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7D2" w:rsidRPr="003B6E79" w:rsidRDefault="007377D2" w:rsidP="007377D2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="003B6E79" w:rsidRPr="003B6E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3B6E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Чемпионат профессионального мастерства для людей с инвалидностью «Абилимпикс» в Чувашской Республике</w:t>
      </w:r>
    </w:p>
    <w:tbl>
      <w:tblPr>
        <w:tblW w:w="9404" w:type="dxa"/>
        <w:tblInd w:w="675" w:type="dxa"/>
        <w:tblLook w:val="04A0" w:firstRow="1" w:lastRow="0" w:firstColumn="1" w:lastColumn="0" w:noHBand="0" w:noVBand="1"/>
      </w:tblPr>
      <w:tblGrid>
        <w:gridCol w:w="4991"/>
        <w:gridCol w:w="4413"/>
      </w:tblGrid>
      <w:tr w:rsidR="007377D2" w:rsidRPr="003B6E79" w:rsidTr="001945A4">
        <w:trPr>
          <w:trHeight w:val="1021"/>
        </w:trPr>
        <w:tc>
          <w:tcPr>
            <w:tcW w:w="4991" w:type="dxa"/>
            <w:shd w:val="clear" w:color="auto" w:fill="auto"/>
          </w:tcPr>
          <w:p w:rsidR="007377D2" w:rsidRPr="003B6E79" w:rsidRDefault="007377D2" w:rsidP="001945A4">
            <w:pPr>
              <w:spacing w:after="3" w:line="260" w:lineRule="auto"/>
              <w:ind w:right="7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УТВЕРЖДЕНО</w:t>
            </w:r>
          </w:p>
          <w:p w:rsidR="007377D2" w:rsidRPr="003B6E79" w:rsidRDefault="007377D2" w:rsidP="001945A4">
            <w:pPr>
              <w:spacing w:after="3" w:line="260" w:lineRule="auto"/>
              <w:ind w:right="7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Директор Чебоксарского экономико-технологического колледжа Минобразования Чувашии</w:t>
            </w:r>
          </w:p>
          <w:p w:rsidR="007377D2" w:rsidRPr="003B6E79" w:rsidRDefault="007377D2" w:rsidP="001945A4">
            <w:pPr>
              <w:spacing w:after="3" w:line="260" w:lineRule="auto"/>
              <w:ind w:right="7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_________________Н.К. Горшкова</w:t>
            </w:r>
          </w:p>
          <w:p w:rsidR="007377D2" w:rsidRPr="003B6E79" w:rsidRDefault="007377D2" w:rsidP="001945A4">
            <w:pPr>
              <w:spacing w:after="3" w:line="260" w:lineRule="auto"/>
              <w:ind w:right="72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13" w:type="dxa"/>
            <w:shd w:val="clear" w:color="auto" w:fill="auto"/>
          </w:tcPr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Регионального центра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развития движения «Абилимпикс»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Чувашской Республике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_____________Т.И. Григорьева</w:t>
            </w:r>
          </w:p>
        </w:tc>
      </w:tr>
      <w:tr w:rsidR="007377D2" w:rsidRPr="003B6E79" w:rsidTr="001945A4">
        <w:trPr>
          <w:trHeight w:val="275"/>
        </w:trPr>
        <w:tc>
          <w:tcPr>
            <w:tcW w:w="4991" w:type="dxa"/>
            <w:shd w:val="clear" w:color="auto" w:fill="auto"/>
          </w:tcPr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Руководитель РУМЦ СПО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_______________С.П. Кондратьева</w:t>
            </w:r>
          </w:p>
        </w:tc>
        <w:tc>
          <w:tcPr>
            <w:tcW w:w="4413" w:type="dxa"/>
            <w:shd w:val="clear" w:color="auto" w:fill="auto"/>
          </w:tcPr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Согласовано: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  Чувашской РО ВОИ </w:t>
            </w:r>
          </w:p>
          <w:p w:rsidR="007377D2" w:rsidRPr="003B6E79" w:rsidRDefault="007377D2" w:rsidP="001945A4">
            <w:pPr>
              <w:spacing w:after="3" w:line="260" w:lineRule="auto"/>
              <w:ind w:left="10" w:right="72" w:hanging="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7377D2" w:rsidRPr="003B6E79" w:rsidRDefault="007377D2" w:rsidP="007377D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КОНКУРСНОЕ ЗАДАНИЕ</w:t>
      </w:r>
    </w:p>
    <w:p w:rsidR="007377D2" w:rsidRPr="003B6E79" w:rsidRDefault="007377D2" w:rsidP="007377D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B6E7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компетенции</w:t>
      </w:r>
    </w:p>
    <w:p w:rsidR="007377D2" w:rsidRPr="003B6E79" w:rsidRDefault="007377D2" w:rsidP="007377D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3B6E79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«ВЯЗАНИЕ КРЮЧКОМ»</w:t>
      </w:r>
    </w:p>
    <w:p w:rsidR="007377D2" w:rsidRPr="003B6E79" w:rsidRDefault="007377D2" w:rsidP="007377D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7377D2" w:rsidRPr="003B6E79" w:rsidRDefault="007377D2" w:rsidP="007377D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7377D2" w:rsidRPr="003B6E79" w:rsidRDefault="007377D2" w:rsidP="007377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D04C86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4C8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6950" cy="2238375"/>
            <wp:effectExtent l="0" t="0" r="0" b="9525"/>
            <wp:docPr id="15" name="Рисунок 15" descr="C:\Users\797F~1\AppData\Local\Temp\Rar$DIa0.807\Вязание крючк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7F~1\AppData\Local\Temp\Rar$DIa0.807\Вязание крючком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0" t="23092" r="30885" b="39224"/>
                    <a:stretch/>
                  </pic:blipFill>
                  <pic:spPr bwMode="auto"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7D2" w:rsidRPr="003B6E79" w:rsidRDefault="007377D2" w:rsidP="007377D2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</w:rPr>
        <w:t>Чебоксары 202</w:t>
      </w:r>
      <w:r w:rsidR="003B6E79" w:rsidRPr="003B6E7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3</w:t>
      </w: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numPr>
          <w:ilvl w:val="0"/>
          <w:numId w:val="1"/>
        </w:numPr>
        <w:tabs>
          <w:tab w:val="left" w:pos="1780"/>
        </w:tabs>
        <w:spacing w:after="0" w:line="240" w:lineRule="auto"/>
        <w:ind w:left="1780" w:hanging="35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Описание компетенции.</w:t>
      </w:r>
    </w:p>
    <w:p w:rsidR="007377D2" w:rsidRPr="003B6E79" w:rsidRDefault="007377D2" w:rsidP="007377D2">
      <w:pPr>
        <w:spacing w:after="0" w:line="321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lef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Актуальность компетенции.</w:t>
      </w:r>
    </w:p>
    <w:p w:rsidR="007377D2" w:rsidRPr="003B6E79" w:rsidRDefault="007377D2" w:rsidP="007377D2">
      <w:pPr>
        <w:spacing w:after="0" w:line="20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377D2" w:rsidRPr="003B6E79" w:rsidRDefault="007377D2" w:rsidP="00D04C86">
      <w:pPr>
        <w:pStyle w:val="40"/>
        <w:shd w:val="clear" w:color="auto" w:fill="auto"/>
        <w:spacing w:before="0" w:after="0" w:line="280" w:lineRule="exact"/>
        <w:ind w:left="160" w:firstLine="540"/>
        <w:jc w:val="both"/>
        <w:rPr>
          <w:sz w:val="24"/>
          <w:szCs w:val="24"/>
        </w:rPr>
      </w:pPr>
      <w:r w:rsidRPr="003B6E79">
        <w:rPr>
          <w:color w:val="000000"/>
          <w:sz w:val="24"/>
          <w:szCs w:val="24"/>
          <w:lang w:eastAsia="ru-RU" w:bidi="ru-RU"/>
        </w:rPr>
        <w:t>Вязание крючком очень популярный вид рукоделия во всем мире.</w:t>
      </w:r>
    </w:p>
    <w:p w:rsidR="007377D2" w:rsidRPr="003B6E79" w:rsidRDefault="007377D2" w:rsidP="00D04C86">
      <w:pPr>
        <w:pStyle w:val="40"/>
        <w:shd w:val="clear" w:color="auto" w:fill="auto"/>
        <w:spacing w:before="0" w:after="116" w:line="365" w:lineRule="exact"/>
        <w:ind w:left="160"/>
        <w:jc w:val="both"/>
        <w:rPr>
          <w:sz w:val="24"/>
          <w:szCs w:val="24"/>
        </w:rPr>
      </w:pPr>
      <w:r w:rsidRPr="003B6E79">
        <w:rPr>
          <w:color w:val="000000"/>
          <w:sz w:val="24"/>
          <w:szCs w:val="24"/>
          <w:lang w:eastAsia="ru-RU" w:bidi="ru-RU"/>
        </w:rPr>
        <w:t>Ручное вязание, в том числе и вязание крючком, издавна присутствовало в одежде и в моде. Вязаные вещи не только комфортны, но и всегда индивидуальны. Особенной популярностью пользуются крупная вязка.</w:t>
      </w:r>
    </w:p>
    <w:p w:rsidR="007377D2" w:rsidRPr="003B6E79" w:rsidRDefault="007377D2" w:rsidP="00D04C86">
      <w:pPr>
        <w:pStyle w:val="40"/>
        <w:shd w:val="clear" w:color="auto" w:fill="auto"/>
        <w:spacing w:before="0" w:after="120" w:line="370" w:lineRule="exact"/>
        <w:ind w:left="160" w:firstLine="540"/>
        <w:jc w:val="both"/>
        <w:rPr>
          <w:sz w:val="24"/>
          <w:szCs w:val="24"/>
        </w:rPr>
      </w:pPr>
      <w:r w:rsidRPr="003B6E79">
        <w:rPr>
          <w:color w:val="000000"/>
          <w:sz w:val="24"/>
          <w:szCs w:val="24"/>
          <w:lang w:eastAsia="ru-RU" w:bidi="ru-RU"/>
        </w:rPr>
        <w:t>Этот вид рукоделия для тех, кто любит фантазировать и реализовывать свои идеи. Ассортимент изделий, связанных крючком разнообразен и чрезвычайно велик: одежда взрослая и детская, украшения интерьера, игрушки, сувениры и многое другое. Умение владеть крючком дарит безграничные возможности в создании красивых, эксклюзивных вещей для себя, своего дома и близких.</w:t>
      </w:r>
    </w:p>
    <w:p w:rsidR="007377D2" w:rsidRPr="003B6E79" w:rsidRDefault="007377D2" w:rsidP="00D04C86">
      <w:pPr>
        <w:pStyle w:val="40"/>
        <w:shd w:val="clear" w:color="auto" w:fill="auto"/>
        <w:spacing w:before="0" w:after="192" w:line="370" w:lineRule="exact"/>
        <w:ind w:left="160" w:firstLine="540"/>
        <w:jc w:val="both"/>
        <w:rPr>
          <w:sz w:val="24"/>
          <w:szCs w:val="24"/>
        </w:rPr>
      </w:pPr>
      <w:r w:rsidRPr="003B6E79">
        <w:rPr>
          <w:color w:val="000000"/>
          <w:sz w:val="24"/>
          <w:szCs w:val="24"/>
          <w:lang w:eastAsia="ru-RU" w:bidi="ru-RU"/>
        </w:rPr>
        <w:t>Профессия «Вязальщица» востребована в трикотажных мастерских, частных мастерских модельеров одежды. Вязальщица может быть частным предпринимателем, работать на дому по индивидуальным заказам.</w:t>
      </w:r>
    </w:p>
    <w:p w:rsidR="007377D2" w:rsidRPr="003B6E79" w:rsidRDefault="007377D2" w:rsidP="00D04C86">
      <w:pPr>
        <w:pStyle w:val="40"/>
        <w:shd w:val="clear" w:color="auto" w:fill="auto"/>
        <w:spacing w:before="0" w:after="239" w:line="280" w:lineRule="exact"/>
        <w:ind w:left="160" w:firstLine="540"/>
        <w:jc w:val="both"/>
        <w:rPr>
          <w:sz w:val="24"/>
          <w:szCs w:val="24"/>
        </w:rPr>
      </w:pPr>
      <w:r w:rsidRPr="003B6E79">
        <w:rPr>
          <w:color w:val="000000"/>
          <w:sz w:val="24"/>
          <w:szCs w:val="24"/>
          <w:lang w:eastAsia="ru-RU" w:bidi="ru-RU"/>
        </w:rPr>
        <w:t>Отраслевая принадлежность - легкая промышленность.</w:t>
      </w:r>
    </w:p>
    <w:p w:rsidR="007377D2" w:rsidRPr="003B6E79" w:rsidRDefault="007377D2" w:rsidP="00D04C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Профессии, по которым участники смогут трудоустроиться после получения данной компетенции</w:t>
      </w: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Мастер ручного вязания</w:t>
      </w:r>
      <w:r w:rsidRPr="003B6E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Ссылка на образовательный и/или профессиональный стандарт</w:t>
      </w:r>
    </w:p>
    <w:p w:rsidR="007377D2" w:rsidRPr="003B6E79" w:rsidRDefault="007377D2" w:rsidP="00737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Школьники</w:t>
      </w:r>
      <w:r w:rsidRPr="003B6E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3B6E79">
        <w:rPr>
          <w:rFonts w:ascii="Times New Roman" w:eastAsia="Calibri" w:hAnsi="Times New Roman" w:cs="Times New Roman"/>
          <w:b/>
          <w:sz w:val="24"/>
          <w:szCs w:val="24"/>
        </w:rPr>
        <w:t>ФГОС – нет</w:t>
      </w:r>
    </w:p>
    <w:p w:rsidR="007377D2" w:rsidRPr="003B6E79" w:rsidRDefault="007377D2" w:rsidP="00737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</w:p>
    <w:p w:rsidR="007377D2" w:rsidRPr="003B6E79" w:rsidRDefault="007377D2" w:rsidP="00737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(Внеурочная деятельность по утвержденной образовательной программе в школе, в ДДТ)</w:t>
      </w: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Требования к квалификации. Описание знаний, умений, навыков. Организация рабочего пространства и рабочий процесс.</w:t>
      </w: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компетенцией «Вязание крючком» подразумевает комплексное освоение всех видов профессиональной деятельности в специально созданных условиях, с учетом индивидуальных психофизических особенностей.</w:t>
      </w: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 профессионального  конкурса должен знать: </w:t>
      </w:r>
    </w:p>
    <w:p w:rsidR="007377D2" w:rsidRPr="003B6E79" w:rsidRDefault="007377D2" w:rsidP="00D04C8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назначение, применение всех используемых материалов и инструментов;</w:t>
      </w:r>
      <w:bookmarkStart w:id="0" w:name="_GoBack"/>
      <w:bookmarkEnd w:id="0"/>
    </w:p>
    <w:p w:rsidR="007377D2" w:rsidRPr="003B6E79" w:rsidRDefault="007377D2" w:rsidP="00D04C8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существующие правила безопасности и санитарно-гигиенические нормы;</w:t>
      </w:r>
    </w:p>
    <w:p w:rsidR="007377D2" w:rsidRPr="003B6E79" w:rsidRDefault="007377D2" w:rsidP="00D04C8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условные обозначения на схемах вязания;</w:t>
      </w:r>
    </w:p>
    <w:p w:rsidR="007377D2" w:rsidRPr="003B6E79" w:rsidRDefault="007377D2" w:rsidP="00D04C86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</w:t>
      </w:r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виды основных петель (начальная петля, воздушная петля, столбики с </w:t>
      </w:r>
      <w:proofErr w:type="spellStart"/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>накидом</w:t>
      </w:r>
      <w:proofErr w:type="spellEnd"/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без </w:t>
      </w:r>
      <w:proofErr w:type="spellStart"/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>накида</w:t>
      </w:r>
      <w:proofErr w:type="spellEnd"/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соединительный столбик, лицевой и изнаночный рельефные столбики с </w:t>
      </w:r>
      <w:proofErr w:type="spellStart"/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>накидом</w:t>
      </w:r>
      <w:proofErr w:type="spellEnd"/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>, и другие).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377D2" w:rsidRPr="003B6E79" w:rsidRDefault="007377D2" w:rsidP="007377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Участник профессионального конкурса должен уметь: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подготавливать рабочее место и следить за тем, чтобы оно было чистым, безопасным и комфортным;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lastRenderedPageBreak/>
        <w:t>-   правильно выполнять приемы вязания крючком;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 вязать рисунок по схеме и описанию;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sz w:val="24"/>
          <w:szCs w:val="24"/>
          <w:lang w:eastAsia="zh-CN"/>
        </w:rPr>
        <w:t>-   вязать шнуры крючком;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планировать, подготавливать и выполнять каждый этап работы в рамках заданного времени;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подбирать, использовать, хранить все оборудование и материалы в безопасности, чистоте и в соответствии с инструкциями производителя;</w:t>
      </w:r>
    </w:p>
    <w:p w:rsidR="007377D2" w:rsidRPr="003B6E79" w:rsidRDefault="007377D2" w:rsidP="007377D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заботиться о здоровье, а также работать в соответствии с Правилами безопасности.</w:t>
      </w:r>
    </w:p>
    <w:p w:rsidR="007377D2" w:rsidRPr="003B6E79" w:rsidRDefault="007377D2" w:rsidP="007377D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>2.Конкурсное задание.</w:t>
      </w:r>
    </w:p>
    <w:p w:rsidR="007377D2" w:rsidRPr="003B6E79" w:rsidRDefault="007377D2" w:rsidP="007377D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>2.1. Краткое описание задания.</w:t>
      </w:r>
    </w:p>
    <w:p w:rsidR="007377D2" w:rsidRPr="003B6E79" w:rsidRDefault="007377D2" w:rsidP="007377D2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7377D2" w:rsidRPr="003B6E79" w:rsidRDefault="007377D2" w:rsidP="007377D2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>Школьники:</w:t>
      </w:r>
      <w:r w:rsidRPr="003B6E79">
        <w:rPr>
          <w:rFonts w:ascii="Times New Roman" w:eastAsia="Calibri" w:hAnsi="Times New Roman" w:cs="Times New Roman"/>
          <w:sz w:val="24"/>
          <w:szCs w:val="24"/>
        </w:rPr>
        <w:t xml:space="preserve"> в ходе выполнения конкурсного задания необходимо связать </w:t>
      </w:r>
      <w:r w:rsidRPr="003B6E79">
        <w:rPr>
          <w:rFonts w:ascii="Times New Roman" w:eastAsia="Calibri" w:hAnsi="Times New Roman" w:cs="Times New Roman"/>
          <w:b/>
          <w:sz w:val="24"/>
          <w:szCs w:val="24"/>
        </w:rPr>
        <w:t>сумку.</w:t>
      </w:r>
    </w:p>
    <w:p w:rsidR="007377D2" w:rsidRPr="003B6E79" w:rsidRDefault="007377D2" w:rsidP="007377D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 xml:space="preserve">2.2. Структура и подробное описание конкурсного задания. </w:t>
      </w:r>
    </w:p>
    <w:p w:rsidR="007377D2" w:rsidRPr="003B6E79" w:rsidRDefault="007377D2" w:rsidP="007377D2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33"/>
        <w:gridCol w:w="2954"/>
        <w:gridCol w:w="1985"/>
        <w:gridCol w:w="2268"/>
      </w:tblGrid>
      <w:tr w:rsidR="007377D2" w:rsidRPr="003B6E79" w:rsidTr="001945A4">
        <w:tc>
          <w:tcPr>
            <w:tcW w:w="2433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954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268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7377D2" w:rsidRPr="003B6E79" w:rsidTr="001945A4">
        <w:trPr>
          <w:trHeight w:val="120"/>
        </w:trPr>
        <w:tc>
          <w:tcPr>
            <w:tcW w:w="2433" w:type="dxa"/>
            <w:vMerge w:val="restart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954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первого  шестиугольного мотива</w:t>
            </w: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На все задание</w:t>
            </w:r>
          </w:p>
          <w:p w:rsidR="007377D2" w:rsidRPr="003B6E79" w:rsidRDefault="007377D2" w:rsidP="001945A4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268" w:type="dxa"/>
            <w:vMerge w:val="restart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Сумка</w:t>
            </w:r>
          </w:p>
        </w:tc>
      </w:tr>
      <w:tr w:rsidR="007377D2" w:rsidRPr="003B6E79" w:rsidTr="001945A4">
        <w:trPr>
          <w:trHeight w:val="1035"/>
        </w:trPr>
        <w:tc>
          <w:tcPr>
            <w:tcW w:w="2433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второго  шестиугольного мотива</w:t>
            </w:r>
          </w:p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77D2" w:rsidRPr="003B6E79" w:rsidTr="001945A4">
        <w:trPr>
          <w:trHeight w:val="1527"/>
        </w:trPr>
        <w:tc>
          <w:tcPr>
            <w:tcW w:w="2433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377D2" w:rsidRPr="003B6E79" w:rsidRDefault="007377D2" w:rsidP="001945A4">
            <w:pPr>
              <w:widowControl w:val="0"/>
              <w:spacing w:line="29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Вязание квадратного мотива</w:t>
            </w:r>
          </w:p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Соединение мотивов</w:t>
            </w:r>
          </w:p>
        </w:tc>
        <w:tc>
          <w:tcPr>
            <w:tcW w:w="1985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77D2" w:rsidRPr="003B6E79" w:rsidTr="001945A4">
        <w:trPr>
          <w:trHeight w:val="258"/>
        </w:trPr>
        <w:tc>
          <w:tcPr>
            <w:tcW w:w="2433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и прикрепление к сумке ручки</w:t>
            </w: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Выполнение застежки. </w:t>
            </w:r>
          </w:p>
        </w:tc>
        <w:tc>
          <w:tcPr>
            <w:tcW w:w="1985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77D2" w:rsidRPr="003B6E79" w:rsidTr="001945A4">
        <w:trPr>
          <w:trHeight w:val="258"/>
        </w:trPr>
        <w:tc>
          <w:tcPr>
            <w:tcW w:w="2433" w:type="dxa"/>
            <w:vMerge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Декор сумки в виде кисти (кистей)</w:t>
            </w:r>
          </w:p>
        </w:tc>
        <w:tc>
          <w:tcPr>
            <w:tcW w:w="1985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377D2" w:rsidRPr="003B6E79" w:rsidTr="001945A4">
        <w:trPr>
          <w:trHeight w:val="120"/>
        </w:trPr>
        <w:tc>
          <w:tcPr>
            <w:tcW w:w="9640" w:type="dxa"/>
            <w:gridSpan w:val="4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Общее время выполнения конкурсного задания: 4 часа</w:t>
            </w:r>
          </w:p>
        </w:tc>
      </w:tr>
    </w:tbl>
    <w:p w:rsidR="007377D2" w:rsidRPr="003B6E79" w:rsidRDefault="007377D2" w:rsidP="007377D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widowControl w:val="0"/>
        <w:tabs>
          <w:tab w:val="left" w:pos="709"/>
        </w:tabs>
        <w:spacing w:after="0" w:line="298" w:lineRule="exact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</w:pPr>
      <w:r w:rsidRPr="003B6E79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ru-RU"/>
        </w:rPr>
        <w:t>Участник может самостоятельно распределить время на выполнение каждого модуля.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      2.3. Последовательность выполнения задания. Школьники: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В ходе выполнения участник должен:</w:t>
      </w:r>
    </w:p>
    <w:p w:rsidR="007377D2" w:rsidRPr="003B6E79" w:rsidRDefault="007377D2" w:rsidP="007377D2">
      <w:pPr>
        <w:suppressAutoHyphens/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-организовать рабочее место;</w:t>
      </w:r>
    </w:p>
    <w:p w:rsidR="007377D2" w:rsidRPr="003B6E79" w:rsidRDefault="007377D2" w:rsidP="007377D2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E79">
        <w:rPr>
          <w:rFonts w:ascii="Times New Roman" w:eastAsia="Calibri" w:hAnsi="Times New Roman" w:cs="Times New Roman"/>
          <w:color w:val="000000"/>
          <w:sz w:val="24"/>
          <w:szCs w:val="24"/>
        </w:rPr>
        <w:t>- выполнить изделие, согласно</w:t>
      </w:r>
    </w:p>
    <w:p w:rsidR="007377D2" w:rsidRPr="003B6E79" w:rsidRDefault="007377D2" w:rsidP="007377D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выданному описанию и схемам;</w:t>
      </w:r>
    </w:p>
    <w:p w:rsidR="007377D2" w:rsidRPr="003B6E79" w:rsidRDefault="007377D2" w:rsidP="007377D2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E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D0ED2D" wp14:editId="5627AE1D">
            <wp:simplePos x="0" y="0"/>
            <wp:positionH relativeFrom="margin">
              <wp:posOffset>2875280</wp:posOffset>
            </wp:positionH>
            <wp:positionV relativeFrom="margin">
              <wp:posOffset>120015</wp:posOffset>
            </wp:positionV>
            <wp:extent cx="3245485" cy="29152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E79">
        <w:rPr>
          <w:rFonts w:ascii="Times New Roman" w:eastAsia="Calibri" w:hAnsi="Times New Roman" w:cs="Times New Roman"/>
          <w:color w:val="000000"/>
          <w:sz w:val="24"/>
          <w:szCs w:val="24"/>
        </w:rPr>
        <w:t>-  привести рабочее место</w:t>
      </w:r>
    </w:p>
    <w:p w:rsidR="007377D2" w:rsidRPr="003B6E79" w:rsidRDefault="007377D2" w:rsidP="007377D2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E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порядок;</w:t>
      </w:r>
    </w:p>
    <w:p w:rsidR="007377D2" w:rsidRPr="003B6E79" w:rsidRDefault="007377D2" w:rsidP="007377D2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B6E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уведомить экспертов </w:t>
      </w:r>
    </w:p>
    <w:p w:rsidR="007377D2" w:rsidRPr="003B6E79" w:rsidRDefault="007377D2" w:rsidP="007377D2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color w:val="000000"/>
          <w:sz w:val="24"/>
          <w:szCs w:val="24"/>
        </w:rPr>
        <w:t>об окончании работы.</w:t>
      </w:r>
      <w:bookmarkStart w:id="1" w:name="550"/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Модуль 1: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Вяжем первый шестиугольник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по схеме </w:t>
      </w: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7 рядов</w:t>
      </w: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столбиками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 одним </w:t>
      </w:r>
      <w:proofErr w:type="spellStart"/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накидом</w:t>
      </w:r>
      <w:proofErr w:type="spellEnd"/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Модуль 2: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Вяжем второй  шестиугольник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по схеме </w:t>
      </w: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7 рядов</w:t>
      </w: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столбиками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 одним </w:t>
      </w:r>
      <w:proofErr w:type="spellStart"/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накидом</w:t>
      </w:r>
      <w:proofErr w:type="spellEnd"/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4B4F7569" wp14:editId="4258260B">
            <wp:simplePos x="0" y="0"/>
            <wp:positionH relativeFrom="margin">
              <wp:posOffset>2976245</wp:posOffset>
            </wp:positionH>
            <wp:positionV relativeFrom="margin">
              <wp:posOffset>3486785</wp:posOffset>
            </wp:positionV>
            <wp:extent cx="3061970" cy="2943860"/>
            <wp:effectExtent l="0" t="0" r="508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Модуль 3: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3B6E79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Вяжем квадрат (4 ряда) по схеме: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Соединить шестиугольники и квадрат.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Модуль 4: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Связать ручк</w:t>
      </w:r>
      <w:r w:rsidR="00DB68BC"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у</w:t>
      </w: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и застежку по своему художественному замыслу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и прикрепить к сумке, выполнить декор.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  <w:t>Модуль 5: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выполнить декор.</w:t>
      </w:r>
      <w:r w:rsidRPr="003B6E7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ru-RU"/>
        </w:rPr>
      </w:pPr>
    </w:p>
    <w:bookmarkEnd w:id="1"/>
    <w:p w:rsidR="006558F2" w:rsidRPr="003B6E79" w:rsidRDefault="006558F2" w:rsidP="007377D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sz w:val="24"/>
          <w:szCs w:val="24"/>
        </w:rPr>
      </w:pPr>
    </w:p>
    <w:p w:rsidR="006558F2" w:rsidRPr="003B6E79" w:rsidRDefault="006558F2" w:rsidP="007377D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sz w:val="24"/>
          <w:szCs w:val="24"/>
        </w:rPr>
      </w:pPr>
    </w:p>
    <w:p w:rsidR="007377D2" w:rsidRPr="003B6E79" w:rsidRDefault="006558F2" w:rsidP="007377D2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sz w:val="24"/>
          <w:szCs w:val="24"/>
        </w:rPr>
      </w:pPr>
      <w:r w:rsidRPr="003B6E79">
        <w:rPr>
          <w:b w:val="0"/>
          <w:bCs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AB85939" wp14:editId="1D43C8C2">
            <wp:simplePos x="0" y="0"/>
            <wp:positionH relativeFrom="margin">
              <wp:posOffset>4121150</wp:posOffset>
            </wp:positionH>
            <wp:positionV relativeFrom="margin">
              <wp:posOffset>6990080</wp:posOffset>
            </wp:positionV>
            <wp:extent cx="2093595" cy="2607945"/>
            <wp:effectExtent l="0" t="0" r="1905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60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7D2" w:rsidRPr="003B6E79">
        <w:rPr>
          <w:sz w:val="24"/>
          <w:szCs w:val="24"/>
        </w:rPr>
        <w:t xml:space="preserve">   Особые указания: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 xml:space="preserve">   Участник данной компетенции может взять с собой на площадку для выполнения конкурсного задания: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>- крючок такого же размера, который заявлен в задании;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>- иглу для сшивания вязанных изделий;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proofErr w:type="spellStart"/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>беруши</w:t>
      </w:r>
      <w:proofErr w:type="spellEnd"/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Cs/>
          <w:sz w:val="24"/>
          <w:szCs w:val="24"/>
        </w:rPr>
        <w:t>- контейнер для пряжи.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Конкурсантам запрещается пользоваться </w:t>
      </w:r>
      <w:proofErr w:type="spellStart"/>
      <w:r w:rsidRPr="003B6E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интернет-ресурсами</w:t>
      </w:r>
      <w:proofErr w:type="spellEnd"/>
      <w:r w:rsidRPr="003B6E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дополнительными источниками информации во время рабочего времени и перерывов в работе.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6558F2" w:rsidRPr="003B6E79" w:rsidRDefault="006558F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6558F2" w:rsidRPr="003B6E79" w:rsidRDefault="006558F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2.4. 30% изменение конкурсного задания.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Изменения в 4</w:t>
      </w:r>
      <w:r w:rsidR="003B6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-5</w:t>
      </w:r>
      <w:r w:rsidRPr="003B6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модуле: </w:t>
      </w:r>
      <w:r w:rsidRPr="003B6E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может быть предложен конкретный вариант ручек</w:t>
      </w:r>
      <w:r w:rsidR="003B6E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и оформление декора</w:t>
      </w:r>
      <w:r w:rsidRPr="003B6E7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.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3B6E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2.5. Критерии оценки выполнения задания. </w:t>
      </w:r>
    </w:p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678"/>
        <w:gridCol w:w="1843"/>
      </w:tblGrid>
      <w:tr w:rsidR="007377D2" w:rsidRPr="003B6E79" w:rsidTr="001945A4">
        <w:tc>
          <w:tcPr>
            <w:tcW w:w="3119" w:type="dxa"/>
            <w:shd w:val="clear" w:color="auto" w:fill="auto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7377D2" w:rsidRPr="003B6E79" w:rsidTr="001945A4">
        <w:trPr>
          <w:trHeight w:val="951"/>
        </w:trPr>
        <w:tc>
          <w:tcPr>
            <w:tcW w:w="3119" w:type="dxa"/>
            <w:shd w:val="clear" w:color="auto" w:fill="auto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1. Вязание первого шестиугольного мотива, соблюдение условий конкурса и ТБ</w:t>
            </w:r>
          </w:p>
        </w:tc>
        <w:tc>
          <w:tcPr>
            <w:tcW w:w="4678" w:type="dxa"/>
            <w:shd w:val="clear" w:color="auto" w:fill="auto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Связать первый шестиугольник</w:t>
            </w:r>
          </w:p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(по схеме 7 рядов)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377D2" w:rsidRPr="003B6E79" w:rsidRDefault="007377D2" w:rsidP="001945A4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7377D2" w:rsidRPr="003B6E79" w:rsidTr="001945A4">
        <w:trPr>
          <w:trHeight w:val="386"/>
        </w:trPr>
        <w:tc>
          <w:tcPr>
            <w:tcW w:w="3119" w:type="dxa"/>
            <w:shd w:val="clear" w:color="auto" w:fill="auto"/>
          </w:tcPr>
          <w:p w:rsidR="007377D2" w:rsidRPr="003B6E79" w:rsidRDefault="007377D2" w:rsidP="001945A4">
            <w:pPr>
              <w:spacing w:after="160" w:line="259" w:lineRule="auto"/>
              <w:ind w:lef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Вязание второго шестиугольного мотива</w:t>
            </w:r>
          </w:p>
        </w:tc>
        <w:tc>
          <w:tcPr>
            <w:tcW w:w="4678" w:type="dxa"/>
            <w:shd w:val="clear" w:color="auto" w:fill="auto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Связать второй шестиугольник</w:t>
            </w:r>
          </w:p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(по схеме 7 рядов)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377D2" w:rsidRPr="003B6E79" w:rsidRDefault="007377D2" w:rsidP="001945A4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7377D2" w:rsidRPr="003B6E79" w:rsidTr="001945A4">
        <w:trPr>
          <w:trHeight w:val="607"/>
        </w:trPr>
        <w:tc>
          <w:tcPr>
            <w:tcW w:w="3119" w:type="dxa"/>
            <w:shd w:val="clear" w:color="auto" w:fill="auto"/>
          </w:tcPr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Вязание квадрата.</w:t>
            </w:r>
          </w:p>
          <w:p w:rsidR="007377D2" w:rsidRPr="003B6E79" w:rsidRDefault="007377D2" w:rsidP="001945A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Соединение 3-х частей</w:t>
            </w:r>
          </w:p>
        </w:tc>
        <w:tc>
          <w:tcPr>
            <w:tcW w:w="4678" w:type="dxa"/>
            <w:shd w:val="clear" w:color="auto" w:fill="auto"/>
          </w:tcPr>
          <w:p w:rsidR="007377D2" w:rsidRPr="003B6E79" w:rsidRDefault="007377D2" w:rsidP="00194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Связать соединительную часть 60 рядов, соединить ее с шестиугольниками</w:t>
            </w:r>
          </w:p>
        </w:tc>
        <w:tc>
          <w:tcPr>
            <w:tcW w:w="1843" w:type="dxa"/>
            <w:shd w:val="clear" w:color="auto" w:fill="auto"/>
          </w:tcPr>
          <w:p w:rsidR="007377D2" w:rsidRPr="003B6E79" w:rsidRDefault="007377D2" w:rsidP="009227D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227D4"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377D2" w:rsidRPr="003B6E79" w:rsidTr="001945A4">
        <w:trPr>
          <w:trHeight w:val="636"/>
        </w:trPr>
        <w:tc>
          <w:tcPr>
            <w:tcW w:w="3119" w:type="dxa"/>
            <w:shd w:val="clear" w:color="auto" w:fill="auto"/>
          </w:tcPr>
          <w:p w:rsidR="007377D2" w:rsidRPr="003B6E79" w:rsidRDefault="007377D2" w:rsidP="001945A4">
            <w:pPr>
              <w:spacing w:after="16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Вязание и прикрепление ручки и застежки.</w:t>
            </w:r>
          </w:p>
        </w:tc>
        <w:tc>
          <w:tcPr>
            <w:tcW w:w="4678" w:type="dxa"/>
            <w:shd w:val="clear" w:color="auto" w:fill="auto"/>
          </w:tcPr>
          <w:p w:rsidR="007377D2" w:rsidRPr="003B6E79" w:rsidRDefault="007377D2" w:rsidP="001945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Связать ручки и прикрепить к сумке  </w:t>
            </w:r>
          </w:p>
        </w:tc>
        <w:tc>
          <w:tcPr>
            <w:tcW w:w="1843" w:type="dxa"/>
            <w:shd w:val="clear" w:color="auto" w:fill="auto"/>
          </w:tcPr>
          <w:p w:rsidR="007377D2" w:rsidRPr="003B6E79" w:rsidRDefault="007377D2" w:rsidP="009227D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9227D4"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377D2" w:rsidRPr="003B6E79" w:rsidTr="001945A4">
        <w:trPr>
          <w:trHeight w:val="315"/>
        </w:trPr>
        <w:tc>
          <w:tcPr>
            <w:tcW w:w="3119" w:type="dxa"/>
            <w:shd w:val="clear" w:color="auto" w:fill="auto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5.Выполнение декора.</w:t>
            </w:r>
          </w:p>
        </w:tc>
        <w:tc>
          <w:tcPr>
            <w:tcW w:w="4678" w:type="dxa"/>
            <w:shd w:val="clear" w:color="auto" w:fill="auto"/>
          </w:tcPr>
          <w:p w:rsidR="007377D2" w:rsidRPr="003B6E79" w:rsidRDefault="007377D2" w:rsidP="001945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Задекорировать изделие</w:t>
            </w:r>
          </w:p>
        </w:tc>
        <w:tc>
          <w:tcPr>
            <w:tcW w:w="1843" w:type="dxa"/>
            <w:shd w:val="clear" w:color="auto" w:fill="auto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377D2" w:rsidRPr="003B6E79" w:rsidTr="001945A4">
        <w:trPr>
          <w:trHeight w:val="190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:rsidR="007377D2" w:rsidRPr="003B6E79" w:rsidRDefault="007377D2" w:rsidP="001945A4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:rsidR="007377D2" w:rsidRPr="003B6E79" w:rsidRDefault="007377D2" w:rsidP="001945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377D2" w:rsidRPr="003B6E79" w:rsidRDefault="007377D2" w:rsidP="001945A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 w:bidi="ru-RU"/>
        </w:rPr>
      </w:pPr>
    </w:p>
    <w:tbl>
      <w:tblPr>
        <w:tblpPr w:leftFromText="180" w:rightFromText="180" w:vertAnchor="text" w:horzAnchor="margin" w:tblpXSpec="center" w:tblpY="25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68"/>
        <w:gridCol w:w="511"/>
        <w:gridCol w:w="1981"/>
        <w:gridCol w:w="1788"/>
        <w:gridCol w:w="1659"/>
        <w:gridCol w:w="1763"/>
      </w:tblGrid>
      <w:tr w:rsidR="007377D2" w:rsidRPr="003B6E79" w:rsidTr="001945A4">
        <w:trPr>
          <w:trHeight w:val="842"/>
        </w:trPr>
        <w:tc>
          <w:tcPr>
            <w:tcW w:w="976" w:type="pct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67" w:type="pct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35" w:type="pct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934" w:type="pct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Максимальные баллы</w:t>
            </w:r>
          </w:p>
        </w:tc>
        <w:tc>
          <w:tcPr>
            <w:tcW w:w="867" w:type="pct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921" w:type="pct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Субъективная оценка (баллы)</w:t>
            </w:r>
          </w:p>
        </w:tc>
      </w:tr>
      <w:tr w:rsidR="009227D4" w:rsidRPr="003B6E79" w:rsidTr="00DF76A0">
        <w:trPr>
          <w:trHeight w:val="290"/>
        </w:trPr>
        <w:tc>
          <w:tcPr>
            <w:tcW w:w="976" w:type="pct"/>
            <w:vMerge w:val="restart"/>
            <w:vAlign w:val="center"/>
          </w:tcPr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1Модуль</w:t>
            </w:r>
          </w:p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первого шестиугольника</w:t>
            </w:r>
          </w:p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5" w:type="pct"/>
            <w:vAlign w:val="bottom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Изделие полностью готово  (Сумка)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714"/>
        </w:trPr>
        <w:tc>
          <w:tcPr>
            <w:tcW w:w="976" w:type="pct"/>
            <w:vMerge/>
            <w:vAlign w:val="center"/>
          </w:tcPr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техники безопасности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195"/>
        </w:trPr>
        <w:tc>
          <w:tcPr>
            <w:tcW w:w="976" w:type="pct"/>
            <w:vMerge/>
            <w:vAlign w:val="center"/>
          </w:tcPr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5" w:type="pct"/>
            <w:vAlign w:val="bottom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137"/>
        </w:trPr>
        <w:tc>
          <w:tcPr>
            <w:tcW w:w="976" w:type="pct"/>
            <w:vMerge/>
            <w:vAlign w:val="center"/>
          </w:tcPr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Первый</w:t>
            </w:r>
          </w:p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шестиугольник </w:t>
            </w:r>
          </w:p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7 рядов по 2 балла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1120"/>
        </w:trPr>
        <w:tc>
          <w:tcPr>
            <w:tcW w:w="976" w:type="pct"/>
            <w:vMerge w:val="restart"/>
            <w:vAlign w:val="center"/>
          </w:tcPr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2 Модуль</w:t>
            </w:r>
          </w:p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второго шестиугольника</w:t>
            </w: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Второй шестиугольник</w:t>
            </w:r>
          </w:p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7 рядов по 2 балла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230"/>
        </w:trPr>
        <w:tc>
          <w:tcPr>
            <w:tcW w:w="976" w:type="pct"/>
            <w:vMerge/>
            <w:vAlign w:val="center"/>
          </w:tcPr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Оба шестиугольника одинаковы (размер, геометрия, переходы от </w:t>
            </w: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ряда к ряду)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983"/>
        </w:trPr>
        <w:tc>
          <w:tcPr>
            <w:tcW w:w="976" w:type="pct"/>
            <w:vMerge w:val="restart"/>
            <w:vAlign w:val="center"/>
          </w:tcPr>
          <w:p w:rsidR="009227D4" w:rsidRPr="003B6E79" w:rsidRDefault="009227D4" w:rsidP="00DF76A0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3 Модуль</w:t>
            </w:r>
          </w:p>
          <w:p w:rsidR="009227D4" w:rsidRPr="003B6E79" w:rsidRDefault="009227D4" w:rsidP="00DF76A0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квадрата. Соединение 3-х частей.</w:t>
            </w:r>
          </w:p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Соединение 3-х частей</w:t>
            </w: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Связан квадрат 4 ряда по 2 б.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660"/>
        </w:trPr>
        <w:tc>
          <w:tcPr>
            <w:tcW w:w="976" w:type="pct"/>
            <w:vMerge/>
            <w:vAlign w:val="center"/>
          </w:tcPr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3-х частей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DF76A0">
        <w:trPr>
          <w:trHeight w:val="698"/>
        </w:trPr>
        <w:tc>
          <w:tcPr>
            <w:tcW w:w="976" w:type="pct"/>
            <w:vMerge w:val="restart"/>
            <w:vAlign w:val="center"/>
          </w:tcPr>
          <w:p w:rsidR="009227D4" w:rsidRPr="003B6E79" w:rsidRDefault="009227D4" w:rsidP="00DF76A0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4,5 Модуль</w:t>
            </w:r>
          </w:p>
          <w:p w:rsidR="009227D4" w:rsidRPr="003B6E79" w:rsidRDefault="009227D4" w:rsidP="00DF76A0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9227D4" w:rsidRPr="003B6E79" w:rsidRDefault="009227D4" w:rsidP="00DF76A0">
            <w:pPr>
              <w:spacing w:after="16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Вязание и прикрепление к сумке ручки, застежки,</w:t>
            </w:r>
          </w:p>
          <w:p w:rsidR="009227D4" w:rsidRPr="003B6E79" w:rsidRDefault="009227D4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декор сумки</w:t>
            </w: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Связана ручка.</w:t>
            </w: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Оригинальность ручек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540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Связана застежка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570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Ручка закреплена на сумке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172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Застежка закреплена на сумке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1350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Декор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1280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Равномерная плотность вязания всех элементов изделия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790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9227D4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Аккуратная заделка ленточной пряжи на всем изделии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921" w:type="pct"/>
          </w:tcPr>
          <w:p w:rsidR="009227D4" w:rsidRPr="003B6E79" w:rsidRDefault="009227D4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27D4" w:rsidRPr="003B6E79" w:rsidTr="009227D4">
        <w:trPr>
          <w:trHeight w:val="790"/>
        </w:trPr>
        <w:tc>
          <w:tcPr>
            <w:tcW w:w="976" w:type="pct"/>
            <w:vMerge/>
          </w:tcPr>
          <w:p w:rsidR="009227D4" w:rsidRPr="003B6E79" w:rsidRDefault="009227D4" w:rsidP="009227D4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67" w:type="pct"/>
          </w:tcPr>
          <w:p w:rsidR="009227D4" w:rsidRPr="003B6E79" w:rsidRDefault="00DF76A0" w:rsidP="00DF76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35" w:type="pct"/>
          </w:tcPr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Общее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впечатление от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работы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(учитывается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форма изделия,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сложность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приемов вязания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ручки,</w:t>
            </w:r>
          </w:p>
          <w:p w:rsidR="009227D4" w:rsidRPr="003B6E79" w:rsidRDefault="009227D4" w:rsidP="009227D4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функциональность</w:t>
            </w:r>
          </w:p>
          <w:p w:rsidR="009227D4" w:rsidRPr="003B6E79" w:rsidRDefault="009227D4" w:rsidP="009227D4">
            <w:pPr>
              <w:widowControl w:val="0"/>
              <w:spacing w:after="18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ручки)</w:t>
            </w:r>
          </w:p>
          <w:p w:rsidR="009227D4" w:rsidRPr="003B6E79" w:rsidRDefault="009227D4" w:rsidP="009227D4">
            <w:pPr>
              <w:widowControl w:val="0"/>
              <w:spacing w:before="180" w:after="60" w:line="24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Субъективный</w:t>
            </w:r>
          </w:p>
          <w:p w:rsidR="009227D4" w:rsidRPr="003B6E79" w:rsidRDefault="009227D4" w:rsidP="00922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критерий</w:t>
            </w:r>
          </w:p>
        </w:tc>
        <w:tc>
          <w:tcPr>
            <w:tcW w:w="934" w:type="pct"/>
          </w:tcPr>
          <w:p w:rsidR="009227D4" w:rsidRPr="003B6E79" w:rsidRDefault="009227D4" w:rsidP="009227D4">
            <w:pPr>
              <w:pStyle w:val="20"/>
              <w:shd w:val="clear" w:color="auto" w:fill="auto"/>
              <w:spacing w:line="240" w:lineRule="exact"/>
              <w:ind w:firstLine="0"/>
              <w:rPr>
                <w:b w:val="0"/>
                <w:sz w:val="24"/>
                <w:szCs w:val="24"/>
              </w:rPr>
            </w:pPr>
            <w:r w:rsidRPr="003B6E7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867" w:type="pct"/>
          </w:tcPr>
          <w:p w:rsidR="009227D4" w:rsidRPr="003B6E79" w:rsidRDefault="009227D4" w:rsidP="009227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</w:tcPr>
          <w:p w:rsidR="009227D4" w:rsidRPr="003B6E79" w:rsidRDefault="00DF76A0" w:rsidP="009227D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377D2" w:rsidRPr="003B6E79" w:rsidTr="001945A4">
        <w:trPr>
          <w:trHeight w:val="410"/>
        </w:trPr>
        <w:tc>
          <w:tcPr>
            <w:tcW w:w="3212" w:type="pct"/>
            <w:gridSpan w:val="4"/>
          </w:tcPr>
          <w:p w:rsidR="007377D2" w:rsidRPr="003B6E79" w:rsidRDefault="007377D2" w:rsidP="001945A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</w:tcPr>
          <w:p w:rsidR="007377D2" w:rsidRPr="003B6E79" w:rsidRDefault="007377D2" w:rsidP="00DF76A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F76A0"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pct"/>
          </w:tcPr>
          <w:p w:rsidR="007377D2" w:rsidRPr="003B6E79" w:rsidRDefault="00DF76A0" w:rsidP="001945A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377D2" w:rsidRPr="003B6E79" w:rsidTr="001945A4">
        <w:trPr>
          <w:trHeight w:val="100"/>
        </w:trPr>
        <w:tc>
          <w:tcPr>
            <w:tcW w:w="3212" w:type="pct"/>
            <w:gridSpan w:val="4"/>
          </w:tcPr>
          <w:p w:rsidR="007377D2" w:rsidRPr="003B6E79" w:rsidRDefault="007377D2" w:rsidP="001945A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88" w:type="pct"/>
            <w:gridSpan w:val="2"/>
          </w:tcPr>
          <w:p w:rsidR="007377D2" w:rsidRPr="003B6E79" w:rsidRDefault="007377D2" w:rsidP="001945A4">
            <w:pPr>
              <w:spacing w:line="240" w:lineRule="auto"/>
              <w:ind w:righ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7377D2" w:rsidRPr="003B6E79" w:rsidRDefault="007377D2" w:rsidP="007377D2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3.Перечень используемого оборудования, инструментов и расходных материалов </w:t>
      </w: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8"/>
        <w:gridCol w:w="1509"/>
        <w:gridCol w:w="260"/>
        <w:gridCol w:w="1842"/>
        <w:gridCol w:w="3191"/>
        <w:gridCol w:w="1053"/>
        <w:gridCol w:w="1250"/>
      </w:tblGrid>
      <w:tr w:rsidR="007377D2" w:rsidRPr="003B6E79" w:rsidTr="001945A4">
        <w:trPr>
          <w:trHeight w:val="402"/>
        </w:trPr>
        <w:tc>
          <w:tcPr>
            <w:tcW w:w="10030" w:type="dxa"/>
            <w:gridSpan w:val="8"/>
            <w:tcBorders>
              <w:bottom w:val="single" w:sz="4" w:space="0" w:color="auto"/>
            </w:tcBorders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НА 1-ГО УЧАСТНИКА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377D2" w:rsidRPr="003B6E79" w:rsidTr="001945A4">
        <w:tc>
          <w:tcPr>
            <w:tcW w:w="925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09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377D2" w:rsidRPr="003B6E79" w:rsidTr="001945A4">
        <w:tc>
          <w:tcPr>
            <w:tcW w:w="925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9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лампа</w:t>
            </w:r>
          </w:p>
        </w:tc>
        <w:tc>
          <w:tcPr>
            <w:tcW w:w="2102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36D0DF" wp14:editId="34F7C245">
                  <wp:extent cx="847725" cy="704850"/>
                  <wp:effectExtent l="19050" t="0" r="9525" b="0"/>
                  <wp:docPr id="3" name="Рисунок 1" descr="фото лам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лам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50" w:type="dxa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77D2" w:rsidRPr="003B6E79" w:rsidTr="001945A4">
        <w:trPr>
          <w:trHeight w:val="960"/>
        </w:trPr>
        <w:tc>
          <w:tcPr>
            <w:tcW w:w="925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09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2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4A0F1" wp14:editId="20FF0928">
                  <wp:extent cx="1143000" cy="6572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-6" t="-9" r="-6" b="-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50" w:type="dxa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77D2" w:rsidRPr="003B6E79" w:rsidTr="001945A4">
        <w:trPr>
          <w:trHeight w:val="330"/>
        </w:trPr>
        <w:tc>
          <w:tcPr>
            <w:tcW w:w="925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09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102" w:type="dxa"/>
            <w:gridSpan w:val="2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F0192" wp14:editId="21BC272A">
                  <wp:extent cx="1143000" cy="819150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11" t="-11" r="-11" b="-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250" w:type="dxa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77D2" w:rsidRPr="003B6E79" w:rsidTr="001945A4">
        <w:tc>
          <w:tcPr>
            <w:tcW w:w="10030" w:type="dxa"/>
            <w:gridSpan w:val="8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7377D2" w:rsidRPr="003B6E79" w:rsidTr="001945A4">
        <w:tc>
          <w:tcPr>
            <w:tcW w:w="567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7377D2" w:rsidRPr="003B6E79" w:rsidTr="001945A4">
        <w:tc>
          <w:tcPr>
            <w:tcW w:w="567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7377D2" w:rsidRPr="003B6E79" w:rsidRDefault="007377D2" w:rsidP="00D26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 xml:space="preserve">Трикотажная пряжа </w:t>
            </w:r>
            <w:proofErr w:type="spellStart"/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Biskvit</w:t>
            </w:r>
            <w:proofErr w:type="spellEnd"/>
            <w:r w:rsidRPr="003B6E7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Материал: 100% хлопок </w:t>
            </w:r>
          </w:p>
          <w:p w:rsidR="007377D2" w:rsidRPr="003B6E79" w:rsidRDefault="007377D2" w:rsidP="00D26ED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Длина в одном мотке: 100 ± 10 м Вес: 330 ± 30 г Ширина нити: 7 ± 1 мм</w:t>
            </w:r>
          </w:p>
        </w:tc>
        <w:tc>
          <w:tcPr>
            <w:tcW w:w="1842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74A1A" wp14:editId="4622AB1A">
                  <wp:extent cx="969645" cy="963295"/>
                  <wp:effectExtent l="0" t="0" r="190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7377D2" w:rsidRPr="003B6E79" w:rsidRDefault="00D04C86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hyperlink r:id="rId13" w:history="1">
              <w:r w:rsidR="001945A4" w:rsidRPr="008F03AA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https://www.nitki-optom21.ru/biskvit</w:t>
              </w:r>
            </w:hyperlink>
          </w:p>
        </w:tc>
        <w:tc>
          <w:tcPr>
            <w:tcW w:w="1053" w:type="dxa"/>
            <w:shd w:val="clear" w:color="auto" w:fill="auto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7377D2" w:rsidRPr="003B6E79" w:rsidRDefault="007377D2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мотка одного цвета</w:t>
            </w:r>
          </w:p>
        </w:tc>
      </w:tr>
      <w:tr w:rsidR="004B09A8" w:rsidRPr="003B6E79" w:rsidTr="001945A4">
        <w:tc>
          <w:tcPr>
            <w:tcW w:w="567" w:type="dxa"/>
            <w:shd w:val="clear" w:color="auto" w:fill="auto"/>
          </w:tcPr>
          <w:p w:rsidR="004B09A8" w:rsidRPr="003B6E79" w:rsidRDefault="004B09A8" w:rsidP="001945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4B09A8" w:rsidRPr="003B6E79" w:rsidRDefault="004B09A8" w:rsidP="00D26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 xml:space="preserve">Трикотажная пряжа </w:t>
            </w:r>
            <w:proofErr w:type="spellStart"/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Biskvit</w:t>
            </w:r>
            <w:proofErr w:type="spellEnd"/>
            <w:r w:rsidRPr="003B6E79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Материал: 100% хлопок </w:t>
            </w:r>
          </w:p>
          <w:p w:rsidR="004B09A8" w:rsidRPr="003B6E79" w:rsidRDefault="004B09A8" w:rsidP="00D26ED8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Длина в одном мотке: 100 ± 10 м Вес: 330 ± 30 г Ширина нити: 7 ± 1 мм</w:t>
            </w:r>
          </w:p>
        </w:tc>
        <w:tc>
          <w:tcPr>
            <w:tcW w:w="1842" w:type="dxa"/>
            <w:shd w:val="clear" w:color="auto" w:fill="auto"/>
          </w:tcPr>
          <w:p w:rsidR="004B09A8" w:rsidRPr="003B6E79" w:rsidRDefault="004B09A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ACE40" wp14:editId="289743DE">
                  <wp:extent cx="962025" cy="9810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B6E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63500" distR="63500" simplePos="0" relativeHeight="251664384" behindDoc="1" locked="0" layoutInCell="1" allowOverlap="1" wp14:anchorId="4E137496" wp14:editId="5B6C8FA2">
                  <wp:simplePos x="0" y="0"/>
                  <wp:positionH relativeFrom="margin">
                    <wp:posOffset>3304540</wp:posOffset>
                  </wp:positionH>
                  <wp:positionV relativeFrom="paragraph">
                    <wp:posOffset>4858385</wp:posOffset>
                  </wp:positionV>
                  <wp:extent cx="956945" cy="975360"/>
                  <wp:effectExtent l="0" t="0" r="0" b="0"/>
                  <wp:wrapNone/>
                  <wp:docPr id="22" name="Рисунок 22" descr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6E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63500" distR="63500" simplePos="0" relativeHeight="251663360" behindDoc="1" locked="0" layoutInCell="1" allowOverlap="1" wp14:anchorId="6ECF1E54" wp14:editId="1ACB6C9C">
                  <wp:simplePos x="0" y="0"/>
                  <wp:positionH relativeFrom="margin">
                    <wp:posOffset>3304540</wp:posOffset>
                  </wp:positionH>
                  <wp:positionV relativeFrom="paragraph">
                    <wp:posOffset>4858385</wp:posOffset>
                  </wp:positionV>
                  <wp:extent cx="956945" cy="975360"/>
                  <wp:effectExtent l="0" t="0" r="0" b="0"/>
                  <wp:wrapNone/>
                  <wp:docPr id="21" name="Рисунок 21" descr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shd w:val="clear" w:color="auto" w:fill="auto"/>
          </w:tcPr>
          <w:p w:rsidR="004B09A8" w:rsidRPr="003B6E79" w:rsidRDefault="00D04C86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hyperlink r:id="rId16" w:history="1">
              <w:r w:rsidR="001945A4" w:rsidRPr="008F03AA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https://www.nitki-optom21.ru/biskvit</w:t>
              </w:r>
            </w:hyperlink>
          </w:p>
        </w:tc>
        <w:tc>
          <w:tcPr>
            <w:tcW w:w="1053" w:type="dxa"/>
            <w:shd w:val="clear" w:color="auto" w:fill="auto"/>
          </w:tcPr>
          <w:p w:rsidR="004B09A8" w:rsidRPr="003B6E79" w:rsidRDefault="004B09A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4B09A8" w:rsidRPr="003B6E79" w:rsidRDefault="004B09A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  <w:p w:rsidR="004B09A8" w:rsidRPr="003B6E79" w:rsidRDefault="004B09A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 xml:space="preserve">моток </w:t>
            </w:r>
            <w:proofErr w:type="spellStart"/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оттеночн</w:t>
            </w:r>
            <w:proofErr w:type="spellEnd"/>
            <w:r w:rsidRPr="003B6E79">
              <w:rPr>
                <w:rFonts w:ascii="Times New Roman" w:hAnsi="Times New Roman" w:cs="Times New Roman"/>
                <w:sz w:val="24"/>
                <w:szCs w:val="24"/>
              </w:rPr>
              <w:t xml:space="preserve"> ого цвета цвет</w:t>
            </w:r>
          </w:p>
        </w:tc>
      </w:tr>
      <w:tr w:rsidR="001945A4" w:rsidRPr="003B6E79" w:rsidTr="001945A4">
        <w:trPr>
          <w:trHeight w:val="1126"/>
        </w:trPr>
        <w:tc>
          <w:tcPr>
            <w:tcW w:w="567" w:type="dxa"/>
            <w:shd w:val="clear" w:color="auto" w:fill="auto"/>
          </w:tcPr>
          <w:p w:rsidR="001945A4" w:rsidRPr="00D26ED8" w:rsidRDefault="001945A4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6E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1945A4" w:rsidRPr="00D26ED8" w:rsidRDefault="001945A4" w:rsidP="00D26ED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26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Карабин «кольцо», металл</w:t>
            </w:r>
            <w:r w:rsidRPr="00D26E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6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D26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Gamma</w:t>
            </w:r>
            <w:proofErr w:type="spellEnd"/>
            <w:r w:rsidRPr="00D26E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 d 32 мм №01 под никель</w:t>
            </w:r>
          </w:p>
        </w:tc>
        <w:tc>
          <w:tcPr>
            <w:tcW w:w="1842" w:type="dxa"/>
            <w:shd w:val="clear" w:color="auto" w:fill="auto"/>
          </w:tcPr>
          <w:p w:rsidR="001945A4" w:rsidRPr="00D26ED8" w:rsidRDefault="001945A4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D26ED8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16E2911" wp14:editId="6A2A446B">
                  <wp:simplePos x="0" y="0"/>
                  <wp:positionH relativeFrom="margin">
                    <wp:posOffset>27305</wp:posOffset>
                  </wp:positionH>
                  <wp:positionV relativeFrom="margin">
                    <wp:posOffset>60325</wp:posOffset>
                  </wp:positionV>
                  <wp:extent cx="741680" cy="645160"/>
                  <wp:effectExtent l="0" t="0" r="1270" b="254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5" t="23301" r="16019" b="17961"/>
                          <a:stretch/>
                        </pic:blipFill>
                        <pic:spPr bwMode="auto">
                          <a:xfrm>
                            <a:off x="0" y="0"/>
                            <a:ext cx="741680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shd w:val="clear" w:color="auto" w:fill="auto"/>
          </w:tcPr>
          <w:p w:rsidR="001945A4" w:rsidRPr="00D26ED8" w:rsidRDefault="00D04C86" w:rsidP="001945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945A4" w:rsidRPr="00D26E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1945A4" w:rsidRPr="00D26ED8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D26E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1945A4" w:rsidRPr="00D26ED8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26ED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135F8" w:rsidRPr="003B6E79" w:rsidTr="001945A4">
        <w:trPr>
          <w:trHeight w:val="1126"/>
        </w:trPr>
        <w:tc>
          <w:tcPr>
            <w:tcW w:w="567" w:type="dxa"/>
            <w:shd w:val="clear" w:color="auto" w:fill="auto"/>
          </w:tcPr>
          <w:p w:rsidR="009135F8" w:rsidRPr="003B6E79" w:rsidRDefault="009135F8" w:rsidP="0029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D26ED8" w:rsidRDefault="00D04C86" w:rsidP="00D26E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="009135F8" w:rsidRPr="00D26E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Кнопка пришивная "</w:t>
              </w:r>
              <w:proofErr w:type="spellStart"/>
              <w:r w:rsidR="009135F8" w:rsidRPr="00D26E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Gamma</w:t>
              </w:r>
              <w:proofErr w:type="spellEnd"/>
              <w:r w:rsidR="009135F8" w:rsidRPr="00D26E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" KL-MG18 магнитные металл d 18 мм №01 под никель</w:t>
              </w:r>
            </w:hyperlink>
          </w:p>
        </w:tc>
        <w:tc>
          <w:tcPr>
            <w:tcW w:w="1842" w:type="dxa"/>
            <w:shd w:val="clear" w:color="auto" w:fill="auto"/>
          </w:tcPr>
          <w:p w:rsidR="009135F8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F5EEFBE" wp14:editId="78203DFC">
                  <wp:simplePos x="0" y="0"/>
                  <wp:positionH relativeFrom="margin">
                    <wp:posOffset>292735</wp:posOffset>
                  </wp:positionH>
                  <wp:positionV relativeFrom="margin">
                    <wp:posOffset>59690</wp:posOffset>
                  </wp:positionV>
                  <wp:extent cx="513715" cy="905510"/>
                  <wp:effectExtent l="0" t="0" r="635" b="889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3"/>
                          <a:stretch/>
                        </pic:blipFill>
                        <pic:spPr bwMode="auto">
                          <a:xfrm>
                            <a:off x="0" y="0"/>
                            <a:ext cx="51371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Default="00D04C86" w:rsidP="001945A4">
            <w:pPr>
              <w:spacing w:after="0" w:line="240" w:lineRule="auto"/>
              <w:jc w:val="center"/>
            </w:pPr>
            <w:hyperlink r:id="rId21" w:history="1">
              <w:r w:rsidR="009135F8" w:rsidRPr="003B6E79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1126"/>
        </w:trPr>
        <w:tc>
          <w:tcPr>
            <w:tcW w:w="567" w:type="dxa"/>
            <w:shd w:val="clear" w:color="auto" w:fill="auto"/>
          </w:tcPr>
          <w:p w:rsidR="009135F8" w:rsidRPr="003B6E79" w:rsidRDefault="009135F8" w:rsidP="0029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D26ED8" w:rsidRDefault="00D04C86" w:rsidP="00D26E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9135F8" w:rsidRPr="00D26E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Фурнитура сумочная металл "</w:t>
              </w:r>
              <w:proofErr w:type="spellStart"/>
              <w:r w:rsidR="009135F8" w:rsidRPr="00D26E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Micron</w:t>
              </w:r>
              <w:proofErr w:type="spellEnd"/>
              <w:r w:rsidR="009135F8" w:rsidRPr="00D26E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" GH 103/30 Карабин 30 мм №04 под никель</w:t>
              </w:r>
            </w:hyperlink>
          </w:p>
        </w:tc>
        <w:tc>
          <w:tcPr>
            <w:tcW w:w="1842" w:type="dxa"/>
            <w:shd w:val="clear" w:color="auto" w:fill="auto"/>
          </w:tcPr>
          <w:p w:rsidR="009135F8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8040E8" wp14:editId="6C46FABE">
                  <wp:extent cx="914400" cy="914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42" cy="911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Default="00D04C86" w:rsidP="001945A4">
            <w:pPr>
              <w:spacing w:after="0" w:line="240" w:lineRule="auto"/>
              <w:jc w:val="center"/>
            </w:pPr>
            <w:hyperlink r:id="rId24" w:history="1">
              <w:r w:rsidR="009135F8" w:rsidRPr="003B6E79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135F8" w:rsidRPr="003B6E79" w:rsidTr="001945A4">
        <w:trPr>
          <w:trHeight w:val="1126"/>
        </w:trPr>
        <w:tc>
          <w:tcPr>
            <w:tcW w:w="567" w:type="dxa"/>
            <w:shd w:val="clear" w:color="auto" w:fill="auto"/>
          </w:tcPr>
          <w:p w:rsidR="009135F8" w:rsidRPr="003B6E79" w:rsidRDefault="009135F8" w:rsidP="0029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936BC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Крючок № </w:t>
            </w:r>
            <w:r w:rsidR="00936BC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0E2B9A" wp14:editId="0CABB865">
                  <wp:extent cx="687600" cy="603849"/>
                  <wp:effectExtent l="19050" t="0" r="0" b="0"/>
                  <wp:docPr id="7" name="Рисунок 21" descr="Для вязания Gamma CHT крючки металл d 8.0 мм 15 см в чехле с покрытием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Для вязания Gamma CHT крючки металл d 8.0 мм 15 см в чехле с покрытием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229" cy="60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D04C86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6" w:history="1">
              <w:r w:rsidR="009135F8" w:rsidRPr="003B6E79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https://leonardohobby.ru/ishop/good_3971342912/</w:t>
              </w:r>
            </w:hyperlink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210"/>
        </w:trPr>
        <w:tc>
          <w:tcPr>
            <w:tcW w:w="567" w:type="dxa"/>
            <w:shd w:val="clear" w:color="auto" w:fill="auto"/>
          </w:tcPr>
          <w:p w:rsidR="009135F8" w:rsidRPr="003B6E79" w:rsidRDefault="009135F8" w:rsidP="0029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Игла для сшивания вязаных </w:t>
            </w:r>
            <w:proofErr w:type="spellStart"/>
            <w:r w:rsidRPr="003B6E7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изделий</w:t>
            </w:r>
            <w:r w:rsidR="001B5C9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,металл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CDC180" wp14:editId="1A8517EE">
                  <wp:extent cx="491706" cy="923027"/>
                  <wp:effectExtent l="0" t="0" r="3810" b="0"/>
                  <wp:docPr id="20" name="Рисунок 20" descr="https://images.firma-gamma.ru/208x208/2/8/g209701711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firma-gamma.ru/208x208/2/8/g209701711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6" t="4805" r="26521" b="9496"/>
                          <a:stretch/>
                        </pic:blipFill>
                        <pic:spPr bwMode="auto">
                          <a:xfrm>
                            <a:off x="0" y="0"/>
                            <a:ext cx="496120" cy="93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135F8" w:rsidRPr="003B6E79" w:rsidRDefault="00D04C86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8" w:history="1">
              <w:r w:rsidR="009135F8" w:rsidRPr="003B6E79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https://leonardohobby.ru/ishop/good_3958015992/</w:t>
              </w:r>
            </w:hyperlink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43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Маркер для вязания -</w:t>
            </w:r>
          </w:p>
          <w:p w:rsidR="009135F8" w:rsidRPr="003B6E79" w:rsidRDefault="009135F8" w:rsidP="001945A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застёгивающийся </w:t>
            </w:r>
          </w:p>
          <w:p w:rsidR="009135F8" w:rsidRPr="003B6E79" w:rsidRDefault="009135F8" w:rsidP="001945A4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3C36C" wp14:editId="689D0EC0">
                  <wp:extent cx="904875" cy="914400"/>
                  <wp:effectExtent l="19050" t="0" r="9525" b="0"/>
                  <wp:docPr id="9" name="Рисунок 19" descr="markeryi-dlya-vyaza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rkeryi-dlya-vyaza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D04C86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30" w:history="1">
              <w:r w:rsidR="009135F8" w:rsidRPr="003B6E79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https://leonardohobby.ru/ishop/good_4835854902/</w:t>
              </w:r>
            </w:hyperlink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Ножницы</w:t>
            </w:r>
            <w:r w:rsidR="00194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-кусачки</w:t>
            </w:r>
          </w:p>
          <w:p w:rsidR="009135F8" w:rsidRPr="003B6E79" w:rsidRDefault="009135F8" w:rsidP="001945A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B6E7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C4BDA27" wp14:editId="34FCF46B">
                  <wp:extent cx="1041999" cy="750498"/>
                  <wp:effectExtent l="19050" t="0" r="5751" b="0"/>
                  <wp:docPr id="10" name="Рисунок 10" descr="Ножницы GAMMA TC-800 для обрезки ниток кусачки в блистере 120 мм .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жницы GAMMA TC-800 для обрезки ниток кусачки в блистере 120 мм .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56" cy="75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shd w:val="clear" w:color="auto" w:fill="auto"/>
          </w:tcPr>
          <w:p w:rsidR="009135F8" w:rsidRPr="003B6E79" w:rsidRDefault="00D04C86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32" w:history="1">
              <w:r w:rsidR="009135F8" w:rsidRPr="003B6E7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https://leonardohobby.ru/ishop/good_3964800972/</w:t>
              </w:r>
            </w:hyperlink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195"/>
        </w:trPr>
        <w:tc>
          <w:tcPr>
            <w:tcW w:w="10030" w:type="dxa"/>
            <w:gridSpan w:val="8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9135F8" w:rsidRPr="003B6E79" w:rsidTr="001945A4">
        <w:trPr>
          <w:trHeight w:val="195"/>
        </w:trPr>
        <w:tc>
          <w:tcPr>
            <w:tcW w:w="10030" w:type="dxa"/>
            <w:gridSpan w:val="8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97639" wp14:editId="2279623E">
                  <wp:extent cx="462915" cy="462915"/>
                  <wp:effectExtent l="19050" t="0" r="0" b="0"/>
                  <wp:docPr id="11" name="Рисунок 41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В - 55 В</w:t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Аптечка первой медицинской помощи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AAFD4" wp14:editId="05F8208D">
                  <wp:extent cx="476802" cy="476802"/>
                  <wp:effectExtent l="19050" t="0" r="0" b="0"/>
                  <wp:docPr id="12" name="Рисунок 1" descr="C:\Users\Швейный\Documents\1259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вейный\Documents\1259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11" cy="47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http:/</w:t>
            </w:r>
            <w:r w:rsidRPr="003B6E7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/qoo.by/3LNs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195"/>
        </w:trPr>
        <w:tc>
          <w:tcPr>
            <w:tcW w:w="10030" w:type="dxa"/>
            <w:gridSpan w:val="8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КОМНАТА УЧАСТНИКОВ (при необходимости)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135F8" w:rsidRPr="003B6E79" w:rsidTr="001945A4">
        <w:trPr>
          <w:trHeight w:val="195"/>
        </w:trPr>
        <w:tc>
          <w:tcPr>
            <w:tcW w:w="10030" w:type="dxa"/>
            <w:gridSpan w:val="8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9135F8" w:rsidRPr="003B6E79" w:rsidTr="001945A4">
        <w:trPr>
          <w:trHeight w:val="195"/>
        </w:trPr>
        <w:tc>
          <w:tcPr>
            <w:tcW w:w="10030" w:type="dxa"/>
            <w:gridSpan w:val="8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3B6E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Кулер для воды 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56E1B" wp14:editId="3A5DD415">
                  <wp:extent cx="462915" cy="688975"/>
                  <wp:effectExtent l="19050" t="0" r="0" b="0"/>
                  <wp:docPr id="13" name="Рисунок 42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Стаканы одноразовые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9135F8" w:rsidRPr="003B6E79" w:rsidTr="001945A4">
        <w:trPr>
          <w:trHeight w:val="195"/>
        </w:trPr>
        <w:tc>
          <w:tcPr>
            <w:tcW w:w="567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 электропитания</w:t>
            </w:r>
          </w:p>
        </w:tc>
        <w:tc>
          <w:tcPr>
            <w:tcW w:w="1842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sz w:val="24"/>
                <w:szCs w:val="24"/>
              </w:rPr>
              <w:t>14 двойных розеток</w:t>
            </w:r>
          </w:p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 вольт 2 розетки 2 квт</w:t>
            </w:r>
          </w:p>
        </w:tc>
        <w:tc>
          <w:tcPr>
            <w:tcW w:w="1053" w:type="dxa"/>
            <w:shd w:val="clear" w:color="auto" w:fill="auto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0" w:type="dxa"/>
          </w:tcPr>
          <w:p w:rsidR="009135F8" w:rsidRPr="003B6E79" w:rsidRDefault="009135F8" w:rsidP="001945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E7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</w:tbl>
    <w:p w:rsidR="007377D2" w:rsidRPr="003B6E79" w:rsidRDefault="007377D2" w:rsidP="00737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E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Требования охраны труда и техники безопасности</w:t>
      </w: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>Общие вопросы:</w:t>
      </w: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-к участию в конкурсе по вязанию крючком допускаются лица, прошедшие инструктаж по охране труда, медицинский осмотр и не имеющие противопоказаний по состоянию здоровья;</w:t>
      </w: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-во время проведения конкурса участники не должны нарушать правила поведения, а также должны соблюдать требования инструкции;</w:t>
      </w: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-в помещении должна быть медицинская аптечка с набором необходимых медикаментов и перевязочных средств, для оказания первой медицинской помощи при травмах;</w:t>
      </w: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-перед началом проведения профессионального конкурса проводится инструктаж по охране труда и технике безопасности.</w:t>
      </w: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 xml:space="preserve">           Требования к участникам:</w:t>
      </w: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-Участники могут свободно выражать свои творческие идеи в использовании цветов;</w:t>
      </w:r>
    </w:p>
    <w:p w:rsidR="007377D2" w:rsidRPr="003B6E79" w:rsidRDefault="007377D2" w:rsidP="007377D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 xml:space="preserve">-Участникам не разрешается одалживать, или брать какие- либо инструменты или материалы во время конкурса;  </w:t>
      </w: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 xml:space="preserve">           -Участники должны уведомить экспертов об окончании задания.</w:t>
      </w:r>
    </w:p>
    <w:p w:rsidR="007377D2" w:rsidRPr="003B6E79" w:rsidRDefault="007377D2" w:rsidP="007377D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 xml:space="preserve">           - Изделия должны быть представлены в законченном виде.</w:t>
      </w:r>
    </w:p>
    <w:p w:rsidR="007377D2" w:rsidRPr="003B6E79" w:rsidRDefault="007377D2" w:rsidP="007377D2">
      <w:pPr>
        <w:spacing w:after="0" w:line="240" w:lineRule="auto"/>
        <w:ind w:firstLine="7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7D2" w:rsidRPr="003B6E79" w:rsidRDefault="007377D2" w:rsidP="007377D2">
      <w:pPr>
        <w:spacing w:after="0" w:line="240" w:lineRule="auto"/>
        <w:ind w:firstLine="7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B6E79">
        <w:rPr>
          <w:rFonts w:ascii="Times New Roman" w:eastAsia="Calibri" w:hAnsi="Times New Roman" w:cs="Times New Roman"/>
          <w:b/>
          <w:sz w:val="24"/>
          <w:szCs w:val="24"/>
        </w:rPr>
        <w:t>Правила техники безопасности и санитарно-гигиенические нормы при работе:</w:t>
      </w:r>
    </w:p>
    <w:p w:rsidR="007377D2" w:rsidRPr="003B6E79" w:rsidRDefault="007377D2" w:rsidP="007377D2">
      <w:pPr>
        <w:numPr>
          <w:ilvl w:val="1"/>
          <w:numId w:val="2"/>
        </w:numPr>
        <w:tabs>
          <w:tab w:val="left" w:pos="1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До начала работы участник конкурса должен хранить инструмент в специальной «шкатулке» или чехле.</w:t>
      </w:r>
    </w:p>
    <w:p w:rsidR="007377D2" w:rsidRPr="003B6E79" w:rsidRDefault="007377D2" w:rsidP="007377D2">
      <w:pPr>
        <w:numPr>
          <w:ilvl w:val="1"/>
          <w:numId w:val="2"/>
        </w:numPr>
        <w:tabs>
          <w:tab w:val="left" w:pos="12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lastRenderedPageBreak/>
        <w:t>Крючок должен быть хорошо отшлифован, их концы не должны быть сильно острыми, чтобы не поранить пальцы во время работы.</w:t>
      </w:r>
    </w:p>
    <w:p w:rsidR="007377D2" w:rsidRPr="003B6E79" w:rsidRDefault="007377D2" w:rsidP="007377D2">
      <w:pPr>
        <w:numPr>
          <w:ilvl w:val="1"/>
          <w:numId w:val="2"/>
        </w:numPr>
        <w:tabs>
          <w:tab w:val="left" w:pos="124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Во время работы не брать булавки, иголки, крючки в рот, не вкалывать их в одежду.</w:t>
      </w:r>
    </w:p>
    <w:p w:rsidR="007377D2" w:rsidRPr="003B6E79" w:rsidRDefault="007377D2" w:rsidP="007377D2">
      <w:pPr>
        <w:numPr>
          <w:ilvl w:val="1"/>
          <w:numId w:val="2"/>
        </w:numPr>
        <w:tabs>
          <w:tab w:val="left" w:pos="12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Во время перерыва в работе вкалывать иголки в игольницу, ножницы класть на стол с сомкнутыми лезвиями.</w:t>
      </w:r>
    </w:p>
    <w:p w:rsidR="007377D2" w:rsidRPr="003B6E79" w:rsidRDefault="007377D2" w:rsidP="007377D2">
      <w:pPr>
        <w:numPr>
          <w:ilvl w:val="1"/>
          <w:numId w:val="2"/>
        </w:numPr>
        <w:tabs>
          <w:tab w:val="left" w:pos="12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Нельзя делать резких движений рукой с крючком, чтобы не уколоться и не поранить соседей.</w:t>
      </w:r>
    </w:p>
    <w:p w:rsidR="007377D2" w:rsidRPr="003B6E79" w:rsidRDefault="007377D2" w:rsidP="007377D2">
      <w:pPr>
        <w:numPr>
          <w:ilvl w:val="1"/>
          <w:numId w:val="3"/>
        </w:numPr>
        <w:tabs>
          <w:tab w:val="left" w:pos="1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Не перекусывать нитку зубами и не отрывать ее руками, а отрезать ножницами.</w:t>
      </w:r>
    </w:p>
    <w:p w:rsidR="007377D2" w:rsidRPr="003B6E79" w:rsidRDefault="007377D2" w:rsidP="007377D2">
      <w:pPr>
        <w:numPr>
          <w:ilvl w:val="1"/>
          <w:numId w:val="3"/>
        </w:numPr>
        <w:tabs>
          <w:tab w:val="left" w:pos="138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По окончании работы участник должен проверить количество булавок, крючков в «шкатулке», их должно быть столько же, сколько в начале работы. Убрать ножницы, крючки в специально отведенное место. Привести в порядок рабочее место.</w:t>
      </w:r>
    </w:p>
    <w:p w:rsidR="007377D2" w:rsidRPr="003B6E79" w:rsidRDefault="007377D2" w:rsidP="007377D2">
      <w:pPr>
        <w:numPr>
          <w:ilvl w:val="1"/>
          <w:numId w:val="3"/>
        </w:numPr>
        <w:tabs>
          <w:tab w:val="left" w:pos="12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Рабочее место должно быть хорошо освещено, свет должен падать на работу с левой стороны.</w:t>
      </w:r>
    </w:p>
    <w:p w:rsidR="007377D2" w:rsidRPr="003B6E79" w:rsidRDefault="007377D2" w:rsidP="007377D2">
      <w:pPr>
        <w:numPr>
          <w:ilvl w:val="1"/>
          <w:numId w:val="3"/>
        </w:numPr>
        <w:tabs>
          <w:tab w:val="left" w:pos="12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Сидеть следует прямо, касаясь корпусом спинки стула. Расстояние от глаз до работы должно быть не менее 35- 40 см, чтобы не развивалась близорукость, в глаза не попадали частички волокон, из которых состоит пряжа.</w:t>
      </w:r>
    </w:p>
    <w:p w:rsidR="007377D2" w:rsidRPr="003B6E79" w:rsidRDefault="007377D2" w:rsidP="007377D2">
      <w:pPr>
        <w:numPr>
          <w:ilvl w:val="1"/>
          <w:numId w:val="3"/>
        </w:numPr>
        <w:tabs>
          <w:tab w:val="left" w:pos="125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B6E79">
        <w:rPr>
          <w:rFonts w:ascii="Times New Roman" w:eastAsia="Calibri" w:hAnsi="Times New Roman" w:cs="Times New Roman"/>
          <w:sz w:val="24"/>
          <w:szCs w:val="24"/>
        </w:rPr>
        <w:t>Если какие - то инструменты или материалы неисправны или имеют дефект, то предполагается их замена.</w:t>
      </w:r>
    </w:p>
    <w:p w:rsidR="007377D2" w:rsidRPr="003B6E79" w:rsidRDefault="007377D2" w:rsidP="0073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РАЗРАБОТАЛА</w:t>
      </w:r>
    </w:p>
    <w:p w:rsidR="007377D2" w:rsidRPr="003B6E79" w:rsidRDefault="007377D2" w:rsidP="007377D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Главный эксперт </w:t>
      </w: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</w:t>
      </w:r>
      <w:r w:rsidR="003B6E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чемпионата «Абилимпикс» </w:t>
      </w:r>
    </w:p>
    <w:p w:rsidR="007377D2" w:rsidRPr="003B6E79" w:rsidRDefault="007377D2" w:rsidP="0073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Смирнова Людмила Валериевн</w:t>
      </w:r>
      <w:r w:rsid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7377D2" w:rsidRPr="003B6E79" w:rsidRDefault="007377D2" w:rsidP="0073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«</w:t>
      </w:r>
      <w:r w:rsidR="004B09A8"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4B09A8"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 w:rsidR="004B09A8"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3B6E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 </w:t>
      </w:r>
    </w:p>
    <w:p w:rsidR="007377D2" w:rsidRPr="003B6E79" w:rsidRDefault="007377D2" w:rsidP="007377D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7D2" w:rsidRPr="003B6E79" w:rsidRDefault="007377D2" w:rsidP="0073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eastAsia="ru-RU"/>
        </w:rPr>
      </w:pPr>
      <w:r w:rsidRPr="003B6E7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                                                                                               </w:t>
      </w:r>
      <w:hyperlink r:id="rId36" w:history="1">
        <w:r w:rsidRPr="003B6E79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ladymila2005@mail.ru</w:t>
        </w:r>
      </w:hyperlink>
    </w:p>
    <w:p w:rsidR="007377D2" w:rsidRPr="003B6E79" w:rsidRDefault="007377D2" w:rsidP="0073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B6E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               </w:t>
      </w:r>
      <w:r w:rsidR="003B6E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</w:t>
      </w:r>
      <w:r w:rsidRPr="003B6E7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8-9051984726                                                                                            </w:t>
      </w:r>
    </w:p>
    <w:p w:rsidR="003D115E" w:rsidRPr="003B6E79" w:rsidRDefault="003D115E">
      <w:pPr>
        <w:rPr>
          <w:rFonts w:ascii="Times New Roman" w:hAnsi="Times New Roman" w:cs="Times New Roman"/>
          <w:sz w:val="24"/>
          <w:szCs w:val="24"/>
        </w:rPr>
      </w:pPr>
    </w:p>
    <w:sectPr w:rsidR="003D115E" w:rsidRPr="003B6E79" w:rsidSect="001945A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hybridMultilevel"/>
    <w:tmpl w:val="3F2DBA30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3"/>
    <w:multiLevelType w:val="hybridMultilevel"/>
    <w:tmpl w:val="7C83E458"/>
    <w:lvl w:ilvl="0" w:tplc="FFFFFFFF">
      <w:start w:val="1"/>
      <w:numFmt w:val="bullet"/>
      <w:lvlText w:val="и"/>
      <w:lvlJc w:val="left"/>
    </w:lvl>
    <w:lvl w:ilvl="1" w:tplc="FFFFFFFF">
      <w:start w:val="6"/>
      <w:numFmt w:val="decimal"/>
      <w:lvlText w:val="%2."/>
      <w:lvlJc w:val="left"/>
      <w:rPr>
        <w:rFonts w:cs="Times New Roman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F3E"/>
    <w:multiLevelType w:val="hybridMultilevel"/>
    <w:tmpl w:val="368A92FC"/>
    <w:lvl w:ilvl="0" w:tplc="4A6A4652">
      <w:start w:val="1"/>
      <w:numFmt w:val="decimal"/>
      <w:lvlText w:val="%1."/>
      <w:lvlJc w:val="left"/>
    </w:lvl>
    <w:lvl w:ilvl="1" w:tplc="383CB79C">
      <w:numFmt w:val="decimal"/>
      <w:lvlText w:val=""/>
      <w:lvlJc w:val="left"/>
    </w:lvl>
    <w:lvl w:ilvl="2" w:tplc="595A5906">
      <w:numFmt w:val="decimal"/>
      <w:lvlText w:val=""/>
      <w:lvlJc w:val="left"/>
    </w:lvl>
    <w:lvl w:ilvl="3" w:tplc="B1D6CD68">
      <w:numFmt w:val="decimal"/>
      <w:lvlText w:val=""/>
      <w:lvlJc w:val="left"/>
    </w:lvl>
    <w:lvl w:ilvl="4" w:tplc="837CD518">
      <w:numFmt w:val="decimal"/>
      <w:lvlText w:val=""/>
      <w:lvlJc w:val="left"/>
    </w:lvl>
    <w:lvl w:ilvl="5" w:tplc="B630E70A">
      <w:numFmt w:val="decimal"/>
      <w:lvlText w:val=""/>
      <w:lvlJc w:val="left"/>
    </w:lvl>
    <w:lvl w:ilvl="6" w:tplc="329286FE">
      <w:numFmt w:val="decimal"/>
      <w:lvlText w:val=""/>
      <w:lvlJc w:val="left"/>
    </w:lvl>
    <w:lvl w:ilvl="7" w:tplc="6866B0EA">
      <w:numFmt w:val="decimal"/>
      <w:lvlText w:val=""/>
      <w:lvlJc w:val="left"/>
    </w:lvl>
    <w:lvl w:ilvl="8" w:tplc="B20629F2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48"/>
    <w:rsid w:val="001945A4"/>
    <w:rsid w:val="00194C66"/>
    <w:rsid w:val="001B5C9A"/>
    <w:rsid w:val="003B6E79"/>
    <w:rsid w:val="003C2B48"/>
    <w:rsid w:val="003D115E"/>
    <w:rsid w:val="004B09A8"/>
    <w:rsid w:val="006558F2"/>
    <w:rsid w:val="007377D2"/>
    <w:rsid w:val="00797687"/>
    <w:rsid w:val="009135F8"/>
    <w:rsid w:val="009227D4"/>
    <w:rsid w:val="00936BC9"/>
    <w:rsid w:val="00AF69C7"/>
    <w:rsid w:val="00B3318A"/>
    <w:rsid w:val="00D04C86"/>
    <w:rsid w:val="00D26ED8"/>
    <w:rsid w:val="00DB68BC"/>
    <w:rsid w:val="00D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94A12F-1CFD-4D30-ACFC-CA463705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C7"/>
    <w:pPr>
      <w:spacing w:after="0" w:line="240" w:lineRule="auto"/>
    </w:pPr>
  </w:style>
  <w:style w:type="table" w:customStyle="1" w:styleId="3">
    <w:name w:val="Сетка таблицы3"/>
    <w:basedOn w:val="a1"/>
    <w:next w:val="a4"/>
    <w:uiPriority w:val="59"/>
    <w:rsid w:val="00737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377D2"/>
    <w:rPr>
      <w:color w:val="0000FF"/>
      <w:u w:val="single"/>
    </w:rPr>
  </w:style>
  <w:style w:type="character" w:customStyle="1" w:styleId="2">
    <w:name w:val="Основной текст (2)_"/>
    <w:link w:val="20"/>
    <w:rsid w:val="007377D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377D2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4">
    <w:name w:val="Основной текст (4)_"/>
    <w:basedOn w:val="a0"/>
    <w:link w:val="40"/>
    <w:rsid w:val="007377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377D2"/>
    <w:pPr>
      <w:widowControl w:val="0"/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737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3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itki-optom21.ru/biskvit" TargetMode="External"/><Relationship Id="rId18" Type="http://schemas.openxmlformats.org/officeDocument/2006/relationships/hyperlink" Target="https://leonardohobby.ru/ishop/good_3971342912/" TargetMode="External"/><Relationship Id="rId26" Type="http://schemas.openxmlformats.org/officeDocument/2006/relationships/hyperlink" Target="https://leonardohobby.ru/ishop/good_3971342912/" TargetMode="External"/><Relationship Id="rId21" Type="http://schemas.openxmlformats.org/officeDocument/2006/relationships/hyperlink" Target="https://leonardohobby.ru/ishop/good_3971342912/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itki-optom21.ru/biskvit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leonardohobby.ru/ishop/good_3971342912/" TargetMode="External"/><Relationship Id="rId32" Type="http://schemas.openxmlformats.org/officeDocument/2006/relationships/hyperlink" Target="https://leonardohobby.ru/ishop/good_3964800972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3.png"/><Relationship Id="rId28" Type="http://schemas.openxmlformats.org/officeDocument/2006/relationships/hyperlink" Target="https://leonardohobby.ru/ishop/good_3958015992/" TargetMode="External"/><Relationship Id="rId36" Type="http://schemas.openxmlformats.org/officeDocument/2006/relationships/hyperlink" Target="mailto:ladymila2005@mail.ru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leonardo.ru/ishop/good_77205086044/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leonardo.ru/ishop/good_1230671992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leonardohobby.ru/ishop/good_4835854902/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Григорьева Татьяна Ивановна</cp:lastModifiedBy>
  <cp:revision>7</cp:revision>
  <dcterms:created xsi:type="dcterms:W3CDTF">2023-03-13T22:49:00Z</dcterms:created>
  <dcterms:modified xsi:type="dcterms:W3CDTF">2023-03-16T11:24:00Z</dcterms:modified>
</cp:coreProperties>
</file>