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04D0" w:rsidRPr="00D52483" w:rsidRDefault="005F04D0" w:rsidP="005F04D0">
      <w:pPr>
        <w:pStyle w:val="ConsPlusNonformat"/>
        <w:contextualSpacing/>
        <w:jc w:val="center"/>
        <w:rPr>
          <w:rFonts w:ascii="Times New Roman" w:hAnsi="Times New Roman" w:cs="Times New Roman"/>
          <w:sz w:val="24"/>
          <w:szCs w:val="24"/>
        </w:rPr>
      </w:pPr>
      <w:r w:rsidRPr="00D52483">
        <w:rPr>
          <w:rFonts w:ascii="Times New Roman" w:hAnsi="Times New Roman" w:cs="Times New Roman"/>
          <w:sz w:val="24"/>
          <w:szCs w:val="24"/>
        </w:rPr>
        <w:t xml:space="preserve">Государственное автономное профессиональное образовательное учреждение Чувашской Республики «Чебоксарский экономико-технологический колледж» </w:t>
      </w:r>
    </w:p>
    <w:p w:rsidR="005F04D0" w:rsidRPr="00D52483" w:rsidRDefault="005F04D0" w:rsidP="005F04D0">
      <w:pPr>
        <w:pStyle w:val="ConsPlusNonformat"/>
        <w:contextualSpacing/>
        <w:jc w:val="center"/>
        <w:rPr>
          <w:rFonts w:ascii="Times New Roman" w:hAnsi="Times New Roman" w:cs="Times New Roman"/>
          <w:sz w:val="24"/>
          <w:szCs w:val="24"/>
        </w:rPr>
      </w:pPr>
      <w:r w:rsidRPr="00D52483">
        <w:rPr>
          <w:rFonts w:ascii="Times New Roman" w:hAnsi="Times New Roman" w:cs="Times New Roman"/>
          <w:sz w:val="24"/>
          <w:szCs w:val="24"/>
        </w:rPr>
        <w:t>Министерства образования и молодежной политики Чувашской Республики</w:t>
      </w:r>
    </w:p>
    <w:p w:rsidR="005F04D0" w:rsidRPr="00D52483" w:rsidRDefault="005F04D0" w:rsidP="005F04D0">
      <w:pPr>
        <w:jc w:val="center"/>
        <w:rPr>
          <w:rFonts w:ascii="Times New Roman" w:hAnsi="Times New Roman"/>
          <w:sz w:val="24"/>
          <w:szCs w:val="24"/>
        </w:rPr>
      </w:pPr>
    </w:p>
    <w:p w:rsidR="005F04D0" w:rsidRPr="00D52483" w:rsidRDefault="005F04D0" w:rsidP="005F04D0">
      <w:pPr>
        <w:jc w:val="center"/>
        <w:rPr>
          <w:rFonts w:ascii="Times New Roman" w:hAnsi="Times New Roman"/>
          <w:sz w:val="24"/>
          <w:szCs w:val="24"/>
        </w:rPr>
      </w:pPr>
    </w:p>
    <w:p w:rsidR="005F04D0" w:rsidRPr="00D52483" w:rsidRDefault="005F04D0" w:rsidP="005F04D0">
      <w:pPr>
        <w:spacing w:line="360" w:lineRule="auto"/>
        <w:rPr>
          <w:rFonts w:ascii="Times New Roman" w:hAnsi="Times New Roman"/>
          <w:sz w:val="24"/>
          <w:szCs w:val="24"/>
        </w:rPr>
      </w:pPr>
    </w:p>
    <w:p w:rsidR="005F04D0" w:rsidRPr="00D52483" w:rsidRDefault="005F04D0" w:rsidP="005F04D0">
      <w:pPr>
        <w:spacing w:line="360" w:lineRule="auto"/>
        <w:rPr>
          <w:rFonts w:ascii="Times New Roman" w:hAnsi="Times New Roman"/>
          <w:sz w:val="24"/>
          <w:szCs w:val="24"/>
        </w:rPr>
      </w:pPr>
    </w:p>
    <w:p w:rsidR="00A24ACB" w:rsidRPr="00D52483" w:rsidRDefault="00A24ACB" w:rsidP="005F04D0">
      <w:pPr>
        <w:spacing w:line="360" w:lineRule="auto"/>
        <w:rPr>
          <w:rFonts w:ascii="Times New Roman" w:hAnsi="Times New Roman"/>
          <w:sz w:val="24"/>
          <w:szCs w:val="24"/>
        </w:rPr>
      </w:pPr>
    </w:p>
    <w:p w:rsidR="00A24ACB" w:rsidRPr="00D52483" w:rsidRDefault="00A24ACB" w:rsidP="005F04D0">
      <w:pPr>
        <w:spacing w:line="360" w:lineRule="auto"/>
        <w:rPr>
          <w:rFonts w:ascii="Times New Roman" w:hAnsi="Times New Roman"/>
          <w:sz w:val="24"/>
          <w:szCs w:val="24"/>
        </w:rPr>
      </w:pPr>
    </w:p>
    <w:p w:rsidR="005F04D0" w:rsidRPr="00D52483" w:rsidRDefault="005F04D0" w:rsidP="005F04D0">
      <w:pPr>
        <w:spacing w:line="360" w:lineRule="auto"/>
        <w:rPr>
          <w:rFonts w:ascii="Times New Roman" w:hAnsi="Times New Roman"/>
          <w:sz w:val="24"/>
          <w:szCs w:val="24"/>
        </w:rPr>
      </w:pPr>
    </w:p>
    <w:p w:rsidR="005F04D0" w:rsidRPr="00D52483" w:rsidRDefault="005F04D0" w:rsidP="005F04D0">
      <w:pPr>
        <w:spacing w:line="360" w:lineRule="auto"/>
        <w:rPr>
          <w:rFonts w:ascii="Times New Roman" w:hAnsi="Times New Roman"/>
          <w:sz w:val="24"/>
          <w:szCs w:val="24"/>
        </w:rPr>
      </w:pPr>
    </w:p>
    <w:p w:rsidR="005F04D0" w:rsidRPr="00D52483" w:rsidRDefault="005F04D0" w:rsidP="005F04D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360" w:lineRule="auto"/>
        <w:jc w:val="center"/>
        <w:rPr>
          <w:rFonts w:ascii="Times New Roman" w:hAnsi="Times New Roman"/>
          <w:b/>
          <w:caps/>
          <w:sz w:val="24"/>
          <w:szCs w:val="24"/>
        </w:rPr>
      </w:pPr>
      <w:r w:rsidRPr="00D52483">
        <w:rPr>
          <w:rFonts w:ascii="Times New Roman" w:hAnsi="Times New Roman"/>
          <w:b/>
          <w:caps/>
          <w:sz w:val="24"/>
          <w:szCs w:val="24"/>
        </w:rPr>
        <w:t>РАБОЧАЯ ПРОГРАММа УЧЕБНОЙ ДИСЦИПЛИНЫ</w:t>
      </w:r>
    </w:p>
    <w:p w:rsidR="005F04D0" w:rsidRPr="00D52483" w:rsidRDefault="005F04D0" w:rsidP="005F04D0">
      <w:pPr>
        <w:spacing w:after="0" w:line="360" w:lineRule="auto"/>
        <w:jc w:val="center"/>
        <w:rPr>
          <w:rFonts w:ascii="Times New Roman" w:hAnsi="Times New Roman"/>
          <w:b/>
          <w:sz w:val="24"/>
          <w:szCs w:val="24"/>
        </w:rPr>
      </w:pPr>
      <w:r w:rsidRPr="00D52483">
        <w:rPr>
          <w:rFonts w:ascii="Times New Roman" w:hAnsi="Times New Roman"/>
          <w:b/>
          <w:sz w:val="24"/>
          <w:szCs w:val="24"/>
        </w:rPr>
        <w:t>ОП.</w:t>
      </w:r>
      <w:r w:rsidR="009F3322" w:rsidRPr="00D52483">
        <w:rPr>
          <w:rFonts w:ascii="Times New Roman" w:hAnsi="Times New Roman"/>
          <w:b/>
          <w:sz w:val="24"/>
          <w:szCs w:val="24"/>
        </w:rPr>
        <w:t>09 СТАНДАР</w:t>
      </w:r>
      <w:r w:rsidR="00B17E14" w:rsidRPr="00D52483">
        <w:rPr>
          <w:rFonts w:ascii="Times New Roman" w:hAnsi="Times New Roman"/>
          <w:b/>
          <w:sz w:val="24"/>
          <w:szCs w:val="24"/>
        </w:rPr>
        <w:t>ТИЗАЦИЯ, СЕРТИФИКАЦИЯ И ТЕХНИЧЕ</w:t>
      </w:r>
      <w:r w:rsidR="009F3322" w:rsidRPr="00D52483">
        <w:rPr>
          <w:rFonts w:ascii="Times New Roman" w:hAnsi="Times New Roman"/>
          <w:b/>
          <w:sz w:val="24"/>
          <w:szCs w:val="24"/>
        </w:rPr>
        <w:t>СКОЕ  ДОКУМЕНТОВЕДЕНИЕ</w:t>
      </w:r>
    </w:p>
    <w:p w:rsidR="005F04D0" w:rsidRPr="00D52483" w:rsidRDefault="005F04D0" w:rsidP="005F04D0">
      <w:pPr>
        <w:spacing w:after="0" w:line="360" w:lineRule="auto"/>
        <w:jc w:val="center"/>
        <w:rPr>
          <w:rFonts w:ascii="Times New Roman" w:hAnsi="Times New Roman"/>
          <w:sz w:val="24"/>
          <w:szCs w:val="24"/>
        </w:rPr>
      </w:pPr>
      <w:r w:rsidRPr="00D52483">
        <w:rPr>
          <w:rFonts w:ascii="Times New Roman" w:hAnsi="Times New Roman"/>
          <w:sz w:val="24"/>
          <w:szCs w:val="24"/>
        </w:rPr>
        <w:t xml:space="preserve">специальность </w:t>
      </w:r>
    </w:p>
    <w:p w:rsidR="005F04D0" w:rsidRPr="00D52483" w:rsidRDefault="005F04D0" w:rsidP="005F04D0">
      <w:pPr>
        <w:spacing w:after="0" w:line="360" w:lineRule="auto"/>
        <w:jc w:val="center"/>
        <w:rPr>
          <w:rFonts w:ascii="Times New Roman" w:hAnsi="Times New Roman"/>
          <w:sz w:val="24"/>
          <w:szCs w:val="24"/>
        </w:rPr>
      </w:pPr>
      <w:r w:rsidRPr="00D52483">
        <w:rPr>
          <w:rFonts w:ascii="Times New Roman" w:hAnsi="Times New Roman"/>
          <w:sz w:val="24"/>
          <w:szCs w:val="24"/>
        </w:rPr>
        <w:t>среднего профессионального образования</w:t>
      </w:r>
    </w:p>
    <w:p w:rsidR="005F04D0" w:rsidRPr="00D52483" w:rsidRDefault="005F04D0" w:rsidP="005F04D0">
      <w:pPr>
        <w:spacing w:line="360" w:lineRule="auto"/>
        <w:jc w:val="center"/>
        <w:rPr>
          <w:rFonts w:ascii="Times New Roman" w:hAnsi="Times New Roman"/>
          <w:b/>
          <w:sz w:val="24"/>
          <w:szCs w:val="24"/>
        </w:rPr>
      </w:pPr>
      <w:r w:rsidRPr="00D52483">
        <w:rPr>
          <w:rFonts w:ascii="Times New Roman" w:hAnsi="Times New Roman"/>
          <w:b/>
          <w:sz w:val="24"/>
          <w:szCs w:val="24"/>
        </w:rPr>
        <w:t xml:space="preserve">09.02.07 Информационные системы и программирование </w:t>
      </w:r>
    </w:p>
    <w:p w:rsidR="005F04D0" w:rsidRPr="00D52483" w:rsidRDefault="005F04D0" w:rsidP="005F04D0">
      <w:pPr>
        <w:spacing w:after="0" w:line="360" w:lineRule="auto"/>
        <w:jc w:val="center"/>
        <w:rPr>
          <w:rFonts w:ascii="Times New Roman" w:hAnsi="Times New Roman"/>
          <w:b/>
          <w:sz w:val="24"/>
          <w:szCs w:val="24"/>
        </w:rPr>
      </w:pPr>
    </w:p>
    <w:p w:rsidR="005F04D0" w:rsidRPr="00D52483" w:rsidRDefault="005F04D0" w:rsidP="005F04D0">
      <w:pPr>
        <w:spacing w:line="360" w:lineRule="auto"/>
        <w:jc w:val="center"/>
        <w:rPr>
          <w:rFonts w:ascii="Times New Roman" w:hAnsi="Times New Roman"/>
          <w:sz w:val="24"/>
          <w:szCs w:val="24"/>
        </w:rPr>
      </w:pPr>
    </w:p>
    <w:p w:rsidR="005F04D0" w:rsidRPr="00D52483" w:rsidRDefault="005F04D0" w:rsidP="005F04D0">
      <w:pPr>
        <w:spacing w:line="360" w:lineRule="auto"/>
        <w:jc w:val="center"/>
        <w:rPr>
          <w:rFonts w:ascii="Times New Roman" w:hAnsi="Times New Roman"/>
          <w:sz w:val="24"/>
          <w:szCs w:val="24"/>
        </w:rPr>
      </w:pPr>
    </w:p>
    <w:p w:rsidR="005F04D0" w:rsidRPr="00D52483" w:rsidRDefault="005F04D0" w:rsidP="005F04D0">
      <w:pPr>
        <w:spacing w:line="360" w:lineRule="auto"/>
        <w:jc w:val="center"/>
        <w:rPr>
          <w:rFonts w:ascii="Times New Roman" w:hAnsi="Times New Roman"/>
          <w:sz w:val="24"/>
          <w:szCs w:val="24"/>
        </w:rPr>
      </w:pPr>
    </w:p>
    <w:p w:rsidR="005F04D0" w:rsidRPr="00D52483" w:rsidRDefault="005F04D0" w:rsidP="005F04D0">
      <w:pPr>
        <w:spacing w:line="360" w:lineRule="auto"/>
        <w:jc w:val="center"/>
        <w:rPr>
          <w:rFonts w:ascii="Times New Roman" w:hAnsi="Times New Roman"/>
          <w:sz w:val="24"/>
          <w:szCs w:val="24"/>
        </w:rPr>
      </w:pPr>
    </w:p>
    <w:p w:rsidR="005F04D0" w:rsidRPr="00D52483" w:rsidRDefault="005F04D0" w:rsidP="005F04D0">
      <w:pPr>
        <w:spacing w:line="360" w:lineRule="auto"/>
        <w:rPr>
          <w:rFonts w:ascii="Times New Roman" w:hAnsi="Times New Roman"/>
          <w:sz w:val="24"/>
          <w:szCs w:val="24"/>
        </w:rPr>
      </w:pPr>
    </w:p>
    <w:p w:rsidR="0011045F" w:rsidRDefault="0011045F" w:rsidP="005F04D0">
      <w:pPr>
        <w:spacing w:line="360" w:lineRule="auto"/>
        <w:rPr>
          <w:rFonts w:ascii="Times New Roman" w:hAnsi="Times New Roman"/>
          <w:sz w:val="24"/>
          <w:szCs w:val="24"/>
        </w:rPr>
      </w:pPr>
    </w:p>
    <w:p w:rsidR="00D52483" w:rsidRDefault="00D52483" w:rsidP="005F04D0">
      <w:pPr>
        <w:spacing w:line="360" w:lineRule="auto"/>
        <w:rPr>
          <w:rFonts w:ascii="Times New Roman" w:hAnsi="Times New Roman"/>
          <w:sz w:val="24"/>
          <w:szCs w:val="24"/>
        </w:rPr>
      </w:pPr>
    </w:p>
    <w:p w:rsidR="00D52483" w:rsidRDefault="00D52483" w:rsidP="005F04D0">
      <w:pPr>
        <w:spacing w:line="360" w:lineRule="auto"/>
        <w:rPr>
          <w:rFonts w:ascii="Times New Roman" w:hAnsi="Times New Roman"/>
          <w:sz w:val="24"/>
          <w:szCs w:val="24"/>
        </w:rPr>
      </w:pPr>
    </w:p>
    <w:p w:rsidR="00D52483" w:rsidRPr="00D52483" w:rsidRDefault="00D52483" w:rsidP="005F04D0">
      <w:pPr>
        <w:spacing w:line="360" w:lineRule="auto"/>
        <w:rPr>
          <w:rFonts w:ascii="Times New Roman" w:hAnsi="Times New Roman"/>
          <w:sz w:val="24"/>
          <w:szCs w:val="24"/>
        </w:rPr>
      </w:pPr>
    </w:p>
    <w:p w:rsidR="005F04D0" w:rsidRPr="00D52483" w:rsidRDefault="005F04D0" w:rsidP="005F04D0">
      <w:pPr>
        <w:spacing w:line="360" w:lineRule="auto"/>
        <w:jc w:val="center"/>
        <w:rPr>
          <w:rFonts w:ascii="Times New Roman" w:hAnsi="Times New Roman"/>
          <w:sz w:val="24"/>
          <w:szCs w:val="24"/>
        </w:rPr>
      </w:pPr>
      <w:r w:rsidRPr="00D52483">
        <w:rPr>
          <w:rFonts w:ascii="Times New Roman" w:hAnsi="Times New Roman"/>
          <w:sz w:val="24"/>
          <w:szCs w:val="24"/>
        </w:rPr>
        <w:t>Чебоксары 202</w:t>
      </w:r>
      <w:r w:rsidR="0011045F" w:rsidRPr="00D52483">
        <w:rPr>
          <w:rFonts w:ascii="Times New Roman" w:hAnsi="Times New Roman"/>
          <w:sz w:val="24"/>
          <w:szCs w:val="24"/>
        </w:rPr>
        <w:t>3</w:t>
      </w:r>
      <w:r w:rsidRPr="00D52483">
        <w:rPr>
          <w:rFonts w:ascii="Times New Roman" w:hAnsi="Times New Roman"/>
          <w:sz w:val="24"/>
          <w:szCs w:val="24"/>
        </w:rPr>
        <w:t xml:space="preserve"> </w:t>
      </w:r>
    </w:p>
    <w:tbl>
      <w:tblPr>
        <w:tblW w:w="0" w:type="auto"/>
        <w:jc w:val="center"/>
        <w:tblLook w:val="01E0" w:firstRow="1" w:lastRow="1" w:firstColumn="1" w:lastColumn="1" w:noHBand="0" w:noVBand="0"/>
      </w:tblPr>
      <w:tblGrid>
        <w:gridCol w:w="4962"/>
        <w:gridCol w:w="4393"/>
      </w:tblGrid>
      <w:tr w:rsidR="005F04D0" w:rsidRPr="00D52483" w:rsidTr="008D6342">
        <w:trPr>
          <w:trHeight w:val="2834"/>
          <w:jc w:val="center"/>
        </w:trPr>
        <w:tc>
          <w:tcPr>
            <w:tcW w:w="4962" w:type="dxa"/>
          </w:tcPr>
          <w:p w:rsidR="005F04D0" w:rsidRPr="00D52483" w:rsidRDefault="005F04D0" w:rsidP="008D6342">
            <w:pPr>
              <w:pStyle w:val="Style5"/>
              <w:widowControl/>
              <w:jc w:val="both"/>
            </w:pPr>
            <w:r w:rsidRPr="00D52483">
              <w:rPr>
                <w:b/>
                <w:bCs/>
                <w:i/>
              </w:rPr>
              <w:lastRenderedPageBreak/>
              <w:br w:type="page"/>
            </w:r>
            <w:r w:rsidRPr="00D52483">
              <w:rPr>
                <w:bCs/>
                <w:i/>
              </w:rPr>
              <w:br w:type="page"/>
            </w:r>
            <w:r w:rsidRPr="00D52483">
              <w:t xml:space="preserve">Разработана в соответствии с требованиями Федерального государственного образовательного стандарта среднего профессионального образования </w:t>
            </w:r>
            <w:r w:rsidR="008D6342" w:rsidRPr="00D52483">
              <w:t xml:space="preserve">в соответствии с примерной образовательной программой по специальности 09.02.07 «Информационные системы и программирование» </w:t>
            </w:r>
          </w:p>
          <w:p w:rsidR="005F04D0" w:rsidRPr="00D52483" w:rsidRDefault="005F04D0" w:rsidP="00AF1C87">
            <w:pPr>
              <w:spacing w:line="360" w:lineRule="auto"/>
              <w:rPr>
                <w:sz w:val="24"/>
                <w:szCs w:val="24"/>
              </w:rPr>
            </w:pPr>
          </w:p>
          <w:p w:rsidR="005F04D0" w:rsidRPr="00D52483" w:rsidRDefault="005F04D0" w:rsidP="00AF1C87">
            <w:pPr>
              <w:spacing w:line="360" w:lineRule="auto"/>
              <w:rPr>
                <w:sz w:val="24"/>
                <w:szCs w:val="24"/>
              </w:rPr>
            </w:pPr>
          </w:p>
          <w:p w:rsidR="005F04D0" w:rsidRPr="00D52483" w:rsidRDefault="005F04D0" w:rsidP="00AF1C87">
            <w:pPr>
              <w:jc w:val="both"/>
              <w:rPr>
                <w:sz w:val="24"/>
                <w:szCs w:val="24"/>
              </w:rPr>
            </w:pPr>
          </w:p>
          <w:p w:rsidR="005F04D0" w:rsidRPr="00D52483" w:rsidRDefault="005F04D0" w:rsidP="00AF1C87">
            <w:pPr>
              <w:jc w:val="both"/>
              <w:rPr>
                <w:sz w:val="24"/>
                <w:szCs w:val="24"/>
              </w:rPr>
            </w:pPr>
          </w:p>
        </w:tc>
        <w:tc>
          <w:tcPr>
            <w:tcW w:w="4393" w:type="dxa"/>
          </w:tcPr>
          <w:p w:rsidR="005F04D0" w:rsidRPr="00D52483" w:rsidRDefault="005F04D0" w:rsidP="005F04D0">
            <w:pPr>
              <w:spacing w:after="0" w:line="240" w:lineRule="auto"/>
              <w:jc w:val="center"/>
              <w:rPr>
                <w:rFonts w:ascii="Times New Roman" w:eastAsia="Times New Roman" w:hAnsi="Times New Roman"/>
                <w:sz w:val="24"/>
                <w:szCs w:val="24"/>
              </w:rPr>
            </w:pPr>
            <w:r w:rsidRPr="00D52483">
              <w:rPr>
                <w:rFonts w:ascii="Times New Roman" w:eastAsia="Times New Roman" w:hAnsi="Times New Roman"/>
                <w:sz w:val="24"/>
                <w:szCs w:val="24"/>
              </w:rPr>
              <w:t>УТВЕРЖДЕНА</w:t>
            </w:r>
          </w:p>
          <w:p w:rsidR="005F04D0" w:rsidRPr="00D52483" w:rsidRDefault="005F04D0" w:rsidP="005F04D0">
            <w:pPr>
              <w:spacing w:after="0" w:line="240" w:lineRule="auto"/>
              <w:jc w:val="center"/>
              <w:rPr>
                <w:rFonts w:ascii="Times New Roman" w:eastAsia="Times New Roman" w:hAnsi="Times New Roman"/>
                <w:sz w:val="24"/>
                <w:szCs w:val="24"/>
              </w:rPr>
            </w:pPr>
            <w:r w:rsidRPr="00D52483">
              <w:rPr>
                <w:rFonts w:ascii="Times New Roman" w:eastAsia="Times New Roman" w:hAnsi="Times New Roman"/>
                <w:sz w:val="24"/>
                <w:szCs w:val="24"/>
              </w:rPr>
              <w:t xml:space="preserve">Приказом № </w:t>
            </w:r>
            <w:r w:rsidR="006A3385" w:rsidRPr="00D52483">
              <w:rPr>
                <w:rFonts w:ascii="Times New Roman" w:eastAsia="Times New Roman" w:hAnsi="Times New Roman"/>
                <w:sz w:val="24"/>
                <w:szCs w:val="24"/>
              </w:rPr>
              <w:t>___</w:t>
            </w:r>
          </w:p>
          <w:p w:rsidR="005F04D0" w:rsidRPr="00D52483" w:rsidRDefault="005F04D0" w:rsidP="005F04D0">
            <w:pPr>
              <w:spacing w:after="0" w:line="240" w:lineRule="auto"/>
              <w:jc w:val="center"/>
              <w:rPr>
                <w:rFonts w:ascii="Times New Roman" w:eastAsia="Times New Roman" w:hAnsi="Times New Roman"/>
                <w:sz w:val="24"/>
                <w:szCs w:val="24"/>
              </w:rPr>
            </w:pPr>
            <w:r w:rsidRPr="00D52483">
              <w:rPr>
                <w:rFonts w:ascii="Times New Roman" w:eastAsia="Times New Roman" w:hAnsi="Times New Roman"/>
                <w:sz w:val="24"/>
                <w:szCs w:val="24"/>
              </w:rPr>
              <w:t>от "</w:t>
            </w:r>
            <w:r w:rsidR="006A3385" w:rsidRPr="00D52483">
              <w:rPr>
                <w:rFonts w:ascii="Times New Roman" w:eastAsia="Times New Roman" w:hAnsi="Times New Roman"/>
                <w:sz w:val="24"/>
                <w:szCs w:val="24"/>
              </w:rPr>
              <w:t>___</w:t>
            </w:r>
            <w:r w:rsidRPr="00D52483">
              <w:rPr>
                <w:rFonts w:ascii="Times New Roman" w:eastAsia="Times New Roman" w:hAnsi="Times New Roman"/>
                <w:sz w:val="24"/>
                <w:szCs w:val="24"/>
              </w:rPr>
              <w:t xml:space="preserve">" </w:t>
            </w:r>
            <w:r w:rsidR="006A3385" w:rsidRPr="00D52483">
              <w:rPr>
                <w:rFonts w:ascii="Times New Roman" w:eastAsia="Times New Roman" w:hAnsi="Times New Roman"/>
                <w:sz w:val="24"/>
                <w:szCs w:val="24"/>
              </w:rPr>
              <w:t>____________</w:t>
            </w:r>
          </w:p>
          <w:p w:rsidR="005F04D0" w:rsidRPr="00D52483" w:rsidRDefault="005F04D0" w:rsidP="00AF1C87">
            <w:pPr>
              <w:spacing w:line="360" w:lineRule="auto"/>
              <w:rPr>
                <w:sz w:val="24"/>
                <w:szCs w:val="24"/>
              </w:rPr>
            </w:pPr>
          </w:p>
          <w:p w:rsidR="005F04D0" w:rsidRPr="00D52483" w:rsidRDefault="005F04D0" w:rsidP="00AF1C87">
            <w:pPr>
              <w:jc w:val="both"/>
              <w:rPr>
                <w:sz w:val="24"/>
                <w:szCs w:val="24"/>
              </w:rPr>
            </w:pPr>
          </w:p>
        </w:tc>
      </w:tr>
    </w:tbl>
    <w:p w:rsidR="005F04D0" w:rsidRPr="00D52483" w:rsidRDefault="005F04D0" w:rsidP="005F04D0">
      <w:pPr>
        <w:rPr>
          <w:sz w:val="24"/>
          <w:szCs w:val="24"/>
        </w:rPr>
      </w:pPr>
    </w:p>
    <w:p w:rsidR="005F04D0" w:rsidRPr="00D52483" w:rsidRDefault="005F04D0" w:rsidP="005F04D0">
      <w:pPr>
        <w:rPr>
          <w:sz w:val="24"/>
          <w:szCs w:val="24"/>
        </w:rPr>
      </w:pPr>
    </w:p>
    <w:p w:rsidR="005F04D0" w:rsidRPr="00D52483" w:rsidRDefault="005F04D0" w:rsidP="005F04D0">
      <w:pPr>
        <w:rPr>
          <w:snapToGrid w:val="0"/>
          <w:sz w:val="24"/>
          <w:szCs w:val="24"/>
        </w:rPr>
      </w:pPr>
      <w:r w:rsidRPr="00D52483">
        <w:rPr>
          <w:snapToGrid w:val="0"/>
          <w:sz w:val="24"/>
          <w:szCs w:val="24"/>
        </w:rPr>
        <w:t xml:space="preserve"> </w:t>
      </w:r>
    </w:p>
    <w:p w:rsidR="005F04D0" w:rsidRPr="00D52483" w:rsidRDefault="005F04D0" w:rsidP="005F04D0">
      <w:pPr>
        <w:rPr>
          <w:snapToGrid w:val="0"/>
          <w:sz w:val="24"/>
          <w:szCs w:val="24"/>
        </w:rPr>
      </w:pPr>
    </w:p>
    <w:p w:rsidR="005F04D0" w:rsidRPr="00D52483" w:rsidRDefault="005F04D0" w:rsidP="005F04D0">
      <w:pPr>
        <w:rPr>
          <w:snapToGrid w:val="0"/>
          <w:sz w:val="24"/>
          <w:szCs w:val="24"/>
        </w:rPr>
      </w:pPr>
    </w:p>
    <w:p w:rsidR="005F04D0" w:rsidRPr="00D52483" w:rsidRDefault="005F04D0" w:rsidP="005F04D0">
      <w:pPr>
        <w:rPr>
          <w:sz w:val="24"/>
          <w:szCs w:val="24"/>
        </w:rPr>
      </w:pPr>
    </w:p>
    <w:p w:rsidR="005F04D0" w:rsidRPr="00D52483" w:rsidRDefault="005F04D0" w:rsidP="005F04D0">
      <w:pPr>
        <w:spacing w:after="0" w:line="240" w:lineRule="auto"/>
        <w:rPr>
          <w:rFonts w:ascii="Times New Roman" w:hAnsi="Times New Roman"/>
          <w:spacing w:val="20"/>
          <w:sz w:val="24"/>
          <w:szCs w:val="24"/>
        </w:rPr>
      </w:pPr>
      <w:r w:rsidRPr="00D52483">
        <w:rPr>
          <w:rFonts w:ascii="Times New Roman" w:hAnsi="Times New Roman"/>
          <w:spacing w:val="20"/>
          <w:sz w:val="24"/>
          <w:szCs w:val="24"/>
        </w:rPr>
        <w:t>РАССМОТРЕНА</w:t>
      </w:r>
    </w:p>
    <w:p w:rsidR="005F04D0" w:rsidRPr="00D52483" w:rsidRDefault="005F04D0" w:rsidP="005F04D0">
      <w:pPr>
        <w:spacing w:after="0" w:line="240" w:lineRule="auto"/>
        <w:rPr>
          <w:rFonts w:ascii="Times New Roman" w:hAnsi="Times New Roman"/>
          <w:sz w:val="24"/>
          <w:szCs w:val="24"/>
        </w:rPr>
      </w:pPr>
      <w:r w:rsidRPr="00D52483">
        <w:rPr>
          <w:rFonts w:ascii="Times New Roman" w:hAnsi="Times New Roman"/>
          <w:sz w:val="24"/>
          <w:szCs w:val="24"/>
        </w:rPr>
        <w:t xml:space="preserve">на заседании цикловой комиссии </w:t>
      </w:r>
      <w:r w:rsidR="009F3322" w:rsidRPr="00D52483">
        <w:rPr>
          <w:rFonts w:ascii="Times New Roman" w:hAnsi="Times New Roman"/>
          <w:sz w:val="24"/>
          <w:szCs w:val="24"/>
        </w:rPr>
        <w:t>технологических</w:t>
      </w:r>
      <w:r w:rsidRPr="00D52483">
        <w:rPr>
          <w:rFonts w:ascii="Times New Roman" w:hAnsi="Times New Roman"/>
          <w:sz w:val="24"/>
          <w:szCs w:val="24"/>
        </w:rPr>
        <w:t xml:space="preserve"> дисциплин</w:t>
      </w:r>
    </w:p>
    <w:p w:rsidR="005F04D0" w:rsidRPr="00D52483" w:rsidRDefault="005F04D0" w:rsidP="005F04D0">
      <w:pPr>
        <w:spacing w:after="0" w:line="240" w:lineRule="auto"/>
        <w:rPr>
          <w:rFonts w:ascii="Times New Roman" w:hAnsi="Times New Roman"/>
          <w:sz w:val="24"/>
          <w:szCs w:val="24"/>
        </w:rPr>
      </w:pPr>
      <w:r w:rsidRPr="00D52483">
        <w:rPr>
          <w:rFonts w:ascii="Times New Roman" w:hAnsi="Times New Roman"/>
          <w:sz w:val="24"/>
          <w:szCs w:val="24"/>
        </w:rPr>
        <w:t>Председа</w:t>
      </w:r>
      <w:r w:rsidR="009F3322" w:rsidRPr="00D52483">
        <w:rPr>
          <w:rFonts w:ascii="Times New Roman" w:hAnsi="Times New Roman"/>
          <w:sz w:val="24"/>
          <w:szCs w:val="24"/>
        </w:rPr>
        <w:t>тель ЦК: __________/Барская М.Н.</w:t>
      </w:r>
      <w:r w:rsidRPr="00D52483">
        <w:rPr>
          <w:rFonts w:ascii="Times New Roman" w:hAnsi="Times New Roman"/>
          <w:sz w:val="24"/>
          <w:szCs w:val="24"/>
        </w:rPr>
        <w:t>/</w:t>
      </w:r>
    </w:p>
    <w:p w:rsidR="005F04D0" w:rsidRPr="00D52483" w:rsidRDefault="005F04D0" w:rsidP="005F04D0">
      <w:pPr>
        <w:tabs>
          <w:tab w:val="left" w:pos="0"/>
        </w:tabs>
        <w:spacing w:after="0" w:line="240" w:lineRule="auto"/>
        <w:jc w:val="both"/>
        <w:rPr>
          <w:rFonts w:ascii="Times New Roman" w:hAnsi="Times New Roman"/>
          <w:snapToGrid w:val="0"/>
          <w:sz w:val="24"/>
          <w:szCs w:val="24"/>
        </w:rPr>
      </w:pPr>
    </w:p>
    <w:p w:rsidR="005F04D0" w:rsidRPr="00D52483" w:rsidRDefault="005F04D0" w:rsidP="005F04D0">
      <w:pPr>
        <w:tabs>
          <w:tab w:val="left" w:pos="0"/>
        </w:tabs>
        <w:spacing w:after="0" w:line="240" w:lineRule="auto"/>
        <w:jc w:val="both"/>
        <w:rPr>
          <w:rFonts w:ascii="Times New Roman" w:hAnsi="Times New Roman"/>
          <w:snapToGrid w:val="0"/>
          <w:sz w:val="24"/>
          <w:szCs w:val="24"/>
        </w:rPr>
      </w:pPr>
    </w:p>
    <w:p w:rsidR="005F04D0" w:rsidRPr="00D52483" w:rsidRDefault="005F04D0" w:rsidP="005F04D0">
      <w:pPr>
        <w:tabs>
          <w:tab w:val="left" w:pos="0"/>
        </w:tabs>
        <w:spacing w:after="0" w:line="240" w:lineRule="auto"/>
        <w:jc w:val="both"/>
        <w:rPr>
          <w:rFonts w:ascii="Times New Roman" w:hAnsi="Times New Roman"/>
          <w:snapToGrid w:val="0"/>
          <w:sz w:val="24"/>
          <w:szCs w:val="24"/>
        </w:rPr>
      </w:pPr>
    </w:p>
    <w:p w:rsidR="005F04D0" w:rsidRPr="00D52483" w:rsidRDefault="005F04D0" w:rsidP="005F04D0">
      <w:pPr>
        <w:tabs>
          <w:tab w:val="left" w:pos="0"/>
        </w:tabs>
        <w:spacing w:after="0" w:line="240" w:lineRule="auto"/>
        <w:jc w:val="both"/>
        <w:rPr>
          <w:rFonts w:ascii="Times New Roman" w:hAnsi="Times New Roman"/>
          <w:snapToGrid w:val="0"/>
          <w:sz w:val="24"/>
          <w:szCs w:val="24"/>
        </w:rPr>
      </w:pPr>
    </w:p>
    <w:p w:rsidR="005F04D0" w:rsidRPr="00D52483" w:rsidRDefault="005F04D0" w:rsidP="005F04D0">
      <w:pPr>
        <w:tabs>
          <w:tab w:val="left" w:pos="0"/>
        </w:tabs>
        <w:spacing w:after="0" w:line="240" w:lineRule="auto"/>
        <w:jc w:val="both"/>
        <w:rPr>
          <w:rFonts w:ascii="Times New Roman" w:hAnsi="Times New Roman"/>
          <w:snapToGrid w:val="0"/>
          <w:sz w:val="24"/>
          <w:szCs w:val="24"/>
        </w:rPr>
      </w:pPr>
    </w:p>
    <w:p w:rsidR="005F04D0" w:rsidRPr="00D52483" w:rsidRDefault="005F04D0" w:rsidP="005F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Style w:val="FontStyle25"/>
          <w:sz w:val="24"/>
          <w:szCs w:val="24"/>
        </w:rPr>
      </w:pPr>
      <w:r w:rsidRPr="00D52483">
        <w:rPr>
          <w:rStyle w:val="FontStyle25"/>
          <w:sz w:val="24"/>
          <w:szCs w:val="24"/>
        </w:rPr>
        <w:t>Разработчики:</w:t>
      </w:r>
    </w:p>
    <w:p w:rsidR="005F04D0" w:rsidRPr="00D52483" w:rsidRDefault="009F3322" w:rsidP="005F04D0">
      <w:pPr>
        <w:tabs>
          <w:tab w:val="left" w:leader="underscore" w:pos="9072"/>
        </w:tabs>
        <w:spacing w:after="0" w:line="240" w:lineRule="auto"/>
        <w:rPr>
          <w:rStyle w:val="FontStyle25"/>
          <w:sz w:val="24"/>
          <w:szCs w:val="24"/>
          <w:u w:val="single"/>
        </w:rPr>
      </w:pPr>
      <w:r w:rsidRPr="00D52483">
        <w:rPr>
          <w:rStyle w:val="FontStyle25"/>
          <w:sz w:val="24"/>
          <w:szCs w:val="24"/>
          <w:u w:val="single"/>
        </w:rPr>
        <w:t>Михайлова О.Н</w:t>
      </w:r>
      <w:r w:rsidR="005F04D0" w:rsidRPr="00D52483">
        <w:rPr>
          <w:rStyle w:val="FontStyle25"/>
          <w:sz w:val="24"/>
          <w:szCs w:val="24"/>
          <w:u w:val="single"/>
        </w:rPr>
        <w:t>., преподаватель</w:t>
      </w:r>
    </w:p>
    <w:p w:rsidR="005F04D0" w:rsidRPr="00D52483" w:rsidRDefault="005F04D0" w:rsidP="005F04D0">
      <w:pPr>
        <w:spacing w:after="0" w:line="240" w:lineRule="auto"/>
        <w:rPr>
          <w:rFonts w:ascii="Times New Roman" w:hAnsi="Times New Roman"/>
          <w:sz w:val="24"/>
          <w:szCs w:val="24"/>
        </w:rPr>
      </w:pPr>
      <w:r w:rsidRPr="00D52483">
        <w:rPr>
          <w:rFonts w:ascii="Times New Roman" w:hAnsi="Times New Roman"/>
          <w:sz w:val="24"/>
          <w:szCs w:val="24"/>
        </w:rPr>
        <w:t>"___" ____________2023 г.</w:t>
      </w:r>
    </w:p>
    <w:p w:rsidR="005F04D0" w:rsidRPr="00D52483" w:rsidRDefault="005F04D0" w:rsidP="005F04D0">
      <w:pPr>
        <w:tabs>
          <w:tab w:val="left" w:leader="underscore" w:pos="9072"/>
        </w:tabs>
        <w:rPr>
          <w:rStyle w:val="FontStyle25"/>
          <w:sz w:val="24"/>
          <w:szCs w:val="24"/>
        </w:rPr>
      </w:pPr>
      <w:r w:rsidRPr="00D52483">
        <w:rPr>
          <w:rStyle w:val="FontStyle25"/>
          <w:sz w:val="24"/>
          <w:szCs w:val="24"/>
        </w:rPr>
        <w:br w:type="page"/>
      </w:r>
    </w:p>
    <w:p w:rsidR="005F04D0" w:rsidRPr="00D52483" w:rsidRDefault="005F04D0" w:rsidP="005F04D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b/>
          <w:sz w:val="24"/>
          <w:szCs w:val="24"/>
        </w:rPr>
      </w:pPr>
      <w:r w:rsidRPr="00D52483">
        <w:rPr>
          <w:rFonts w:ascii="Times New Roman" w:hAnsi="Times New Roman"/>
          <w:b/>
          <w:sz w:val="24"/>
          <w:szCs w:val="24"/>
        </w:rPr>
        <w:lastRenderedPageBreak/>
        <w:t>СОДЕРЖАНИЕ</w:t>
      </w:r>
    </w:p>
    <w:tbl>
      <w:tblPr>
        <w:tblW w:w="0" w:type="auto"/>
        <w:tblLook w:val="01E0" w:firstRow="1" w:lastRow="1" w:firstColumn="1" w:lastColumn="1" w:noHBand="0" w:noVBand="0"/>
      </w:tblPr>
      <w:tblGrid>
        <w:gridCol w:w="8922"/>
      </w:tblGrid>
      <w:tr w:rsidR="005F04D0" w:rsidRPr="00D52483" w:rsidTr="00FE2D84">
        <w:trPr>
          <w:trHeight w:val="267"/>
        </w:trPr>
        <w:tc>
          <w:tcPr>
            <w:tcW w:w="8922" w:type="dxa"/>
          </w:tcPr>
          <w:p w:rsidR="005F04D0" w:rsidRPr="00D52483" w:rsidRDefault="005F04D0" w:rsidP="00AF1C87">
            <w:pPr>
              <w:pStyle w:val="1"/>
              <w:ind w:left="284"/>
              <w:jc w:val="both"/>
              <w:rPr>
                <w:rFonts w:ascii="Times New Roman" w:hAnsi="Times New Roman" w:cs="Times New Roman"/>
                <w:caps/>
                <w:color w:val="auto"/>
                <w:sz w:val="24"/>
                <w:szCs w:val="24"/>
              </w:rPr>
            </w:pPr>
          </w:p>
        </w:tc>
      </w:tr>
      <w:tr w:rsidR="005F04D0" w:rsidRPr="00D52483" w:rsidTr="00FE2D84">
        <w:trPr>
          <w:trHeight w:val="813"/>
        </w:trPr>
        <w:tc>
          <w:tcPr>
            <w:tcW w:w="8922" w:type="dxa"/>
          </w:tcPr>
          <w:p w:rsidR="005F04D0" w:rsidRPr="00D52483" w:rsidRDefault="005F04D0" w:rsidP="005F04D0">
            <w:pPr>
              <w:pStyle w:val="1"/>
              <w:keepLines w:val="0"/>
              <w:numPr>
                <w:ilvl w:val="0"/>
                <w:numId w:val="3"/>
              </w:numPr>
              <w:autoSpaceDE w:val="0"/>
              <w:autoSpaceDN w:val="0"/>
              <w:spacing w:before="0" w:line="240" w:lineRule="auto"/>
              <w:jc w:val="both"/>
              <w:rPr>
                <w:rFonts w:ascii="Times New Roman" w:hAnsi="Times New Roman" w:cs="Times New Roman"/>
                <w:color w:val="auto"/>
                <w:sz w:val="24"/>
                <w:szCs w:val="24"/>
              </w:rPr>
            </w:pPr>
            <w:r w:rsidRPr="00D52483">
              <w:rPr>
                <w:rFonts w:ascii="Times New Roman" w:hAnsi="Times New Roman" w:cs="Times New Roman"/>
                <w:caps/>
                <w:color w:val="auto"/>
                <w:sz w:val="24"/>
                <w:szCs w:val="24"/>
              </w:rPr>
              <w:t>ПАСПОРТ РАБОЧЕЙ ПРОГРАММЫ УЧЕБНОЙ ДИСЦИПЛИНЫ</w:t>
            </w:r>
          </w:p>
        </w:tc>
      </w:tr>
      <w:tr w:rsidR="005F04D0" w:rsidRPr="00D52483" w:rsidTr="00FE2D84">
        <w:trPr>
          <w:trHeight w:val="536"/>
        </w:trPr>
        <w:tc>
          <w:tcPr>
            <w:tcW w:w="8922" w:type="dxa"/>
          </w:tcPr>
          <w:p w:rsidR="005F04D0" w:rsidRPr="00D52483" w:rsidRDefault="005F04D0" w:rsidP="005F04D0">
            <w:pPr>
              <w:pStyle w:val="1"/>
              <w:keepLines w:val="0"/>
              <w:numPr>
                <w:ilvl w:val="0"/>
                <w:numId w:val="3"/>
              </w:numPr>
              <w:autoSpaceDE w:val="0"/>
              <w:autoSpaceDN w:val="0"/>
              <w:spacing w:before="0" w:line="240" w:lineRule="auto"/>
              <w:jc w:val="both"/>
              <w:rPr>
                <w:rFonts w:ascii="Times New Roman" w:hAnsi="Times New Roman" w:cs="Times New Roman"/>
                <w:caps/>
                <w:color w:val="auto"/>
                <w:sz w:val="24"/>
                <w:szCs w:val="24"/>
              </w:rPr>
            </w:pPr>
            <w:r w:rsidRPr="00D52483">
              <w:rPr>
                <w:rFonts w:ascii="Times New Roman" w:hAnsi="Times New Roman" w:cs="Times New Roman"/>
                <w:caps/>
                <w:color w:val="auto"/>
                <w:sz w:val="24"/>
                <w:szCs w:val="24"/>
              </w:rPr>
              <w:t>СТРУКТУРА и содержание УЧЕБНОЙ ДИСЦИПЛИНЫ</w:t>
            </w:r>
          </w:p>
          <w:p w:rsidR="005F04D0" w:rsidRPr="00D52483" w:rsidRDefault="005F04D0" w:rsidP="00AF1C87">
            <w:pPr>
              <w:pStyle w:val="1"/>
              <w:ind w:left="284"/>
              <w:jc w:val="both"/>
              <w:rPr>
                <w:rFonts w:ascii="Times New Roman" w:hAnsi="Times New Roman" w:cs="Times New Roman"/>
                <w:caps/>
                <w:color w:val="auto"/>
                <w:sz w:val="24"/>
                <w:szCs w:val="24"/>
              </w:rPr>
            </w:pPr>
          </w:p>
        </w:tc>
      </w:tr>
      <w:tr w:rsidR="005F04D0" w:rsidRPr="00D52483" w:rsidTr="00FE2D84">
        <w:trPr>
          <w:trHeight w:val="656"/>
        </w:trPr>
        <w:tc>
          <w:tcPr>
            <w:tcW w:w="8922" w:type="dxa"/>
          </w:tcPr>
          <w:p w:rsidR="005F04D0" w:rsidRPr="00D52483" w:rsidRDefault="005F04D0" w:rsidP="005F04D0">
            <w:pPr>
              <w:pStyle w:val="1"/>
              <w:keepLines w:val="0"/>
              <w:numPr>
                <w:ilvl w:val="0"/>
                <w:numId w:val="3"/>
              </w:numPr>
              <w:autoSpaceDE w:val="0"/>
              <w:autoSpaceDN w:val="0"/>
              <w:spacing w:before="0" w:line="240" w:lineRule="auto"/>
              <w:jc w:val="both"/>
              <w:rPr>
                <w:rFonts w:ascii="Times New Roman" w:hAnsi="Times New Roman" w:cs="Times New Roman"/>
                <w:caps/>
                <w:color w:val="auto"/>
                <w:sz w:val="24"/>
                <w:szCs w:val="24"/>
              </w:rPr>
            </w:pPr>
            <w:r w:rsidRPr="00D52483">
              <w:rPr>
                <w:rFonts w:ascii="Times New Roman" w:hAnsi="Times New Roman" w:cs="Times New Roman"/>
                <w:caps/>
                <w:color w:val="auto"/>
                <w:sz w:val="24"/>
                <w:szCs w:val="24"/>
              </w:rPr>
              <w:t>условия реализации РАБОЧЕЙ программы учебной дисциплины</w:t>
            </w:r>
          </w:p>
          <w:p w:rsidR="005F04D0" w:rsidRPr="00D52483" w:rsidRDefault="005F04D0" w:rsidP="00AF1C87">
            <w:pPr>
              <w:pStyle w:val="1"/>
              <w:tabs>
                <w:tab w:val="num" w:pos="0"/>
              </w:tabs>
              <w:ind w:left="284"/>
              <w:jc w:val="both"/>
              <w:rPr>
                <w:rFonts w:ascii="Times New Roman" w:hAnsi="Times New Roman" w:cs="Times New Roman"/>
                <w:caps/>
                <w:color w:val="auto"/>
                <w:sz w:val="24"/>
                <w:szCs w:val="24"/>
              </w:rPr>
            </w:pPr>
          </w:p>
        </w:tc>
      </w:tr>
      <w:tr w:rsidR="005F04D0" w:rsidRPr="00D52483" w:rsidTr="00FE2D84">
        <w:trPr>
          <w:trHeight w:val="813"/>
        </w:trPr>
        <w:tc>
          <w:tcPr>
            <w:tcW w:w="8922" w:type="dxa"/>
          </w:tcPr>
          <w:p w:rsidR="005F04D0" w:rsidRPr="00D52483" w:rsidRDefault="005F04D0" w:rsidP="005F04D0">
            <w:pPr>
              <w:pStyle w:val="1"/>
              <w:keepLines w:val="0"/>
              <w:numPr>
                <w:ilvl w:val="0"/>
                <w:numId w:val="3"/>
              </w:numPr>
              <w:autoSpaceDE w:val="0"/>
              <w:autoSpaceDN w:val="0"/>
              <w:spacing w:before="0" w:line="240" w:lineRule="auto"/>
              <w:jc w:val="both"/>
              <w:rPr>
                <w:rFonts w:ascii="Times New Roman" w:hAnsi="Times New Roman" w:cs="Times New Roman"/>
                <w:caps/>
                <w:color w:val="auto"/>
                <w:sz w:val="24"/>
                <w:szCs w:val="24"/>
              </w:rPr>
            </w:pPr>
            <w:r w:rsidRPr="00D52483">
              <w:rPr>
                <w:rFonts w:ascii="Times New Roman" w:hAnsi="Times New Roman" w:cs="Times New Roman"/>
                <w:caps/>
                <w:color w:val="auto"/>
                <w:sz w:val="24"/>
                <w:szCs w:val="24"/>
              </w:rPr>
              <w:t>Контроль и оценка результатов Освоения учебной дисциплины</w:t>
            </w:r>
          </w:p>
          <w:p w:rsidR="005F04D0" w:rsidRPr="00D52483" w:rsidRDefault="005F04D0" w:rsidP="00AF1C87">
            <w:pPr>
              <w:pStyle w:val="1"/>
              <w:ind w:left="284"/>
              <w:jc w:val="both"/>
              <w:rPr>
                <w:rFonts w:ascii="Times New Roman" w:hAnsi="Times New Roman" w:cs="Times New Roman"/>
                <w:caps/>
                <w:color w:val="auto"/>
                <w:sz w:val="24"/>
                <w:szCs w:val="24"/>
              </w:rPr>
            </w:pPr>
          </w:p>
        </w:tc>
      </w:tr>
    </w:tbl>
    <w:p w:rsidR="005F04D0" w:rsidRPr="00D52483" w:rsidRDefault="005F04D0" w:rsidP="003E0AD5">
      <w:pPr>
        <w:jc w:val="both"/>
        <w:rPr>
          <w:rFonts w:ascii="Times New Roman" w:hAnsi="Times New Roman"/>
          <w:b/>
          <w:sz w:val="24"/>
          <w:szCs w:val="24"/>
        </w:rPr>
      </w:pPr>
      <w:r w:rsidRPr="00D52483">
        <w:rPr>
          <w:rFonts w:ascii="Times New Roman" w:hAnsi="Times New Roman"/>
          <w:b/>
          <w:sz w:val="24"/>
          <w:szCs w:val="24"/>
        </w:rPr>
        <w:br w:type="page"/>
      </w:r>
    </w:p>
    <w:p w:rsidR="00B0174C" w:rsidRPr="00D52483" w:rsidRDefault="00B0174C" w:rsidP="00266A07">
      <w:pPr>
        <w:pStyle w:val="a7"/>
        <w:numPr>
          <w:ilvl w:val="0"/>
          <w:numId w:val="4"/>
        </w:numPr>
        <w:spacing w:before="0" w:after="0"/>
        <w:jc w:val="center"/>
        <w:rPr>
          <w:b/>
        </w:rPr>
      </w:pPr>
      <w:r w:rsidRPr="00D52483">
        <w:rPr>
          <w:b/>
        </w:rPr>
        <w:lastRenderedPageBreak/>
        <w:t>ПАСПОРТ РАБОЧЕЙ ПРОГРАММЫ УЧЕБНОЙ ДИСЦИПЛИНЫ</w:t>
      </w:r>
    </w:p>
    <w:p w:rsidR="00266A07" w:rsidRPr="00266A07" w:rsidRDefault="00266A07" w:rsidP="00266A07">
      <w:pPr>
        <w:pStyle w:val="a7"/>
        <w:spacing w:before="0" w:after="0"/>
        <w:ind w:left="720"/>
        <w:jc w:val="center"/>
        <w:rPr>
          <w:b/>
        </w:rPr>
      </w:pPr>
      <w:r w:rsidRPr="00266A07">
        <w:rPr>
          <w:b/>
        </w:rPr>
        <w:t>ОП.09 СТАНДАРТИЗАЦИЯ, СЕРТИФИКАЦИЯ И ТЕХНИЧЕСКОЕ  ДОКУМЕНТОВЕДЕНИЕ</w:t>
      </w:r>
    </w:p>
    <w:p w:rsidR="00B0174C" w:rsidRPr="00D52483" w:rsidRDefault="00B0174C" w:rsidP="00B0174C">
      <w:pPr>
        <w:spacing w:after="0" w:line="240" w:lineRule="auto"/>
        <w:jc w:val="both"/>
        <w:rPr>
          <w:rFonts w:ascii="Times New Roman" w:hAnsi="Times New Roman"/>
          <w:b/>
          <w:sz w:val="24"/>
          <w:szCs w:val="24"/>
        </w:rPr>
      </w:pPr>
    </w:p>
    <w:p w:rsidR="00B0174C" w:rsidRPr="00D52483" w:rsidRDefault="00B0174C" w:rsidP="00B0174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rPr>
          <w:rFonts w:ascii="Times New Roman" w:hAnsi="Times New Roman"/>
          <w:b/>
          <w:sz w:val="24"/>
          <w:szCs w:val="24"/>
        </w:rPr>
      </w:pPr>
      <w:r w:rsidRPr="00D52483">
        <w:rPr>
          <w:rFonts w:ascii="Times New Roman" w:hAnsi="Times New Roman"/>
          <w:b/>
          <w:sz w:val="24"/>
          <w:szCs w:val="24"/>
        </w:rPr>
        <w:t>1.1. Область применения программы</w:t>
      </w:r>
    </w:p>
    <w:p w:rsidR="00B0174C" w:rsidRPr="00D52483" w:rsidRDefault="00B0174C" w:rsidP="00B0174C">
      <w:pPr>
        <w:spacing w:after="0" w:line="240" w:lineRule="auto"/>
        <w:ind w:firstLine="709"/>
        <w:jc w:val="both"/>
        <w:rPr>
          <w:rFonts w:ascii="Times New Roman" w:hAnsi="Times New Roman"/>
          <w:sz w:val="24"/>
          <w:szCs w:val="24"/>
        </w:rPr>
      </w:pPr>
      <w:r w:rsidRPr="00D52483">
        <w:rPr>
          <w:rFonts w:ascii="Times New Roman" w:hAnsi="Times New Roman"/>
          <w:sz w:val="24"/>
          <w:szCs w:val="24"/>
        </w:rPr>
        <w:t>Рабочая программа учебной дисциплины является частью профессиональной образовательной программы в соответствии с ФГОС СПО по специальности 09.02.07 Информационные системы и программирование.</w:t>
      </w:r>
    </w:p>
    <w:p w:rsidR="00B0174C" w:rsidRPr="00D52483"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b/>
          <w:i/>
          <w:sz w:val="24"/>
          <w:szCs w:val="24"/>
        </w:rPr>
      </w:pPr>
    </w:p>
    <w:p w:rsidR="00B0174C" w:rsidRPr="00D52483"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rPr>
          <w:rFonts w:ascii="Times New Roman" w:hAnsi="Times New Roman"/>
          <w:b/>
          <w:sz w:val="24"/>
          <w:szCs w:val="24"/>
        </w:rPr>
      </w:pPr>
      <w:r w:rsidRPr="00D52483">
        <w:rPr>
          <w:rFonts w:ascii="Times New Roman" w:hAnsi="Times New Roman"/>
          <w:b/>
          <w:sz w:val="24"/>
          <w:szCs w:val="24"/>
        </w:rPr>
        <w:t>1.2. Место дисциплины в структуре основной профессиональной образовательной программы:</w:t>
      </w:r>
    </w:p>
    <w:p w:rsidR="00B0174C" w:rsidRPr="00D52483"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D52483">
        <w:rPr>
          <w:rFonts w:ascii="Times New Roman" w:hAnsi="Times New Roman"/>
          <w:sz w:val="24"/>
          <w:szCs w:val="24"/>
        </w:rPr>
        <w:tab/>
        <w:t>Дисциплина ОП.</w:t>
      </w:r>
      <w:r w:rsidR="009F3322" w:rsidRPr="00D52483">
        <w:rPr>
          <w:rFonts w:ascii="Times New Roman" w:hAnsi="Times New Roman"/>
          <w:sz w:val="24"/>
          <w:szCs w:val="24"/>
        </w:rPr>
        <w:t>09</w:t>
      </w:r>
      <w:r w:rsidRPr="00D52483">
        <w:rPr>
          <w:rFonts w:ascii="Times New Roman" w:hAnsi="Times New Roman"/>
          <w:sz w:val="24"/>
          <w:szCs w:val="24"/>
        </w:rPr>
        <w:t>. «</w:t>
      </w:r>
      <w:r w:rsidR="009F3322" w:rsidRPr="00D52483">
        <w:rPr>
          <w:rFonts w:ascii="Times New Roman" w:hAnsi="Times New Roman"/>
          <w:sz w:val="24"/>
          <w:szCs w:val="24"/>
        </w:rPr>
        <w:t>Стандартизация, сертификация и техническое документоведение</w:t>
      </w:r>
      <w:r w:rsidRPr="00D52483">
        <w:rPr>
          <w:rFonts w:ascii="Times New Roman" w:hAnsi="Times New Roman"/>
          <w:sz w:val="24"/>
          <w:szCs w:val="24"/>
        </w:rPr>
        <w:t>» принадлежит к общепрофессиональному циклу.</w:t>
      </w:r>
    </w:p>
    <w:p w:rsidR="00B0174C" w:rsidRPr="00D52483"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b/>
          <w:sz w:val="24"/>
          <w:szCs w:val="24"/>
        </w:rPr>
      </w:pPr>
    </w:p>
    <w:p w:rsidR="00B0174C" w:rsidRPr="00D52483" w:rsidRDefault="00B0174C" w:rsidP="00AE6FB0">
      <w:pPr>
        <w:pStyle w:val="a7"/>
        <w:numPr>
          <w:ilvl w:val="1"/>
          <w:numId w:val="4"/>
        </w:num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hanging="567"/>
        <w:rPr>
          <w:b/>
        </w:rPr>
      </w:pPr>
      <w:r w:rsidRPr="00D52483">
        <w:rPr>
          <w:b/>
        </w:rPr>
        <w:t>Цели и задачи дисциплины – требования к результатам освоения дисциплины:</w:t>
      </w:r>
    </w:p>
    <w:p w:rsidR="00AE6FB0" w:rsidRPr="00D52483" w:rsidRDefault="00AE6FB0" w:rsidP="00715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9"/>
        <w:jc w:val="both"/>
        <w:rPr>
          <w:rFonts w:ascii="Times New Roman" w:hAnsi="Times New Roman"/>
          <w:sz w:val="24"/>
          <w:szCs w:val="24"/>
        </w:rPr>
      </w:pPr>
      <w:r w:rsidRPr="00D52483">
        <w:rPr>
          <w:rFonts w:ascii="Times New Roman" w:hAnsi="Times New Roman"/>
          <w:sz w:val="24"/>
          <w:szCs w:val="24"/>
        </w:rPr>
        <w:t xml:space="preserve">В результате освоения дисциплины обучающийся должен уметь: </w:t>
      </w:r>
    </w:p>
    <w:p w:rsidR="00AE6FB0" w:rsidRPr="00D52483" w:rsidRDefault="00C92160" w:rsidP="00715130">
      <w:pPr>
        <w:pStyle w:val="a7"/>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pPr>
      <w:r w:rsidRPr="00D52483">
        <w:t>применять требования нормативных актов к основным видам продукции (услуг) и процессов;</w:t>
      </w:r>
    </w:p>
    <w:p w:rsidR="00AE6FB0" w:rsidRPr="00D52483" w:rsidRDefault="00AE6FB0" w:rsidP="00715130">
      <w:pPr>
        <w:pStyle w:val="a7"/>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pPr>
      <w:r w:rsidRPr="00D52483">
        <w:t>п</w:t>
      </w:r>
      <w:r w:rsidR="00C92160" w:rsidRPr="00D52483">
        <w:t>рименять документацию систем качества;</w:t>
      </w:r>
    </w:p>
    <w:p w:rsidR="00AE6FB0" w:rsidRPr="00D52483" w:rsidRDefault="00AE6FB0" w:rsidP="00715130">
      <w:pPr>
        <w:pStyle w:val="a7"/>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pPr>
      <w:r w:rsidRPr="00D52483">
        <w:t>пр</w:t>
      </w:r>
      <w:r w:rsidR="00C92160" w:rsidRPr="00D52483">
        <w:t>именять основные правила и документы системы сертификации Российской Федерации</w:t>
      </w:r>
      <w:r w:rsidRPr="00D52483">
        <w:t xml:space="preserve">. </w:t>
      </w:r>
    </w:p>
    <w:p w:rsidR="00AE6FB0" w:rsidRPr="00D52483" w:rsidRDefault="00AE6FB0" w:rsidP="007151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79"/>
        <w:jc w:val="both"/>
        <w:rPr>
          <w:rFonts w:ascii="Times New Roman" w:hAnsi="Times New Roman"/>
          <w:sz w:val="24"/>
          <w:szCs w:val="24"/>
        </w:rPr>
      </w:pPr>
      <w:r w:rsidRPr="00D52483">
        <w:rPr>
          <w:rFonts w:ascii="Times New Roman" w:hAnsi="Times New Roman"/>
          <w:sz w:val="24"/>
          <w:szCs w:val="24"/>
        </w:rPr>
        <w:t>В результате освоения дисцип</w:t>
      </w:r>
      <w:r w:rsidR="00FB50E2" w:rsidRPr="00D52483">
        <w:rPr>
          <w:rFonts w:ascii="Times New Roman" w:hAnsi="Times New Roman"/>
          <w:sz w:val="24"/>
          <w:szCs w:val="24"/>
        </w:rPr>
        <w:t xml:space="preserve">лины обучающийся должен знать: </w:t>
      </w:r>
    </w:p>
    <w:p w:rsidR="00AE6FB0" w:rsidRPr="00D52483" w:rsidRDefault="00E344CB" w:rsidP="00715130">
      <w:pPr>
        <w:pStyle w:val="a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pPr>
      <w:r w:rsidRPr="00D52483">
        <w:t>правовые основы метрологии, стандартизации и сертификации;</w:t>
      </w:r>
    </w:p>
    <w:p w:rsidR="00FB50E2" w:rsidRPr="00D52483" w:rsidRDefault="00E344CB" w:rsidP="00715130">
      <w:pPr>
        <w:pStyle w:val="a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pPr>
      <w:r w:rsidRPr="00D52483">
        <w:t>основные понятия и определения метрологии, стандартизации и сертификации;</w:t>
      </w:r>
    </w:p>
    <w:p w:rsidR="00FB50E2" w:rsidRPr="00D52483" w:rsidRDefault="00AE6FB0" w:rsidP="00715130">
      <w:pPr>
        <w:pStyle w:val="a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pPr>
      <w:r w:rsidRPr="00D52483">
        <w:t xml:space="preserve">основные </w:t>
      </w:r>
      <w:r w:rsidR="00E344CB" w:rsidRPr="00D52483">
        <w:t>положения систем (комплексов) общетехнических и организационно-методических стандартов</w:t>
      </w:r>
      <w:r w:rsidRPr="00D52483">
        <w:t xml:space="preserve">; </w:t>
      </w:r>
    </w:p>
    <w:p w:rsidR="00C92160" w:rsidRPr="00D52483" w:rsidRDefault="00AE6FB0" w:rsidP="00715130">
      <w:pPr>
        <w:pStyle w:val="a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pPr>
      <w:r w:rsidRPr="00D52483">
        <w:t xml:space="preserve">основные </w:t>
      </w:r>
      <w:r w:rsidR="00E344CB" w:rsidRPr="00D52483">
        <w:t>термины и оп</w:t>
      </w:r>
      <w:r w:rsidR="00C92160" w:rsidRPr="00D52483">
        <w:t>ределения в области сертификации;</w:t>
      </w:r>
    </w:p>
    <w:p w:rsidR="00C92160" w:rsidRPr="00D52483" w:rsidRDefault="00C92160" w:rsidP="00715130">
      <w:pPr>
        <w:pStyle w:val="a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pPr>
      <w:r w:rsidRPr="00D52483">
        <w:t>показатели качества и методы оценки;</w:t>
      </w:r>
    </w:p>
    <w:p w:rsidR="00C92160" w:rsidRPr="00D52483" w:rsidRDefault="00C92160" w:rsidP="00715130">
      <w:pPr>
        <w:pStyle w:val="a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pPr>
      <w:r w:rsidRPr="00D52483">
        <w:t>системы качества;</w:t>
      </w:r>
    </w:p>
    <w:p w:rsidR="00C92160" w:rsidRPr="00D52483" w:rsidRDefault="00C92160" w:rsidP="00715130">
      <w:pPr>
        <w:pStyle w:val="a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pPr>
      <w:r w:rsidRPr="00D52483">
        <w:t>организационную структуру сертификации;</w:t>
      </w:r>
    </w:p>
    <w:p w:rsidR="00FB50E2" w:rsidRPr="00D52483" w:rsidRDefault="00C92160" w:rsidP="00715130">
      <w:pPr>
        <w:pStyle w:val="a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pPr>
      <w:r w:rsidRPr="00D52483">
        <w:t>системы и схемы сертификации.</w:t>
      </w:r>
      <w:r w:rsidR="00AE6FB0" w:rsidRPr="00D52483">
        <w:t xml:space="preserve"> </w:t>
      </w:r>
    </w:p>
    <w:p w:rsidR="00AE6FB0" w:rsidRPr="00D52483" w:rsidRDefault="00AE6FB0" w:rsidP="00FB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D52483">
        <w:rPr>
          <w:rFonts w:ascii="Times New Roman" w:hAnsi="Times New Roman"/>
          <w:sz w:val="24"/>
          <w:szCs w:val="24"/>
        </w:rPr>
        <w:t>Дисциплина способствует формированию следующих общих и профессиональных компетенций</w:t>
      </w:r>
    </w:p>
    <w:tbl>
      <w:tblPr>
        <w:tblStyle w:val="ac"/>
        <w:tblW w:w="0" w:type="auto"/>
        <w:tblLook w:val="04A0" w:firstRow="1" w:lastRow="0" w:firstColumn="1" w:lastColumn="0" w:noHBand="0" w:noVBand="1"/>
      </w:tblPr>
      <w:tblGrid>
        <w:gridCol w:w="1271"/>
        <w:gridCol w:w="8074"/>
      </w:tblGrid>
      <w:tr w:rsidR="00440041" w:rsidRPr="00D52483" w:rsidTr="00440041">
        <w:tc>
          <w:tcPr>
            <w:tcW w:w="1271" w:type="dxa"/>
          </w:tcPr>
          <w:p w:rsidR="00440041" w:rsidRPr="00D52483" w:rsidRDefault="00440041" w:rsidP="00FB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D52483">
              <w:rPr>
                <w:rFonts w:ascii="Times New Roman" w:hAnsi="Times New Roman"/>
                <w:sz w:val="24"/>
                <w:szCs w:val="24"/>
              </w:rPr>
              <w:t>Код</w:t>
            </w:r>
          </w:p>
        </w:tc>
        <w:tc>
          <w:tcPr>
            <w:tcW w:w="8074" w:type="dxa"/>
          </w:tcPr>
          <w:p w:rsidR="00440041" w:rsidRPr="00D52483" w:rsidRDefault="00440041" w:rsidP="00FB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D52483">
              <w:rPr>
                <w:rFonts w:ascii="Times New Roman" w:hAnsi="Times New Roman"/>
                <w:sz w:val="24"/>
                <w:szCs w:val="24"/>
              </w:rPr>
              <w:t>Наименование компетенций</w:t>
            </w:r>
          </w:p>
        </w:tc>
      </w:tr>
      <w:tr w:rsidR="00440041" w:rsidRPr="00D52483" w:rsidTr="00440041">
        <w:tc>
          <w:tcPr>
            <w:tcW w:w="1271" w:type="dxa"/>
          </w:tcPr>
          <w:p w:rsidR="00440041" w:rsidRPr="00D52483" w:rsidRDefault="00440041" w:rsidP="00FB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D52483">
              <w:rPr>
                <w:rFonts w:ascii="Times New Roman" w:hAnsi="Times New Roman"/>
                <w:sz w:val="24"/>
                <w:szCs w:val="24"/>
              </w:rPr>
              <w:t>ОК 1</w:t>
            </w:r>
          </w:p>
        </w:tc>
        <w:tc>
          <w:tcPr>
            <w:tcW w:w="8074" w:type="dxa"/>
          </w:tcPr>
          <w:p w:rsidR="00440041" w:rsidRPr="00D52483" w:rsidRDefault="00440041" w:rsidP="00FB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D52483">
              <w:rPr>
                <w:rFonts w:ascii="Times New Roman" w:hAnsi="Times New Roman"/>
                <w:sz w:val="24"/>
                <w:szCs w:val="24"/>
              </w:rPr>
              <w:t>Выбирать способы решения задач профессиональной деятельности, применительно к различным контекстам</w:t>
            </w:r>
            <w:r w:rsidR="009F3322" w:rsidRPr="00D52483">
              <w:rPr>
                <w:rFonts w:ascii="Times New Roman" w:hAnsi="Times New Roman"/>
                <w:sz w:val="24"/>
                <w:szCs w:val="24"/>
              </w:rPr>
              <w:t>.</w:t>
            </w:r>
          </w:p>
        </w:tc>
      </w:tr>
      <w:tr w:rsidR="00440041" w:rsidRPr="00D52483" w:rsidTr="00440041">
        <w:tc>
          <w:tcPr>
            <w:tcW w:w="1271" w:type="dxa"/>
          </w:tcPr>
          <w:p w:rsidR="00440041" w:rsidRPr="00D52483" w:rsidRDefault="00440041"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D52483">
              <w:rPr>
                <w:rFonts w:ascii="Times New Roman" w:hAnsi="Times New Roman"/>
                <w:sz w:val="24"/>
                <w:szCs w:val="24"/>
              </w:rPr>
              <w:t>ОК 2</w:t>
            </w:r>
          </w:p>
        </w:tc>
        <w:tc>
          <w:tcPr>
            <w:tcW w:w="8074" w:type="dxa"/>
          </w:tcPr>
          <w:p w:rsidR="00440041" w:rsidRPr="00D52483" w:rsidRDefault="00FF3D0D"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D52483">
              <w:rPr>
                <w:rFonts w:ascii="Times New Roman" w:hAnsi="Times New Roman"/>
                <w:sz w:val="24"/>
                <w:szCs w:val="24"/>
              </w:rPr>
              <w:t>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r w:rsidR="009F3322" w:rsidRPr="00D52483">
              <w:rPr>
                <w:rFonts w:ascii="Times New Roman" w:hAnsi="Times New Roman"/>
                <w:sz w:val="24"/>
                <w:szCs w:val="24"/>
              </w:rPr>
              <w:t>.</w:t>
            </w:r>
          </w:p>
        </w:tc>
      </w:tr>
      <w:tr w:rsidR="00440041" w:rsidRPr="00D52483" w:rsidTr="00440041">
        <w:tc>
          <w:tcPr>
            <w:tcW w:w="1271" w:type="dxa"/>
          </w:tcPr>
          <w:p w:rsidR="00440041" w:rsidRPr="00D52483" w:rsidRDefault="00440041"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D52483">
              <w:rPr>
                <w:rFonts w:ascii="Times New Roman" w:hAnsi="Times New Roman"/>
                <w:sz w:val="24"/>
                <w:szCs w:val="24"/>
              </w:rPr>
              <w:t>ОК 4</w:t>
            </w:r>
          </w:p>
        </w:tc>
        <w:tc>
          <w:tcPr>
            <w:tcW w:w="8074" w:type="dxa"/>
          </w:tcPr>
          <w:p w:rsidR="00440041" w:rsidRPr="00D52483" w:rsidRDefault="00FF3D0D"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D52483">
              <w:rPr>
                <w:rFonts w:ascii="Times New Roman" w:hAnsi="Times New Roman"/>
                <w:sz w:val="24"/>
                <w:szCs w:val="24"/>
              </w:rPr>
              <w:t>Эффективно взаимодействовать и работать в коллективе и команде</w:t>
            </w:r>
            <w:r w:rsidR="009F3322" w:rsidRPr="00D52483">
              <w:rPr>
                <w:rFonts w:ascii="Times New Roman" w:hAnsi="Times New Roman"/>
                <w:sz w:val="24"/>
                <w:szCs w:val="24"/>
              </w:rPr>
              <w:t>.</w:t>
            </w:r>
          </w:p>
        </w:tc>
      </w:tr>
      <w:tr w:rsidR="00440041" w:rsidRPr="00D52483" w:rsidTr="00440041">
        <w:tc>
          <w:tcPr>
            <w:tcW w:w="1271" w:type="dxa"/>
          </w:tcPr>
          <w:p w:rsidR="00440041" w:rsidRPr="00D52483" w:rsidRDefault="00440041"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D52483">
              <w:rPr>
                <w:rFonts w:ascii="Times New Roman" w:hAnsi="Times New Roman"/>
                <w:sz w:val="24"/>
                <w:szCs w:val="24"/>
              </w:rPr>
              <w:t>ОК 5</w:t>
            </w:r>
          </w:p>
        </w:tc>
        <w:tc>
          <w:tcPr>
            <w:tcW w:w="8074" w:type="dxa"/>
          </w:tcPr>
          <w:p w:rsidR="00440041" w:rsidRPr="00D52483" w:rsidRDefault="00FF3D0D"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D52483">
              <w:rPr>
                <w:rFonts w:ascii="Times New Roman" w:hAnsi="Times New Roman"/>
                <w:sz w:val="24"/>
                <w:szCs w:val="24"/>
              </w:rPr>
              <w:t>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r w:rsidR="009F3322" w:rsidRPr="00D52483">
              <w:rPr>
                <w:rFonts w:ascii="Times New Roman" w:hAnsi="Times New Roman"/>
                <w:sz w:val="24"/>
                <w:szCs w:val="24"/>
              </w:rPr>
              <w:t>.</w:t>
            </w:r>
          </w:p>
        </w:tc>
      </w:tr>
      <w:tr w:rsidR="00440041" w:rsidRPr="00D52483" w:rsidTr="00FF3D0D">
        <w:trPr>
          <w:trHeight w:val="455"/>
        </w:trPr>
        <w:tc>
          <w:tcPr>
            <w:tcW w:w="1271" w:type="dxa"/>
          </w:tcPr>
          <w:p w:rsidR="00440041" w:rsidRPr="00D52483" w:rsidRDefault="00440041"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D52483">
              <w:rPr>
                <w:rFonts w:ascii="Times New Roman" w:hAnsi="Times New Roman"/>
                <w:sz w:val="24"/>
                <w:szCs w:val="24"/>
              </w:rPr>
              <w:t>ОК 9</w:t>
            </w:r>
          </w:p>
        </w:tc>
        <w:tc>
          <w:tcPr>
            <w:tcW w:w="8074" w:type="dxa"/>
          </w:tcPr>
          <w:p w:rsidR="00440041" w:rsidRPr="00D52483" w:rsidRDefault="00FF3D0D"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D52483">
              <w:rPr>
                <w:rFonts w:ascii="Times New Roman" w:hAnsi="Times New Roman"/>
                <w:sz w:val="24"/>
                <w:szCs w:val="24"/>
              </w:rPr>
              <w:t>Пользоваться профессиональной документацией на государственном и иностранном языках.</w:t>
            </w:r>
          </w:p>
        </w:tc>
      </w:tr>
      <w:tr w:rsidR="00440041" w:rsidRPr="00D52483" w:rsidTr="00440041">
        <w:tc>
          <w:tcPr>
            <w:tcW w:w="1271" w:type="dxa"/>
          </w:tcPr>
          <w:p w:rsidR="00440041" w:rsidRPr="00D52483" w:rsidRDefault="00440041"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D52483">
              <w:rPr>
                <w:rFonts w:ascii="Times New Roman" w:hAnsi="Times New Roman"/>
                <w:sz w:val="24"/>
                <w:szCs w:val="24"/>
              </w:rPr>
              <w:t>ПК 5.2</w:t>
            </w:r>
          </w:p>
        </w:tc>
        <w:tc>
          <w:tcPr>
            <w:tcW w:w="8074" w:type="dxa"/>
          </w:tcPr>
          <w:p w:rsidR="00440041" w:rsidRPr="00D52483" w:rsidRDefault="00440041"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D52483">
              <w:rPr>
                <w:rFonts w:ascii="Times New Roman" w:hAnsi="Times New Roman"/>
                <w:sz w:val="24"/>
                <w:szCs w:val="24"/>
              </w:rPr>
              <w:t>Разрабатывать проектную документацию на разработку информационной системы в соответ</w:t>
            </w:r>
            <w:r w:rsidR="009F3322" w:rsidRPr="00D52483">
              <w:rPr>
                <w:rFonts w:ascii="Times New Roman" w:hAnsi="Times New Roman"/>
                <w:sz w:val="24"/>
                <w:szCs w:val="24"/>
              </w:rPr>
              <w:t>ствии с требованиями заказчика.</w:t>
            </w:r>
          </w:p>
        </w:tc>
      </w:tr>
      <w:tr w:rsidR="00440041" w:rsidRPr="00D52483" w:rsidTr="00440041">
        <w:tc>
          <w:tcPr>
            <w:tcW w:w="1271" w:type="dxa"/>
          </w:tcPr>
          <w:p w:rsidR="00440041" w:rsidRPr="00D52483" w:rsidRDefault="009F3322"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D52483">
              <w:rPr>
                <w:rFonts w:ascii="Times New Roman" w:hAnsi="Times New Roman"/>
                <w:sz w:val="24"/>
                <w:szCs w:val="24"/>
              </w:rPr>
              <w:t>ПК 5.6</w:t>
            </w:r>
          </w:p>
        </w:tc>
        <w:tc>
          <w:tcPr>
            <w:tcW w:w="8074" w:type="dxa"/>
          </w:tcPr>
          <w:p w:rsidR="00440041" w:rsidRPr="00D52483" w:rsidRDefault="009F3322"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D52483">
              <w:rPr>
                <w:rFonts w:ascii="Times New Roman" w:hAnsi="Times New Roman"/>
                <w:sz w:val="24"/>
                <w:szCs w:val="24"/>
              </w:rPr>
              <w:t>Разрабатывать техническую документацию на эксплуатацию информационной системы</w:t>
            </w:r>
          </w:p>
        </w:tc>
      </w:tr>
      <w:tr w:rsidR="00440041" w:rsidRPr="00D52483" w:rsidTr="00440041">
        <w:tc>
          <w:tcPr>
            <w:tcW w:w="1271" w:type="dxa"/>
          </w:tcPr>
          <w:p w:rsidR="00440041" w:rsidRPr="00D52483" w:rsidRDefault="009F3322"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D52483">
              <w:rPr>
                <w:rFonts w:ascii="Times New Roman" w:hAnsi="Times New Roman"/>
                <w:sz w:val="24"/>
                <w:szCs w:val="24"/>
              </w:rPr>
              <w:t>ПК 8.3</w:t>
            </w:r>
          </w:p>
        </w:tc>
        <w:tc>
          <w:tcPr>
            <w:tcW w:w="8074" w:type="dxa"/>
          </w:tcPr>
          <w:p w:rsidR="00440041" w:rsidRPr="00D52483" w:rsidRDefault="009F3322"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D52483">
              <w:rPr>
                <w:rFonts w:ascii="Times New Roman" w:hAnsi="Times New Roman"/>
                <w:sz w:val="24"/>
                <w:szCs w:val="24"/>
              </w:rPr>
              <w:t>Осуществлять разработку дизайна веб-приложения с учетом современных тенденций в области веб-разработки.</w:t>
            </w:r>
          </w:p>
        </w:tc>
      </w:tr>
      <w:tr w:rsidR="00440041" w:rsidRPr="00D52483" w:rsidTr="00440041">
        <w:tc>
          <w:tcPr>
            <w:tcW w:w="1271" w:type="dxa"/>
          </w:tcPr>
          <w:p w:rsidR="00440041" w:rsidRPr="00D52483" w:rsidRDefault="009F3322"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D52483">
              <w:rPr>
                <w:rFonts w:ascii="Times New Roman" w:hAnsi="Times New Roman"/>
                <w:sz w:val="24"/>
                <w:szCs w:val="24"/>
              </w:rPr>
              <w:lastRenderedPageBreak/>
              <w:t>ПК 9.1</w:t>
            </w:r>
          </w:p>
        </w:tc>
        <w:tc>
          <w:tcPr>
            <w:tcW w:w="8074" w:type="dxa"/>
          </w:tcPr>
          <w:p w:rsidR="00440041" w:rsidRPr="00D52483" w:rsidRDefault="009F3322"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D52483">
              <w:rPr>
                <w:rFonts w:ascii="Times New Roman" w:hAnsi="Times New Roman"/>
                <w:sz w:val="24"/>
                <w:szCs w:val="24"/>
              </w:rPr>
              <w:t>Разрабатывать техническое задание на веб-приложение в соответствии с требованиями заказчика.</w:t>
            </w:r>
          </w:p>
        </w:tc>
      </w:tr>
      <w:tr w:rsidR="009F3322" w:rsidRPr="00D52483" w:rsidTr="00440041">
        <w:tc>
          <w:tcPr>
            <w:tcW w:w="1271" w:type="dxa"/>
          </w:tcPr>
          <w:p w:rsidR="009F3322" w:rsidRPr="00D52483" w:rsidRDefault="009F3322"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D52483">
              <w:rPr>
                <w:rFonts w:ascii="Times New Roman" w:hAnsi="Times New Roman"/>
                <w:sz w:val="24"/>
                <w:szCs w:val="24"/>
              </w:rPr>
              <w:t>ПК 9.9</w:t>
            </w:r>
          </w:p>
        </w:tc>
        <w:tc>
          <w:tcPr>
            <w:tcW w:w="8074" w:type="dxa"/>
          </w:tcPr>
          <w:p w:rsidR="009F3322" w:rsidRPr="00D52483" w:rsidRDefault="009F3322" w:rsidP="0044004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r w:rsidRPr="00D52483">
              <w:rPr>
                <w:rFonts w:ascii="Times New Roman" w:hAnsi="Times New Roman"/>
                <w:sz w:val="24"/>
                <w:szCs w:val="24"/>
              </w:rPr>
              <w:t>Разрабатывать веб-приложение в соответствии с техническим заданием.</w:t>
            </w:r>
          </w:p>
        </w:tc>
      </w:tr>
    </w:tbl>
    <w:p w:rsidR="00440041" w:rsidRPr="00D52483" w:rsidRDefault="00440041" w:rsidP="00FB50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right="-82"/>
        <w:jc w:val="both"/>
        <w:rPr>
          <w:rFonts w:ascii="Times New Roman" w:hAnsi="Times New Roman"/>
          <w:sz w:val="24"/>
          <w:szCs w:val="24"/>
        </w:rPr>
      </w:pPr>
    </w:p>
    <w:p w:rsidR="00B0174C" w:rsidRPr="00D52483"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0174C" w:rsidRPr="00D52483"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b/>
          <w:sz w:val="24"/>
          <w:szCs w:val="24"/>
        </w:rPr>
      </w:pPr>
    </w:p>
    <w:p w:rsidR="00B0174C" w:rsidRPr="00D52483"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sz w:val="24"/>
          <w:szCs w:val="24"/>
        </w:rPr>
      </w:pPr>
      <w:r w:rsidRPr="00D52483">
        <w:rPr>
          <w:rFonts w:ascii="Times New Roman" w:hAnsi="Times New Roman"/>
          <w:b/>
          <w:sz w:val="24"/>
          <w:szCs w:val="24"/>
        </w:rPr>
        <w:t>1.4. Количество часов на освоение программы дисциплины:</w:t>
      </w:r>
    </w:p>
    <w:p w:rsidR="00B0174C" w:rsidRPr="00D52483" w:rsidRDefault="00B0174C" w:rsidP="00B0174C">
      <w:pPr>
        <w:tabs>
          <w:tab w:val="left" w:pos="360"/>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sz w:val="24"/>
          <w:szCs w:val="24"/>
        </w:rPr>
      </w:pPr>
      <w:r w:rsidRPr="00D52483">
        <w:rPr>
          <w:rFonts w:ascii="Times New Roman" w:hAnsi="Times New Roman"/>
          <w:sz w:val="24"/>
          <w:szCs w:val="24"/>
        </w:rPr>
        <w:tab/>
        <w:t xml:space="preserve">максимальной учебной нагрузки обучающегося </w:t>
      </w:r>
      <w:r w:rsidR="00CC4FB3" w:rsidRPr="00D52483">
        <w:rPr>
          <w:rFonts w:ascii="Times New Roman" w:hAnsi="Times New Roman"/>
          <w:b/>
          <w:sz w:val="24"/>
          <w:szCs w:val="24"/>
          <w:u w:val="single"/>
        </w:rPr>
        <w:t>38</w:t>
      </w:r>
      <w:r w:rsidRPr="00D52483">
        <w:rPr>
          <w:rFonts w:ascii="Times New Roman" w:hAnsi="Times New Roman"/>
          <w:b/>
          <w:sz w:val="24"/>
          <w:szCs w:val="24"/>
          <w:u w:val="single"/>
        </w:rPr>
        <w:t xml:space="preserve"> </w:t>
      </w:r>
      <w:r w:rsidRPr="00D52483">
        <w:rPr>
          <w:rFonts w:ascii="Times New Roman" w:hAnsi="Times New Roman"/>
          <w:sz w:val="24"/>
          <w:szCs w:val="24"/>
        </w:rPr>
        <w:t>часов, в том числе:</w:t>
      </w:r>
    </w:p>
    <w:p w:rsidR="00B0174C" w:rsidRPr="00D52483"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360"/>
        <w:jc w:val="both"/>
        <w:rPr>
          <w:rFonts w:ascii="Times New Roman" w:hAnsi="Times New Roman"/>
          <w:sz w:val="24"/>
          <w:szCs w:val="24"/>
        </w:rPr>
      </w:pPr>
      <w:r w:rsidRPr="00D52483">
        <w:rPr>
          <w:rFonts w:ascii="Times New Roman" w:hAnsi="Times New Roman"/>
          <w:sz w:val="24"/>
          <w:szCs w:val="24"/>
        </w:rPr>
        <w:t xml:space="preserve">обязательной аудиторной учебной нагрузки обучающегося </w:t>
      </w:r>
      <w:r w:rsidR="00CC4FB3" w:rsidRPr="00D52483">
        <w:rPr>
          <w:rFonts w:ascii="Times New Roman" w:hAnsi="Times New Roman"/>
          <w:b/>
          <w:sz w:val="24"/>
          <w:szCs w:val="24"/>
          <w:u w:val="single"/>
        </w:rPr>
        <w:t>36</w:t>
      </w:r>
      <w:r w:rsidRPr="00D52483">
        <w:rPr>
          <w:rFonts w:ascii="Times New Roman" w:hAnsi="Times New Roman"/>
          <w:b/>
          <w:sz w:val="24"/>
          <w:szCs w:val="24"/>
          <w:u w:val="single"/>
        </w:rPr>
        <w:t xml:space="preserve"> </w:t>
      </w:r>
      <w:r w:rsidRPr="00D52483">
        <w:rPr>
          <w:rFonts w:ascii="Times New Roman" w:hAnsi="Times New Roman"/>
          <w:sz w:val="24"/>
          <w:szCs w:val="24"/>
        </w:rPr>
        <w:t>часа;</w:t>
      </w:r>
    </w:p>
    <w:p w:rsidR="00B0174C" w:rsidRPr="00D52483"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B0174C" w:rsidRPr="00D52483" w:rsidRDefault="00B0174C">
      <w:pPr>
        <w:spacing w:after="160" w:line="259" w:lineRule="auto"/>
        <w:rPr>
          <w:rFonts w:ascii="Times New Roman" w:hAnsi="Times New Roman"/>
          <w:b/>
          <w:sz w:val="24"/>
          <w:szCs w:val="24"/>
        </w:rPr>
      </w:pPr>
      <w:r w:rsidRPr="00D52483">
        <w:rPr>
          <w:rFonts w:ascii="Times New Roman" w:hAnsi="Times New Roman"/>
          <w:b/>
          <w:sz w:val="24"/>
          <w:szCs w:val="24"/>
        </w:rPr>
        <w:br w:type="page"/>
      </w:r>
    </w:p>
    <w:p w:rsidR="003E0AD5" w:rsidRPr="00D52483" w:rsidRDefault="003E0AD5" w:rsidP="003E0AD5">
      <w:pPr>
        <w:spacing w:after="0" w:line="360" w:lineRule="auto"/>
        <w:rPr>
          <w:rFonts w:ascii="Times New Roman" w:hAnsi="Times New Roman"/>
          <w:b/>
          <w:sz w:val="24"/>
          <w:szCs w:val="24"/>
        </w:rPr>
      </w:pPr>
    </w:p>
    <w:p w:rsidR="003E0AD5" w:rsidRPr="00D52483" w:rsidRDefault="003E0AD5" w:rsidP="00B0174C">
      <w:pPr>
        <w:jc w:val="center"/>
        <w:rPr>
          <w:rFonts w:ascii="Times New Roman" w:hAnsi="Times New Roman"/>
          <w:b/>
          <w:sz w:val="24"/>
          <w:szCs w:val="24"/>
        </w:rPr>
      </w:pPr>
      <w:r w:rsidRPr="00D52483">
        <w:rPr>
          <w:rFonts w:ascii="Times New Roman" w:hAnsi="Times New Roman"/>
          <w:b/>
          <w:sz w:val="24"/>
          <w:szCs w:val="24"/>
        </w:rPr>
        <w:t>2. СТРУКТУРА И СОДЕРЖАНИЕ УЧЕБНОЙ ДИСЦИПЛИНЫ</w:t>
      </w:r>
    </w:p>
    <w:p w:rsidR="003E0AD5" w:rsidRPr="00D52483" w:rsidRDefault="003E0AD5" w:rsidP="003E0AD5">
      <w:pPr>
        <w:spacing w:after="0" w:line="360" w:lineRule="auto"/>
        <w:rPr>
          <w:rFonts w:ascii="Times New Roman" w:hAnsi="Times New Roman"/>
          <w:b/>
          <w:sz w:val="24"/>
          <w:szCs w:val="24"/>
        </w:rPr>
      </w:pPr>
      <w:r w:rsidRPr="00D52483">
        <w:rPr>
          <w:rFonts w:ascii="Times New Roman" w:hAnsi="Times New Roman"/>
          <w:b/>
          <w:sz w:val="24"/>
          <w:szCs w:val="24"/>
        </w:rPr>
        <w:t>2.1. Объем учебной дисциплины и виды учебной работы</w:t>
      </w:r>
    </w:p>
    <w:tbl>
      <w:tblPr>
        <w:tblW w:w="957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828"/>
        <w:gridCol w:w="2742"/>
      </w:tblGrid>
      <w:tr w:rsidR="00B0174C" w:rsidRPr="00D52483" w:rsidTr="00AF1C87">
        <w:trPr>
          <w:trHeight w:val="460"/>
        </w:trPr>
        <w:tc>
          <w:tcPr>
            <w:tcW w:w="6828" w:type="dxa"/>
            <w:shd w:val="clear" w:color="auto" w:fill="auto"/>
          </w:tcPr>
          <w:p w:rsidR="00B0174C" w:rsidRPr="00D52483" w:rsidRDefault="00B0174C" w:rsidP="002C5597">
            <w:pPr>
              <w:spacing w:after="0"/>
              <w:jc w:val="center"/>
              <w:rPr>
                <w:rFonts w:ascii="Times New Roman" w:hAnsi="Times New Roman"/>
                <w:sz w:val="24"/>
                <w:szCs w:val="24"/>
              </w:rPr>
            </w:pPr>
            <w:r w:rsidRPr="00D52483">
              <w:rPr>
                <w:rFonts w:ascii="Times New Roman" w:hAnsi="Times New Roman"/>
                <w:b/>
                <w:sz w:val="24"/>
                <w:szCs w:val="24"/>
              </w:rPr>
              <w:t>Вид учебной работы</w:t>
            </w:r>
          </w:p>
        </w:tc>
        <w:tc>
          <w:tcPr>
            <w:tcW w:w="2742" w:type="dxa"/>
            <w:shd w:val="clear" w:color="auto" w:fill="auto"/>
          </w:tcPr>
          <w:p w:rsidR="00B0174C" w:rsidRPr="00D52483" w:rsidRDefault="00B0174C" w:rsidP="002C5597">
            <w:pPr>
              <w:spacing w:after="0"/>
              <w:jc w:val="center"/>
              <w:rPr>
                <w:rFonts w:ascii="Times New Roman" w:hAnsi="Times New Roman"/>
                <w:i/>
                <w:iCs/>
                <w:sz w:val="24"/>
                <w:szCs w:val="24"/>
              </w:rPr>
            </w:pPr>
            <w:r w:rsidRPr="00D52483">
              <w:rPr>
                <w:rFonts w:ascii="Times New Roman" w:hAnsi="Times New Roman"/>
                <w:b/>
                <w:i/>
                <w:iCs/>
                <w:sz w:val="24"/>
                <w:szCs w:val="24"/>
              </w:rPr>
              <w:t>Объем часов</w:t>
            </w:r>
          </w:p>
        </w:tc>
      </w:tr>
      <w:tr w:rsidR="00B0174C" w:rsidRPr="00D52483" w:rsidTr="00AF1C87">
        <w:trPr>
          <w:trHeight w:val="285"/>
        </w:trPr>
        <w:tc>
          <w:tcPr>
            <w:tcW w:w="6828" w:type="dxa"/>
            <w:shd w:val="clear" w:color="auto" w:fill="auto"/>
          </w:tcPr>
          <w:p w:rsidR="00B0174C" w:rsidRPr="00D52483" w:rsidRDefault="00B0174C" w:rsidP="002C5597">
            <w:pPr>
              <w:spacing w:after="0"/>
              <w:rPr>
                <w:rFonts w:ascii="Times New Roman" w:hAnsi="Times New Roman"/>
                <w:b/>
                <w:sz w:val="24"/>
                <w:szCs w:val="24"/>
              </w:rPr>
            </w:pPr>
            <w:r w:rsidRPr="00D52483">
              <w:rPr>
                <w:rFonts w:ascii="Times New Roman" w:hAnsi="Times New Roman"/>
                <w:b/>
                <w:sz w:val="24"/>
                <w:szCs w:val="24"/>
              </w:rPr>
              <w:t>Максимальная учебная нагрузка (всего)</w:t>
            </w:r>
          </w:p>
        </w:tc>
        <w:tc>
          <w:tcPr>
            <w:tcW w:w="2742" w:type="dxa"/>
            <w:shd w:val="clear" w:color="auto" w:fill="auto"/>
          </w:tcPr>
          <w:p w:rsidR="00B0174C" w:rsidRPr="00D52483" w:rsidRDefault="00CC4FB3" w:rsidP="002C5597">
            <w:pPr>
              <w:spacing w:after="0"/>
              <w:jc w:val="center"/>
              <w:rPr>
                <w:rFonts w:ascii="Times New Roman" w:hAnsi="Times New Roman"/>
                <w:b/>
                <w:iCs/>
                <w:sz w:val="24"/>
                <w:szCs w:val="24"/>
              </w:rPr>
            </w:pPr>
            <w:r w:rsidRPr="00D52483">
              <w:rPr>
                <w:rFonts w:ascii="Times New Roman" w:hAnsi="Times New Roman"/>
                <w:b/>
                <w:iCs/>
                <w:sz w:val="24"/>
                <w:szCs w:val="24"/>
              </w:rPr>
              <w:t>38</w:t>
            </w:r>
          </w:p>
        </w:tc>
      </w:tr>
      <w:tr w:rsidR="00B0174C" w:rsidRPr="00D52483" w:rsidTr="00AF1C87">
        <w:tc>
          <w:tcPr>
            <w:tcW w:w="6828" w:type="dxa"/>
            <w:shd w:val="clear" w:color="auto" w:fill="auto"/>
          </w:tcPr>
          <w:p w:rsidR="00B0174C" w:rsidRPr="00D52483" w:rsidRDefault="00B0174C" w:rsidP="002C5597">
            <w:pPr>
              <w:spacing w:after="0"/>
              <w:jc w:val="both"/>
              <w:rPr>
                <w:rFonts w:ascii="Times New Roman" w:hAnsi="Times New Roman"/>
                <w:sz w:val="24"/>
                <w:szCs w:val="24"/>
              </w:rPr>
            </w:pPr>
            <w:r w:rsidRPr="00D52483">
              <w:rPr>
                <w:rFonts w:ascii="Times New Roman" w:hAnsi="Times New Roman"/>
                <w:b/>
                <w:sz w:val="24"/>
                <w:szCs w:val="24"/>
              </w:rPr>
              <w:t xml:space="preserve">Обязательная аудиторная учебная нагрузка (всего) </w:t>
            </w:r>
          </w:p>
        </w:tc>
        <w:tc>
          <w:tcPr>
            <w:tcW w:w="2742" w:type="dxa"/>
            <w:shd w:val="clear" w:color="auto" w:fill="auto"/>
          </w:tcPr>
          <w:p w:rsidR="00B0174C" w:rsidRPr="00D52483" w:rsidRDefault="00CC4FB3" w:rsidP="002C5597">
            <w:pPr>
              <w:spacing w:after="0"/>
              <w:jc w:val="center"/>
              <w:rPr>
                <w:rFonts w:ascii="Times New Roman" w:hAnsi="Times New Roman"/>
                <w:b/>
                <w:iCs/>
                <w:sz w:val="24"/>
                <w:szCs w:val="24"/>
              </w:rPr>
            </w:pPr>
            <w:r w:rsidRPr="00D52483">
              <w:rPr>
                <w:rFonts w:ascii="Times New Roman" w:hAnsi="Times New Roman"/>
                <w:b/>
                <w:iCs/>
                <w:sz w:val="24"/>
                <w:szCs w:val="24"/>
              </w:rPr>
              <w:t>36</w:t>
            </w:r>
          </w:p>
        </w:tc>
      </w:tr>
      <w:tr w:rsidR="00B0174C" w:rsidRPr="00D52483" w:rsidTr="00AF1C87">
        <w:tc>
          <w:tcPr>
            <w:tcW w:w="6828" w:type="dxa"/>
            <w:shd w:val="clear" w:color="auto" w:fill="auto"/>
          </w:tcPr>
          <w:p w:rsidR="00B0174C" w:rsidRPr="00D52483" w:rsidRDefault="00B0174C" w:rsidP="002C5597">
            <w:pPr>
              <w:spacing w:after="0"/>
              <w:jc w:val="both"/>
              <w:rPr>
                <w:rFonts w:ascii="Times New Roman" w:hAnsi="Times New Roman"/>
                <w:sz w:val="24"/>
                <w:szCs w:val="24"/>
              </w:rPr>
            </w:pPr>
            <w:r w:rsidRPr="00D52483">
              <w:rPr>
                <w:rFonts w:ascii="Times New Roman" w:hAnsi="Times New Roman"/>
                <w:sz w:val="24"/>
                <w:szCs w:val="24"/>
              </w:rPr>
              <w:t>в том числе:</w:t>
            </w:r>
          </w:p>
        </w:tc>
        <w:tc>
          <w:tcPr>
            <w:tcW w:w="2742" w:type="dxa"/>
            <w:shd w:val="clear" w:color="auto" w:fill="auto"/>
          </w:tcPr>
          <w:p w:rsidR="00B0174C" w:rsidRPr="00D52483" w:rsidRDefault="00B0174C" w:rsidP="002C5597">
            <w:pPr>
              <w:spacing w:after="0"/>
              <w:jc w:val="center"/>
              <w:rPr>
                <w:rFonts w:ascii="Times New Roman" w:hAnsi="Times New Roman"/>
                <w:i/>
                <w:iCs/>
                <w:sz w:val="24"/>
                <w:szCs w:val="24"/>
              </w:rPr>
            </w:pPr>
          </w:p>
        </w:tc>
      </w:tr>
      <w:tr w:rsidR="00B0174C" w:rsidRPr="00D52483" w:rsidTr="00AF1C87">
        <w:tc>
          <w:tcPr>
            <w:tcW w:w="6828" w:type="dxa"/>
            <w:shd w:val="clear" w:color="auto" w:fill="auto"/>
          </w:tcPr>
          <w:p w:rsidR="00B0174C" w:rsidRPr="00D52483" w:rsidRDefault="00B0174C" w:rsidP="002C5597">
            <w:pPr>
              <w:spacing w:after="0"/>
              <w:ind w:left="1156"/>
              <w:jc w:val="both"/>
              <w:rPr>
                <w:rFonts w:ascii="Times New Roman" w:hAnsi="Times New Roman"/>
                <w:sz w:val="24"/>
                <w:szCs w:val="24"/>
              </w:rPr>
            </w:pPr>
            <w:r w:rsidRPr="00D52483">
              <w:rPr>
                <w:rFonts w:ascii="Times New Roman" w:hAnsi="Times New Roman"/>
                <w:sz w:val="24"/>
                <w:szCs w:val="24"/>
              </w:rPr>
              <w:t>лабораторные занятия</w:t>
            </w:r>
          </w:p>
        </w:tc>
        <w:tc>
          <w:tcPr>
            <w:tcW w:w="2742" w:type="dxa"/>
            <w:shd w:val="clear" w:color="auto" w:fill="auto"/>
          </w:tcPr>
          <w:p w:rsidR="00B0174C" w:rsidRPr="00D52483" w:rsidRDefault="00B0174C" w:rsidP="002C5597">
            <w:pPr>
              <w:spacing w:after="0"/>
              <w:jc w:val="center"/>
              <w:rPr>
                <w:rFonts w:ascii="Times New Roman" w:hAnsi="Times New Roman"/>
                <w:iCs/>
                <w:sz w:val="24"/>
                <w:szCs w:val="24"/>
              </w:rPr>
            </w:pPr>
            <w:r w:rsidRPr="00D52483">
              <w:rPr>
                <w:rFonts w:ascii="Times New Roman" w:hAnsi="Times New Roman"/>
                <w:iCs/>
                <w:sz w:val="24"/>
                <w:szCs w:val="24"/>
              </w:rPr>
              <w:t>не предусмотрено</w:t>
            </w:r>
          </w:p>
        </w:tc>
      </w:tr>
      <w:tr w:rsidR="00B0174C" w:rsidRPr="00D52483" w:rsidTr="00AF1C87">
        <w:tc>
          <w:tcPr>
            <w:tcW w:w="6828" w:type="dxa"/>
            <w:shd w:val="clear" w:color="auto" w:fill="auto"/>
          </w:tcPr>
          <w:p w:rsidR="00B0174C" w:rsidRPr="00D52483" w:rsidRDefault="00B0174C" w:rsidP="002C5597">
            <w:pPr>
              <w:spacing w:after="0"/>
              <w:ind w:left="1156"/>
              <w:jc w:val="both"/>
              <w:rPr>
                <w:rFonts w:ascii="Times New Roman" w:hAnsi="Times New Roman"/>
                <w:sz w:val="24"/>
                <w:szCs w:val="24"/>
              </w:rPr>
            </w:pPr>
            <w:r w:rsidRPr="00D52483">
              <w:rPr>
                <w:rFonts w:ascii="Times New Roman" w:hAnsi="Times New Roman"/>
                <w:sz w:val="24"/>
                <w:szCs w:val="24"/>
              </w:rPr>
              <w:t>практические занятия</w:t>
            </w:r>
          </w:p>
        </w:tc>
        <w:tc>
          <w:tcPr>
            <w:tcW w:w="2742" w:type="dxa"/>
            <w:shd w:val="clear" w:color="auto" w:fill="auto"/>
          </w:tcPr>
          <w:p w:rsidR="00B0174C" w:rsidRPr="00D52483" w:rsidRDefault="00CC4FB3" w:rsidP="002C5597">
            <w:pPr>
              <w:spacing w:after="0"/>
              <w:jc w:val="center"/>
              <w:rPr>
                <w:rFonts w:ascii="Times New Roman" w:hAnsi="Times New Roman"/>
                <w:iCs/>
                <w:sz w:val="24"/>
                <w:szCs w:val="24"/>
              </w:rPr>
            </w:pPr>
            <w:r w:rsidRPr="00D52483">
              <w:rPr>
                <w:rFonts w:ascii="Times New Roman" w:hAnsi="Times New Roman"/>
                <w:iCs/>
                <w:sz w:val="24"/>
                <w:szCs w:val="24"/>
              </w:rPr>
              <w:t>12</w:t>
            </w:r>
          </w:p>
        </w:tc>
      </w:tr>
      <w:tr w:rsidR="00B0174C" w:rsidRPr="00D52483" w:rsidTr="00AF1C87">
        <w:tc>
          <w:tcPr>
            <w:tcW w:w="6828" w:type="dxa"/>
            <w:shd w:val="clear" w:color="auto" w:fill="auto"/>
          </w:tcPr>
          <w:p w:rsidR="00B0174C" w:rsidRPr="00D52483" w:rsidRDefault="00B0174C" w:rsidP="002C5597">
            <w:pPr>
              <w:spacing w:after="0"/>
              <w:ind w:left="1156"/>
              <w:jc w:val="both"/>
              <w:rPr>
                <w:rFonts w:ascii="Times New Roman" w:hAnsi="Times New Roman"/>
                <w:sz w:val="24"/>
                <w:szCs w:val="24"/>
              </w:rPr>
            </w:pPr>
            <w:r w:rsidRPr="00D52483">
              <w:rPr>
                <w:rFonts w:ascii="Times New Roman" w:hAnsi="Times New Roman"/>
                <w:sz w:val="24"/>
                <w:szCs w:val="24"/>
              </w:rPr>
              <w:t>контрольные работы</w:t>
            </w:r>
          </w:p>
        </w:tc>
        <w:tc>
          <w:tcPr>
            <w:tcW w:w="2742" w:type="dxa"/>
            <w:shd w:val="clear" w:color="auto" w:fill="auto"/>
          </w:tcPr>
          <w:p w:rsidR="00B0174C" w:rsidRPr="00D52483" w:rsidRDefault="00B0174C" w:rsidP="002C5597">
            <w:pPr>
              <w:spacing w:after="0"/>
              <w:jc w:val="center"/>
              <w:rPr>
                <w:rFonts w:ascii="Times New Roman" w:hAnsi="Times New Roman"/>
                <w:iCs/>
                <w:sz w:val="24"/>
                <w:szCs w:val="24"/>
              </w:rPr>
            </w:pPr>
            <w:r w:rsidRPr="00D52483">
              <w:rPr>
                <w:rFonts w:ascii="Times New Roman" w:hAnsi="Times New Roman"/>
                <w:iCs/>
                <w:sz w:val="24"/>
                <w:szCs w:val="24"/>
              </w:rPr>
              <w:t>не предусмотрено</w:t>
            </w:r>
          </w:p>
        </w:tc>
      </w:tr>
      <w:tr w:rsidR="00B0174C" w:rsidRPr="00D52483" w:rsidTr="00AF1C87">
        <w:tc>
          <w:tcPr>
            <w:tcW w:w="6828" w:type="dxa"/>
            <w:shd w:val="clear" w:color="auto" w:fill="auto"/>
          </w:tcPr>
          <w:p w:rsidR="00B0174C" w:rsidRPr="00D52483" w:rsidRDefault="00B0174C" w:rsidP="002C5597">
            <w:pPr>
              <w:spacing w:after="0"/>
              <w:ind w:left="1156"/>
              <w:jc w:val="both"/>
              <w:rPr>
                <w:rFonts w:ascii="Times New Roman" w:hAnsi="Times New Roman"/>
                <w:sz w:val="24"/>
                <w:szCs w:val="24"/>
              </w:rPr>
            </w:pPr>
            <w:r w:rsidRPr="00D52483">
              <w:rPr>
                <w:rFonts w:ascii="Times New Roman" w:hAnsi="Times New Roman"/>
                <w:sz w:val="24"/>
                <w:szCs w:val="24"/>
              </w:rPr>
              <w:t>курсовая работа (проект)</w:t>
            </w:r>
          </w:p>
        </w:tc>
        <w:tc>
          <w:tcPr>
            <w:tcW w:w="2742" w:type="dxa"/>
            <w:shd w:val="clear" w:color="auto" w:fill="auto"/>
          </w:tcPr>
          <w:p w:rsidR="00B0174C" w:rsidRPr="00D52483" w:rsidRDefault="00B0174C" w:rsidP="002C5597">
            <w:pPr>
              <w:spacing w:after="0"/>
              <w:jc w:val="center"/>
              <w:rPr>
                <w:rFonts w:ascii="Times New Roman" w:hAnsi="Times New Roman"/>
                <w:iCs/>
                <w:sz w:val="24"/>
                <w:szCs w:val="24"/>
              </w:rPr>
            </w:pPr>
            <w:r w:rsidRPr="00D52483">
              <w:rPr>
                <w:rFonts w:ascii="Times New Roman" w:hAnsi="Times New Roman"/>
                <w:iCs/>
                <w:sz w:val="24"/>
                <w:szCs w:val="24"/>
              </w:rPr>
              <w:t>не предусмотрено</w:t>
            </w:r>
          </w:p>
        </w:tc>
      </w:tr>
      <w:tr w:rsidR="00B0174C" w:rsidRPr="00D52483" w:rsidTr="00AF1C87">
        <w:tc>
          <w:tcPr>
            <w:tcW w:w="6828" w:type="dxa"/>
            <w:shd w:val="clear" w:color="auto" w:fill="auto"/>
          </w:tcPr>
          <w:p w:rsidR="00B0174C" w:rsidRPr="00D52483" w:rsidRDefault="00B0174C" w:rsidP="002C5597">
            <w:pPr>
              <w:spacing w:after="0"/>
              <w:jc w:val="both"/>
              <w:rPr>
                <w:rFonts w:ascii="Times New Roman" w:hAnsi="Times New Roman"/>
                <w:b/>
                <w:sz w:val="24"/>
                <w:szCs w:val="24"/>
              </w:rPr>
            </w:pPr>
            <w:r w:rsidRPr="00D52483">
              <w:rPr>
                <w:rFonts w:ascii="Times New Roman" w:hAnsi="Times New Roman"/>
                <w:b/>
                <w:sz w:val="24"/>
                <w:szCs w:val="24"/>
              </w:rPr>
              <w:t>Самостоятельная работа обучающегося (всего)</w:t>
            </w:r>
          </w:p>
        </w:tc>
        <w:tc>
          <w:tcPr>
            <w:tcW w:w="2742" w:type="dxa"/>
            <w:shd w:val="clear" w:color="auto" w:fill="auto"/>
          </w:tcPr>
          <w:p w:rsidR="00B0174C" w:rsidRPr="00D52483" w:rsidRDefault="00005CA3" w:rsidP="002C5597">
            <w:pPr>
              <w:spacing w:after="0"/>
              <w:jc w:val="center"/>
              <w:rPr>
                <w:rFonts w:ascii="Times New Roman" w:hAnsi="Times New Roman"/>
                <w:b/>
                <w:iCs/>
                <w:sz w:val="24"/>
                <w:szCs w:val="24"/>
              </w:rPr>
            </w:pPr>
            <w:r w:rsidRPr="00D52483">
              <w:rPr>
                <w:rFonts w:ascii="Times New Roman" w:hAnsi="Times New Roman"/>
                <w:iCs/>
                <w:sz w:val="24"/>
                <w:szCs w:val="24"/>
              </w:rPr>
              <w:t>не предусмотрено</w:t>
            </w:r>
          </w:p>
        </w:tc>
      </w:tr>
      <w:tr w:rsidR="00B0174C" w:rsidRPr="00D52483" w:rsidTr="00AF1C87">
        <w:tc>
          <w:tcPr>
            <w:tcW w:w="6828" w:type="dxa"/>
            <w:shd w:val="clear" w:color="auto" w:fill="auto"/>
          </w:tcPr>
          <w:p w:rsidR="00B0174C" w:rsidRPr="00D52483" w:rsidRDefault="00B0174C" w:rsidP="002C5597">
            <w:pPr>
              <w:spacing w:after="0"/>
              <w:jc w:val="both"/>
              <w:rPr>
                <w:rFonts w:ascii="Times New Roman" w:hAnsi="Times New Roman"/>
                <w:b/>
                <w:sz w:val="24"/>
                <w:szCs w:val="24"/>
              </w:rPr>
            </w:pPr>
            <w:r w:rsidRPr="00D52483">
              <w:rPr>
                <w:rFonts w:ascii="Times New Roman" w:hAnsi="Times New Roman"/>
                <w:sz w:val="24"/>
                <w:szCs w:val="24"/>
              </w:rPr>
              <w:t>в том числе:</w:t>
            </w:r>
          </w:p>
        </w:tc>
        <w:tc>
          <w:tcPr>
            <w:tcW w:w="2742" w:type="dxa"/>
            <w:shd w:val="clear" w:color="auto" w:fill="auto"/>
          </w:tcPr>
          <w:p w:rsidR="00B0174C" w:rsidRPr="00D52483" w:rsidRDefault="00B0174C" w:rsidP="002C5597">
            <w:pPr>
              <w:spacing w:after="0"/>
              <w:jc w:val="center"/>
              <w:rPr>
                <w:rFonts w:ascii="Times New Roman" w:hAnsi="Times New Roman"/>
                <w:iCs/>
                <w:sz w:val="24"/>
                <w:szCs w:val="24"/>
              </w:rPr>
            </w:pPr>
          </w:p>
        </w:tc>
      </w:tr>
      <w:tr w:rsidR="00B0174C" w:rsidRPr="00D52483" w:rsidTr="00AF1C87">
        <w:tc>
          <w:tcPr>
            <w:tcW w:w="6828" w:type="dxa"/>
            <w:shd w:val="clear" w:color="auto" w:fill="auto"/>
          </w:tcPr>
          <w:p w:rsidR="00B0174C" w:rsidRPr="00D52483" w:rsidRDefault="00B0174C" w:rsidP="002C5597">
            <w:pPr>
              <w:spacing w:after="0"/>
              <w:jc w:val="both"/>
              <w:rPr>
                <w:rFonts w:ascii="Times New Roman" w:hAnsi="Times New Roman"/>
                <w:b/>
                <w:sz w:val="24"/>
                <w:szCs w:val="24"/>
              </w:rPr>
            </w:pPr>
            <w:r w:rsidRPr="00D52483">
              <w:rPr>
                <w:rFonts w:ascii="Times New Roman" w:hAnsi="Times New Roman"/>
                <w:sz w:val="24"/>
                <w:szCs w:val="24"/>
              </w:rPr>
              <w:t>самостоятельная работа над курсовой работой (проектом)</w:t>
            </w:r>
          </w:p>
        </w:tc>
        <w:tc>
          <w:tcPr>
            <w:tcW w:w="2742" w:type="dxa"/>
            <w:shd w:val="clear" w:color="auto" w:fill="auto"/>
          </w:tcPr>
          <w:p w:rsidR="00B0174C" w:rsidRPr="00D52483" w:rsidRDefault="00CC4FB3" w:rsidP="002C5597">
            <w:pPr>
              <w:spacing w:after="0"/>
              <w:jc w:val="center"/>
              <w:rPr>
                <w:rFonts w:ascii="Times New Roman" w:hAnsi="Times New Roman"/>
                <w:iCs/>
                <w:sz w:val="24"/>
                <w:szCs w:val="24"/>
              </w:rPr>
            </w:pPr>
            <w:r w:rsidRPr="00D52483">
              <w:rPr>
                <w:rFonts w:ascii="Times New Roman" w:hAnsi="Times New Roman"/>
                <w:iCs/>
                <w:sz w:val="24"/>
                <w:szCs w:val="24"/>
              </w:rPr>
              <w:t>2</w:t>
            </w:r>
          </w:p>
        </w:tc>
      </w:tr>
      <w:tr w:rsidR="00005CA3" w:rsidRPr="00D52483" w:rsidTr="00AF1C87">
        <w:tc>
          <w:tcPr>
            <w:tcW w:w="6828" w:type="dxa"/>
            <w:shd w:val="clear" w:color="auto" w:fill="auto"/>
          </w:tcPr>
          <w:p w:rsidR="00005CA3" w:rsidRPr="00D52483" w:rsidRDefault="00005CA3" w:rsidP="002C5597">
            <w:pPr>
              <w:spacing w:after="0"/>
              <w:jc w:val="both"/>
              <w:rPr>
                <w:rFonts w:ascii="Times New Roman" w:hAnsi="Times New Roman"/>
                <w:sz w:val="24"/>
                <w:szCs w:val="24"/>
              </w:rPr>
            </w:pPr>
          </w:p>
        </w:tc>
        <w:tc>
          <w:tcPr>
            <w:tcW w:w="2742" w:type="dxa"/>
            <w:shd w:val="clear" w:color="auto" w:fill="auto"/>
          </w:tcPr>
          <w:p w:rsidR="00005CA3" w:rsidRPr="00D52483" w:rsidRDefault="00005CA3" w:rsidP="002C5597">
            <w:pPr>
              <w:spacing w:after="0"/>
              <w:jc w:val="center"/>
              <w:rPr>
                <w:rFonts w:ascii="Times New Roman" w:hAnsi="Times New Roman"/>
                <w:iCs/>
                <w:sz w:val="24"/>
                <w:szCs w:val="24"/>
              </w:rPr>
            </w:pPr>
          </w:p>
        </w:tc>
      </w:tr>
      <w:tr w:rsidR="00005CA3" w:rsidRPr="00D52483" w:rsidTr="00AF1C87">
        <w:tc>
          <w:tcPr>
            <w:tcW w:w="6828" w:type="dxa"/>
            <w:shd w:val="clear" w:color="auto" w:fill="auto"/>
          </w:tcPr>
          <w:p w:rsidR="00005CA3" w:rsidRPr="00D52483" w:rsidRDefault="00005CA3" w:rsidP="002C5597">
            <w:pPr>
              <w:spacing w:after="0"/>
              <w:jc w:val="both"/>
              <w:rPr>
                <w:rFonts w:ascii="Times New Roman" w:hAnsi="Times New Roman"/>
                <w:sz w:val="24"/>
                <w:szCs w:val="24"/>
              </w:rPr>
            </w:pPr>
            <w:r w:rsidRPr="00D52483">
              <w:rPr>
                <w:rFonts w:ascii="Times New Roman" w:hAnsi="Times New Roman"/>
                <w:sz w:val="24"/>
                <w:szCs w:val="24"/>
              </w:rPr>
              <w:t>консультации</w:t>
            </w:r>
          </w:p>
        </w:tc>
        <w:tc>
          <w:tcPr>
            <w:tcW w:w="2742" w:type="dxa"/>
            <w:shd w:val="clear" w:color="auto" w:fill="auto"/>
          </w:tcPr>
          <w:p w:rsidR="00005CA3" w:rsidRPr="00D52483" w:rsidRDefault="00CC4FB3" w:rsidP="002C5597">
            <w:pPr>
              <w:spacing w:after="0"/>
              <w:jc w:val="center"/>
              <w:rPr>
                <w:rFonts w:ascii="Times New Roman" w:hAnsi="Times New Roman"/>
                <w:iCs/>
                <w:sz w:val="24"/>
                <w:szCs w:val="24"/>
              </w:rPr>
            </w:pPr>
            <w:r w:rsidRPr="00D52483">
              <w:rPr>
                <w:rFonts w:ascii="Times New Roman" w:hAnsi="Times New Roman"/>
                <w:iCs/>
                <w:sz w:val="24"/>
                <w:szCs w:val="24"/>
              </w:rPr>
              <w:t>не предусмотрено</w:t>
            </w:r>
          </w:p>
        </w:tc>
      </w:tr>
      <w:tr w:rsidR="00005CA3" w:rsidRPr="00D52483" w:rsidTr="00AF1C87">
        <w:tc>
          <w:tcPr>
            <w:tcW w:w="6828" w:type="dxa"/>
            <w:shd w:val="clear" w:color="auto" w:fill="auto"/>
          </w:tcPr>
          <w:p w:rsidR="00005CA3" w:rsidRPr="00D52483" w:rsidRDefault="00005CA3" w:rsidP="002C5597">
            <w:pPr>
              <w:spacing w:after="0"/>
              <w:jc w:val="both"/>
              <w:rPr>
                <w:rFonts w:ascii="Times New Roman" w:hAnsi="Times New Roman"/>
                <w:sz w:val="24"/>
                <w:szCs w:val="24"/>
              </w:rPr>
            </w:pPr>
            <w:r w:rsidRPr="00D52483">
              <w:rPr>
                <w:rFonts w:ascii="Times New Roman" w:hAnsi="Times New Roman"/>
                <w:b/>
                <w:sz w:val="24"/>
                <w:szCs w:val="24"/>
              </w:rPr>
              <w:t xml:space="preserve">Промежуточная аттестация в форме </w:t>
            </w:r>
            <w:r w:rsidR="00CC4FB3" w:rsidRPr="00D52483">
              <w:rPr>
                <w:rFonts w:ascii="Times New Roman" w:hAnsi="Times New Roman"/>
                <w:b/>
                <w:sz w:val="24"/>
                <w:szCs w:val="24"/>
              </w:rPr>
              <w:t>дифференцированного зачета</w:t>
            </w:r>
          </w:p>
        </w:tc>
        <w:tc>
          <w:tcPr>
            <w:tcW w:w="2742" w:type="dxa"/>
            <w:shd w:val="clear" w:color="auto" w:fill="auto"/>
          </w:tcPr>
          <w:p w:rsidR="00005CA3" w:rsidRPr="00D52483" w:rsidRDefault="00005CA3" w:rsidP="002C5597">
            <w:pPr>
              <w:spacing w:after="0"/>
              <w:jc w:val="center"/>
              <w:rPr>
                <w:rFonts w:ascii="Times New Roman" w:hAnsi="Times New Roman"/>
                <w:b/>
                <w:iCs/>
                <w:sz w:val="24"/>
                <w:szCs w:val="24"/>
              </w:rPr>
            </w:pPr>
          </w:p>
        </w:tc>
      </w:tr>
    </w:tbl>
    <w:p w:rsidR="00B0174C" w:rsidRPr="00D52483" w:rsidRDefault="00B0174C" w:rsidP="00B0174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80" w:right="-185"/>
        <w:jc w:val="both"/>
        <w:rPr>
          <w:b/>
          <w:sz w:val="24"/>
          <w:szCs w:val="24"/>
        </w:rPr>
      </w:pPr>
    </w:p>
    <w:p w:rsidR="003E0AD5" w:rsidRPr="00D52483" w:rsidRDefault="003E0AD5" w:rsidP="003E0AD5">
      <w:pPr>
        <w:spacing w:after="0" w:line="360" w:lineRule="auto"/>
        <w:ind w:firstLine="709"/>
        <w:rPr>
          <w:rFonts w:ascii="Times New Roman" w:hAnsi="Times New Roman"/>
          <w:b/>
          <w:i/>
          <w:sz w:val="24"/>
          <w:szCs w:val="24"/>
        </w:rPr>
        <w:sectPr w:rsidR="003E0AD5" w:rsidRPr="00D52483" w:rsidSect="000C4B63">
          <w:pgSz w:w="11906" w:h="16838"/>
          <w:pgMar w:top="1134" w:right="850" w:bottom="1134" w:left="1701" w:header="708" w:footer="708" w:gutter="0"/>
          <w:cols w:space="720"/>
          <w:docGrid w:linePitch="299"/>
        </w:sectPr>
      </w:pPr>
    </w:p>
    <w:p w:rsidR="003E0AD5" w:rsidRPr="00D52483" w:rsidRDefault="003E0AD5" w:rsidP="003E0AD5">
      <w:pPr>
        <w:spacing w:after="0" w:line="360" w:lineRule="auto"/>
        <w:ind w:firstLine="709"/>
        <w:rPr>
          <w:rFonts w:ascii="Times New Roman" w:hAnsi="Times New Roman"/>
          <w:b/>
          <w:bCs/>
          <w:i/>
          <w:sz w:val="24"/>
          <w:szCs w:val="24"/>
        </w:rPr>
      </w:pPr>
      <w:r w:rsidRPr="00D52483">
        <w:rPr>
          <w:rFonts w:ascii="Times New Roman" w:hAnsi="Times New Roman"/>
          <w:b/>
          <w:sz w:val="24"/>
          <w:szCs w:val="24"/>
        </w:rPr>
        <w:t>2.2. Тематический план и соде</w:t>
      </w:r>
      <w:r w:rsidR="00CC4FB3" w:rsidRPr="00D52483">
        <w:rPr>
          <w:rFonts w:ascii="Times New Roman" w:hAnsi="Times New Roman"/>
          <w:b/>
          <w:sz w:val="24"/>
          <w:szCs w:val="24"/>
        </w:rPr>
        <w:t>ржание учебной дисциплины «ОП.09</w:t>
      </w:r>
      <w:r w:rsidRPr="00D52483">
        <w:rPr>
          <w:rFonts w:ascii="Times New Roman" w:hAnsi="Times New Roman"/>
          <w:b/>
          <w:sz w:val="24"/>
          <w:szCs w:val="24"/>
        </w:rPr>
        <w:t xml:space="preserve">. </w:t>
      </w:r>
      <w:r w:rsidR="00CC4FB3" w:rsidRPr="00D52483">
        <w:rPr>
          <w:rFonts w:ascii="Times New Roman" w:hAnsi="Times New Roman"/>
          <w:b/>
          <w:sz w:val="24"/>
          <w:szCs w:val="24"/>
        </w:rPr>
        <w:t>СТАНДАРТИЗАЦИЯ, СЕРТИФИКАЦИЯ И ТЕХНИЧЕСКОЕ ДОКУМЕНТОВЕДЕНИЕ</w:t>
      </w:r>
      <w:r w:rsidRPr="00D52483">
        <w:rPr>
          <w:rFonts w:ascii="Times New Roman" w:hAnsi="Times New Roman"/>
          <w:b/>
          <w:sz w:val="24"/>
          <w:szCs w:val="24"/>
        </w:rPr>
        <w:t>»</w:t>
      </w:r>
    </w:p>
    <w:tbl>
      <w:tblPr>
        <w:tblW w:w="515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6"/>
        <w:gridCol w:w="9783"/>
        <w:gridCol w:w="931"/>
        <w:gridCol w:w="2293"/>
      </w:tblGrid>
      <w:tr w:rsidR="003E0AD5" w:rsidRPr="00D52483" w:rsidTr="00D52483">
        <w:trPr>
          <w:trHeight w:val="20"/>
        </w:trPr>
        <w:tc>
          <w:tcPr>
            <w:tcW w:w="711" w:type="pct"/>
            <w:vAlign w:val="center"/>
          </w:tcPr>
          <w:p w:rsidR="003E0AD5" w:rsidRPr="00D52483" w:rsidRDefault="003E0AD5" w:rsidP="005452DE">
            <w:pPr>
              <w:spacing w:after="0" w:line="240" w:lineRule="auto"/>
              <w:jc w:val="center"/>
              <w:rPr>
                <w:rFonts w:ascii="Times New Roman" w:hAnsi="Times New Roman"/>
                <w:b/>
                <w:bCs/>
                <w:sz w:val="20"/>
                <w:szCs w:val="20"/>
              </w:rPr>
            </w:pPr>
            <w:r w:rsidRPr="00D52483">
              <w:rPr>
                <w:rFonts w:ascii="Times New Roman" w:hAnsi="Times New Roman"/>
                <w:b/>
                <w:bCs/>
                <w:sz w:val="20"/>
                <w:szCs w:val="20"/>
              </w:rPr>
              <w:t>Наименование разделов и тем</w:t>
            </w:r>
          </w:p>
        </w:tc>
        <w:tc>
          <w:tcPr>
            <w:tcW w:w="3225" w:type="pct"/>
            <w:vAlign w:val="center"/>
          </w:tcPr>
          <w:p w:rsidR="003E0AD5" w:rsidRPr="00D52483" w:rsidRDefault="003E0AD5" w:rsidP="005452DE">
            <w:pPr>
              <w:spacing w:after="0" w:line="240" w:lineRule="auto"/>
              <w:jc w:val="center"/>
              <w:rPr>
                <w:rFonts w:ascii="Times New Roman" w:hAnsi="Times New Roman"/>
                <w:b/>
                <w:bCs/>
                <w:sz w:val="20"/>
                <w:szCs w:val="20"/>
              </w:rPr>
            </w:pPr>
            <w:r w:rsidRPr="00D52483">
              <w:rPr>
                <w:rFonts w:ascii="Times New Roman" w:hAnsi="Times New Roman"/>
                <w:b/>
                <w:bCs/>
                <w:sz w:val="20"/>
                <w:szCs w:val="20"/>
              </w:rPr>
              <w:t>Содержание учебного материала и формы организации деятельности обучающихся</w:t>
            </w:r>
          </w:p>
        </w:tc>
        <w:tc>
          <w:tcPr>
            <w:tcW w:w="307" w:type="pct"/>
          </w:tcPr>
          <w:p w:rsidR="003E0AD5" w:rsidRPr="00D52483" w:rsidRDefault="003E0AD5" w:rsidP="005452DE">
            <w:pPr>
              <w:spacing w:after="0" w:line="240" w:lineRule="auto"/>
              <w:jc w:val="center"/>
              <w:rPr>
                <w:rFonts w:ascii="Times New Roman" w:hAnsi="Times New Roman"/>
                <w:b/>
                <w:bCs/>
                <w:sz w:val="20"/>
                <w:szCs w:val="20"/>
              </w:rPr>
            </w:pPr>
            <w:r w:rsidRPr="00D52483">
              <w:rPr>
                <w:rFonts w:ascii="Times New Roman" w:hAnsi="Times New Roman"/>
                <w:b/>
                <w:bCs/>
                <w:sz w:val="20"/>
                <w:szCs w:val="20"/>
              </w:rPr>
              <w:t>Объем в часах</w:t>
            </w:r>
          </w:p>
        </w:tc>
        <w:tc>
          <w:tcPr>
            <w:tcW w:w="756" w:type="pct"/>
            <w:vAlign w:val="center"/>
          </w:tcPr>
          <w:p w:rsidR="003E0AD5" w:rsidRPr="00D52483" w:rsidRDefault="003E0AD5" w:rsidP="005452DE">
            <w:pPr>
              <w:spacing w:after="0" w:line="240" w:lineRule="auto"/>
              <w:jc w:val="center"/>
              <w:rPr>
                <w:rFonts w:ascii="Times New Roman" w:hAnsi="Times New Roman"/>
                <w:b/>
                <w:bCs/>
                <w:sz w:val="20"/>
                <w:szCs w:val="20"/>
              </w:rPr>
            </w:pPr>
            <w:r w:rsidRPr="00D52483">
              <w:rPr>
                <w:rFonts w:ascii="Times New Roman" w:hAnsi="Times New Roman"/>
                <w:b/>
                <w:bCs/>
                <w:i/>
                <w:sz w:val="20"/>
                <w:szCs w:val="20"/>
              </w:rPr>
              <w:t>Коды компетенций, формированию которых способствует элемент программы</w:t>
            </w:r>
          </w:p>
        </w:tc>
      </w:tr>
      <w:tr w:rsidR="00A715DC" w:rsidRPr="00D52483" w:rsidTr="00D52483">
        <w:trPr>
          <w:trHeight w:val="305"/>
        </w:trPr>
        <w:tc>
          <w:tcPr>
            <w:tcW w:w="711" w:type="pct"/>
            <w:vMerge w:val="restart"/>
            <w:vAlign w:val="center"/>
          </w:tcPr>
          <w:p w:rsidR="00A715DC" w:rsidRPr="00D52483" w:rsidRDefault="00A715DC" w:rsidP="005452DE">
            <w:pPr>
              <w:spacing w:after="0" w:line="240" w:lineRule="auto"/>
              <w:rPr>
                <w:rFonts w:ascii="Times New Roman" w:hAnsi="Times New Roman"/>
                <w:bCs/>
                <w:sz w:val="20"/>
                <w:szCs w:val="20"/>
              </w:rPr>
            </w:pPr>
            <w:r w:rsidRPr="00D52483">
              <w:rPr>
                <w:rFonts w:ascii="Times New Roman" w:hAnsi="Times New Roman"/>
                <w:bCs/>
                <w:sz w:val="20"/>
                <w:szCs w:val="20"/>
              </w:rPr>
              <w:t>Введение</w:t>
            </w:r>
          </w:p>
        </w:tc>
        <w:tc>
          <w:tcPr>
            <w:tcW w:w="3225" w:type="pct"/>
          </w:tcPr>
          <w:p w:rsidR="00A715DC" w:rsidRPr="00D52483" w:rsidRDefault="00A715DC" w:rsidP="005452DE">
            <w:pPr>
              <w:spacing w:after="0" w:line="240" w:lineRule="auto"/>
              <w:rPr>
                <w:rFonts w:ascii="Times New Roman" w:hAnsi="Times New Roman"/>
                <w:b/>
                <w:bCs/>
                <w:sz w:val="20"/>
                <w:szCs w:val="20"/>
              </w:rPr>
            </w:pPr>
            <w:r w:rsidRPr="00D52483">
              <w:rPr>
                <w:rFonts w:ascii="Times New Roman" w:hAnsi="Times New Roman"/>
                <w:b/>
                <w:bCs/>
                <w:sz w:val="20"/>
                <w:szCs w:val="20"/>
              </w:rPr>
              <w:t xml:space="preserve">Содержание учебного материала </w:t>
            </w:r>
          </w:p>
        </w:tc>
        <w:tc>
          <w:tcPr>
            <w:tcW w:w="307" w:type="pct"/>
          </w:tcPr>
          <w:p w:rsidR="00A715DC" w:rsidRPr="00D52483" w:rsidRDefault="00A715DC" w:rsidP="005452DE">
            <w:pPr>
              <w:spacing w:after="0" w:line="240" w:lineRule="auto"/>
              <w:jc w:val="center"/>
              <w:rPr>
                <w:rFonts w:ascii="Times New Roman" w:hAnsi="Times New Roman"/>
                <w:b/>
                <w:bCs/>
                <w:sz w:val="20"/>
                <w:szCs w:val="20"/>
              </w:rPr>
            </w:pPr>
            <w:r w:rsidRPr="00D52483">
              <w:rPr>
                <w:rFonts w:ascii="Times New Roman" w:hAnsi="Times New Roman"/>
                <w:b/>
                <w:bCs/>
                <w:sz w:val="20"/>
                <w:szCs w:val="20"/>
              </w:rPr>
              <w:t>2</w:t>
            </w:r>
          </w:p>
        </w:tc>
        <w:tc>
          <w:tcPr>
            <w:tcW w:w="756" w:type="pct"/>
            <w:vMerge w:val="restart"/>
          </w:tcPr>
          <w:p w:rsidR="00A715DC" w:rsidRPr="00D52483" w:rsidRDefault="00A715DC" w:rsidP="005452DE">
            <w:pPr>
              <w:spacing w:after="0" w:line="240" w:lineRule="auto"/>
              <w:rPr>
                <w:rFonts w:ascii="Times New Roman" w:hAnsi="Times New Roman"/>
                <w:bCs/>
                <w:sz w:val="20"/>
                <w:szCs w:val="20"/>
              </w:rPr>
            </w:pPr>
            <w:r w:rsidRPr="00D52483">
              <w:rPr>
                <w:rFonts w:ascii="Times New Roman" w:hAnsi="Times New Roman"/>
                <w:bCs/>
                <w:sz w:val="20"/>
                <w:szCs w:val="20"/>
              </w:rPr>
              <w:t>ОК 1.</w:t>
            </w:r>
          </w:p>
          <w:p w:rsidR="00A715DC" w:rsidRPr="00D52483" w:rsidRDefault="00A715DC" w:rsidP="005452DE">
            <w:pPr>
              <w:spacing w:after="0" w:line="240" w:lineRule="auto"/>
              <w:rPr>
                <w:rFonts w:ascii="Times New Roman" w:hAnsi="Times New Roman"/>
                <w:bCs/>
                <w:sz w:val="20"/>
                <w:szCs w:val="20"/>
              </w:rPr>
            </w:pPr>
            <w:r w:rsidRPr="00D52483">
              <w:rPr>
                <w:rFonts w:ascii="Times New Roman" w:hAnsi="Times New Roman"/>
                <w:bCs/>
                <w:sz w:val="20"/>
                <w:szCs w:val="20"/>
              </w:rPr>
              <w:t>ОК 2.</w:t>
            </w:r>
          </w:p>
          <w:p w:rsidR="00A715DC" w:rsidRPr="00D52483" w:rsidRDefault="00A715DC" w:rsidP="005452DE">
            <w:pPr>
              <w:spacing w:after="0" w:line="240" w:lineRule="auto"/>
              <w:rPr>
                <w:rFonts w:ascii="Times New Roman" w:hAnsi="Times New Roman"/>
                <w:bCs/>
                <w:sz w:val="20"/>
                <w:szCs w:val="20"/>
              </w:rPr>
            </w:pPr>
            <w:r w:rsidRPr="00D52483">
              <w:rPr>
                <w:rFonts w:ascii="Times New Roman" w:hAnsi="Times New Roman"/>
                <w:bCs/>
                <w:sz w:val="20"/>
                <w:szCs w:val="20"/>
              </w:rPr>
              <w:t>ОК 4.</w:t>
            </w:r>
          </w:p>
          <w:p w:rsidR="00A715DC" w:rsidRPr="00D52483" w:rsidRDefault="00A715DC" w:rsidP="005452DE">
            <w:pPr>
              <w:spacing w:after="0" w:line="240" w:lineRule="auto"/>
              <w:rPr>
                <w:rFonts w:ascii="Times New Roman" w:hAnsi="Times New Roman"/>
                <w:bCs/>
                <w:sz w:val="20"/>
                <w:szCs w:val="20"/>
              </w:rPr>
            </w:pPr>
            <w:r w:rsidRPr="00D52483">
              <w:rPr>
                <w:rFonts w:ascii="Times New Roman" w:hAnsi="Times New Roman"/>
                <w:bCs/>
                <w:sz w:val="20"/>
                <w:szCs w:val="20"/>
              </w:rPr>
              <w:t>ОК 8.</w:t>
            </w:r>
          </w:p>
          <w:p w:rsidR="00A715DC" w:rsidRPr="00D52483" w:rsidRDefault="00A715DC" w:rsidP="005452DE">
            <w:pPr>
              <w:spacing w:after="0" w:line="240" w:lineRule="auto"/>
              <w:rPr>
                <w:rFonts w:ascii="Times New Roman" w:hAnsi="Times New Roman"/>
                <w:bCs/>
                <w:sz w:val="20"/>
                <w:szCs w:val="20"/>
              </w:rPr>
            </w:pPr>
            <w:r w:rsidRPr="00D52483">
              <w:rPr>
                <w:rFonts w:ascii="Times New Roman" w:hAnsi="Times New Roman"/>
                <w:bCs/>
                <w:sz w:val="20"/>
                <w:szCs w:val="20"/>
              </w:rPr>
              <w:t>ОК 9.</w:t>
            </w:r>
          </w:p>
          <w:p w:rsidR="00A715DC" w:rsidRPr="00D52483" w:rsidRDefault="00A715DC" w:rsidP="005452DE">
            <w:pPr>
              <w:spacing w:after="0" w:line="240" w:lineRule="auto"/>
              <w:rPr>
                <w:rFonts w:ascii="Times New Roman" w:hAnsi="Times New Roman"/>
                <w:bCs/>
                <w:sz w:val="20"/>
                <w:szCs w:val="20"/>
              </w:rPr>
            </w:pPr>
            <w:r w:rsidRPr="00D52483">
              <w:rPr>
                <w:rFonts w:ascii="Times New Roman" w:hAnsi="Times New Roman"/>
                <w:bCs/>
                <w:sz w:val="20"/>
                <w:szCs w:val="20"/>
              </w:rPr>
              <w:t>ПК 5.2</w:t>
            </w:r>
            <w:r w:rsidRPr="00D52483">
              <w:rPr>
                <w:rFonts w:ascii="Times New Roman" w:hAnsi="Times New Roman"/>
                <w:bCs/>
                <w:sz w:val="20"/>
                <w:szCs w:val="20"/>
              </w:rPr>
              <w:tab/>
            </w:r>
          </w:p>
          <w:p w:rsidR="00A715DC" w:rsidRPr="00D52483" w:rsidRDefault="00A715DC" w:rsidP="005452DE">
            <w:pPr>
              <w:spacing w:after="0" w:line="240" w:lineRule="auto"/>
              <w:rPr>
                <w:rFonts w:ascii="Times New Roman" w:hAnsi="Times New Roman"/>
                <w:bCs/>
                <w:sz w:val="20"/>
                <w:szCs w:val="20"/>
              </w:rPr>
            </w:pPr>
            <w:r w:rsidRPr="00D52483">
              <w:rPr>
                <w:rFonts w:ascii="Times New Roman" w:hAnsi="Times New Roman"/>
                <w:bCs/>
                <w:sz w:val="20"/>
                <w:szCs w:val="20"/>
              </w:rPr>
              <w:t>ПК 5.6</w:t>
            </w:r>
          </w:p>
          <w:p w:rsidR="00A715DC" w:rsidRPr="00D52483" w:rsidRDefault="00A715DC" w:rsidP="005452DE">
            <w:pPr>
              <w:spacing w:after="0" w:line="240" w:lineRule="auto"/>
              <w:rPr>
                <w:rFonts w:ascii="Times New Roman" w:hAnsi="Times New Roman"/>
                <w:bCs/>
                <w:sz w:val="20"/>
                <w:szCs w:val="20"/>
              </w:rPr>
            </w:pPr>
            <w:r w:rsidRPr="00D52483">
              <w:rPr>
                <w:rFonts w:ascii="Times New Roman" w:hAnsi="Times New Roman"/>
                <w:bCs/>
                <w:sz w:val="20"/>
                <w:szCs w:val="20"/>
              </w:rPr>
              <w:t>ПК 8.3</w:t>
            </w:r>
          </w:p>
          <w:p w:rsidR="00A715DC" w:rsidRPr="00D52483" w:rsidRDefault="00A715DC" w:rsidP="005452DE">
            <w:pPr>
              <w:spacing w:after="0" w:line="240" w:lineRule="auto"/>
              <w:rPr>
                <w:rFonts w:ascii="Times New Roman" w:hAnsi="Times New Roman"/>
                <w:bCs/>
                <w:sz w:val="20"/>
                <w:szCs w:val="20"/>
              </w:rPr>
            </w:pPr>
            <w:r w:rsidRPr="00D52483">
              <w:rPr>
                <w:rFonts w:ascii="Times New Roman" w:hAnsi="Times New Roman"/>
                <w:bCs/>
                <w:sz w:val="20"/>
                <w:szCs w:val="20"/>
              </w:rPr>
              <w:t>ПК 9.1</w:t>
            </w:r>
          </w:p>
          <w:p w:rsidR="00A715DC" w:rsidRPr="00D52483" w:rsidRDefault="00A715DC" w:rsidP="005452DE">
            <w:pPr>
              <w:spacing w:after="0" w:line="240" w:lineRule="auto"/>
              <w:rPr>
                <w:rFonts w:ascii="Times New Roman" w:hAnsi="Times New Roman"/>
                <w:bCs/>
                <w:sz w:val="20"/>
                <w:szCs w:val="20"/>
              </w:rPr>
            </w:pPr>
            <w:r w:rsidRPr="00D52483">
              <w:rPr>
                <w:rFonts w:ascii="Times New Roman" w:hAnsi="Times New Roman"/>
                <w:bCs/>
                <w:sz w:val="20"/>
                <w:szCs w:val="20"/>
              </w:rPr>
              <w:t>ПК 9.9</w:t>
            </w:r>
          </w:p>
        </w:tc>
      </w:tr>
      <w:tr w:rsidR="00A715DC" w:rsidRPr="00D52483" w:rsidTr="00D52483">
        <w:trPr>
          <w:trHeight w:val="412"/>
        </w:trPr>
        <w:tc>
          <w:tcPr>
            <w:tcW w:w="711" w:type="pct"/>
            <w:vMerge/>
          </w:tcPr>
          <w:p w:rsidR="00A715DC" w:rsidRPr="00D52483" w:rsidRDefault="00A715DC" w:rsidP="00990860">
            <w:pPr>
              <w:spacing w:after="0" w:line="240" w:lineRule="auto"/>
              <w:jc w:val="center"/>
              <w:rPr>
                <w:rFonts w:ascii="Times New Roman" w:hAnsi="Times New Roman"/>
                <w:bCs/>
                <w:sz w:val="20"/>
                <w:szCs w:val="20"/>
              </w:rPr>
            </w:pPr>
          </w:p>
        </w:tc>
        <w:tc>
          <w:tcPr>
            <w:tcW w:w="3225" w:type="pct"/>
          </w:tcPr>
          <w:p w:rsidR="00A715DC" w:rsidRPr="00D52483" w:rsidRDefault="00A715DC" w:rsidP="00990860">
            <w:pPr>
              <w:jc w:val="both"/>
              <w:rPr>
                <w:rFonts w:ascii="Times New Roman" w:hAnsi="Times New Roman"/>
                <w:sz w:val="20"/>
                <w:szCs w:val="20"/>
              </w:rPr>
            </w:pPr>
            <w:r w:rsidRPr="00D52483">
              <w:rPr>
                <w:rFonts w:ascii="Times New Roman" w:hAnsi="Times New Roman"/>
                <w:sz w:val="20"/>
                <w:szCs w:val="20"/>
              </w:rPr>
              <w:t>Цель и задачи дисциплины. Основные понятия Предмет, задачи и содержание учебной дисциплины «Метрология, стандартизация». Значение и основная цель учебной дисциплины. Структура учебной дисциплины, ее связь с другими дисциплинами, роль и место в формировании научно-теоретических основ специальности. Новейшие достижения и перспективы развития метрологии, стандартизации  в России.</w:t>
            </w:r>
          </w:p>
        </w:tc>
        <w:tc>
          <w:tcPr>
            <w:tcW w:w="307" w:type="pct"/>
          </w:tcPr>
          <w:p w:rsidR="00A715DC" w:rsidRPr="00D52483" w:rsidRDefault="00A715DC" w:rsidP="00990860">
            <w:pPr>
              <w:spacing w:after="0" w:line="240" w:lineRule="auto"/>
              <w:jc w:val="center"/>
              <w:rPr>
                <w:rFonts w:ascii="Times New Roman" w:hAnsi="Times New Roman"/>
                <w:bCs/>
                <w:sz w:val="20"/>
                <w:szCs w:val="20"/>
              </w:rPr>
            </w:pPr>
            <w:r w:rsidRPr="00D52483">
              <w:rPr>
                <w:rFonts w:ascii="Times New Roman" w:hAnsi="Times New Roman"/>
                <w:bCs/>
                <w:sz w:val="20"/>
                <w:szCs w:val="20"/>
              </w:rPr>
              <w:t>2</w:t>
            </w:r>
          </w:p>
        </w:tc>
        <w:tc>
          <w:tcPr>
            <w:tcW w:w="756" w:type="pct"/>
            <w:vMerge/>
          </w:tcPr>
          <w:p w:rsidR="00A715DC" w:rsidRPr="00D52483" w:rsidRDefault="00A715DC" w:rsidP="00990860">
            <w:pPr>
              <w:spacing w:after="0" w:line="240" w:lineRule="auto"/>
              <w:jc w:val="center"/>
              <w:rPr>
                <w:rFonts w:ascii="Times New Roman" w:hAnsi="Times New Roman"/>
                <w:bCs/>
                <w:sz w:val="20"/>
                <w:szCs w:val="20"/>
              </w:rPr>
            </w:pPr>
          </w:p>
        </w:tc>
      </w:tr>
      <w:tr w:rsidR="00A715DC" w:rsidRPr="00D52483" w:rsidTr="00D52483">
        <w:trPr>
          <w:trHeight w:val="20"/>
        </w:trPr>
        <w:tc>
          <w:tcPr>
            <w:tcW w:w="3936" w:type="pct"/>
            <w:gridSpan w:val="2"/>
          </w:tcPr>
          <w:p w:rsidR="00A715DC" w:rsidRPr="00D52483" w:rsidRDefault="00A715DC" w:rsidP="00990860">
            <w:pPr>
              <w:spacing w:after="0" w:line="240" w:lineRule="auto"/>
              <w:rPr>
                <w:rFonts w:ascii="Times New Roman" w:hAnsi="Times New Roman"/>
                <w:bCs/>
                <w:sz w:val="20"/>
                <w:szCs w:val="20"/>
              </w:rPr>
            </w:pPr>
            <w:r w:rsidRPr="00D52483">
              <w:rPr>
                <w:rFonts w:ascii="Times New Roman" w:hAnsi="Times New Roman"/>
                <w:b/>
                <w:bCs/>
                <w:sz w:val="20"/>
                <w:szCs w:val="20"/>
              </w:rPr>
              <w:t xml:space="preserve">Раздел 1. Основы стандартизации </w:t>
            </w:r>
          </w:p>
        </w:tc>
        <w:tc>
          <w:tcPr>
            <w:tcW w:w="307" w:type="pct"/>
          </w:tcPr>
          <w:p w:rsidR="00A715DC" w:rsidRPr="00D52483" w:rsidRDefault="0082572A" w:rsidP="00990860">
            <w:pPr>
              <w:spacing w:after="0" w:line="240" w:lineRule="auto"/>
              <w:jc w:val="center"/>
              <w:rPr>
                <w:rFonts w:ascii="Times New Roman" w:hAnsi="Times New Roman"/>
                <w:b/>
                <w:bCs/>
                <w:sz w:val="20"/>
                <w:szCs w:val="20"/>
              </w:rPr>
            </w:pPr>
            <w:r w:rsidRPr="00D52483">
              <w:rPr>
                <w:rFonts w:ascii="Times New Roman" w:hAnsi="Times New Roman"/>
                <w:b/>
                <w:bCs/>
                <w:sz w:val="20"/>
                <w:szCs w:val="20"/>
              </w:rPr>
              <w:t>22</w:t>
            </w:r>
          </w:p>
        </w:tc>
        <w:tc>
          <w:tcPr>
            <w:tcW w:w="756" w:type="pct"/>
            <w:vMerge/>
          </w:tcPr>
          <w:p w:rsidR="00A715DC" w:rsidRPr="00D52483" w:rsidRDefault="00A715DC" w:rsidP="00990860">
            <w:pPr>
              <w:spacing w:after="0" w:line="240" w:lineRule="auto"/>
              <w:jc w:val="center"/>
              <w:rPr>
                <w:rFonts w:ascii="Times New Roman" w:hAnsi="Times New Roman"/>
                <w:bCs/>
                <w:sz w:val="20"/>
                <w:szCs w:val="20"/>
              </w:rPr>
            </w:pPr>
          </w:p>
        </w:tc>
      </w:tr>
      <w:tr w:rsidR="00A715DC" w:rsidRPr="00D52483" w:rsidTr="00D52483">
        <w:trPr>
          <w:trHeight w:val="20"/>
        </w:trPr>
        <w:tc>
          <w:tcPr>
            <w:tcW w:w="711" w:type="pct"/>
            <w:vMerge w:val="restart"/>
          </w:tcPr>
          <w:p w:rsidR="00A715DC" w:rsidRPr="00D52483" w:rsidRDefault="00A715DC" w:rsidP="00990860">
            <w:pPr>
              <w:spacing w:after="0" w:line="240" w:lineRule="auto"/>
              <w:rPr>
                <w:rFonts w:ascii="Times New Roman" w:hAnsi="Times New Roman"/>
                <w:bCs/>
                <w:sz w:val="20"/>
                <w:szCs w:val="20"/>
              </w:rPr>
            </w:pPr>
            <w:r w:rsidRPr="00D52483">
              <w:rPr>
                <w:rFonts w:ascii="Times New Roman" w:hAnsi="Times New Roman"/>
                <w:bCs/>
                <w:sz w:val="20"/>
                <w:szCs w:val="20"/>
              </w:rPr>
              <w:t xml:space="preserve">        Тема 1.1. Методологические основы стандартизации</w:t>
            </w:r>
          </w:p>
        </w:tc>
        <w:tc>
          <w:tcPr>
            <w:tcW w:w="3225" w:type="pct"/>
          </w:tcPr>
          <w:p w:rsidR="00A715DC" w:rsidRPr="00D52483" w:rsidRDefault="00A715DC" w:rsidP="00990860">
            <w:pPr>
              <w:spacing w:after="0" w:line="240" w:lineRule="auto"/>
              <w:rPr>
                <w:rFonts w:ascii="Times New Roman" w:hAnsi="Times New Roman"/>
                <w:b/>
                <w:bCs/>
                <w:sz w:val="20"/>
                <w:szCs w:val="20"/>
              </w:rPr>
            </w:pPr>
            <w:r w:rsidRPr="00D52483">
              <w:rPr>
                <w:rFonts w:ascii="Times New Roman" w:hAnsi="Times New Roman"/>
                <w:b/>
                <w:bCs/>
                <w:sz w:val="20"/>
                <w:szCs w:val="20"/>
              </w:rPr>
              <w:t>Содержание учебного материала</w:t>
            </w:r>
          </w:p>
        </w:tc>
        <w:tc>
          <w:tcPr>
            <w:tcW w:w="307" w:type="pct"/>
          </w:tcPr>
          <w:p w:rsidR="00A715DC" w:rsidRPr="00D52483" w:rsidRDefault="00A715DC" w:rsidP="00990860">
            <w:pPr>
              <w:spacing w:after="0" w:line="240" w:lineRule="auto"/>
              <w:jc w:val="center"/>
              <w:rPr>
                <w:rFonts w:ascii="Times New Roman" w:hAnsi="Times New Roman"/>
                <w:b/>
                <w:bCs/>
                <w:sz w:val="20"/>
                <w:szCs w:val="20"/>
              </w:rPr>
            </w:pPr>
            <w:r w:rsidRPr="00D52483">
              <w:rPr>
                <w:rFonts w:ascii="Times New Roman" w:hAnsi="Times New Roman"/>
                <w:b/>
                <w:bCs/>
                <w:sz w:val="20"/>
                <w:szCs w:val="20"/>
              </w:rPr>
              <w:t>2</w:t>
            </w:r>
          </w:p>
        </w:tc>
        <w:tc>
          <w:tcPr>
            <w:tcW w:w="756" w:type="pct"/>
            <w:vMerge/>
          </w:tcPr>
          <w:p w:rsidR="00A715DC" w:rsidRPr="00D52483" w:rsidRDefault="00A715DC" w:rsidP="00990860">
            <w:pPr>
              <w:spacing w:after="0" w:line="240" w:lineRule="auto"/>
              <w:jc w:val="center"/>
              <w:rPr>
                <w:rFonts w:ascii="Times New Roman" w:hAnsi="Times New Roman"/>
                <w:bCs/>
                <w:sz w:val="20"/>
                <w:szCs w:val="20"/>
              </w:rPr>
            </w:pPr>
          </w:p>
        </w:tc>
      </w:tr>
      <w:tr w:rsidR="00A715DC" w:rsidRPr="00D52483" w:rsidTr="00D52483">
        <w:trPr>
          <w:trHeight w:val="353"/>
        </w:trPr>
        <w:tc>
          <w:tcPr>
            <w:tcW w:w="711" w:type="pct"/>
            <w:vMerge/>
          </w:tcPr>
          <w:p w:rsidR="00A715DC" w:rsidRPr="00D52483" w:rsidRDefault="00A715DC" w:rsidP="00990860">
            <w:pPr>
              <w:spacing w:after="0" w:line="240" w:lineRule="auto"/>
              <w:rPr>
                <w:rFonts w:ascii="Times New Roman" w:hAnsi="Times New Roman"/>
                <w:bCs/>
                <w:sz w:val="20"/>
                <w:szCs w:val="20"/>
              </w:rPr>
            </w:pPr>
          </w:p>
        </w:tc>
        <w:tc>
          <w:tcPr>
            <w:tcW w:w="3225" w:type="pct"/>
          </w:tcPr>
          <w:p w:rsidR="00A715DC" w:rsidRPr="00D52483" w:rsidRDefault="00A715DC" w:rsidP="00990860">
            <w:pPr>
              <w:jc w:val="both"/>
              <w:rPr>
                <w:rFonts w:ascii="Times New Roman" w:hAnsi="Times New Roman"/>
                <w:sz w:val="20"/>
                <w:szCs w:val="20"/>
              </w:rPr>
            </w:pPr>
            <w:r w:rsidRPr="00D52483">
              <w:rPr>
                <w:rFonts w:ascii="Times New Roman" w:hAnsi="Times New Roman"/>
                <w:sz w:val="20"/>
                <w:szCs w:val="20"/>
              </w:rPr>
              <w:t>Сущность стандартизации.  Цели и задачи стандартизации. Экономическая эффективность. Объекты стандартизации. Субъекты стандартизации. Нормативные документы по стандартизации.</w:t>
            </w:r>
          </w:p>
        </w:tc>
        <w:tc>
          <w:tcPr>
            <w:tcW w:w="307" w:type="pct"/>
          </w:tcPr>
          <w:p w:rsidR="00A715DC" w:rsidRPr="00D52483" w:rsidRDefault="00A715DC" w:rsidP="00990860">
            <w:pPr>
              <w:spacing w:after="0" w:line="240" w:lineRule="auto"/>
              <w:jc w:val="center"/>
              <w:rPr>
                <w:rFonts w:ascii="Times New Roman" w:hAnsi="Times New Roman"/>
                <w:bCs/>
                <w:sz w:val="20"/>
                <w:szCs w:val="20"/>
              </w:rPr>
            </w:pPr>
            <w:r w:rsidRPr="00D52483">
              <w:rPr>
                <w:rFonts w:ascii="Times New Roman" w:hAnsi="Times New Roman"/>
                <w:bCs/>
                <w:sz w:val="20"/>
                <w:szCs w:val="20"/>
              </w:rPr>
              <w:t>2</w:t>
            </w:r>
          </w:p>
        </w:tc>
        <w:tc>
          <w:tcPr>
            <w:tcW w:w="756" w:type="pct"/>
            <w:vMerge/>
          </w:tcPr>
          <w:p w:rsidR="00A715DC" w:rsidRPr="00D52483" w:rsidRDefault="00A715DC" w:rsidP="00990860">
            <w:pPr>
              <w:spacing w:after="0" w:line="240" w:lineRule="auto"/>
              <w:jc w:val="center"/>
              <w:rPr>
                <w:rFonts w:ascii="Times New Roman" w:hAnsi="Times New Roman"/>
                <w:bCs/>
                <w:sz w:val="20"/>
                <w:szCs w:val="20"/>
              </w:rPr>
            </w:pPr>
          </w:p>
        </w:tc>
      </w:tr>
      <w:tr w:rsidR="00A715DC" w:rsidRPr="00D52483" w:rsidTr="00D52483">
        <w:trPr>
          <w:trHeight w:val="20"/>
        </w:trPr>
        <w:tc>
          <w:tcPr>
            <w:tcW w:w="711" w:type="pct"/>
            <w:vMerge w:val="restart"/>
            <w:vAlign w:val="center"/>
          </w:tcPr>
          <w:p w:rsidR="00A715DC" w:rsidRPr="00D52483" w:rsidRDefault="00A715DC" w:rsidP="00990860">
            <w:pPr>
              <w:jc w:val="center"/>
              <w:rPr>
                <w:rFonts w:ascii="Times New Roman" w:hAnsi="Times New Roman"/>
                <w:sz w:val="20"/>
                <w:szCs w:val="20"/>
              </w:rPr>
            </w:pPr>
            <w:r w:rsidRPr="00D52483">
              <w:rPr>
                <w:rFonts w:ascii="Times New Roman" w:hAnsi="Times New Roman"/>
                <w:sz w:val="20"/>
                <w:szCs w:val="20"/>
              </w:rPr>
              <w:t>Тема 1.2.</w:t>
            </w:r>
          </w:p>
          <w:p w:rsidR="00A715DC" w:rsidRPr="00D52483" w:rsidRDefault="00A715DC" w:rsidP="00990860">
            <w:pPr>
              <w:spacing w:after="0" w:line="240" w:lineRule="auto"/>
              <w:rPr>
                <w:rFonts w:ascii="Times New Roman" w:hAnsi="Times New Roman"/>
                <w:bCs/>
                <w:sz w:val="20"/>
                <w:szCs w:val="20"/>
              </w:rPr>
            </w:pPr>
            <w:r w:rsidRPr="00D52483">
              <w:rPr>
                <w:rFonts w:ascii="Times New Roman" w:hAnsi="Times New Roman"/>
                <w:sz w:val="20"/>
                <w:szCs w:val="20"/>
              </w:rPr>
              <w:t>Принципы  и методы стандартизации</w:t>
            </w:r>
          </w:p>
        </w:tc>
        <w:tc>
          <w:tcPr>
            <w:tcW w:w="3225" w:type="pct"/>
          </w:tcPr>
          <w:p w:rsidR="00A715DC" w:rsidRPr="00D52483" w:rsidRDefault="00A715DC" w:rsidP="00990860">
            <w:pPr>
              <w:spacing w:after="0" w:line="240" w:lineRule="auto"/>
              <w:rPr>
                <w:rFonts w:ascii="Times New Roman" w:hAnsi="Times New Roman"/>
                <w:b/>
                <w:bCs/>
                <w:sz w:val="20"/>
                <w:szCs w:val="20"/>
              </w:rPr>
            </w:pPr>
            <w:r w:rsidRPr="00D52483">
              <w:rPr>
                <w:rFonts w:ascii="Times New Roman" w:hAnsi="Times New Roman"/>
                <w:b/>
                <w:bCs/>
                <w:sz w:val="20"/>
                <w:szCs w:val="20"/>
              </w:rPr>
              <w:t xml:space="preserve">Содержание учебного материала </w:t>
            </w:r>
          </w:p>
        </w:tc>
        <w:tc>
          <w:tcPr>
            <w:tcW w:w="307" w:type="pct"/>
          </w:tcPr>
          <w:p w:rsidR="00A715DC" w:rsidRPr="00D52483" w:rsidRDefault="00A715DC" w:rsidP="00990860">
            <w:pPr>
              <w:spacing w:after="0" w:line="240" w:lineRule="auto"/>
              <w:jc w:val="center"/>
              <w:rPr>
                <w:rFonts w:ascii="Times New Roman" w:hAnsi="Times New Roman"/>
                <w:b/>
                <w:bCs/>
                <w:sz w:val="20"/>
                <w:szCs w:val="20"/>
              </w:rPr>
            </w:pPr>
            <w:r w:rsidRPr="00D52483">
              <w:rPr>
                <w:rFonts w:ascii="Times New Roman" w:hAnsi="Times New Roman"/>
                <w:b/>
                <w:bCs/>
                <w:sz w:val="20"/>
                <w:szCs w:val="20"/>
              </w:rPr>
              <w:t>2</w:t>
            </w:r>
          </w:p>
        </w:tc>
        <w:tc>
          <w:tcPr>
            <w:tcW w:w="756" w:type="pct"/>
            <w:vMerge/>
          </w:tcPr>
          <w:p w:rsidR="00A715DC" w:rsidRPr="00D52483" w:rsidRDefault="00A715DC" w:rsidP="00990860">
            <w:pPr>
              <w:spacing w:after="0" w:line="240" w:lineRule="auto"/>
              <w:rPr>
                <w:rFonts w:ascii="Times New Roman" w:hAnsi="Times New Roman"/>
                <w:sz w:val="20"/>
                <w:szCs w:val="20"/>
              </w:rPr>
            </w:pPr>
          </w:p>
        </w:tc>
      </w:tr>
      <w:tr w:rsidR="00A715DC" w:rsidRPr="00D52483" w:rsidTr="00D52483">
        <w:trPr>
          <w:trHeight w:val="551"/>
        </w:trPr>
        <w:tc>
          <w:tcPr>
            <w:tcW w:w="711" w:type="pct"/>
            <w:vMerge/>
          </w:tcPr>
          <w:p w:rsidR="00A715DC" w:rsidRPr="00D52483" w:rsidRDefault="00A715DC" w:rsidP="00990860">
            <w:pPr>
              <w:spacing w:after="0" w:line="240" w:lineRule="auto"/>
              <w:rPr>
                <w:rFonts w:ascii="Times New Roman" w:hAnsi="Times New Roman"/>
                <w:bCs/>
                <w:sz w:val="20"/>
                <w:szCs w:val="20"/>
              </w:rPr>
            </w:pPr>
          </w:p>
        </w:tc>
        <w:tc>
          <w:tcPr>
            <w:tcW w:w="3225" w:type="pct"/>
          </w:tcPr>
          <w:p w:rsidR="00A715DC" w:rsidRPr="00D52483" w:rsidRDefault="00A715DC" w:rsidP="00990860">
            <w:pPr>
              <w:jc w:val="both"/>
              <w:rPr>
                <w:rFonts w:ascii="Times New Roman" w:hAnsi="Times New Roman"/>
                <w:sz w:val="20"/>
                <w:szCs w:val="20"/>
              </w:rPr>
            </w:pPr>
            <w:r w:rsidRPr="00D52483">
              <w:rPr>
                <w:rFonts w:ascii="Times New Roman" w:hAnsi="Times New Roman"/>
                <w:sz w:val="20"/>
                <w:szCs w:val="20"/>
              </w:rPr>
              <w:t>Принципы стандартизации: определение. Научные принципы. Правовые принципы. Организационные принципы. Методы стандартизации. Взаимосвязь принципов и методов.</w:t>
            </w:r>
          </w:p>
        </w:tc>
        <w:tc>
          <w:tcPr>
            <w:tcW w:w="307" w:type="pct"/>
          </w:tcPr>
          <w:p w:rsidR="00A715DC" w:rsidRPr="00D52483" w:rsidRDefault="00A715DC" w:rsidP="00990860">
            <w:pPr>
              <w:spacing w:after="0" w:line="240" w:lineRule="auto"/>
              <w:jc w:val="center"/>
              <w:rPr>
                <w:rFonts w:ascii="Times New Roman" w:hAnsi="Times New Roman"/>
                <w:bCs/>
                <w:sz w:val="20"/>
                <w:szCs w:val="20"/>
              </w:rPr>
            </w:pPr>
            <w:r w:rsidRPr="00D52483">
              <w:rPr>
                <w:rFonts w:ascii="Times New Roman" w:hAnsi="Times New Roman"/>
                <w:bCs/>
                <w:sz w:val="20"/>
                <w:szCs w:val="20"/>
              </w:rPr>
              <w:t>2</w:t>
            </w:r>
          </w:p>
        </w:tc>
        <w:tc>
          <w:tcPr>
            <w:tcW w:w="756" w:type="pct"/>
            <w:vMerge/>
          </w:tcPr>
          <w:p w:rsidR="00A715DC" w:rsidRPr="00D52483" w:rsidRDefault="00A715DC" w:rsidP="00990860">
            <w:pPr>
              <w:spacing w:after="0" w:line="240" w:lineRule="auto"/>
              <w:rPr>
                <w:rFonts w:ascii="Times New Roman" w:hAnsi="Times New Roman"/>
                <w:bCs/>
                <w:sz w:val="20"/>
                <w:szCs w:val="20"/>
              </w:rPr>
            </w:pPr>
          </w:p>
        </w:tc>
      </w:tr>
      <w:tr w:rsidR="00A715DC" w:rsidRPr="00D52483" w:rsidTr="00D52483">
        <w:trPr>
          <w:trHeight w:val="20"/>
        </w:trPr>
        <w:tc>
          <w:tcPr>
            <w:tcW w:w="711" w:type="pct"/>
            <w:vMerge w:val="restart"/>
            <w:vAlign w:val="center"/>
          </w:tcPr>
          <w:p w:rsidR="00A715DC" w:rsidRPr="00D52483" w:rsidRDefault="00A715DC" w:rsidP="00990860">
            <w:pPr>
              <w:jc w:val="center"/>
              <w:rPr>
                <w:rFonts w:ascii="Times New Roman" w:hAnsi="Times New Roman"/>
                <w:sz w:val="20"/>
                <w:szCs w:val="20"/>
              </w:rPr>
            </w:pPr>
            <w:r w:rsidRPr="00D52483">
              <w:rPr>
                <w:rFonts w:ascii="Times New Roman" w:hAnsi="Times New Roman"/>
                <w:sz w:val="20"/>
                <w:szCs w:val="20"/>
              </w:rPr>
              <w:t xml:space="preserve">Тема 1.3. </w:t>
            </w:r>
          </w:p>
          <w:p w:rsidR="00A715DC" w:rsidRPr="00D52483" w:rsidRDefault="00A715DC" w:rsidP="00990860">
            <w:pPr>
              <w:jc w:val="center"/>
              <w:rPr>
                <w:rFonts w:ascii="Times New Roman" w:hAnsi="Times New Roman"/>
                <w:sz w:val="20"/>
                <w:szCs w:val="20"/>
              </w:rPr>
            </w:pPr>
            <w:r w:rsidRPr="00D52483">
              <w:rPr>
                <w:rFonts w:ascii="Times New Roman" w:hAnsi="Times New Roman"/>
                <w:sz w:val="20"/>
                <w:szCs w:val="20"/>
              </w:rPr>
              <w:t>Средства стандартизации</w:t>
            </w:r>
          </w:p>
          <w:p w:rsidR="00A715DC" w:rsidRPr="00D52483" w:rsidRDefault="00A715DC" w:rsidP="00990860">
            <w:pPr>
              <w:spacing w:after="0" w:line="240" w:lineRule="auto"/>
              <w:rPr>
                <w:rFonts w:ascii="Times New Roman" w:hAnsi="Times New Roman"/>
                <w:bCs/>
                <w:iCs/>
                <w:sz w:val="20"/>
                <w:szCs w:val="20"/>
              </w:rPr>
            </w:pPr>
          </w:p>
        </w:tc>
        <w:tc>
          <w:tcPr>
            <w:tcW w:w="3225" w:type="pct"/>
          </w:tcPr>
          <w:p w:rsidR="00A715DC" w:rsidRPr="00D52483" w:rsidRDefault="00A715DC" w:rsidP="00990860">
            <w:pPr>
              <w:spacing w:after="0" w:line="240" w:lineRule="auto"/>
              <w:rPr>
                <w:rFonts w:ascii="Times New Roman" w:hAnsi="Times New Roman"/>
                <w:b/>
                <w:bCs/>
                <w:sz w:val="20"/>
                <w:szCs w:val="20"/>
              </w:rPr>
            </w:pPr>
            <w:r w:rsidRPr="00D52483">
              <w:rPr>
                <w:rFonts w:ascii="Times New Roman" w:hAnsi="Times New Roman"/>
                <w:b/>
                <w:bCs/>
                <w:sz w:val="20"/>
                <w:szCs w:val="20"/>
              </w:rPr>
              <w:t xml:space="preserve">Содержание учебного материала </w:t>
            </w:r>
          </w:p>
        </w:tc>
        <w:tc>
          <w:tcPr>
            <w:tcW w:w="307" w:type="pct"/>
          </w:tcPr>
          <w:p w:rsidR="00A715DC" w:rsidRPr="00D52483" w:rsidRDefault="00502A19" w:rsidP="00990860">
            <w:pPr>
              <w:spacing w:after="0" w:line="240" w:lineRule="auto"/>
              <w:jc w:val="center"/>
              <w:rPr>
                <w:rFonts w:ascii="Times New Roman" w:hAnsi="Times New Roman"/>
                <w:b/>
                <w:bCs/>
                <w:sz w:val="20"/>
                <w:szCs w:val="20"/>
              </w:rPr>
            </w:pPr>
            <w:r w:rsidRPr="00D52483">
              <w:rPr>
                <w:rFonts w:ascii="Times New Roman" w:hAnsi="Times New Roman"/>
                <w:b/>
                <w:bCs/>
                <w:sz w:val="20"/>
                <w:szCs w:val="20"/>
              </w:rPr>
              <w:t>4</w:t>
            </w:r>
          </w:p>
        </w:tc>
        <w:tc>
          <w:tcPr>
            <w:tcW w:w="756" w:type="pct"/>
            <w:vMerge/>
          </w:tcPr>
          <w:p w:rsidR="00A715DC" w:rsidRPr="00D52483" w:rsidRDefault="00A715DC" w:rsidP="00990860">
            <w:pPr>
              <w:spacing w:after="0" w:line="240" w:lineRule="auto"/>
              <w:rPr>
                <w:rFonts w:ascii="Times New Roman" w:hAnsi="Times New Roman"/>
                <w:bCs/>
                <w:sz w:val="20"/>
                <w:szCs w:val="20"/>
              </w:rPr>
            </w:pPr>
          </w:p>
        </w:tc>
      </w:tr>
      <w:tr w:rsidR="00A715DC" w:rsidRPr="00D52483" w:rsidTr="00D52483">
        <w:trPr>
          <w:trHeight w:val="690"/>
        </w:trPr>
        <w:tc>
          <w:tcPr>
            <w:tcW w:w="711" w:type="pct"/>
            <w:vMerge/>
          </w:tcPr>
          <w:p w:rsidR="00A715DC" w:rsidRPr="00D52483" w:rsidRDefault="00A715DC" w:rsidP="00990860">
            <w:pPr>
              <w:spacing w:after="0" w:line="240" w:lineRule="auto"/>
              <w:rPr>
                <w:rFonts w:ascii="Times New Roman" w:hAnsi="Times New Roman"/>
                <w:bCs/>
                <w:sz w:val="20"/>
                <w:szCs w:val="20"/>
              </w:rPr>
            </w:pPr>
          </w:p>
        </w:tc>
        <w:tc>
          <w:tcPr>
            <w:tcW w:w="3225" w:type="pct"/>
            <w:tcBorders>
              <w:left w:val="nil"/>
            </w:tcBorders>
          </w:tcPr>
          <w:p w:rsidR="00A715DC" w:rsidRPr="00D52483" w:rsidRDefault="00A715DC" w:rsidP="00CC40D7">
            <w:pPr>
              <w:jc w:val="both"/>
              <w:rPr>
                <w:rFonts w:ascii="Times New Roman" w:hAnsi="Times New Roman"/>
                <w:sz w:val="20"/>
                <w:szCs w:val="20"/>
              </w:rPr>
            </w:pPr>
            <w:r w:rsidRPr="00D52483">
              <w:rPr>
                <w:rFonts w:ascii="Times New Roman" w:hAnsi="Times New Roman"/>
                <w:sz w:val="20"/>
                <w:szCs w:val="20"/>
              </w:rPr>
              <w:t>Средства стандартизации - нормативные документы в области стандартизации. Правовая нормативная база НД. Технические регламенты.</w:t>
            </w:r>
            <w:r w:rsidR="00502A19" w:rsidRPr="00D52483">
              <w:rPr>
                <w:rFonts w:ascii="Times New Roman" w:hAnsi="Times New Roman"/>
                <w:sz w:val="20"/>
                <w:szCs w:val="20"/>
              </w:rPr>
              <w:t xml:space="preserve"> Классификационные признаки. Правила разработки и утверждения национальных стандартов. Требования к структуре и содержанию стандартов разных видов.  Порядок применения стандартов. Технические условия.</w:t>
            </w:r>
          </w:p>
        </w:tc>
        <w:tc>
          <w:tcPr>
            <w:tcW w:w="307" w:type="pct"/>
          </w:tcPr>
          <w:p w:rsidR="00A715DC" w:rsidRPr="00D52483" w:rsidRDefault="00A715DC" w:rsidP="00990860">
            <w:pPr>
              <w:spacing w:after="0" w:line="240" w:lineRule="auto"/>
              <w:jc w:val="center"/>
              <w:rPr>
                <w:rFonts w:ascii="Times New Roman" w:hAnsi="Times New Roman"/>
                <w:bCs/>
                <w:sz w:val="20"/>
                <w:szCs w:val="20"/>
              </w:rPr>
            </w:pPr>
            <w:r w:rsidRPr="00D52483">
              <w:rPr>
                <w:rFonts w:ascii="Times New Roman" w:hAnsi="Times New Roman"/>
                <w:bCs/>
                <w:sz w:val="20"/>
                <w:szCs w:val="20"/>
              </w:rPr>
              <w:t>2</w:t>
            </w:r>
          </w:p>
        </w:tc>
        <w:tc>
          <w:tcPr>
            <w:tcW w:w="756" w:type="pct"/>
            <w:vMerge/>
          </w:tcPr>
          <w:p w:rsidR="00A715DC" w:rsidRPr="00D52483" w:rsidRDefault="00A715DC" w:rsidP="00990860">
            <w:pPr>
              <w:spacing w:after="0" w:line="240" w:lineRule="auto"/>
              <w:rPr>
                <w:rFonts w:ascii="Times New Roman" w:hAnsi="Times New Roman"/>
                <w:bCs/>
                <w:sz w:val="20"/>
                <w:szCs w:val="20"/>
              </w:rPr>
            </w:pPr>
          </w:p>
        </w:tc>
      </w:tr>
      <w:tr w:rsidR="001222B3" w:rsidRPr="00D52483" w:rsidTr="00D52483">
        <w:trPr>
          <w:trHeight w:val="381"/>
        </w:trPr>
        <w:tc>
          <w:tcPr>
            <w:tcW w:w="711" w:type="pct"/>
            <w:vMerge/>
          </w:tcPr>
          <w:p w:rsidR="001222B3" w:rsidRPr="00D52483" w:rsidRDefault="001222B3" w:rsidP="00235CE9">
            <w:pPr>
              <w:spacing w:after="0" w:line="240" w:lineRule="auto"/>
              <w:rPr>
                <w:rFonts w:ascii="Times New Roman" w:hAnsi="Times New Roman"/>
                <w:bCs/>
                <w:sz w:val="20"/>
                <w:szCs w:val="20"/>
              </w:rPr>
            </w:pPr>
          </w:p>
        </w:tc>
        <w:tc>
          <w:tcPr>
            <w:tcW w:w="3225" w:type="pct"/>
          </w:tcPr>
          <w:p w:rsidR="001222B3" w:rsidRPr="00D52483" w:rsidRDefault="001222B3" w:rsidP="00235CE9">
            <w:pPr>
              <w:jc w:val="both"/>
              <w:rPr>
                <w:rFonts w:ascii="Times New Roman" w:hAnsi="Times New Roman"/>
                <w:sz w:val="20"/>
                <w:szCs w:val="20"/>
              </w:rPr>
            </w:pPr>
            <w:r w:rsidRPr="00D52483">
              <w:rPr>
                <w:rFonts w:ascii="Times New Roman" w:hAnsi="Times New Roman"/>
                <w:sz w:val="20"/>
                <w:szCs w:val="20"/>
              </w:rPr>
              <w:t>Практическое занятие №1 Анализ структуры стандартов разных видов.</w:t>
            </w:r>
          </w:p>
        </w:tc>
        <w:tc>
          <w:tcPr>
            <w:tcW w:w="307" w:type="pct"/>
          </w:tcPr>
          <w:p w:rsidR="001222B3" w:rsidRPr="00D52483" w:rsidRDefault="001222B3" w:rsidP="00235CE9">
            <w:pPr>
              <w:spacing w:after="0" w:line="240" w:lineRule="auto"/>
              <w:jc w:val="center"/>
              <w:rPr>
                <w:rFonts w:ascii="Times New Roman" w:hAnsi="Times New Roman"/>
                <w:bCs/>
                <w:sz w:val="20"/>
                <w:szCs w:val="20"/>
              </w:rPr>
            </w:pPr>
            <w:r w:rsidRPr="00D52483">
              <w:rPr>
                <w:rFonts w:ascii="Times New Roman" w:hAnsi="Times New Roman"/>
                <w:bCs/>
                <w:sz w:val="20"/>
                <w:szCs w:val="20"/>
              </w:rPr>
              <w:t>2</w:t>
            </w:r>
          </w:p>
        </w:tc>
        <w:tc>
          <w:tcPr>
            <w:tcW w:w="756" w:type="pct"/>
            <w:vMerge w:val="restart"/>
          </w:tcPr>
          <w:p w:rsidR="001222B3" w:rsidRPr="00D52483" w:rsidRDefault="001222B3" w:rsidP="00235CE9">
            <w:pPr>
              <w:spacing w:after="0" w:line="240" w:lineRule="auto"/>
              <w:rPr>
                <w:rFonts w:ascii="Times New Roman" w:hAnsi="Times New Roman"/>
                <w:bCs/>
                <w:sz w:val="20"/>
                <w:szCs w:val="20"/>
              </w:rPr>
            </w:pPr>
          </w:p>
          <w:p w:rsidR="001222B3" w:rsidRPr="00D52483" w:rsidRDefault="001222B3" w:rsidP="00235CE9">
            <w:pPr>
              <w:spacing w:after="0" w:line="240" w:lineRule="auto"/>
              <w:rPr>
                <w:rFonts w:ascii="Times New Roman" w:hAnsi="Times New Roman"/>
                <w:bCs/>
                <w:sz w:val="20"/>
                <w:szCs w:val="20"/>
              </w:rPr>
            </w:pPr>
          </w:p>
          <w:p w:rsidR="001222B3" w:rsidRPr="00D52483" w:rsidRDefault="001222B3" w:rsidP="00235CE9">
            <w:pPr>
              <w:spacing w:after="0" w:line="240" w:lineRule="auto"/>
              <w:rPr>
                <w:rFonts w:ascii="Times New Roman" w:hAnsi="Times New Roman"/>
                <w:bCs/>
                <w:sz w:val="20"/>
                <w:szCs w:val="20"/>
              </w:rPr>
            </w:pPr>
          </w:p>
          <w:p w:rsidR="001222B3" w:rsidRPr="00D52483" w:rsidRDefault="001222B3" w:rsidP="00235CE9">
            <w:pPr>
              <w:spacing w:after="0" w:line="240" w:lineRule="auto"/>
              <w:rPr>
                <w:rFonts w:ascii="Times New Roman" w:hAnsi="Times New Roman"/>
                <w:bCs/>
                <w:sz w:val="20"/>
                <w:szCs w:val="20"/>
              </w:rPr>
            </w:pPr>
          </w:p>
          <w:p w:rsidR="001222B3" w:rsidRPr="00D52483" w:rsidRDefault="001222B3" w:rsidP="00235CE9">
            <w:pPr>
              <w:spacing w:after="0" w:line="240" w:lineRule="auto"/>
              <w:rPr>
                <w:rFonts w:ascii="Times New Roman" w:hAnsi="Times New Roman"/>
                <w:bCs/>
                <w:sz w:val="20"/>
                <w:szCs w:val="20"/>
              </w:rPr>
            </w:pPr>
          </w:p>
          <w:p w:rsidR="001222B3" w:rsidRPr="00D52483" w:rsidRDefault="001222B3" w:rsidP="00235CE9">
            <w:pPr>
              <w:spacing w:after="0" w:line="240" w:lineRule="auto"/>
              <w:rPr>
                <w:rFonts w:ascii="Times New Roman" w:hAnsi="Times New Roman"/>
                <w:bCs/>
                <w:sz w:val="20"/>
                <w:szCs w:val="20"/>
              </w:rPr>
            </w:pPr>
          </w:p>
          <w:p w:rsidR="001222B3" w:rsidRPr="00D52483" w:rsidRDefault="001222B3" w:rsidP="00235CE9">
            <w:pPr>
              <w:spacing w:after="0" w:line="240" w:lineRule="auto"/>
              <w:rPr>
                <w:rFonts w:ascii="Times New Roman" w:hAnsi="Times New Roman"/>
                <w:bCs/>
                <w:sz w:val="20"/>
                <w:szCs w:val="20"/>
              </w:rPr>
            </w:pPr>
          </w:p>
          <w:p w:rsidR="001222B3" w:rsidRPr="00D52483" w:rsidRDefault="001222B3" w:rsidP="00235CE9">
            <w:pPr>
              <w:spacing w:after="0" w:line="240" w:lineRule="auto"/>
              <w:rPr>
                <w:rFonts w:ascii="Times New Roman" w:hAnsi="Times New Roman"/>
                <w:bCs/>
                <w:sz w:val="20"/>
                <w:szCs w:val="20"/>
              </w:rPr>
            </w:pPr>
          </w:p>
          <w:p w:rsidR="001222B3" w:rsidRPr="00D52483" w:rsidRDefault="001222B3" w:rsidP="00235CE9">
            <w:pPr>
              <w:spacing w:after="0" w:line="240" w:lineRule="auto"/>
              <w:rPr>
                <w:rFonts w:ascii="Times New Roman" w:hAnsi="Times New Roman"/>
                <w:bCs/>
                <w:sz w:val="20"/>
                <w:szCs w:val="20"/>
              </w:rPr>
            </w:pPr>
          </w:p>
          <w:p w:rsidR="001222B3" w:rsidRPr="00D52483" w:rsidRDefault="001222B3" w:rsidP="00235CE9">
            <w:pPr>
              <w:spacing w:after="0" w:line="240" w:lineRule="auto"/>
              <w:rPr>
                <w:rFonts w:ascii="Times New Roman" w:hAnsi="Times New Roman"/>
                <w:bCs/>
                <w:sz w:val="20"/>
                <w:szCs w:val="20"/>
              </w:rPr>
            </w:pPr>
          </w:p>
          <w:p w:rsidR="001222B3" w:rsidRPr="00D52483" w:rsidRDefault="001222B3" w:rsidP="00235CE9">
            <w:pPr>
              <w:spacing w:after="0" w:line="240" w:lineRule="auto"/>
              <w:rPr>
                <w:rFonts w:ascii="Times New Roman" w:hAnsi="Times New Roman"/>
                <w:bCs/>
                <w:sz w:val="20"/>
                <w:szCs w:val="20"/>
              </w:rPr>
            </w:pPr>
          </w:p>
          <w:p w:rsidR="001222B3" w:rsidRPr="00D52483" w:rsidRDefault="001222B3" w:rsidP="00235CE9">
            <w:pPr>
              <w:spacing w:after="0" w:line="240" w:lineRule="auto"/>
              <w:rPr>
                <w:rFonts w:ascii="Times New Roman" w:hAnsi="Times New Roman"/>
                <w:bCs/>
                <w:sz w:val="20"/>
                <w:szCs w:val="20"/>
              </w:rPr>
            </w:pPr>
          </w:p>
          <w:p w:rsidR="001222B3" w:rsidRPr="00D52483" w:rsidRDefault="001222B3" w:rsidP="00235CE9">
            <w:pPr>
              <w:spacing w:after="0" w:line="240" w:lineRule="auto"/>
              <w:rPr>
                <w:rFonts w:ascii="Times New Roman" w:hAnsi="Times New Roman"/>
                <w:bCs/>
                <w:sz w:val="20"/>
                <w:szCs w:val="20"/>
              </w:rPr>
            </w:pPr>
          </w:p>
          <w:p w:rsidR="001222B3" w:rsidRPr="00D52483" w:rsidRDefault="001222B3" w:rsidP="00235CE9">
            <w:pPr>
              <w:spacing w:after="0" w:line="240" w:lineRule="auto"/>
              <w:rPr>
                <w:rFonts w:ascii="Times New Roman" w:hAnsi="Times New Roman"/>
                <w:bCs/>
                <w:sz w:val="20"/>
                <w:szCs w:val="20"/>
              </w:rPr>
            </w:pPr>
          </w:p>
          <w:p w:rsidR="001222B3" w:rsidRPr="00D52483" w:rsidRDefault="001222B3" w:rsidP="00235CE9">
            <w:pPr>
              <w:spacing w:after="0" w:line="240" w:lineRule="auto"/>
              <w:rPr>
                <w:rFonts w:ascii="Times New Roman" w:hAnsi="Times New Roman"/>
                <w:bCs/>
                <w:sz w:val="20"/>
                <w:szCs w:val="20"/>
              </w:rPr>
            </w:pPr>
          </w:p>
          <w:p w:rsidR="001222B3" w:rsidRPr="00D52483" w:rsidRDefault="001222B3" w:rsidP="00235CE9">
            <w:pPr>
              <w:spacing w:after="0" w:line="240" w:lineRule="auto"/>
              <w:rPr>
                <w:rFonts w:ascii="Times New Roman" w:hAnsi="Times New Roman"/>
                <w:bCs/>
                <w:sz w:val="20"/>
                <w:szCs w:val="20"/>
              </w:rPr>
            </w:pPr>
          </w:p>
          <w:p w:rsidR="001222B3" w:rsidRPr="00D52483" w:rsidRDefault="001222B3" w:rsidP="00235CE9">
            <w:pPr>
              <w:spacing w:after="0" w:line="240" w:lineRule="auto"/>
              <w:rPr>
                <w:rFonts w:ascii="Times New Roman" w:hAnsi="Times New Roman"/>
                <w:bCs/>
                <w:sz w:val="20"/>
                <w:szCs w:val="20"/>
              </w:rPr>
            </w:pPr>
          </w:p>
          <w:p w:rsidR="001222B3" w:rsidRPr="00D52483" w:rsidRDefault="001222B3" w:rsidP="00235CE9">
            <w:pPr>
              <w:spacing w:after="0" w:line="240" w:lineRule="auto"/>
              <w:rPr>
                <w:rFonts w:ascii="Times New Roman" w:hAnsi="Times New Roman"/>
                <w:bCs/>
                <w:sz w:val="20"/>
                <w:szCs w:val="20"/>
              </w:rPr>
            </w:pPr>
            <w:r w:rsidRPr="00D52483">
              <w:rPr>
                <w:rFonts w:ascii="Times New Roman" w:hAnsi="Times New Roman"/>
                <w:bCs/>
                <w:noProof/>
                <w:sz w:val="20"/>
                <w:szCs w:val="20"/>
              </w:rPr>
              <mc:AlternateContent>
                <mc:Choice Requires="wps">
                  <w:drawing>
                    <wp:anchor distT="0" distB="0" distL="114300" distR="114300" simplePos="0" relativeHeight="251661312" behindDoc="0" locked="0" layoutInCell="1" allowOverlap="1" wp14:anchorId="41E7CCA1" wp14:editId="74A20BAF">
                      <wp:simplePos x="0" y="0"/>
                      <wp:positionH relativeFrom="column">
                        <wp:posOffset>-67890</wp:posOffset>
                      </wp:positionH>
                      <wp:positionV relativeFrom="paragraph">
                        <wp:posOffset>67310</wp:posOffset>
                      </wp:positionV>
                      <wp:extent cx="1143000" cy="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1143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DC515E9" id="Прямая соединительная линия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5.35pt,5.3pt" to="84.65pt,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" strokecolor="black [3213]" strokeweight=".5pt">
                      <v:stroke joinstyle="miter"/>
                    </v:line>
                  </w:pict>
                </mc:Fallback>
              </mc:AlternateContent>
            </w:r>
          </w:p>
          <w:p w:rsidR="001222B3" w:rsidRPr="00D52483" w:rsidRDefault="001222B3" w:rsidP="00235CE9">
            <w:pPr>
              <w:spacing w:after="0" w:line="240" w:lineRule="auto"/>
              <w:rPr>
                <w:rFonts w:ascii="Times New Roman" w:hAnsi="Times New Roman"/>
                <w:bCs/>
                <w:sz w:val="20"/>
                <w:szCs w:val="20"/>
              </w:rPr>
            </w:pPr>
            <w:r w:rsidRPr="00D52483">
              <w:rPr>
                <w:rFonts w:ascii="Times New Roman" w:hAnsi="Times New Roman"/>
                <w:bCs/>
                <w:sz w:val="20"/>
                <w:szCs w:val="20"/>
              </w:rPr>
              <w:t>ОК 1.</w:t>
            </w:r>
          </w:p>
          <w:p w:rsidR="001222B3" w:rsidRPr="00D52483" w:rsidRDefault="001222B3" w:rsidP="00235CE9">
            <w:pPr>
              <w:spacing w:after="0" w:line="240" w:lineRule="auto"/>
              <w:rPr>
                <w:rFonts w:ascii="Times New Roman" w:hAnsi="Times New Roman"/>
                <w:bCs/>
                <w:sz w:val="20"/>
                <w:szCs w:val="20"/>
              </w:rPr>
            </w:pPr>
            <w:r w:rsidRPr="00D52483">
              <w:rPr>
                <w:rFonts w:ascii="Times New Roman" w:hAnsi="Times New Roman"/>
                <w:bCs/>
                <w:sz w:val="20"/>
                <w:szCs w:val="20"/>
              </w:rPr>
              <w:t>ОК 2.</w:t>
            </w:r>
          </w:p>
          <w:p w:rsidR="001222B3" w:rsidRPr="00D52483" w:rsidRDefault="001222B3" w:rsidP="00235CE9">
            <w:pPr>
              <w:spacing w:after="0" w:line="240" w:lineRule="auto"/>
              <w:rPr>
                <w:rFonts w:ascii="Times New Roman" w:hAnsi="Times New Roman"/>
                <w:bCs/>
                <w:sz w:val="20"/>
                <w:szCs w:val="20"/>
              </w:rPr>
            </w:pPr>
            <w:r w:rsidRPr="00D52483">
              <w:rPr>
                <w:rFonts w:ascii="Times New Roman" w:hAnsi="Times New Roman"/>
                <w:bCs/>
                <w:sz w:val="20"/>
                <w:szCs w:val="20"/>
              </w:rPr>
              <w:t>ОК 4.</w:t>
            </w:r>
          </w:p>
          <w:p w:rsidR="001222B3" w:rsidRPr="00D52483" w:rsidRDefault="001222B3" w:rsidP="00235CE9">
            <w:pPr>
              <w:spacing w:after="0" w:line="240" w:lineRule="auto"/>
              <w:rPr>
                <w:rFonts w:ascii="Times New Roman" w:hAnsi="Times New Roman"/>
                <w:bCs/>
                <w:sz w:val="20"/>
                <w:szCs w:val="20"/>
              </w:rPr>
            </w:pPr>
            <w:r w:rsidRPr="00D52483">
              <w:rPr>
                <w:rFonts w:ascii="Times New Roman" w:hAnsi="Times New Roman"/>
                <w:bCs/>
                <w:sz w:val="20"/>
                <w:szCs w:val="20"/>
              </w:rPr>
              <w:t>ОК 8.</w:t>
            </w:r>
          </w:p>
          <w:p w:rsidR="001222B3" w:rsidRPr="00D52483" w:rsidRDefault="001222B3" w:rsidP="00235CE9">
            <w:pPr>
              <w:spacing w:after="0" w:line="240" w:lineRule="auto"/>
              <w:rPr>
                <w:rFonts w:ascii="Times New Roman" w:hAnsi="Times New Roman"/>
                <w:bCs/>
                <w:sz w:val="20"/>
                <w:szCs w:val="20"/>
              </w:rPr>
            </w:pPr>
            <w:r w:rsidRPr="00D52483">
              <w:rPr>
                <w:rFonts w:ascii="Times New Roman" w:hAnsi="Times New Roman"/>
                <w:bCs/>
                <w:sz w:val="20"/>
                <w:szCs w:val="20"/>
              </w:rPr>
              <w:t>ОК 9.</w:t>
            </w:r>
          </w:p>
          <w:p w:rsidR="001222B3" w:rsidRPr="00D52483" w:rsidRDefault="001222B3" w:rsidP="00235CE9">
            <w:pPr>
              <w:spacing w:after="0" w:line="240" w:lineRule="auto"/>
              <w:rPr>
                <w:rFonts w:ascii="Times New Roman" w:hAnsi="Times New Roman"/>
                <w:bCs/>
                <w:sz w:val="20"/>
                <w:szCs w:val="20"/>
              </w:rPr>
            </w:pPr>
            <w:r w:rsidRPr="00D52483">
              <w:rPr>
                <w:rFonts w:ascii="Times New Roman" w:hAnsi="Times New Roman"/>
                <w:bCs/>
                <w:sz w:val="20"/>
                <w:szCs w:val="20"/>
              </w:rPr>
              <w:t>ПК 5.2</w:t>
            </w:r>
            <w:r w:rsidRPr="00D52483">
              <w:rPr>
                <w:rFonts w:ascii="Times New Roman" w:hAnsi="Times New Roman"/>
                <w:bCs/>
                <w:sz w:val="20"/>
                <w:szCs w:val="20"/>
              </w:rPr>
              <w:tab/>
            </w:r>
          </w:p>
          <w:p w:rsidR="001222B3" w:rsidRPr="00D52483" w:rsidRDefault="001222B3" w:rsidP="00235CE9">
            <w:pPr>
              <w:spacing w:after="0" w:line="240" w:lineRule="auto"/>
              <w:rPr>
                <w:rFonts w:ascii="Times New Roman" w:hAnsi="Times New Roman"/>
                <w:bCs/>
                <w:sz w:val="20"/>
                <w:szCs w:val="20"/>
              </w:rPr>
            </w:pPr>
            <w:r w:rsidRPr="00D52483">
              <w:rPr>
                <w:rFonts w:ascii="Times New Roman" w:hAnsi="Times New Roman"/>
                <w:bCs/>
                <w:sz w:val="20"/>
                <w:szCs w:val="20"/>
              </w:rPr>
              <w:t>ПК 5.6</w:t>
            </w:r>
          </w:p>
          <w:p w:rsidR="001222B3" w:rsidRPr="00D52483" w:rsidRDefault="001222B3" w:rsidP="00235CE9">
            <w:pPr>
              <w:spacing w:after="0" w:line="240" w:lineRule="auto"/>
              <w:rPr>
                <w:rFonts w:ascii="Times New Roman" w:hAnsi="Times New Roman"/>
                <w:bCs/>
                <w:sz w:val="20"/>
                <w:szCs w:val="20"/>
              </w:rPr>
            </w:pPr>
            <w:r w:rsidRPr="00D52483">
              <w:rPr>
                <w:rFonts w:ascii="Times New Roman" w:hAnsi="Times New Roman"/>
                <w:bCs/>
                <w:sz w:val="20"/>
                <w:szCs w:val="20"/>
              </w:rPr>
              <w:t>ПК 8.3</w:t>
            </w:r>
          </w:p>
          <w:p w:rsidR="001222B3" w:rsidRPr="00D52483" w:rsidRDefault="001222B3" w:rsidP="00235CE9">
            <w:pPr>
              <w:spacing w:after="0" w:line="240" w:lineRule="auto"/>
              <w:rPr>
                <w:rFonts w:ascii="Times New Roman" w:hAnsi="Times New Roman"/>
                <w:bCs/>
                <w:sz w:val="20"/>
                <w:szCs w:val="20"/>
              </w:rPr>
            </w:pPr>
            <w:r w:rsidRPr="00D52483">
              <w:rPr>
                <w:rFonts w:ascii="Times New Roman" w:hAnsi="Times New Roman"/>
                <w:bCs/>
                <w:sz w:val="20"/>
                <w:szCs w:val="20"/>
              </w:rPr>
              <w:t>ПК 9.1</w:t>
            </w:r>
          </w:p>
          <w:p w:rsidR="001222B3" w:rsidRPr="00D52483" w:rsidRDefault="001222B3" w:rsidP="00235CE9">
            <w:pPr>
              <w:spacing w:after="0" w:line="240" w:lineRule="auto"/>
              <w:rPr>
                <w:rFonts w:ascii="Times New Roman" w:hAnsi="Times New Roman"/>
                <w:bCs/>
                <w:sz w:val="20"/>
                <w:szCs w:val="20"/>
              </w:rPr>
            </w:pPr>
            <w:r w:rsidRPr="00D52483">
              <w:rPr>
                <w:rFonts w:ascii="Times New Roman" w:hAnsi="Times New Roman"/>
                <w:bCs/>
                <w:sz w:val="20"/>
                <w:szCs w:val="20"/>
              </w:rPr>
              <w:t>ПК 9.9</w:t>
            </w:r>
          </w:p>
        </w:tc>
      </w:tr>
      <w:tr w:rsidR="001222B3" w:rsidRPr="00D52483" w:rsidTr="00D52483">
        <w:trPr>
          <w:trHeight w:val="20"/>
        </w:trPr>
        <w:tc>
          <w:tcPr>
            <w:tcW w:w="711" w:type="pct"/>
            <w:vMerge w:val="restart"/>
            <w:vAlign w:val="center"/>
          </w:tcPr>
          <w:p w:rsidR="001222B3" w:rsidRPr="00D52483" w:rsidRDefault="001222B3" w:rsidP="00235CE9">
            <w:pPr>
              <w:spacing w:after="0" w:line="240" w:lineRule="auto"/>
              <w:rPr>
                <w:rFonts w:ascii="Times New Roman" w:hAnsi="Times New Roman"/>
                <w:bCs/>
                <w:iCs/>
                <w:sz w:val="20"/>
                <w:szCs w:val="20"/>
              </w:rPr>
            </w:pPr>
            <w:r w:rsidRPr="00D52483">
              <w:rPr>
                <w:rFonts w:ascii="Times New Roman" w:hAnsi="Times New Roman"/>
                <w:bCs/>
                <w:iCs/>
                <w:sz w:val="20"/>
                <w:szCs w:val="20"/>
              </w:rPr>
              <w:t>Тема 1.4. Системы стандартизации</w:t>
            </w:r>
          </w:p>
          <w:p w:rsidR="001222B3" w:rsidRPr="00D52483" w:rsidRDefault="001222B3" w:rsidP="00235CE9">
            <w:pPr>
              <w:spacing w:after="0" w:line="240" w:lineRule="auto"/>
              <w:rPr>
                <w:rFonts w:ascii="Times New Roman" w:hAnsi="Times New Roman"/>
                <w:bCs/>
                <w:sz w:val="20"/>
                <w:szCs w:val="20"/>
              </w:rPr>
            </w:pPr>
          </w:p>
        </w:tc>
        <w:tc>
          <w:tcPr>
            <w:tcW w:w="3225" w:type="pct"/>
          </w:tcPr>
          <w:p w:rsidR="001222B3" w:rsidRPr="00D52483" w:rsidRDefault="001222B3" w:rsidP="0023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D52483">
              <w:rPr>
                <w:rFonts w:ascii="Times New Roman" w:hAnsi="Times New Roman"/>
                <w:b/>
                <w:bCs/>
                <w:sz w:val="20"/>
                <w:szCs w:val="20"/>
              </w:rPr>
              <w:t>Содержание учебного материала</w:t>
            </w:r>
          </w:p>
        </w:tc>
        <w:tc>
          <w:tcPr>
            <w:tcW w:w="307" w:type="pct"/>
          </w:tcPr>
          <w:p w:rsidR="001222B3" w:rsidRPr="00D52483" w:rsidRDefault="001222B3" w:rsidP="00235CE9">
            <w:pPr>
              <w:spacing w:after="0" w:line="240" w:lineRule="auto"/>
              <w:jc w:val="center"/>
              <w:rPr>
                <w:rFonts w:ascii="Times New Roman" w:hAnsi="Times New Roman"/>
                <w:b/>
                <w:bCs/>
                <w:sz w:val="20"/>
                <w:szCs w:val="20"/>
              </w:rPr>
            </w:pPr>
            <w:r w:rsidRPr="00D52483">
              <w:rPr>
                <w:rFonts w:ascii="Times New Roman" w:hAnsi="Times New Roman"/>
                <w:b/>
                <w:bCs/>
                <w:sz w:val="20"/>
                <w:szCs w:val="20"/>
              </w:rPr>
              <w:t>2</w:t>
            </w:r>
          </w:p>
        </w:tc>
        <w:tc>
          <w:tcPr>
            <w:tcW w:w="756" w:type="pct"/>
            <w:vMerge/>
          </w:tcPr>
          <w:p w:rsidR="001222B3" w:rsidRPr="00D52483" w:rsidRDefault="001222B3" w:rsidP="00235CE9">
            <w:pPr>
              <w:spacing w:after="0" w:line="240" w:lineRule="auto"/>
              <w:rPr>
                <w:rFonts w:ascii="Times New Roman" w:hAnsi="Times New Roman"/>
                <w:bCs/>
                <w:sz w:val="20"/>
                <w:szCs w:val="20"/>
              </w:rPr>
            </w:pPr>
          </w:p>
        </w:tc>
      </w:tr>
      <w:tr w:rsidR="001222B3" w:rsidRPr="00D52483" w:rsidTr="00D52483">
        <w:trPr>
          <w:trHeight w:val="20"/>
        </w:trPr>
        <w:tc>
          <w:tcPr>
            <w:tcW w:w="711" w:type="pct"/>
            <w:vMerge/>
          </w:tcPr>
          <w:p w:rsidR="001222B3" w:rsidRPr="00D52483" w:rsidRDefault="001222B3" w:rsidP="00235CE9">
            <w:pPr>
              <w:spacing w:after="0" w:line="240" w:lineRule="auto"/>
              <w:rPr>
                <w:rFonts w:ascii="Times New Roman" w:hAnsi="Times New Roman"/>
                <w:bCs/>
                <w:sz w:val="20"/>
                <w:szCs w:val="20"/>
              </w:rPr>
            </w:pPr>
          </w:p>
        </w:tc>
        <w:tc>
          <w:tcPr>
            <w:tcW w:w="3225" w:type="pct"/>
          </w:tcPr>
          <w:p w:rsidR="001222B3" w:rsidRPr="00D52483" w:rsidRDefault="001222B3" w:rsidP="0023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D52483">
              <w:rPr>
                <w:rFonts w:ascii="Times New Roman" w:hAnsi="Times New Roman"/>
                <w:sz w:val="20"/>
                <w:szCs w:val="20"/>
              </w:rPr>
              <w:t xml:space="preserve">Государственная система стандартизации в России. Объекты стандартизации. Структура ГСС. Назначение. </w:t>
            </w:r>
          </w:p>
        </w:tc>
        <w:tc>
          <w:tcPr>
            <w:tcW w:w="307" w:type="pct"/>
          </w:tcPr>
          <w:p w:rsidR="001222B3" w:rsidRPr="00D52483" w:rsidRDefault="001222B3" w:rsidP="00235CE9">
            <w:pPr>
              <w:spacing w:after="0" w:line="240" w:lineRule="auto"/>
              <w:jc w:val="center"/>
              <w:rPr>
                <w:rFonts w:ascii="Times New Roman" w:hAnsi="Times New Roman"/>
                <w:bCs/>
                <w:sz w:val="20"/>
                <w:szCs w:val="20"/>
              </w:rPr>
            </w:pPr>
            <w:r w:rsidRPr="00D52483">
              <w:rPr>
                <w:rFonts w:ascii="Times New Roman" w:hAnsi="Times New Roman"/>
                <w:bCs/>
                <w:sz w:val="20"/>
                <w:szCs w:val="20"/>
              </w:rPr>
              <w:t>2</w:t>
            </w:r>
          </w:p>
        </w:tc>
        <w:tc>
          <w:tcPr>
            <w:tcW w:w="756" w:type="pct"/>
            <w:vMerge/>
          </w:tcPr>
          <w:p w:rsidR="001222B3" w:rsidRPr="00D52483" w:rsidRDefault="001222B3" w:rsidP="00235CE9">
            <w:pPr>
              <w:spacing w:after="0" w:line="240" w:lineRule="auto"/>
              <w:rPr>
                <w:rFonts w:ascii="Times New Roman" w:hAnsi="Times New Roman"/>
                <w:bCs/>
                <w:sz w:val="20"/>
                <w:szCs w:val="20"/>
              </w:rPr>
            </w:pPr>
          </w:p>
        </w:tc>
      </w:tr>
      <w:tr w:rsidR="001222B3" w:rsidRPr="00D52483" w:rsidTr="00D52483">
        <w:trPr>
          <w:trHeight w:val="516"/>
        </w:trPr>
        <w:tc>
          <w:tcPr>
            <w:tcW w:w="711" w:type="pct"/>
            <w:vMerge/>
          </w:tcPr>
          <w:p w:rsidR="001222B3" w:rsidRPr="00D52483" w:rsidRDefault="001222B3" w:rsidP="00235CE9">
            <w:pPr>
              <w:spacing w:after="0" w:line="240" w:lineRule="auto"/>
              <w:rPr>
                <w:rFonts w:ascii="Times New Roman" w:hAnsi="Times New Roman"/>
                <w:bCs/>
                <w:sz w:val="20"/>
                <w:szCs w:val="20"/>
              </w:rPr>
            </w:pPr>
          </w:p>
        </w:tc>
        <w:tc>
          <w:tcPr>
            <w:tcW w:w="3225" w:type="pct"/>
          </w:tcPr>
          <w:p w:rsidR="001222B3" w:rsidRPr="00D52483" w:rsidRDefault="00911F38" w:rsidP="0023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D52483">
              <w:rPr>
                <w:rFonts w:ascii="Times New Roman" w:hAnsi="Times New Roman"/>
                <w:sz w:val="20"/>
                <w:szCs w:val="20"/>
              </w:rPr>
              <w:t>Межгосударственная и межотраслевая системы стандартизации: понятие, цели, задачи, основные принципы. Основные виды стандартов. Правила разработки.</w:t>
            </w:r>
          </w:p>
        </w:tc>
        <w:tc>
          <w:tcPr>
            <w:tcW w:w="307" w:type="pct"/>
          </w:tcPr>
          <w:p w:rsidR="001222B3" w:rsidRPr="00D52483" w:rsidRDefault="001222B3" w:rsidP="00235CE9">
            <w:pPr>
              <w:spacing w:after="0" w:line="240" w:lineRule="auto"/>
              <w:jc w:val="center"/>
              <w:rPr>
                <w:rFonts w:ascii="Times New Roman" w:hAnsi="Times New Roman"/>
                <w:bCs/>
                <w:sz w:val="20"/>
                <w:szCs w:val="20"/>
              </w:rPr>
            </w:pPr>
          </w:p>
        </w:tc>
        <w:tc>
          <w:tcPr>
            <w:tcW w:w="756" w:type="pct"/>
            <w:vMerge/>
          </w:tcPr>
          <w:p w:rsidR="001222B3" w:rsidRPr="00D52483" w:rsidRDefault="001222B3" w:rsidP="00235CE9">
            <w:pPr>
              <w:spacing w:after="0" w:line="240" w:lineRule="auto"/>
              <w:rPr>
                <w:rFonts w:ascii="Times New Roman" w:hAnsi="Times New Roman"/>
                <w:bCs/>
                <w:sz w:val="20"/>
                <w:szCs w:val="20"/>
              </w:rPr>
            </w:pPr>
          </w:p>
        </w:tc>
      </w:tr>
      <w:tr w:rsidR="001222B3" w:rsidRPr="00D52483" w:rsidTr="00D52483">
        <w:trPr>
          <w:trHeight w:val="262"/>
        </w:trPr>
        <w:tc>
          <w:tcPr>
            <w:tcW w:w="711" w:type="pct"/>
            <w:vMerge w:val="restart"/>
          </w:tcPr>
          <w:p w:rsidR="001222B3" w:rsidRPr="00D52483" w:rsidRDefault="001222B3" w:rsidP="00235CE9">
            <w:pPr>
              <w:spacing w:after="0" w:line="240" w:lineRule="auto"/>
              <w:rPr>
                <w:rFonts w:ascii="Times New Roman" w:hAnsi="Times New Roman"/>
                <w:bCs/>
                <w:iCs/>
                <w:sz w:val="20"/>
                <w:szCs w:val="20"/>
              </w:rPr>
            </w:pPr>
            <w:r w:rsidRPr="00D52483">
              <w:rPr>
                <w:rFonts w:ascii="Times New Roman" w:hAnsi="Times New Roman"/>
                <w:bCs/>
                <w:iCs/>
                <w:sz w:val="20"/>
                <w:szCs w:val="20"/>
              </w:rPr>
              <w:t>Тема 1.5. Техническое регулирование.</w:t>
            </w:r>
          </w:p>
        </w:tc>
        <w:tc>
          <w:tcPr>
            <w:tcW w:w="3225" w:type="pct"/>
          </w:tcPr>
          <w:p w:rsidR="001222B3" w:rsidRPr="00D52483" w:rsidRDefault="001222B3" w:rsidP="0023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D52483">
              <w:rPr>
                <w:rFonts w:ascii="Times New Roman" w:hAnsi="Times New Roman"/>
                <w:b/>
                <w:bCs/>
                <w:sz w:val="20"/>
                <w:szCs w:val="20"/>
              </w:rPr>
              <w:t>Содержание учебного материала</w:t>
            </w:r>
          </w:p>
        </w:tc>
        <w:tc>
          <w:tcPr>
            <w:tcW w:w="307" w:type="pct"/>
          </w:tcPr>
          <w:p w:rsidR="001222B3" w:rsidRPr="00D52483" w:rsidRDefault="001222B3" w:rsidP="00235CE9">
            <w:pPr>
              <w:spacing w:after="0" w:line="240" w:lineRule="auto"/>
              <w:jc w:val="center"/>
              <w:rPr>
                <w:rFonts w:ascii="Times New Roman" w:hAnsi="Times New Roman"/>
                <w:b/>
                <w:bCs/>
                <w:sz w:val="20"/>
                <w:szCs w:val="20"/>
              </w:rPr>
            </w:pPr>
            <w:r w:rsidRPr="00D52483">
              <w:rPr>
                <w:rFonts w:ascii="Times New Roman" w:hAnsi="Times New Roman"/>
                <w:b/>
                <w:bCs/>
                <w:sz w:val="20"/>
                <w:szCs w:val="20"/>
              </w:rPr>
              <w:t>6</w:t>
            </w:r>
          </w:p>
        </w:tc>
        <w:tc>
          <w:tcPr>
            <w:tcW w:w="756" w:type="pct"/>
            <w:vMerge/>
          </w:tcPr>
          <w:p w:rsidR="001222B3" w:rsidRPr="00D52483" w:rsidRDefault="001222B3" w:rsidP="00235CE9">
            <w:pPr>
              <w:spacing w:after="0" w:line="240" w:lineRule="auto"/>
              <w:rPr>
                <w:rFonts w:ascii="Times New Roman" w:hAnsi="Times New Roman"/>
                <w:bCs/>
                <w:sz w:val="20"/>
                <w:szCs w:val="20"/>
              </w:rPr>
            </w:pPr>
          </w:p>
        </w:tc>
      </w:tr>
      <w:tr w:rsidR="001222B3" w:rsidRPr="00D52483" w:rsidTr="00D52483">
        <w:trPr>
          <w:trHeight w:val="282"/>
        </w:trPr>
        <w:tc>
          <w:tcPr>
            <w:tcW w:w="711" w:type="pct"/>
            <w:vMerge/>
          </w:tcPr>
          <w:p w:rsidR="001222B3" w:rsidRPr="00D52483" w:rsidRDefault="001222B3" w:rsidP="00235CE9">
            <w:pPr>
              <w:spacing w:after="0" w:line="240" w:lineRule="auto"/>
              <w:rPr>
                <w:rFonts w:ascii="Times New Roman" w:hAnsi="Times New Roman"/>
                <w:bCs/>
                <w:sz w:val="20"/>
                <w:szCs w:val="20"/>
              </w:rPr>
            </w:pPr>
          </w:p>
        </w:tc>
        <w:tc>
          <w:tcPr>
            <w:tcW w:w="3225" w:type="pct"/>
            <w:vAlign w:val="center"/>
          </w:tcPr>
          <w:p w:rsidR="001222B3" w:rsidRPr="00D52483" w:rsidRDefault="001222B3" w:rsidP="00235CE9">
            <w:pPr>
              <w:shd w:val="clear" w:color="auto" w:fill="FFFFFF"/>
              <w:jc w:val="both"/>
              <w:rPr>
                <w:rFonts w:ascii="Times New Roman" w:hAnsi="Times New Roman"/>
                <w:sz w:val="20"/>
                <w:szCs w:val="20"/>
              </w:rPr>
            </w:pPr>
            <w:r w:rsidRPr="00D52483">
              <w:rPr>
                <w:rFonts w:ascii="Times New Roman" w:hAnsi="Times New Roman"/>
                <w:sz w:val="20"/>
                <w:szCs w:val="20"/>
              </w:rPr>
              <w:t>Правовая база технического регулирования. Федеральные законы и подзаконные акты. Организационно-методические документы в области технического регулирования. Правила и нормы, регламентируемые действующими законами.</w:t>
            </w:r>
          </w:p>
        </w:tc>
        <w:tc>
          <w:tcPr>
            <w:tcW w:w="307" w:type="pct"/>
          </w:tcPr>
          <w:p w:rsidR="001222B3" w:rsidRPr="00D52483" w:rsidRDefault="001222B3" w:rsidP="00235CE9">
            <w:pPr>
              <w:spacing w:after="0" w:line="240" w:lineRule="auto"/>
              <w:jc w:val="center"/>
              <w:rPr>
                <w:rFonts w:ascii="Times New Roman" w:hAnsi="Times New Roman"/>
                <w:bCs/>
                <w:sz w:val="20"/>
                <w:szCs w:val="20"/>
              </w:rPr>
            </w:pPr>
            <w:r w:rsidRPr="00D52483">
              <w:rPr>
                <w:rFonts w:ascii="Times New Roman" w:hAnsi="Times New Roman"/>
                <w:bCs/>
                <w:sz w:val="20"/>
                <w:szCs w:val="20"/>
              </w:rPr>
              <w:t>2</w:t>
            </w:r>
          </w:p>
        </w:tc>
        <w:tc>
          <w:tcPr>
            <w:tcW w:w="756" w:type="pct"/>
            <w:vMerge/>
          </w:tcPr>
          <w:p w:rsidR="001222B3" w:rsidRPr="00D52483" w:rsidRDefault="001222B3" w:rsidP="00235CE9">
            <w:pPr>
              <w:spacing w:after="0" w:line="240" w:lineRule="auto"/>
              <w:rPr>
                <w:rFonts w:ascii="Times New Roman" w:hAnsi="Times New Roman"/>
                <w:bCs/>
                <w:sz w:val="20"/>
                <w:szCs w:val="20"/>
              </w:rPr>
            </w:pPr>
          </w:p>
        </w:tc>
      </w:tr>
      <w:tr w:rsidR="001222B3" w:rsidRPr="00D52483" w:rsidTr="00D52483">
        <w:trPr>
          <w:trHeight w:val="541"/>
        </w:trPr>
        <w:tc>
          <w:tcPr>
            <w:tcW w:w="711" w:type="pct"/>
            <w:vMerge/>
          </w:tcPr>
          <w:p w:rsidR="001222B3" w:rsidRPr="00D52483" w:rsidRDefault="001222B3" w:rsidP="00235CE9">
            <w:pPr>
              <w:spacing w:after="0" w:line="240" w:lineRule="auto"/>
              <w:rPr>
                <w:rFonts w:ascii="Times New Roman" w:hAnsi="Times New Roman"/>
                <w:bCs/>
                <w:sz w:val="20"/>
                <w:szCs w:val="20"/>
              </w:rPr>
            </w:pPr>
          </w:p>
        </w:tc>
        <w:tc>
          <w:tcPr>
            <w:tcW w:w="3225" w:type="pct"/>
            <w:vAlign w:val="center"/>
          </w:tcPr>
          <w:p w:rsidR="001222B3" w:rsidRPr="00D52483" w:rsidRDefault="001222B3" w:rsidP="00235CE9">
            <w:pPr>
              <w:shd w:val="clear" w:color="auto" w:fill="FFFFFF"/>
              <w:jc w:val="both"/>
              <w:rPr>
                <w:rFonts w:ascii="Times New Roman" w:hAnsi="Times New Roman"/>
                <w:sz w:val="20"/>
                <w:szCs w:val="20"/>
              </w:rPr>
            </w:pPr>
            <w:r w:rsidRPr="00D52483">
              <w:rPr>
                <w:rFonts w:ascii="Times New Roman" w:hAnsi="Times New Roman"/>
                <w:sz w:val="20"/>
                <w:szCs w:val="20"/>
              </w:rPr>
              <w:t>Государственный контроль (надзор) за соблюдением обязательных требований стандартов. Объекты и формы. Органы государственного контроля (надзора) за соблюдением требований технических регламентов. Ответственность за нарушения действующего законодательства.</w:t>
            </w:r>
          </w:p>
        </w:tc>
        <w:tc>
          <w:tcPr>
            <w:tcW w:w="307" w:type="pct"/>
          </w:tcPr>
          <w:p w:rsidR="001222B3" w:rsidRPr="00D52483" w:rsidRDefault="001222B3" w:rsidP="00235CE9">
            <w:pPr>
              <w:spacing w:after="0" w:line="240" w:lineRule="auto"/>
              <w:jc w:val="center"/>
              <w:rPr>
                <w:rFonts w:ascii="Times New Roman" w:hAnsi="Times New Roman"/>
                <w:bCs/>
                <w:sz w:val="20"/>
                <w:szCs w:val="20"/>
              </w:rPr>
            </w:pPr>
            <w:r w:rsidRPr="00D52483">
              <w:rPr>
                <w:rFonts w:ascii="Times New Roman" w:hAnsi="Times New Roman"/>
                <w:bCs/>
                <w:sz w:val="20"/>
                <w:szCs w:val="20"/>
              </w:rPr>
              <w:t>2</w:t>
            </w:r>
          </w:p>
        </w:tc>
        <w:tc>
          <w:tcPr>
            <w:tcW w:w="756" w:type="pct"/>
            <w:vMerge/>
          </w:tcPr>
          <w:p w:rsidR="001222B3" w:rsidRPr="00D52483" w:rsidRDefault="001222B3" w:rsidP="00235CE9">
            <w:pPr>
              <w:spacing w:after="0" w:line="240" w:lineRule="auto"/>
              <w:rPr>
                <w:rFonts w:ascii="Times New Roman" w:hAnsi="Times New Roman"/>
                <w:bCs/>
                <w:sz w:val="20"/>
                <w:szCs w:val="20"/>
              </w:rPr>
            </w:pPr>
          </w:p>
        </w:tc>
      </w:tr>
      <w:tr w:rsidR="001222B3" w:rsidRPr="00D52483" w:rsidTr="00D52483">
        <w:trPr>
          <w:trHeight w:val="582"/>
        </w:trPr>
        <w:tc>
          <w:tcPr>
            <w:tcW w:w="711" w:type="pct"/>
            <w:vMerge/>
          </w:tcPr>
          <w:p w:rsidR="001222B3" w:rsidRPr="00D52483" w:rsidRDefault="001222B3" w:rsidP="00235CE9">
            <w:pPr>
              <w:spacing w:after="0" w:line="240" w:lineRule="auto"/>
              <w:rPr>
                <w:rFonts w:ascii="Times New Roman" w:hAnsi="Times New Roman"/>
                <w:bCs/>
                <w:iCs/>
                <w:sz w:val="20"/>
                <w:szCs w:val="20"/>
              </w:rPr>
            </w:pPr>
          </w:p>
        </w:tc>
        <w:tc>
          <w:tcPr>
            <w:tcW w:w="3225" w:type="pct"/>
            <w:vAlign w:val="center"/>
          </w:tcPr>
          <w:p w:rsidR="001222B3" w:rsidRPr="00D52483" w:rsidRDefault="001222B3" w:rsidP="00235CE9">
            <w:pPr>
              <w:shd w:val="clear" w:color="auto" w:fill="FFFFFF"/>
              <w:jc w:val="both"/>
              <w:rPr>
                <w:rFonts w:ascii="Times New Roman" w:hAnsi="Times New Roman"/>
                <w:sz w:val="20"/>
                <w:szCs w:val="20"/>
              </w:rPr>
            </w:pPr>
            <w:r w:rsidRPr="00D52483">
              <w:rPr>
                <w:rFonts w:ascii="Times New Roman" w:hAnsi="Times New Roman"/>
                <w:sz w:val="20"/>
                <w:szCs w:val="20"/>
              </w:rPr>
              <w:t>Практическое занятие №2  Изучение правовой основы стандартизации и решение ситуационных задач.</w:t>
            </w:r>
          </w:p>
        </w:tc>
        <w:tc>
          <w:tcPr>
            <w:tcW w:w="307" w:type="pct"/>
          </w:tcPr>
          <w:p w:rsidR="001222B3" w:rsidRPr="00D52483" w:rsidRDefault="001222B3" w:rsidP="00235CE9">
            <w:pPr>
              <w:spacing w:after="0" w:line="240" w:lineRule="auto"/>
              <w:jc w:val="center"/>
              <w:rPr>
                <w:rFonts w:ascii="Times New Roman" w:hAnsi="Times New Roman"/>
                <w:bCs/>
                <w:sz w:val="20"/>
                <w:szCs w:val="20"/>
              </w:rPr>
            </w:pPr>
            <w:r w:rsidRPr="00D52483">
              <w:rPr>
                <w:rFonts w:ascii="Times New Roman" w:hAnsi="Times New Roman"/>
                <w:bCs/>
                <w:sz w:val="20"/>
                <w:szCs w:val="20"/>
              </w:rPr>
              <w:t>2</w:t>
            </w:r>
          </w:p>
        </w:tc>
        <w:tc>
          <w:tcPr>
            <w:tcW w:w="756" w:type="pct"/>
            <w:vMerge/>
          </w:tcPr>
          <w:p w:rsidR="001222B3" w:rsidRPr="00D52483" w:rsidRDefault="001222B3" w:rsidP="00235CE9">
            <w:pPr>
              <w:spacing w:after="0" w:line="240" w:lineRule="auto"/>
              <w:rPr>
                <w:rFonts w:ascii="Times New Roman" w:hAnsi="Times New Roman"/>
                <w:bCs/>
                <w:sz w:val="20"/>
                <w:szCs w:val="20"/>
              </w:rPr>
            </w:pPr>
          </w:p>
        </w:tc>
      </w:tr>
      <w:tr w:rsidR="001222B3" w:rsidRPr="00D52483" w:rsidTr="00D52483">
        <w:trPr>
          <w:trHeight w:val="131"/>
        </w:trPr>
        <w:tc>
          <w:tcPr>
            <w:tcW w:w="711" w:type="pct"/>
            <w:vMerge w:val="restart"/>
            <w:vAlign w:val="center"/>
          </w:tcPr>
          <w:p w:rsidR="001222B3" w:rsidRPr="00D52483" w:rsidRDefault="001222B3" w:rsidP="00235CE9">
            <w:pPr>
              <w:spacing w:after="0" w:line="240" w:lineRule="auto"/>
              <w:rPr>
                <w:rFonts w:ascii="Times New Roman" w:hAnsi="Times New Roman"/>
                <w:bCs/>
                <w:iCs/>
                <w:sz w:val="20"/>
                <w:szCs w:val="20"/>
              </w:rPr>
            </w:pPr>
            <w:r w:rsidRPr="00D52483">
              <w:rPr>
                <w:rFonts w:ascii="Times New Roman" w:hAnsi="Times New Roman"/>
                <w:bCs/>
                <w:iCs/>
                <w:sz w:val="20"/>
                <w:szCs w:val="20"/>
              </w:rPr>
              <w:t xml:space="preserve">Тема 1.6. Международная и региональная стандартизация. </w:t>
            </w:r>
          </w:p>
        </w:tc>
        <w:tc>
          <w:tcPr>
            <w:tcW w:w="3225" w:type="pct"/>
            <w:tcBorders>
              <w:bottom w:val="single" w:sz="4" w:space="0" w:color="auto"/>
            </w:tcBorders>
          </w:tcPr>
          <w:p w:rsidR="001222B3" w:rsidRPr="00D52483" w:rsidRDefault="001222B3" w:rsidP="0023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D52483">
              <w:rPr>
                <w:rFonts w:ascii="Times New Roman" w:hAnsi="Times New Roman"/>
                <w:b/>
                <w:bCs/>
                <w:sz w:val="20"/>
                <w:szCs w:val="20"/>
              </w:rPr>
              <w:t>Содержание учебного материала</w:t>
            </w:r>
          </w:p>
        </w:tc>
        <w:tc>
          <w:tcPr>
            <w:tcW w:w="307" w:type="pct"/>
          </w:tcPr>
          <w:p w:rsidR="001222B3" w:rsidRPr="00D52483" w:rsidRDefault="001222B3" w:rsidP="00235CE9">
            <w:pPr>
              <w:spacing w:after="0" w:line="240" w:lineRule="auto"/>
              <w:jc w:val="center"/>
              <w:rPr>
                <w:rFonts w:ascii="Times New Roman" w:hAnsi="Times New Roman"/>
                <w:b/>
                <w:bCs/>
                <w:sz w:val="20"/>
                <w:szCs w:val="20"/>
              </w:rPr>
            </w:pPr>
            <w:r w:rsidRPr="00D52483">
              <w:rPr>
                <w:rFonts w:ascii="Times New Roman" w:hAnsi="Times New Roman"/>
                <w:b/>
                <w:bCs/>
                <w:sz w:val="20"/>
                <w:szCs w:val="20"/>
              </w:rPr>
              <w:t>2</w:t>
            </w:r>
          </w:p>
        </w:tc>
        <w:tc>
          <w:tcPr>
            <w:tcW w:w="756" w:type="pct"/>
            <w:vMerge/>
          </w:tcPr>
          <w:p w:rsidR="001222B3" w:rsidRPr="00D52483" w:rsidRDefault="001222B3" w:rsidP="00235CE9">
            <w:pPr>
              <w:spacing w:after="0" w:line="240" w:lineRule="auto"/>
              <w:rPr>
                <w:rFonts w:ascii="Times New Roman" w:hAnsi="Times New Roman"/>
                <w:bCs/>
                <w:sz w:val="20"/>
                <w:szCs w:val="20"/>
              </w:rPr>
            </w:pPr>
          </w:p>
        </w:tc>
      </w:tr>
      <w:tr w:rsidR="001222B3" w:rsidRPr="00D52483" w:rsidTr="00D52483">
        <w:trPr>
          <w:trHeight w:val="381"/>
        </w:trPr>
        <w:tc>
          <w:tcPr>
            <w:tcW w:w="711" w:type="pct"/>
            <w:vMerge/>
            <w:vAlign w:val="center"/>
          </w:tcPr>
          <w:p w:rsidR="001222B3" w:rsidRPr="00D52483" w:rsidRDefault="001222B3" w:rsidP="00235CE9">
            <w:pPr>
              <w:spacing w:after="0" w:line="240" w:lineRule="auto"/>
              <w:rPr>
                <w:rFonts w:ascii="Times New Roman" w:hAnsi="Times New Roman"/>
                <w:b/>
                <w:bCs/>
                <w:sz w:val="20"/>
                <w:szCs w:val="20"/>
              </w:rPr>
            </w:pPr>
          </w:p>
        </w:tc>
        <w:tc>
          <w:tcPr>
            <w:tcW w:w="3225" w:type="pct"/>
            <w:vAlign w:val="center"/>
          </w:tcPr>
          <w:p w:rsidR="001222B3" w:rsidRPr="00D52483" w:rsidRDefault="001222B3" w:rsidP="00235CE9">
            <w:pPr>
              <w:shd w:val="clear" w:color="auto" w:fill="FFFFFF"/>
              <w:jc w:val="both"/>
              <w:rPr>
                <w:rFonts w:ascii="Times New Roman" w:hAnsi="Times New Roman"/>
                <w:sz w:val="20"/>
                <w:szCs w:val="20"/>
              </w:rPr>
            </w:pPr>
            <w:r w:rsidRPr="00D52483">
              <w:rPr>
                <w:rFonts w:ascii="Times New Roman" w:hAnsi="Times New Roman"/>
                <w:sz w:val="20"/>
                <w:szCs w:val="20"/>
              </w:rPr>
              <w:t>Цели и задачи международного и регионального сотрудничества в области стандартизации. Формы сотрудничества. Международные и региональные организации по стандартизации.</w:t>
            </w:r>
          </w:p>
        </w:tc>
        <w:tc>
          <w:tcPr>
            <w:tcW w:w="307" w:type="pct"/>
          </w:tcPr>
          <w:p w:rsidR="001222B3" w:rsidRPr="00D52483" w:rsidRDefault="001222B3" w:rsidP="00235CE9">
            <w:pPr>
              <w:spacing w:after="0" w:line="240" w:lineRule="auto"/>
              <w:jc w:val="center"/>
              <w:rPr>
                <w:rFonts w:ascii="Times New Roman" w:hAnsi="Times New Roman"/>
                <w:bCs/>
                <w:sz w:val="20"/>
                <w:szCs w:val="20"/>
              </w:rPr>
            </w:pPr>
            <w:r w:rsidRPr="00D52483">
              <w:rPr>
                <w:rFonts w:ascii="Times New Roman" w:hAnsi="Times New Roman"/>
                <w:bCs/>
                <w:sz w:val="20"/>
                <w:szCs w:val="20"/>
              </w:rPr>
              <w:t>2</w:t>
            </w:r>
          </w:p>
        </w:tc>
        <w:tc>
          <w:tcPr>
            <w:tcW w:w="756" w:type="pct"/>
            <w:vMerge/>
          </w:tcPr>
          <w:p w:rsidR="001222B3" w:rsidRPr="00D52483" w:rsidRDefault="001222B3" w:rsidP="00235CE9">
            <w:pPr>
              <w:spacing w:after="0" w:line="240" w:lineRule="auto"/>
              <w:rPr>
                <w:rFonts w:ascii="Times New Roman" w:hAnsi="Times New Roman"/>
                <w:bCs/>
                <w:sz w:val="20"/>
                <w:szCs w:val="20"/>
              </w:rPr>
            </w:pPr>
          </w:p>
        </w:tc>
      </w:tr>
      <w:tr w:rsidR="001222B3" w:rsidRPr="00D52483" w:rsidTr="00D52483">
        <w:trPr>
          <w:trHeight w:val="381"/>
        </w:trPr>
        <w:tc>
          <w:tcPr>
            <w:tcW w:w="711" w:type="pct"/>
            <w:vMerge/>
            <w:vAlign w:val="center"/>
          </w:tcPr>
          <w:p w:rsidR="001222B3" w:rsidRPr="00D52483" w:rsidRDefault="001222B3" w:rsidP="00235CE9">
            <w:pPr>
              <w:spacing w:after="0" w:line="240" w:lineRule="auto"/>
              <w:rPr>
                <w:rFonts w:ascii="Times New Roman" w:hAnsi="Times New Roman"/>
                <w:b/>
                <w:bCs/>
                <w:sz w:val="20"/>
                <w:szCs w:val="20"/>
              </w:rPr>
            </w:pPr>
          </w:p>
        </w:tc>
        <w:tc>
          <w:tcPr>
            <w:tcW w:w="3225" w:type="pct"/>
            <w:vAlign w:val="center"/>
          </w:tcPr>
          <w:p w:rsidR="001222B3" w:rsidRPr="00D52483" w:rsidRDefault="008179A5" w:rsidP="00235CE9">
            <w:pPr>
              <w:shd w:val="clear" w:color="auto" w:fill="FFFFFF"/>
              <w:jc w:val="both"/>
              <w:rPr>
                <w:rFonts w:ascii="Times New Roman" w:hAnsi="Times New Roman"/>
                <w:sz w:val="20"/>
                <w:szCs w:val="20"/>
              </w:rPr>
            </w:pPr>
            <w:r w:rsidRPr="00D52483">
              <w:rPr>
                <w:rFonts w:ascii="Times New Roman" w:hAnsi="Times New Roman"/>
                <w:sz w:val="20"/>
                <w:szCs w:val="20"/>
              </w:rPr>
              <w:t>Практическое занятие №3 Международные организации по стандартизации.</w:t>
            </w:r>
          </w:p>
        </w:tc>
        <w:tc>
          <w:tcPr>
            <w:tcW w:w="307" w:type="pct"/>
          </w:tcPr>
          <w:p w:rsidR="001222B3" w:rsidRPr="00D52483" w:rsidRDefault="00911F38" w:rsidP="00235CE9">
            <w:pPr>
              <w:spacing w:after="0" w:line="240" w:lineRule="auto"/>
              <w:jc w:val="center"/>
              <w:rPr>
                <w:rFonts w:ascii="Times New Roman" w:hAnsi="Times New Roman"/>
                <w:bCs/>
                <w:sz w:val="20"/>
                <w:szCs w:val="20"/>
              </w:rPr>
            </w:pPr>
            <w:r w:rsidRPr="00D52483">
              <w:rPr>
                <w:rFonts w:ascii="Times New Roman" w:hAnsi="Times New Roman"/>
                <w:bCs/>
                <w:sz w:val="20"/>
                <w:szCs w:val="20"/>
              </w:rPr>
              <w:t>2</w:t>
            </w:r>
          </w:p>
        </w:tc>
        <w:tc>
          <w:tcPr>
            <w:tcW w:w="756" w:type="pct"/>
            <w:vMerge/>
          </w:tcPr>
          <w:p w:rsidR="001222B3" w:rsidRPr="00D52483" w:rsidRDefault="001222B3" w:rsidP="00235CE9">
            <w:pPr>
              <w:spacing w:after="0" w:line="240" w:lineRule="auto"/>
              <w:rPr>
                <w:rFonts w:ascii="Times New Roman" w:hAnsi="Times New Roman"/>
                <w:bCs/>
                <w:sz w:val="20"/>
                <w:szCs w:val="20"/>
              </w:rPr>
            </w:pPr>
          </w:p>
        </w:tc>
      </w:tr>
      <w:tr w:rsidR="001222B3" w:rsidRPr="00D52483" w:rsidTr="00D52483">
        <w:trPr>
          <w:trHeight w:val="381"/>
        </w:trPr>
        <w:tc>
          <w:tcPr>
            <w:tcW w:w="711" w:type="pct"/>
            <w:vMerge/>
            <w:vAlign w:val="center"/>
          </w:tcPr>
          <w:p w:rsidR="001222B3" w:rsidRPr="00D52483" w:rsidRDefault="001222B3" w:rsidP="00235CE9">
            <w:pPr>
              <w:spacing w:after="0" w:line="240" w:lineRule="auto"/>
              <w:rPr>
                <w:rFonts w:ascii="Times New Roman" w:hAnsi="Times New Roman"/>
                <w:b/>
                <w:bCs/>
                <w:sz w:val="20"/>
                <w:szCs w:val="20"/>
              </w:rPr>
            </w:pPr>
          </w:p>
        </w:tc>
        <w:tc>
          <w:tcPr>
            <w:tcW w:w="3225" w:type="pct"/>
            <w:vAlign w:val="center"/>
          </w:tcPr>
          <w:p w:rsidR="001222B3" w:rsidRPr="00D52483" w:rsidRDefault="008179A5" w:rsidP="00235CE9">
            <w:pPr>
              <w:shd w:val="clear" w:color="auto" w:fill="FFFFFF"/>
              <w:jc w:val="both"/>
              <w:rPr>
                <w:rFonts w:ascii="Times New Roman" w:hAnsi="Times New Roman"/>
                <w:sz w:val="20"/>
                <w:szCs w:val="20"/>
              </w:rPr>
            </w:pPr>
            <w:r w:rsidRPr="00D52483">
              <w:rPr>
                <w:rFonts w:ascii="Times New Roman" w:hAnsi="Times New Roman"/>
                <w:sz w:val="20"/>
                <w:szCs w:val="20"/>
              </w:rPr>
              <w:t>Практическое занятие №4 Стандартизация  в зарубежных странах.</w:t>
            </w:r>
          </w:p>
        </w:tc>
        <w:tc>
          <w:tcPr>
            <w:tcW w:w="307" w:type="pct"/>
          </w:tcPr>
          <w:p w:rsidR="001222B3" w:rsidRPr="00D52483" w:rsidRDefault="00911F38" w:rsidP="00235CE9">
            <w:pPr>
              <w:spacing w:after="0" w:line="240" w:lineRule="auto"/>
              <w:jc w:val="center"/>
              <w:rPr>
                <w:rFonts w:ascii="Times New Roman" w:hAnsi="Times New Roman"/>
                <w:bCs/>
                <w:sz w:val="20"/>
                <w:szCs w:val="20"/>
              </w:rPr>
            </w:pPr>
            <w:r w:rsidRPr="00D52483">
              <w:rPr>
                <w:rFonts w:ascii="Times New Roman" w:hAnsi="Times New Roman"/>
                <w:bCs/>
                <w:sz w:val="20"/>
                <w:szCs w:val="20"/>
              </w:rPr>
              <w:t>2</w:t>
            </w:r>
          </w:p>
        </w:tc>
        <w:tc>
          <w:tcPr>
            <w:tcW w:w="756" w:type="pct"/>
            <w:vMerge/>
          </w:tcPr>
          <w:p w:rsidR="001222B3" w:rsidRPr="00D52483" w:rsidRDefault="001222B3" w:rsidP="00235CE9">
            <w:pPr>
              <w:spacing w:after="0" w:line="240" w:lineRule="auto"/>
              <w:rPr>
                <w:rFonts w:ascii="Times New Roman" w:hAnsi="Times New Roman"/>
                <w:bCs/>
                <w:sz w:val="20"/>
                <w:szCs w:val="20"/>
              </w:rPr>
            </w:pPr>
          </w:p>
        </w:tc>
      </w:tr>
      <w:tr w:rsidR="001222B3" w:rsidRPr="00D52483" w:rsidTr="00D52483">
        <w:trPr>
          <w:trHeight w:val="356"/>
        </w:trPr>
        <w:tc>
          <w:tcPr>
            <w:tcW w:w="3936" w:type="pct"/>
            <w:gridSpan w:val="2"/>
            <w:vAlign w:val="center"/>
          </w:tcPr>
          <w:p w:rsidR="001222B3" w:rsidRPr="00D52483" w:rsidRDefault="001222B3" w:rsidP="0023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D52483">
              <w:rPr>
                <w:rFonts w:ascii="Times New Roman" w:hAnsi="Times New Roman"/>
                <w:bCs/>
                <w:sz w:val="20"/>
                <w:szCs w:val="20"/>
              </w:rPr>
              <w:t>Раздел 2.  Основы сертификации</w:t>
            </w:r>
          </w:p>
        </w:tc>
        <w:tc>
          <w:tcPr>
            <w:tcW w:w="307" w:type="pct"/>
          </w:tcPr>
          <w:p w:rsidR="001222B3" w:rsidRPr="00D52483" w:rsidRDefault="001222B3" w:rsidP="00235CE9">
            <w:pPr>
              <w:spacing w:after="0" w:line="240" w:lineRule="auto"/>
              <w:jc w:val="center"/>
              <w:rPr>
                <w:rFonts w:ascii="Times New Roman" w:hAnsi="Times New Roman"/>
                <w:bCs/>
                <w:sz w:val="20"/>
                <w:szCs w:val="20"/>
              </w:rPr>
            </w:pPr>
            <w:r w:rsidRPr="00D52483">
              <w:rPr>
                <w:rFonts w:ascii="Times New Roman" w:hAnsi="Times New Roman"/>
                <w:bCs/>
                <w:sz w:val="20"/>
                <w:szCs w:val="20"/>
              </w:rPr>
              <w:t>4</w:t>
            </w:r>
          </w:p>
        </w:tc>
        <w:tc>
          <w:tcPr>
            <w:tcW w:w="756" w:type="pct"/>
            <w:vMerge/>
          </w:tcPr>
          <w:p w:rsidR="001222B3" w:rsidRPr="00D52483" w:rsidRDefault="001222B3" w:rsidP="00235CE9">
            <w:pPr>
              <w:spacing w:after="0" w:line="240" w:lineRule="auto"/>
              <w:rPr>
                <w:rFonts w:ascii="Times New Roman" w:hAnsi="Times New Roman"/>
                <w:bCs/>
                <w:sz w:val="20"/>
                <w:szCs w:val="20"/>
              </w:rPr>
            </w:pPr>
          </w:p>
        </w:tc>
      </w:tr>
      <w:tr w:rsidR="001222B3" w:rsidRPr="00D52483" w:rsidTr="00D52483">
        <w:trPr>
          <w:trHeight w:val="264"/>
        </w:trPr>
        <w:tc>
          <w:tcPr>
            <w:tcW w:w="711" w:type="pct"/>
            <w:vMerge w:val="restart"/>
            <w:vAlign w:val="center"/>
          </w:tcPr>
          <w:p w:rsidR="001222B3" w:rsidRPr="00D52483" w:rsidRDefault="001222B3" w:rsidP="00235CE9">
            <w:pPr>
              <w:spacing w:after="0" w:line="240" w:lineRule="auto"/>
              <w:rPr>
                <w:rFonts w:ascii="Times New Roman" w:hAnsi="Times New Roman"/>
                <w:bCs/>
                <w:sz w:val="20"/>
                <w:szCs w:val="20"/>
              </w:rPr>
            </w:pPr>
            <w:r w:rsidRPr="00D52483">
              <w:rPr>
                <w:rFonts w:ascii="Times New Roman" w:hAnsi="Times New Roman"/>
                <w:bCs/>
                <w:sz w:val="20"/>
                <w:szCs w:val="20"/>
              </w:rPr>
              <w:t>Тема 2.1. Сущность и проведение сертификации.</w:t>
            </w:r>
          </w:p>
        </w:tc>
        <w:tc>
          <w:tcPr>
            <w:tcW w:w="3225" w:type="pct"/>
          </w:tcPr>
          <w:p w:rsidR="001222B3" w:rsidRPr="00D52483" w:rsidRDefault="001222B3" w:rsidP="0023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D52483">
              <w:rPr>
                <w:rFonts w:ascii="Times New Roman" w:hAnsi="Times New Roman"/>
                <w:b/>
                <w:color w:val="000000"/>
                <w:sz w:val="20"/>
                <w:szCs w:val="20"/>
                <w:lang w:eastAsia="en-US"/>
              </w:rPr>
              <w:t>Содержание учебного материала</w:t>
            </w:r>
          </w:p>
        </w:tc>
        <w:tc>
          <w:tcPr>
            <w:tcW w:w="307" w:type="pct"/>
            <w:vMerge w:val="restart"/>
          </w:tcPr>
          <w:p w:rsidR="001222B3" w:rsidRPr="00D52483" w:rsidRDefault="001222B3" w:rsidP="00235CE9">
            <w:pPr>
              <w:spacing w:after="0" w:line="240" w:lineRule="auto"/>
              <w:jc w:val="center"/>
              <w:rPr>
                <w:rFonts w:ascii="Times New Roman" w:hAnsi="Times New Roman"/>
                <w:b/>
                <w:bCs/>
                <w:sz w:val="20"/>
                <w:szCs w:val="20"/>
              </w:rPr>
            </w:pPr>
            <w:r w:rsidRPr="00D52483">
              <w:rPr>
                <w:rFonts w:ascii="Times New Roman" w:hAnsi="Times New Roman"/>
                <w:b/>
                <w:bCs/>
                <w:sz w:val="20"/>
                <w:szCs w:val="20"/>
              </w:rPr>
              <w:t>2</w:t>
            </w:r>
          </w:p>
        </w:tc>
        <w:tc>
          <w:tcPr>
            <w:tcW w:w="756" w:type="pct"/>
            <w:vMerge/>
          </w:tcPr>
          <w:p w:rsidR="001222B3" w:rsidRPr="00D52483" w:rsidRDefault="001222B3" w:rsidP="00235CE9">
            <w:pPr>
              <w:spacing w:after="0" w:line="240" w:lineRule="auto"/>
              <w:rPr>
                <w:rFonts w:ascii="Times New Roman" w:hAnsi="Times New Roman"/>
                <w:bCs/>
                <w:sz w:val="20"/>
                <w:szCs w:val="20"/>
              </w:rPr>
            </w:pPr>
          </w:p>
        </w:tc>
      </w:tr>
      <w:tr w:rsidR="001222B3" w:rsidRPr="00D52483" w:rsidTr="00D52483">
        <w:trPr>
          <w:trHeight w:val="579"/>
        </w:trPr>
        <w:tc>
          <w:tcPr>
            <w:tcW w:w="711" w:type="pct"/>
            <w:vMerge/>
            <w:vAlign w:val="center"/>
          </w:tcPr>
          <w:p w:rsidR="001222B3" w:rsidRPr="00D52483" w:rsidRDefault="001222B3" w:rsidP="00235CE9">
            <w:pPr>
              <w:spacing w:after="0" w:line="240" w:lineRule="auto"/>
              <w:rPr>
                <w:rFonts w:ascii="Times New Roman" w:hAnsi="Times New Roman"/>
                <w:bCs/>
                <w:sz w:val="20"/>
                <w:szCs w:val="20"/>
              </w:rPr>
            </w:pPr>
          </w:p>
        </w:tc>
        <w:tc>
          <w:tcPr>
            <w:tcW w:w="3225" w:type="pct"/>
          </w:tcPr>
          <w:p w:rsidR="001222B3" w:rsidRPr="00D52483" w:rsidRDefault="001222B3" w:rsidP="00235CE9">
            <w:pPr>
              <w:autoSpaceDE w:val="0"/>
              <w:autoSpaceDN w:val="0"/>
              <w:adjustRightInd w:val="0"/>
              <w:spacing w:after="0" w:line="240" w:lineRule="auto"/>
              <w:jc w:val="both"/>
              <w:rPr>
                <w:rFonts w:ascii="Times New Roman" w:hAnsi="Times New Roman"/>
                <w:color w:val="000000"/>
                <w:sz w:val="20"/>
                <w:szCs w:val="20"/>
                <w:lang w:eastAsia="en-US"/>
              </w:rPr>
            </w:pPr>
            <w:r w:rsidRPr="00D52483">
              <w:rPr>
                <w:rFonts w:ascii="Times New Roman" w:hAnsi="Times New Roman"/>
                <w:color w:val="000000"/>
                <w:sz w:val="20"/>
                <w:szCs w:val="20"/>
                <w:lang w:eastAsia="en-US"/>
              </w:rPr>
              <w:t xml:space="preserve">Сущность сертификации. Проведение сертификации. Правовые основы сертификации. Организационно-методические </w:t>
            </w:r>
          </w:p>
          <w:p w:rsidR="001222B3" w:rsidRPr="00D52483" w:rsidRDefault="001222B3" w:rsidP="00235CE9">
            <w:pPr>
              <w:autoSpaceDE w:val="0"/>
              <w:autoSpaceDN w:val="0"/>
              <w:adjustRightInd w:val="0"/>
              <w:spacing w:after="0" w:line="240" w:lineRule="auto"/>
              <w:jc w:val="both"/>
              <w:rPr>
                <w:rFonts w:ascii="Times New Roman" w:hAnsi="Times New Roman"/>
                <w:color w:val="000000"/>
                <w:sz w:val="20"/>
                <w:szCs w:val="20"/>
                <w:lang w:eastAsia="en-US"/>
              </w:rPr>
            </w:pPr>
            <w:r w:rsidRPr="00D52483">
              <w:rPr>
                <w:rFonts w:ascii="Times New Roman" w:hAnsi="Times New Roman"/>
                <w:color w:val="000000"/>
                <w:sz w:val="20"/>
                <w:szCs w:val="20"/>
                <w:lang w:eastAsia="en-US"/>
              </w:rPr>
              <w:t>принципы сертификации. Деятельность ИСО в области сертификации. Деятельность МЭК в сертификации.</w:t>
            </w:r>
          </w:p>
        </w:tc>
        <w:tc>
          <w:tcPr>
            <w:tcW w:w="307" w:type="pct"/>
            <w:vMerge/>
          </w:tcPr>
          <w:p w:rsidR="001222B3" w:rsidRPr="00D52483" w:rsidRDefault="001222B3" w:rsidP="00235CE9">
            <w:pPr>
              <w:spacing w:after="0" w:line="240" w:lineRule="auto"/>
              <w:jc w:val="center"/>
              <w:rPr>
                <w:rFonts w:ascii="Times New Roman" w:hAnsi="Times New Roman"/>
                <w:b/>
                <w:bCs/>
                <w:sz w:val="20"/>
                <w:szCs w:val="20"/>
              </w:rPr>
            </w:pPr>
          </w:p>
        </w:tc>
        <w:tc>
          <w:tcPr>
            <w:tcW w:w="756" w:type="pct"/>
            <w:vMerge/>
          </w:tcPr>
          <w:p w:rsidR="001222B3" w:rsidRPr="00D52483" w:rsidRDefault="001222B3" w:rsidP="00235CE9">
            <w:pPr>
              <w:spacing w:after="0" w:line="240" w:lineRule="auto"/>
              <w:rPr>
                <w:rFonts w:ascii="Times New Roman" w:hAnsi="Times New Roman"/>
                <w:bCs/>
                <w:sz w:val="20"/>
                <w:szCs w:val="20"/>
              </w:rPr>
            </w:pPr>
          </w:p>
        </w:tc>
      </w:tr>
      <w:tr w:rsidR="001222B3" w:rsidRPr="00D52483" w:rsidTr="00D52483">
        <w:trPr>
          <w:trHeight w:val="303"/>
        </w:trPr>
        <w:tc>
          <w:tcPr>
            <w:tcW w:w="711" w:type="pct"/>
          </w:tcPr>
          <w:p w:rsidR="001222B3" w:rsidRPr="00D52483" w:rsidRDefault="001222B3" w:rsidP="00235CE9">
            <w:pPr>
              <w:spacing w:after="0" w:line="240" w:lineRule="auto"/>
              <w:rPr>
                <w:rFonts w:ascii="Times New Roman" w:hAnsi="Times New Roman"/>
                <w:bCs/>
                <w:sz w:val="20"/>
                <w:szCs w:val="20"/>
              </w:rPr>
            </w:pPr>
            <w:r w:rsidRPr="00D52483">
              <w:rPr>
                <w:rFonts w:ascii="Times New Roman" w:hAnsi="Times New Roman"/>
                <w:bCs/>
                <w:sz w:val="20"/>
                <w:szCs w:val="20"/>
              </w:rPr>
              <w:t xml:space="preserve">Тема 2.2. </w:t>
            </w:r>
            <w:r w:rsidRPr="00D52483">
              <w:rPr>
                <w:rFonts w:ascii="Times New Roman" w:hAnsi="Times New Roman"/>
                <w:bCs/>
                <w:color w:val="000000"/>
                <w:sz w:val="20"/>
                <w:szCs w:val="20"/>
              </w:rPr>
              <w:t xml:space="preserve">Нормативно-правовые документы и стандарты в области защиты информации и информационной безопасности. </w:t>
            </w:r>
          </w:p>
        </w:tc>
        <w:tc>
          <w:tcPr>
            <w:tcW w:w="3225" w:type="pct"/>
          </w:tcPr>
          <w:p w:rsidR="001222B3" w:rsidRPr="00D52483" w:rsidRDefault="001222B3" w:rsidP="00235CE9">
            <w:pPr>
              <w:spacing w:after="0" w:line="240" w:lineRule="auto"/>
              <w:rPr>
                <w:rFonts w:ascii="Times New Roman" w:hAnsi="Times New Roman"/>
                <w:bCs/>
                <w:sz w:val="20"/>
                <w:szCs w:val="20"/>
              </w:rPr>
            </w:pPr>
            <w:r w:rsidRPr="00D52483">
              <w:rPr>
                <w:rFonts w:ascii="Times New Roman" w:hAnsi="Times New Roman"/>
                <w:color w:val="000000"/>
                <w:sz w:val="20"/>
                <w:szCs w:val="20"/>
              </w:rPr>
              <w:t>Международные правовые и нормативные акты обеспечения информационной безопасности процессов переработки информации. Отечественное организационное, правовое и нормативное обеспечении и регулирование в сфере информационной безопасности. Система менеджмента информационной безопасности. Сертификация систем обеспечения качества. Экологическая сертификация. Сертификация информационно-коммуникационных технологий и система ИНКОМТЕХСЕРТ</w:t>
            </w:r>
          </w:p>
        </w:tc>
        <w:tc>
          <w:tcPr>
            <w:tcW w:w="307" w:type="pct"/>
          </w:tcPr>
          <w:p w:rsidR="001222B3" w:rsidRPr="00D52483" w:rsidRDefault="001222B3" w:rsidP="00235CE9">
            <w:pPr>
              <w:spacing w:after="0" w:line="240" w:lineRule="auto"/>
              <w:jc w:val="center"/>
              <w:rPr>
                <w:rFonts w:ascii="Times New Roman" w:hAnsi="Times New Roman"/>
                <w:bCs/>
                <w:sz w:val="20"/>
                <w:szCs w:val="20"/>
              </w:rPr>
            </w:pPr>
            <w:r w:rsidRPr="00D52483">
              <w:rPr>
                <w:rFonts w:ascii="Times New Roman" w:hAnsi="Times New Roman"/>
                <w:bCs/>
                <w:sz w:val="20"/>
                <w:szCs w:val="20"/>
              </w:rPr>
              <w:t>2</w:t>
            </w:r>
          </w:p>
        </w:tc>
        <w:tc>
          <w:tcPr>
            <w:tcW w:w="756" w:type="pct"/>
            <w:vMerge/>
          </w:tcPr>
          <w:p w:rsidR="001222B3" w:rsidRPr="00D52483" w:rsidRDefault="001222B3" w:rsidP="00235CE9">
            <w:pPr>
              <w:spacing w:after="0" w:line="240" w:lineRule="auto"/>
              <w:rPr>
                <w:rFonts w:ascii="Times New Roman" w:hAnsi="Times New Roman"/>
                <w:bCs/>
                <w:sz w:val="20"/>
                <w:szCs w:val="20"/>
              </w:rPr>
            </w:pPr>
          </w:p>
        </w:tc>
      </w:tr>
      <w:tr w:rsidR="00502A19" w:rsidRPr="00D52483" w:rsidTr="00D52483">
        <w:trPr>
          <w:trHeight w:val="20"/>
        </w:trPr>
        <w:tc>
          <w:tcPr>
            <w:tcW w:w="3936" w:type="pct"/>
            <w:gridSpan w:val="2"/>
            <w:vAlign w:val="center"/>
          </w:tcPr>
          <w:p w:rsidR="00502A19" w:rsidRPr="00D52483" w:rsidRDefault="00502A19" w:rsidP="00235CE9">
            <w:pPr>
              <w:spacing w:after="0" w:line="240" w:lineRule="auto"/>
              <w:rPr>
                <w:rFonts w:ascii="Times New Roman" w:hAnsi="Times New Roman"/>
                <w:b/>
                <w:bCs/>
                <w:sz w:val="20"/>
                <w:szCs w:val="20"/>
              </w:rPr>
            </w:pPr>
            <w:r w:rsidRPr="00D52483">
              <w:rPr>
                <w:rFonts w:ascii="Times New Roman" w:hAnsi="Times New Roman"/>
                <w:b/>
                <w:bCs/>
                <w:sz w:val="20"/>
                <w:szCs w:val="20"/>
              </w:rPr>
              <w:t>Раздел 3. Техническое документоведение</w:t>
            </w:r>
          </w:p>
        </w:tc>
        <w:tc>
          <w:tcPr>
            <w:tcW w:w="307" w:type="pct"/>
          </w:tcPr>
          <w:p w:rsidR="00502A19" w:rsidRPr="00D52483" w:rsidRDefault="00502A19" w:rsidP="00235CE9">
            <w:pPr>
              <w:spacing w:after="0" w:line="240" w:lineRule="auto"/>
              <w:jc w:val="center"/>
              <w:rPr>
                <w:rFonts w:ascii="Times New Roman" w:hAnsi="Times New Roman"/>
                <w:b/>
                <w:bCs/>
                <w:sz w:val="20"/>
                <w:szCs w:val="20"/>
              </w:rPr>
            </w:pPr>
            <w:r w:rsidRPr="00D52483">
              <w:rPr>
                <w:rFonts w:ascii="Times New Roman" w:hAnsi="Times New Roman"/>
                <w:b/>
                <w:bCs/>
                <w:sz w:val="20"/>
                <w:szCs w:val="20"/>
              </w:rPr>
              <w:t>6</w:t>
            </w:r>
          </w:p>
        </w:tc>
        <w:tc>
          <w:tcPr>
            <w:tcW w:w="756" w:type="pct"/>
            <w:vMerge w:val="restart"/>
          </w:tcPr>
          <w:p w:rsidR="00502A19" w:rsidRPr="00D52483" w:rsidRDefault="00502A19" w:rsidP="00235CE9">
            <w:pPr>
              <w:spacing w:after="0" w:line="240" w:lineRule="auto"/>
              <w:rPr>
                <w:rFonts w:ascii="Times New Roman" w:hAnsi="Times New Roman"/>
                <w:bCs/>
                <w:sz w:val="20"/>
                <w:szCs w:val="20"/>
              </w:rPr>
            </w:pPr>
            <w:r w:rsidRPr="00D52483">
              <w:rPr>
                <w:rFonts w:ascii="Times New Roman" w:hAnsi="Times New Roman"/>
                <w:bCs/>
                <w:sz w:val="20"/>
                <w:szCs w:val="20"/>
              </w:rPr>
              <w:t>ОК 1.</w:t>
            </w:r>
          </w:p>
          <w:p w:rsidR="00502A19" w:rsidRPr="00D52483" w:rsidRDefault="00502A19" w:rsidP="00235CE9">
            <w:pPr>
              <w:spacing w:after="0" w:line="240" w:lineRule="auto"/>
              <w:rPr>
                <w:rFonts w:ascii="Times New Roman" w:hAnsi="Times New Roman"/>
                <w:bCs/>
                <w:sz w:val="20"/>
                <w:szCs w:val="20"/>
              </w:rPr>
            </w:pPr>
            <w:r w:rsidRPr="00D52483">
              <w:rPr>
                <w:rFonts w:ascii="Times New Roman" w:hAnsi="Times New Roman"/>
                <w:bCs/>
                <w:sz w:val="20"/>
                <w:szCs w:val="20"/>
              </w:rPr>
              <w:t>ОК 2.</w:t>
            </w:r>
          </w:p>
          <w:p w:rsidR="00502A19" w:rsidRPr="00D52483" w:rsidRDefault="00502A19" w:rsidP="00235CE9">
            <w:pPr>
              <w:spacing w:after="0" w:line="240" w:lineRule="auto"/>
              <w:rPr>
                <w:rFonts w:ascii="Times New Roman" w:hAnsi="Times New Roman"/>
                <w:bCs/>
                <w:sz w:val="20"/>
                <w:szCs w:val="20"/>
              </w:rPr>
            </w:pPr>
            <w:r w:rsidRPr="00D52483">
              <w:rPr>
                <w:rFonts w:ascii="Times New Roman" w:hAnsi="Times New Roman"/>
                <w:bCs/>
                <w:sz w:val="20"/>
                <w:szCs w:val="20"/>
              </w:rPr>
              <w:t>ОК 4.</w:t>
            </w:r>
          </w:p>
          <w:p w:rsidR="00502A19" w:rsidRPr="00D52483" w:rsidRDefault="00502A19" w:rsidP="00235CE9">
            <w:pPr>
              <w:spacing w:after="0" w:line="240" w:lineRule="auto"/>
              <w:rPr>
                <w:rFonts w:ascii="Times New Roman" w:hAnsi="Times New Roman"/>
                <w:bCs/>
                <w:sz w:val="20"/>
                <w:szCs w:val="20"/>
              </w:rPr>
            </w:pPr>
            <w:r w:rsidRPr="00D52483">
              <w:rPr>
                <w:rFonts w:ascii="Times New Roman" w:hAnsi="Times New Roman"/>
                <w:bCs/>
                <w:sz w:val="20"/>
                <w:szCs w:val="20"/>
              </w:rPr>
              <w:t>ОК 8.</w:t>
            </w:r>
          </w:p>
          <w:p w:rsidR="00502A19" w:rsidRPr="00D52483" w:rsidRDefault="00502A19" w:rsidP="00235CE9">
            <w:pPr>
              <w:spacing w:after="0" w:line="240" w:lineRule="auto"/>
              <w:rPr>
                <w:rFonts w:ascii="Times New Roman" w:hAnsi="Times New Roman"/>
                <w:bCs/>
                <w:sz w:val="20"/>
                <w:szCs w:val="20"/>
              </w:rPr>
            </w:pPr>
            <w:r w:rsidRPr="00D52483">
              <w:rPr>
                <w:rFonts w:ascii="Times New Roman" w:hAnsi="Times New Roman"/>
                <w:bCs/>
                <w:sz w:val="20"/>
                <w:szCs w:val="20"/>
              </w:rPr>
              <w:t>ОК 9.</w:t>
            </w:r>
          </w:p>
          <w:p w:rsidR="00502A19" w:rsidRPr="00D52483" w:rsidRDefault="00502A19" w:rsidP="00235CE9">
            <w:pPr>
              <w:spacing w:after="0" w:line="240" w:lineRule="auto"/>
              <w:rPr>
                <w:rFonts w:ascii="Times New Roman" w:hAnsi="Times New Roman"/>
                <w:bCs/>
                <w:sz w:val="20"/>
                <w:szCs w:val="20"/>
              </w:rPr>
            </w:pPr>
            <w:r w:rsidRPr="00D52483">
              <w:rPr>
                <w:rFonts w:ascii="Times New Roman" w:hAnsi="Times New Roman"/>
                <w:bCs/>
                <w:sz w:val="20"/>
                <w:szCs w:val="20"/>
              </w:rPr>
              <w:t>ПК 5.2</w:t>
            </w:r>
            <w:r w:rsidRPr="00D52483">
              <w:rPr>
                <w:rFonts w:ascii="Times New Roman" w:hAnsi="Times New Roman"/>
                <w:bCs/>
                <w:sz w:val="20"/>
                <w:szCs w:val="20"/>
              </w:rPr>
              <w:tab/>
            </w:r>
          </w:p>
          <w:p w:rsidR="00502A19" w:rsidRPr="00D52483" w:rsidRDefault="00502A19" w:rsidP="00235CE9">
            <w:pPr>
              <w:spacing w:after="0" w:line="240" w:lineRule="auto"/>
              <w:rPr>
                <w:rFonts w:ascii="Times New Roman" w:hAnsi="Times New Roman"/>
                <w:bCs/>
                <w:sz w:val="20"/>
                <w:szCs w:val="20"/>
              </w:rPr>
            </w:pPr>
            <w:r w:rsidRPr="00D52483">
              <w:rPr>
                <w:rFonts w:ascii="Times New Roman" w:hAnsi="Times New Roman"/>
                <w:bCs/>
                <w:sz w:val="20"/>
                <w:szCs w:val="20"/>
              </w:rPr>
              <w:t>ПК 5.6</w:t>
            </w:r>
          </w:p>
          <w:p w:rsidR="00502A19" w:rsidRPr="00D52483" w:rsidRDefault="00502A19" w:rsidP="00235CE9">
            <w:pPr>
              <w:spacing w:after="0" w:line="240" w:lineRule="auto"/>
              <w:rPr>
                <w:rFonts w:ascii="Times New Roman" w:hAnsi="Times New Roman"/>
                <w:bCs/>
                <w:sz w:val="20"/>
                <w:szCs w:val="20"/>
              </w:rPr>
            </w:pPr>
            <w:r w:rsidRPr="00D52483">
              <w:rPr>
                <w:rFonts w:ascii="Times New Roman" w:hAnsi="Times New Roman"/>
                <w:bCs/>
                <w:sz w:val="20"/>
                <w:szCs w:val="20"/>
              </w:rPr>
              <w:t>ПК 8.3</w:t>
            </w:r>
          </w:p>
          <w:p w:rsidR="00502A19" w:rsidRPr="00D52483" w:rsidRDefault="00502A19" w:rsidP="00235CE9">
            <w:pPr>
              <w:spacing w:after="0" w:line="240" w:lineRule="auto"/>
              <w:rPr>
                <w:rFonts w:ascii="Times New Roman" w:hAnsi="Times New Roman"/>
                <w:bCs/>
                <w:sz w:val="20"/>
                <w:szCs w:val="20"/>
              </w:rPr>
            </w:pPr>
            <w:r w:rsidRPr="00D52483">
              <w:rPr>
                <w:rFonts w:ascii="Times New Roman" w:hAnsi="Times New Roman"/>
                <w:bCs/>
                <w:sz w:val="20"/>
                <w:szCs w:val="20"/>
              </w:rPr>
              <w:t>ПК 9.1</w:t>
            </w:r>
          </w:p>
          <w:p w:rsidR="00502A19" w:rsidRPr="00D52483" w:rsidRDefault="00502A19" w:rsidP="00235CE9">
            <w:pPr>
              <w:spacing w:after="0" w:line="240" w:lineRule="auto"/>
              <w:rPr>
                <w:rFonts w:ascii="Times New Roman" w:hAnsi="Times New Roman"/>
                <w:bCs/>
                <w:sz w:val="20"/>
                <w:szCs w:val="20"/>
              </w:rPr>
            </w:pPr>
            <w:r w:rsidRPr="00D52483">
              <w:rPr>
                <w:rFonts w:ascii="Times New Roman" w:hAnsi="Times New Roman"/>
                <w:bCs/>
                <w:sz w:val="20"/>
                <w:szCs w:val="20"/>
              </w:rPr>
              <w:t>ПК 9.9</w:t>
            </w:r>
          </w:p>
        </w:tc>
      </w:tr>
      <w:tr w:rsidR="00502A19" w:rsidRPr="00D52483" w:rsidTr="00D52483">
        <w:trPr>
          <w:trHeight w:val="20"/>
        </w:trPr>
        <w:tc>
          <w:tcPr>
            <w:tcW w:w="711" w:type="pct"/>
            <w:vMerge w:val="restart"/>
            <w:vAlign w:val="center"/>
          </w:tcPr>
          <w:p w:rsidR="00502A19" w:rsidRPr="00D52483" w:rsidRDefault="00502A19" w:rsidP="00235CE9">
            <w:pPr>
              <w:spacing w:after="0" w:line="240" w:lineRule="auto"/>
              <w:rPr>
                <w:rFonts w:ascii="Times New Roman" w:hAnsi="Times New Roman"/>
                <w:bCs/>
                <w:iCs/>
                <w:sz w:val="20"/>
                <w:szCs w:val="20"/>
              </w:rPr>
            </w:pPr>
            <w:r w:rsidRPr="00D52483">
              <w:rPr>
                <w:rFonts w:ascii="Times New Roman" w:hAnsi="Times New Roman"/>
                <w:bCs/>
                <w:iCs/>
                <w:sz w:val="20"/>
                <w:szCs w:val="20"/>
              </w:rPr>
              <w:t>Тема 3.1. Основные виды технической и технологической документации.</w:t>
            </w:r>
          </w:p>
          <w:p w:rsidR="00502A19" w:rsidRPr="00D52483" w:rsidRDefault="00502A19" w:rsidP="00235CE9">
            <w:pPr>
              <w:spacing w:after="0" w:line="240" w:lineRule="auto"/>
              <w:rPr>
                <w:rFonts w:ascii="Times New Roman" w:hAnsi="Times New Roman"/>
                <w:bCs/>
                <w:sz w:val="20"/>
                <w:szCs w:val="20"/>
              </w:rPr>
            </w:pPr>
          </w:p>
        </w:tc>
        <w:tc>
          <w:tcPr>
            <w:tcW w:w="3225" w:type="pct"/>
          </w:tcPr>
          <w:p w:rsidR="00502A19" w:rsidRPr="00D52483" w:rsidRDefault="00502A19" w:rsidP="0023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D52483">
              <w:rPr>
                <w:rFonts w:ascii="Times New Roman" w:hAnsi="Times New Roman"/>
                <w:b/>
                <w:bCs/>
                <w:sz w:val="20"/>
                <w:szCs w:val="20"/>
              </w:rPr>
              <w:t>Содержание учебного материала</w:t>
            </w:r>
          </w:p>
        </w:tc>
        <w:tc>
          <w:tcPr>
            <w:tcW w:w="307" w:type="pct"/>
          </w:tcPr>
          <w:p w:rsidR="00502A19" w:rsidRPr="00D52483" w:rsidRDefault="00502A19" w:rsidP="00235CE9">
            <w:pPr>
              <w:spacing w:after="0" w:line="240" w:lineRule="auto"/>
              <w:jc w:val="center"/>
              <w:rPr>
                <w:rFonts w:ascii="Times New Roman" w:hAnsi="Times New Roman"/>
                <w:b/>
                <w:bCs/>
                <w:sz w:val="20"/>
                <w:szCs w:val="20"/>
              </w:rPr>
            </w:pPr>
            <w:r w:rsidRPr="00D52483">
              <w:rPr>
                <w:rFonts w:ascii="Times New Roman" w:hAnsi="Times New Roman"/>
                <w:b/>
                <w:bCs/>
                <w:sz w:val="20"/>
                <w:szCs w:val="20"/>
              </w:rPr>
              <w:t>2</w:t>
            </w:r>
          </w:p>
        </w:tc>
        <w:tc>
          <w:tcPr>
            <w:tcW w:w="756" w:type="pct"/>
            <w:vMerge/>
          </w:tcPr>
          <w:p w:rsidR="00502A19" w:rsidRPr="00D52483" w:rsidRDefault="00502A19" w:rsidP="00235CE9">
            <w:pPr>
              <w:spacing w:after="0" w:line="240" w:lineRule="auto"/>
              <w:rPr>
                <w:rFonts w:ascii="Times New Roman" w:hAnsi="Times New Roman"/>
                <w:bCs/>
                <w:sz w:val="20"/>
                <w:szCs w:val="20"/>
              </w:rPr>
            </w:pPr>
          </w:p>
        </w:tc>
      </w:tr>
      <w:tr w:rsidR="00502A19" w:rsidRPr="00D52483" w:rsidTr="00D52483">
        <w:trPr>
          <w:trHeight w:val="712"/>
        </w:trPr>
        <w:tc>
          <w:tcPr>
            <w:tcW w:w="711" w:type="pct"/>
            <w:vMerge/>
          </w:tcPr>
          <w:p w:rsidR="00502A19" w:rsidRPr="00D52483" w:rsidRDefault="00502A19" w:rsidP="00235CE9">
            <w:pPr>
              <w:spacing w:after="0" w:line="240" w:lineRule="auto"/>
              <w:rPr>
                <w:rFonts w:ascii="Times New Roman" w:hAnsi="Times New Roman"/>
                <w:bCs/>
                <w:sz w:val="20"/>
                <w:szCs w:val="20"/>
              </w:rPr>
            </w:pPr>
          </w:p>
        </w:tc>
        <w:tc>
          <w:tcPr>
            <w:tcW w:w="3225" w:type="pct"/>
          </w:tcPr>
          <w:p w:rsidR="00502A19" w:rsidRPr="00D52483" w:rsidRDefault="00502A19" w:rsidP="0023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D52483">
              <w:rPr>
                <w:rFonts w:ascii="Times New Roman" w:hAnsi="Times New Roman"/>
                <w:bCs/>
                <w:sz w:val="20"/>
                <w:szCs w:val="20"/>
              </w:rPr>
              <w:t>Виды технической и технологической документации. Стандарты оформления документов, регламентов, протоколов по информационным системам.</w:t>
            </w:r>
          </w:p>
          <w:p w:rsidR="00502A19" w:rsidRPr="00D52483" w:rsidRDefault="00502A19" w:rsidP="0023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D52483">
              <w:rPr>
                <w:rFonts w:ascii="Times New Roman" w:hAnsi="Times New Roman"/>
                <w:bCs/>
                <w:sz w:val="20"/>
                <w:szCs w:val="20"/>
              </w:rPr>
              <w:t xml:space="preserve">  </w:t>
            </w:r>
          </w:p>
        </w:tc>
        <w:tc>
          <w:tcPr>
            <w:tcW w:w="307" w:type="pct"/>
          </w:tcPr>
          <w:p w:rsidR="00502A19" w:rsidRPr="00D52483" w:rsidRDefault="00502A19" w:rsidP="00235CE9">
            <w:pPr>
              <w:spacing w:after="0" w:line="240" w:lineRule="auto"/>
              <w:jc w:val="center"/>
              <w:rPr>
                <w:rFonts w:ascii="Times New Roman" w:hAnsi="Times New Roman"/>
                <w:bCs/>
                <w:sz w:val="20"/>
                <w:szCs w:val="20"/>
              </w:rPr>
            </w:pPr>
          </w:p>
        </w:tc>
        <w:tc>
          <w:tcPr>
            <w:tcW w:w="756" w:type="pct"/>
            <w:vMerge/>
          </w:tcPr>
          <w:p w:rsidR="00502A19" w:rsidRPr="00D52483" w:rsidRDefault="00502A19" w:rsidP="00235CE9">
            <w:pPr>
              <w:spacing w:after="0" w:line="240" w:lineRule="auto"/>
              <w:rPr>
                <w:rFonts w:ascii="Times New Roman" w:hAnsi="Times New Roman"/>
                <w:bCs/>
                <w:sz w:val="20"/>
                <w:szCs w:val="20"/>
              </w:rPr>
            </w:pPr>
          </w:p>
        </w:tc>
      </w:tr>
      <w:tr w:rsidR="00502A19" w:rsidRPr="00D52483" w:rsidTr="00D52483">
        <w:trPr>
          <w:trHeight w:val="712"/>
        </w:trPr>
        <w:tc>
          <w:tcPr>
            <w:tcW w:w="711" w:type="pct"/>
            <w:vMerge/>
          </w:tcPr>
          <w:p w:rsidR="00502A19" w:rsidRPr="00D52483" w:rsidRDefault="00502A19" w:rsidP="00235CE9">
            <w:pPr>
              <w:spacing w:after="0" w:line="240" w:lineRule="auto"/>
              <w:rPr>
                <w:rFonts w:ascii="Times New Roman" w:hAnsi="Times New Roman"/>
                <w:bCs/>
                <w:sz w:val="20"/>
                <w:szCs w:val="20"/>
              </w:rPr>
            </w:pPr>
          </w:p>
        </w:tc>
        <w:tc>
          <w:tcPr>
            <w:tcW w:w="3225" w:type="pct"/>
          </w:tcPr>
          <w:p w:rsidR="00502A19" w:rsidRPr="00D52483" w:rsidRDefault="00502A19" w:rsidP="0023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Cs/>
                <w:sz w:val="20"/>
                <w:szCs w:val="20"/>
              </w:rPr>
            </w:pPr>
            <w:r w:rsidRPr="00D52483">
              <w:rPr>
                <w:rFonts w:ascii="Times New Roman" w:hAnsi="Times New Roman"/>
                <w:bCs/>
                <w:sz w:val="20"/>
                <w:szCs w:val="20"/>
              </w:rPr>
              <w:t>Практическое занятие №5 Ознакомление с работой ФБУ №Чувашской ЦСМ»</w:t>
            </w:r>
          </w:p>
        </w:tc>
        <w:tc>
          <w:tcPr>
            <w:tcW w:w="307" w:type="pct"/>
          </w:tcPr>
          <w:p w:rsidR="00502A19" w:rsidRPr="00D52483" w:rsidRDefault="00502A19" w:rsidP="00235CE9">
            <w:pPr>
              <w:spacing w:after="0" w:line="240" w:lineRule="auto"/>
              <w:jc w:val="center"/>
              <w:rPr>
                <w:rFonts w:ascii="Times New Roman" w:hAnsi="Times New Roman"/>
                <w:bCs/>
                <w:sz w:val="20"/>
                <w:szCs w:val="20"/>
              </w:rPr>
            </w:pPr>
            <w:r w:rsidRPr="00D52483">
              <w:rPr>
                <w:rFonts w:ascii="Times New Roman" w:hAnsi="Times New Roman"/>
                <w:bCs/>
                <w:sz w:val="20"/>
                <w:szCs w:val="20"/>
              </w:rPr>
              <w:t>4</w:t>
            </w:r>
          </w:p>
        </w:tc>
        <w:tc>
          <w:tcPr>
            <w:tcW w:w="756" w:type="pct"/>
            <w:vMerge/>
          </w:tcPr>
          <w:p w:rsidR="00502A19" w:rsidRPr="00D52483" w:rsidRDefault="00502A19" w:rsidP="00235CE9">
            <w:pPr>
              <w:spacing w:after="0" w:line="240" w:lineRule="auto"/>
              <w:rPr>
                <w:rFonts w:ascii="Times New Roman" w:hAnsi="Times New Roman"/>
                <w:bCs/>
                <w:sz w:val="20"/>
                <w:szCs w:val="20"/>
              </w:rPr>
            </w:pPr>
          </w:p>
        </w:tc>
      </w:tr>
      <w:tr w:rsidR="00502A19" w:rsidRPr="00D52483" w:rsidTr="00D52483">
        <w:trPr>
          <w:trHeight w:val="281"/>
        </w:trPr>
        <w:tc>
          <w:tcPr>
            <w:tcW w:w="3936" w:type="pct"/>
            <w:gridSpan w:val="2"/>
          </w:tcPr>
          <w:p w:rsidR="00502A19" w:rsidRPr="00D52483" w:rsidRDefault="00502A19" w:rsidP="00235C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bCs/>
                <w:sz w:val="20"/>
                <w:szCs w:val="20"/>
              </w:rPr>
            </w:pPr>
            <w:r w:rsidRPr="00D52483">
              <w:rPr>
                <w:rFonts w:ascii="Times New Roman" w:hAnsi="Times New Roman"/>
                <w:b/>
                <w:bCs/>
                <w:sz w:val="20"/>
                <w:szCs w:val="20"/>
              </w:rPr>
              <w:t>Промежуточная аттестация</w:t>
            </w:r>
          </w:p>
        </w:tc>
        <w:tc>
          <w:tcPr>
            <w:tcW w:w="307" w:type="pct"/>
          </w:tcPr>
          <w:p w:rsidR="00502A19" w:rsidRPr="00D52483" w:rsidRDefault="00502A19" w:rsidP="00235CE9">
            <w:pPr>
              <w:spacing w:after="0" w:line="240" w:lineRule="auto"/>
              <w:jc w:val="center"/>
              <w:rPr>
                <w:rFonts w:ascii="Times New Roman" w:hAnsi="Times New Roman"/>
                <w:b/>
                <w:bCs/>
                <w:sz w:val="20"/>
                <w:szCs w:val="20"/>
              </w:rPr>
            </w:pPr>
            <w:r w:rsidRPr="00D52483">
              <w:rPr>
                <w:rFonts w:ascii="Times New Roman" w:hAnsi="Times New Roman"/>
                <w:b/>
                <w:bCs/>
                <w:sz w:val="20"/>
                <w:szCs w:val="20"/>
              </w:rPr>
              <w:t>2</w:t>
            </w:r>
          </w:p>
        </w:tc>
        <w:tc>
          <w:tcPr>
            <w:tcW w:w="756" w:type="pct"/>
            <w:vMerge/>
          </w:tcPr>
          <w:p w:rsidR="00502A19" w:rsidRPr="00D52483" w:rsidRDefault="00502A19" w:rsidP="00235CE9">
            <w:pPr>
              <w:spacing w:after="0" w:line="240" w:lineRule="auto"/>
              <w:rPr>
                <w:rFonts w:ascii="Times New Roman" w:hAnsi="Times New Roman"/>
                <w:bCs/>
                <w:sz w:val="20"/>
                <w:szCs w:val="20"/>
              </w:rPr>
            </w:pPr>
          </w:p>
        </w:tc>
      </w:tr>
      <w:tr w:rsidR="00502A19" w:rsidRPr="00D52483" w:rsidTr="00D52483">
        <w:trPr>
          <w:trHeight w:val="426"/>
        </w:trPr>
        <w:tc>
          <w:tcPr>
            <w:tcW w:w="3936" w:type="pct"/>
            <w:gridSpan w:val="2"/>
          </w:tcPr>
          <w:p w:rsidR="00502A19" w:rsidRPr="00D52483" w:rsidRDefault="00502A19" w:rsidP="00235CE9">
            <w:pPr>
              <w:spacing w:after="0" w:line="240" w:lineRule="auto"/>
              <w:rPr>
                <w:rFonts w:ascii="Times New Roman" w:hAnsi="Times New Roman"/>
                <w:b/>
                <w:bCs/>
                <w:sz w:val="20"/>
                <w:szCs w:val="20"/>
              </w:rPr>
            </w:pPr>
            <w:r w:rsidRPr="00D52483">
              <w:rPr>
                <w:rFonts w:ascii="Times New Roman" w:hAnsi="Times New Roman"/>
                <w:b/>
                <w:bCs/>
                <w:sz w:val="20"/>
                <w:szCs w:val="20"/>
              </w:rPr>
              <w:t>Всего:</w:t>
            </w:r>
          </w:p>
        </w:tc>
        <w:tc>
          <w:tcPr>
            <w:tcW w:w="307" w:type="pct"/>
          </w:tcPr>
          <w:p w:rsidR="00502A19" w:rsidRPr="00D52483" w:rsidRDefault="00502A19" w:rsidP="00235CE9">
            <w:pPr>
              <w:spacing w:after="0" w:line="240" w:lineRule="auto"/>
              <w:jc w:val="center"/>
              <w:rPr>
                <w:rFonts w:ascii="Times New Roman" w:hAnsi="Times New Roman"/>
                <w:b/>
                <w:bCs/>
                <w:sz w:val="20"/>
                <w:szCs w:val="20"/>
              </w:rPr>
            </w:pPr>
            <w:r w:rsidRPr="00D52483">
              <w:rPr>
                <w:rFonts w:ascii="Times New Roman" w:hAnsi="Times New Roman"/>
                <w:b/>
                <w:bCs/>
                <w:sz w:val="20"/>
                <w:szCs w:val="20"/>
              </w:rPr>
              <w:t>36</w:t>
            </w:r>
          </w:p>
        </w:tc>
        <w:tc>
          <w:tcPr>
            <w:tcW w:w="756" w:type="pct"/>
            <w:vMerge/>
          </w:tcPr>
          <w:p w:rsidR="00502A19" w:rsidRPr="00D52483" w:rsidRDefault="00502A19" w:rsidP="00235CE9">
            <w:pPr>
              <w:spacing w:after="0" w:line="240" w:lineRule="auto"/>
              <w:rPr>
                <w:rFonts w:ascii="Times New Roman" w:hAnsi="Times New Roman"/>
                <w:bCs/>
                <w:sz w:val="20"/>
                <w:szCs w:val="20"/>
              </w:rPr>
            </w:pPr>
          </w:p>
        </w:tc>
      </w:tr>
    </w:tbl>
    <w:p w:rsidR="003E0AD5" w:rsidRPr="00D52483" w:rsidRDefault="003E0AD5" w:rsidP="003E0AD5">
      <w:pPr>
        <w:spacing w:after="0" w:line="360" w:lineRule="auto"/>
        <w:ind w:firstLine="709"/>
        <w:rPr>
          <w:rFonts w:ascii="Times New Roman" w:hAnsi="Times New Roman"/>
          <w:i/>
          <w:sz w:val="20"/>
          <w:szCs w:val="20"/>
        </w:rPr>
      </w:pPr>
    </w:p>
    <w:p w:rsidR="003E0AD5" w:rsidRPr="00D52483" w:rsidRDefault="003E0AD5" w:rsidP="003E0AD5">
      <w:pPr>
        <w:spacing w:after="0" w:line="360" w:lineRule="auto"/>
        <w:ind w:firstLine="709"/>
        <w:rPr>
          <w:rFonts w:ascii="Times New Roman" w:hAnsi="Times New Roman"/>
          <w:i/>
          <w:sz w:val="24"/>
          <w:szCs w:val="24"/>
        </w:rPr>
        <w:sectPr w:rsidR="003E0AD5" w:rsidRPr="00D52483" w:rsidSect="000C4B63">
          <w:pgSz w:w="16840" w:h="11907" w:orient="landscape"/>
          <w:pgMar w:top="851" w:right="1134" w:bottom="851" w:left="992" w:header="709" w:footer="709" w:gutter="0"/>
          <w:cols w:space="720"/>
        </w:sectPr>
      </w:pPr>
    </w:p>
    <w:p w:rsidR="003E0AD5" w:rsidRPr="00D52483" w:rsidRDefault="003E0AD5" w:rsidP="00C4159B">
      <w:pPr>
        <w:rPr>
          <w:rFonts w:ascii="Times New Roman" w:hAnsi="Times New Roman"/>
          <w:b/>
          <w:bCs/>
          <w:sz w:val="24"/>
          <w:szCs w:val="24"/>
        </w:rPr>
      </w:pPr>
      <w:r w:rsidRPr="00D52483">
        <w:rPr>
          <w:rFonts w:ascii="Times New Roman" w:hAnsi="Times New Roman"/>
          <w:b/>
          <w:bCs/>
          <w:sz w:val="24"/>
          <w:szCs w:val="24"/>
        </w:rPr>
        <w:t xml:space="preserve">3. УСЛОВИЯ РЕАЛИЗАЦИИ </w:t>
      </w:r>
      <w:r w:rsidR="00C4159B" w:rsidRPr="00D52483">
        <w:rPr>
          <w:rFonts w:ascii="Times New Roman" w:hAnsi="Times New Roman"/>
          <w:b/>
          <w:bCs/>
          <w:sz w:val="24"/>
          <w:szCs w:val="24"/>
        </w:rPr>
        <w:t xml:space="preserve">РАБОЧЕЙ ПРОГРАММЫ </w:t>
      </w:r>
      <w:r w:rsidRPr="00D52483">
        <w:rPr>
          <w:rFonts w:ascii="Times New Roman" w:hAnsi="Times New Roman"/>
          <w:b/>
          <w:bCs/>
          <w:sz w:val="24"/>
          <w:szCs w:val="24"/>
        </w:rPr>
        <w:t xml:space="preserve">УЧЕБНОЙ ДИСЦИПЛИНЫ </w:t>
      </w:r>
    </w:p>
    <w:p w:rsidR="00C4159B" w:rsidRPr="00D52483" w:rsidRDefault="00C4159B" w:rsidP="00C4159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both"/>
        <w:rPr>
          <w:rFonts w:ascii="Times New Roman" w:hAnsi="Times New Roman"/>
          <w:b/>
          <w:bCs/>
          <w:color w:val="000000"/>
          <w:sz w:val="24"/>
          <w:szCs w:val="24"/>
        </w:rPr>
      </w:pPr>
      <w:r w:rsidRPr="00D52483">
        <w:rPr>
          <w:rFonts w:ascii="Times New Roman" w:hAnsi="Times New Roman"/>
          <w:b/>
          <w:bCs/>
          <w:color w:val="000000"/>
          <w:sz w:val="24"/>
          <w:szCs w:val="24"/>
        </w:rPr>
        <w:t>3.1. Материально-техническое обеспечение</w:t>
      </w:r>
    </w:p>
    <w:p w:rsidR="00266A07" w:rsidRDefault="003E0AD5" w:rsidP="00266A07">
      <w:pPr>
        <w:suppressAutoHyphens/>
        <w:spacing w:after="0" w:line="240" w:lineRule="auto"/>
        <w:ind w:firstLine="709"/>
        <w:jc w:val="both"/>
        <w:rPr>
          <w:rFonts w:ascii="Times New Roman" w:eastAsiaTheme="minorEastAsia" w:hAnsi="Times New Roman"/>
          <w:bCs/>
          <w:sz w:val="24"/>
          <w:szCs w:val="24"/>
          <w:lang w:eastAsia="en-US"/>
        </w:rPr>
      </w:pPr>
      <w:r w:rsidRPr="00D52483">
        <w:rPr>
          <w:rFonts w:ascii="Times New Roman" w:hAnsi="Times New Roman"/>
          <w:bCs/>
          <w:sz w:val="24"/>
          <w:szCs w:val="24"/>
        </w:rPr>
        <w:t>Для реализации программы учебной дисциплины должны быть предусмотрены следующие специальные помещения:</w:t>
      </w:r>
      <w:r w:rsidR="00266A07">
        <w:rPr>
          <w:rFonts w:ascii="Times New Roman" w:hAnsi="Times New Roman"/>
          <w:bCs/>
          <w:sz w:val="24"/>
          <w:szCs w:val="24"/>
        </w:rPr>
        <w:t xml:space="preserve"> </w:t>
      </w:r>
      <w:r w:rsidR="00266A07">
        <w:rPr>
          <w:rFonts w:ascii="Times New Roman" w:hAnsi="Times New Roman"/>
          <w:bCs/>
          <w:sz w:val="24"/>
          <w:szCs w:val="24"/>
        </w:rPr>
        <w:t>Кабинет</w:t>
      </w:r>
      <w:r w:rsidR="00266A07">
        <w:rPr>
          <w:rFonts w:ascii="Times New Roman" w:hAnsi="Times New Roman"/>
          <w:bCs/>
          <w:i/>
          <w:sz w:val="24"/>
          <w:szCs w:val="24"/>
        </w:rPr>
        <w:t xml:space="preserve"> </w:t>
      </w:r>
      <w:r w:rsidR="00266A07">
        <w:rPr>
          <w:rFonts w:ascii="Times New Roman" w:hAnsi="Times New Roman"/>
          <w:bCs/>
          <w:i/>
          <w:sz w:val="24"/>
          <w:szCs w:val="24"/>
          <w:u w:val="single"/>
        </w:rPr>
        <w:t>«</w:t>
      </w:r>
      <w:r w:rsidR="00266A07">
        <w:rPr>
          <w:rFonts w:ascii="Times New Roman" w:hAnsi="Times New Roman"/>
          <w:bCs/>
          <w:sz w:val="24"/>
          <w:szCs w:val="24"/>
          <w:u w:val="single"/>
        </w:rPr>
        <w:t>Метрологии и стандартизации</w:t>
      </w:r>
      <w:r w:rsidR="00266A07">
        <w:rPr>
          <w:rFonts w:ascii="Times New Roman" w:hAnsi="Times New Roman"/>
          <w:bCs/>
          <w:i/>
          <w:sz w:val="24"/>
          <w:szCs w:val="24"/>
          <w:u w:val="single"/>
        </w:rPr>
        <w:t>»</w:t>
      </w:r>
      <w:r w:rsidR="00266A07">
        <w:rPr>
          <w:rFonts w:ascii="Times New Roman" w:hAnsi="Times New Roman"/>
          <w:sz w:val="24"/>
          <w:szCs w:val="24"/>
          <w:lang w:eastAsia="en-US"/>
        </w:rPr>
        <w:t>, оснащенный о</w:t>
      </w:r>
      <w:r w:rsidR="00266A07">
        <w:rPr>
          <w:rFonts w:ascii="Times New Roman" w:hAnsi="Times New Roman"/>
          <w:bCs/>
          <w:sz w:val="24"/>
          <w:szCs w:val="24"/>
          <w:lang w:eastAsia="en-US"/>
        </w:rPr>
        <w:t xml:space="preserve">борудованием и </w:t>
      </w:r>
      <w:r w:rsidR="00266A07">
        <w:rPr>
          <w:rFonts w:ascii="Times New Roman" w:hAnsi="Times New Roman"/>
          <w:sz w:val="24"/>
          <w:szCs w:val="24"/>
          <w:lang w:eastAsia="en-US"/>
        </w:rPr>
        <w:t>т</w:t>
      </w:r>
      <w:r w:rsidR="00266A07">
        <w:rPr>
          <w:rFonts w:ascii="Times New Roman" w:hAnsi="Times New Roman"/>
          <w:bCs/>
          <w:sz w:val="24"/>
          <w:szCs w:val="24"/>
          <w:lang w:eastAsia="en-US"/>
        </w:rPr>
        <w:t>ехническими средствами обучения:</w:t>
      </w:r>
    </w:p>
    <w:p w:rsidR="00266A07" w:rsidRDefault="00266A07" w:rsidP="00266A07">
      <w:pPr>
        <w:pStyle w:val="Default"/>
        <w:numPr>
          <w:ilvl w:val="0"/>
          <w:numId w:val="11"/>
        </w:numPr>
        <w:jc w:val="both"/>
        <w:rPr>
          <w:bCs/>
        </w:rPr>
      </w:pPr>
      <w:r>
        <w:rPr>
          <w:bCs/>
        </w:rPr>
        <w:t>Посадочные места по количеству обучающихся;</w:t>
      </w:r>
    </w:p>
    <w:p w:rsidR="00266A07" w:rsidRDefault="00266A07" w:rsidP="00266A07">
      <w:pPr>
        <w:pStyle w:val="Default"/>
        <w:numPr>
          <w:ilvl w:val="0"/>
          <w:numId w:val="11"/>
        </w:numPr>
        <w:jc w:val="both"/>
        <w:rPr>
          <w:bCs/>
        </w:rPr>
      </w:pPr>
      <w:r>
        <w:rPr>
          <w:bCs/>
        </w:rPr>
        <w:t>Рабочее место преподавателя;</w:t>
      </w:r>
    </w:p>
    <w:p w:rsidR="00266A07" w:rsidRDefault="00266A07" w:rsidP="00266A07">
      <w:pPr>
        <w:pStyle w:val="Default"/>
        <w:numPr>
          <w:ilvl w:val="0"/>
          <w:numId w:val="11"/>
        </w:numPr>
        <w:jc w:val="both"/>
        <w:rPr>
          <w:bCs/>
        </w:rPr>
      </w:pPr>
      <w:r>
        <w:rPr>
          <w:bCs/>
        </w:rPr>
        <w:t>М</w:t>
      </w:r>
      <w:r>
        <w:rPr>
          <w:bCs/>
        </w:rPr>
        <w:t>етодическая и справочная литература</w:t>
      </w:r>
      <w:r>
        <w:rPr>
          <w:bCs/>
        </w:rPr>
        <w:t>.</w:t>
      </w:r>
      <w:r>
        <w:rPr>
          <w:bCs/>
        </w:rPr>
        <w:t xml:space="preserve"> </w:t>
      </w:r>
    </w:p>
    <w:p w:rsidR="00266A07" w:rsidRDefault="00266A07" w:rsidP="00266A07">
      <w:pPr>
        <w:suppressAutoHyphens/>
        <w:spacing w:after="0" w:line="240" w:lineRule="auto"/>
        <w:ind w:firstLine="709"/>
        <w:jc w:val="both"/>
        <w:rPr>
          <w:rFonts w:ascii="Times New Roman" w:hAnsi="Times New Roman"/>
          <w:b/>
          <w:bCs/>
          <w:sz w:val="24"/>
          <w:szCs w:val="24"/>
        </w:rPr>
      </w:pPr>
    </w:p>
    <w:p w:rsidR="00266A07" w:rsidRDefault="00266A07" w:rsidP="00266A07">
      <w:pPr>
        <w:suppressAutoHyphens/>
        <w:spacing w:after="0" w:line="240" w:lineRule="auto"/>
        <w:ind w:firstLine="709"/>
        <w:jc w:val="both"/>
        <w:rPr>
          <w:rFonts w:ascii="Times New Roman" w:hAnsi="Times New Roman"/>
          <w:b/>
          <w:bCs/>
          <w:sz w:val="24"/>
          <w:szCs w:val="24"/>
        </w:rPr>
      </w:pPr>
    </w:p>
    <w:p w:rsidR="003E0AD5" w:rsidRPr="00D52483" w:rsidRDefault="003E0AD5" w:rsidP="00266A07">
      <w:pPr>
        <w:suppressAutoHyphens/>
        <w:spacing w:after="0" w:line="240" w:lineRule="auto"/>
        <w:ind w:firstLine="709"/>
        <w:jc w:val="both"/>
        <w:rPr>
          <w:rFonts w:ascii="Times New Roman" w:hAnsi="Times New Roman"/>
          <w:b/>
          <w:bCs/>
          <w:sz w:val="24"/>
          <w:szCs w:val="24"/>
        </w:rPr>
      </w:pPr>
      <w:r w:rsidRPr="00D52483">
        <w:rPr>
          <w:rFonts w:ascii="Times New Roman" w:hAnsi="Times New Roman"/>
          <w:b/>
          <w:bCs/>
          <w:sz w:val="24"/>
          <w:szCs w:val="24"/>
        </w:rPr>
        <w:t xml:space="preserve">3.2. Информационное обеспечение </w:t>
      </w:r>
      <w:r w:rsidR="00C4159B" w:rsidRPr="00D52483">
        <w:rPr>
          <w:rFonts w:ascii="Times New Roman" w:hAnsi="Times New Roman"/>
          <w:b/>
          <w:bCs/>
          <w:sz w:val="24"/>
          <w:szCs w:val="24"/>
        </w:rPr>
        <w:t>обучения</w:t>
      </w:r>
    </w:p>
    <w:p w:rsidR="003E0AD5" w:rsidRPr="00D52483" w:rsidRDefault="003E0AD5" w:rsidP="00C4159B">
      <w:pPr>
        <w:spacing w:after="0" w:line="240" w:lineRule="auto"/>
        <w:ind w:firstLine="709"/>
        <w:contextualSpacing/>
        <w:rPr>
          <w:rFonts w:ascii="Times New Roman" w:hAnsi="Times New Roman"/>
          <w:b/>
          <w:sz w:val="24"/>
          <w:szCs w:val="24"/>
        </w:rPr>
      </w:pPr>
      <w:r w:rsidRPr="00D52483">
        <w:rPr>
          <w:rFonts w:ascii="Times New Roman" w:hAnsi="Times New Roman"/>
          <w:b/>
          <w:sz w:val="24"/>
          <w:szCs w:val="24"/>
        </w:rPr>
        <w:t>3.2.1. Основные печатные издания</w:t>
      </w:r>
    </w:p>
    <w:p w:rsidR="00FC0AE2" w:rsidRPr="00D52483" w:rsidRDefault="00FC0AE2" w:rsidP="00FC0AE2">
      <w:pPr>
        <w:pStyle w:val="Style97"/>
        <w:widowControl/>
        <w:numPr>
          <w:ilvl w:val="1"/>
          <w:numId w:val="9"/>
        </w:numPr>
        <w:spacing w:line="240" w:lineRule="auto"/>
        <w:ind w:left="0" w:firstLine="709"/>
        <w:jc w:val="both"/>
        <w:rPr>
          <w:rStyle w:val="FontStyle141"/>
          <w:sz w:val="24"/>
          <w:szCs w:val="24"/>
        </w:rPr>
      </w:pPr>
      <w:r w:rsidRPr="00D52483">
        <w:rPr>
          <w:rStyle w:val="FontStyle141"/>
          <w:sz w:val="24"/>
          <w:szCs w:val="24"/>
        </w:rPr>
        <w:t>Качурина Т.А. Метрология и стандартизация.- М.: Издательский центр «Академия», 20</w:t>
      </w:r>
      <w:r w:rsidR="00CB46A8">
        <w:rPr>
          <w:rStyle w:val="FontStyle141"/>
          <w:sz w:val="24"/>
          <w:szCs w:val="24"/>
        </w:rPr>
        <w:t>20</w:t>
      </w:r>
    </w:p>
    <w:p w:rsidR="00FC0AE2" w:rsidRPr="00D52483" w:rsidRDefault="00FC0AE2" w:rsidP="00FC0AE2">
      <w:pPr>
        <w:pStyle w:val="Style97"/>
        <w:widowControl/>
        <w:numPr>
          <w:ilvl w:val="1"/>
          <w:numId w:val="9"/>
        </w:numPr>
        <w:spacing w:line="240" w:lineRule="auto"/>
        <w:ind w:left="0" w:firstLine="709"/>
        <w:jc w:val="both"/>
        <w:rPr>
          <w:rStyle w:val="FontStyle141"/>
          <w:sz w:val="24"/>
          <w:szCs w:val="24"/>
        </w:rPr>
      </w:pPr>
      <w:r w:rsidRPr="00D52483">
        <w:rPr>
          <w:rStyle w:val="FontStyle141"/>
          <w:sz w:val="24"/>
          <w:szCs w:val="24"/>
        </w:rPr>
        <w:t>Шишмарев В.Ю. Метрология, стандартизация, сертификация и техническое регулирование. - М.: Издательский центр «Академия», 20</w:t>
      </w:r>
      <w:r w:rsidR="00CB46A8">
        <w:rPr>
          <w:rStyle w:val="FontStyle141"/>
          <w:sz w:val="24"/>
          <w:szCs w:val="24"/>
        </w:rPr>
        <w:t>20</w:t>
      </w:r>
    </w:p>
    <w:p w:rsidR="00FC0AE2" w:rsidRPr="00D52483" w:rsidRDefault="00FC0AE2" w:rsidP="00C4159B">
      <w:pPr>
        <w:spacing w:after="0" w:line="240" w:lineRule="auto"/>
        <w:ind w:firstLine="709"/>
        <w:contextualSpacing/>
        <w:rPr>
          <w:rFonts w:ascii="Times New Roman" w:hAnsi="Times New Roman"/>
          <w:b/>
          <w:sz w:val="24"/>
          <w:szCs w:val="24"/>
        </w:rPr>
      </w:pPr>
    </w:p>
    <w:p w:rsidR="003E0AD5" w:rsidRPr="00D52483" w:rsidRDefault="003E0AD5" w:rsidP="00C4159B">
      <w:pPr>
        <w:spacing w:after="0" w:line="240" w:lineRule="auto"/>
        <w:ind w:firstLine="709"/>
        <w:contextualSpacing/>
        <w:rPr>
          <w:rFonts w:ascii="Times New Roman" w:hAnsi="Times New Roman"/>
          <w:b/>
          <w:sz w:val="24"/>
          <w:szCs w:val="24"/>
        </w:rPr>
      </w:pPr>
      <w:r w:rsidRPr="00D52483">
        <w:rPr>
          <w:rFonts w:ascii="Times New Roman" w:hAnsi="Times New Roman"/>
          <w:b/>
          <w:sz w:val="24"/>
          <w:szCs w:val="24"/>
        </w:rPr>
        <w:t xml:space="preserve">3.2.2. </w:t>
      </w:r>
      <w:r w:rsidR="00FC0AE2" w:rsidRPr="00D52483">
        <w:rPr>
          <w:rFonts w:ascii="Times New Roman" w:hAnsi="Times New Roman"/>
          <w:b/>
          <w:sz w:val="24"/>
          <w:szCs w:val="24"/>
        </w:rPr>
        <w:t>Федеральные законы:</w:t>
      </w:r>
    </w:p>
    <w:p w:rsidR="00FC0AE2" w:rsidRPr="00D52483" w:rsidRDefault="00FC0AE2" w:rsidP="00FC0AE2">
      <w:pPr>
        <w:pStyle w:val="Style4"/>
        <w:widowControl/>
        <w:spacing w:line="240" w:lineRule="auto"/>
        <w:ind w:firstLine="709"/>
        <w:jc w:val="both"/>
        <w:rPr>
          <w:rStyle w:val="FontStyle141"/>
          <w:b/>
          <w:bCs/>
          <w:i/>
          <w:iCs/>
          <w:sz w:val="24"/>
          <w:szCs w:val="24"/>
        </w:rPr>
      </w:pPr>
    </w:p>
    <w:p w:rsidR="00FC0AE2" w:rsidRPr="00D52483" w:rsidRDefault="00FC0AE2" w:rsidP="00FC0AE2">
      <w:pPr>
        <w:pStyle w:val="Style97"/>
        <w:widowControl/>
        <w:spacing w:line="240" w:lineRule="auto"/>
        <w:ind w:left="360"/>
        <w:jc w:val="both"/>
        <w:rPr>
          <w:rStyle w:val="FontStyle141"/>
          <w:sz w:val="24"/>
          <w:szCs w:val="24"/>
        </w:rPr>
      </w:pPr>
      <w:r w:rsidRPr="00D52483">
        <w:rPr>
          <w:rStyle w:val="FontStyle141"/>
          <w:sz w:val="24"/>
          <w:szCs w:val="24"/>
        </w:rPr>
        <w:t xml:space="preserve">        1."О техническом регулировании"  </w:t>
      </w:r>
    </w:p>
    <w:p w:rsidR="00FC0AE2" w:rsidRPr="00D52483" w:rsidRDefault="00FC0AE2" w:rsidP="00FC0AE2">
      <w:pPr>
        <w:pStyle w:val="Style97"/>
        <w:widowControl/>
        <w:spacing w:line="240" w:lineRule="auto"/>
        <w:ind w:left="709"/>
        <w:jc w:val="both"/>
        <w:rPr>
          <w:rStyle w:val="FontStyle141"/>
          <w:sz w:val="24"/>
          <w:szCs w:val="24"/>
        </w:rPr>
      </w:pPr>
      <w:r w:rsidRPr="00D52483">
        <w:rPr>
          <w:rStyle w:val="FontStyle141"/>
          <w:sz w:val="24"/>
          <w:szCs w:val="24"/>
        </w:rPr>
        <w:t xml:space="preserve">  2."Об обеспечении единства измерений" </w:t>
      </w:r>
    </w:p>
    <w:p w:rsidR="00FC0AE2" w:rsidRPr="00D52483" w:rsidRDefault="00FC0AE2" w:rsidP="00FC0AE2">
      <w:pPr>
        <w:spacing w:after="0" w:line="240" w:lineRule="auto"/>
        <w:ind w:firstLine="709"/>
        <w:contextualSpacing/>
        <w:rPr>
          <w:rFonts w:ascii="Times New Roman" w:hAnsi="Times New Roman"/>
          <w:b/>
          <w:sz w:val="24"/>
          <w:szCs w:val="24"/>
        </w:rPr>
      </w:pPr>
      <w:r w:rsidRPr="00D52483">
        <w:rPr>
          <w:rStyle w:val="FontStyle141"/>
          <w:sz w:val="24"/>
          <w:szCs w:val="24"/>
        </w:rPr>
        <w:t xml:space="preserve">  3."О защите прав потребителей</w:t>
      </w:r>
    </w:p>
    <w:p w:rsidR="003E0AD5" w:rsidRPr="00D52483" w:rsidRDefault="003E0AD5" w:rsidP="00C4159B">
      <w:pPr>
        <w:spacing w:after="0" w:line="240" w:lineRule="auto"/>
        <w:ind w:firstLine="709"/>
        <w:jc w:val="both"/>
        <w:rPr>
          <w:rFonts w:ascii="Times New Roman" w:hAnsi="Times New Roman"/>
          <w:bCs/>
          <w:sz w:val="24"/>
          <w:szCs w:val="24"/>
        </w:rPr>
      </w:pPr>
    </w:p>
    <w:p w:rsidR="003E0AD5" w:rsidRPr="00D52483" w:rsidRDefault="003E0AD5" w:rsidP="00C4159B">
      <w:pPr>
        <w:spacing w:after="0" w:line="240" w:lineRule="auto"/>
        <w:ind w:firstLine="709"/>
        <w:contextualSpacing/>
        <w:rPr>
          <w:rFonts w:ascii="Times New Roman" w:hAnsi="Times New Roman"/>
          <w:b/>
          <w:sz w:val="24"/>
          <w:szCs w:val="24"/>
        </w:rPr>
      </w:pPr>
      <w:r w:rsidRPr="00D52483">
        <w:rPr>
          <w:rFonts w:ascii="Times New Roman" w:hAnsi="Times New Roman"/>
          <w:b/>
          <w:sz w:val="24"/>
          <w:szCs w:val="24"/>
        </w:rPr>
        <w:t>3.2.3. Дополнительные источники</w:t>
      </w:r>
    </w:p>
    <w:p w:rsidR="00FC0AE2" w:rsidRPr="00D52483" w:rsidRDefault="00FC0AE2" w:rsidP="00FC0AE2">
      <w:pPr>
        <w:pStyle w:val="Style97"/>
        <w:widowControl/>
        <w:spacing w:line="240" w:lineRule="auto"/>
        <w:ind w:firstLine="709"/>
        <w:jc w:val="both"/>
        <w:rPr>
          <w:rStyle w:val="FontStyle141"/>
          <w:sz w:val="24"/>
          <w:szCs w:val="24"/>
        </w:rPr>
      </w:pPr>
      <w:r w:rsidRPr="00D52483">
        <w:rPr>
          <w:rStyle w:val="FontStyle141"/>
          <w:sz w:val="24"/>
          <w:szCs w:val="24"/>
        </w:rPr>
        <w:t>1. Журнал «Вестник Чувашского ЦСМ»</w:t>
      </w:r>
    </w:p>
    <w:p w:rsidR="00FC0AE2" w:rsidRPr="00D52483" w:rsidRDefault="00FC0AE2" w:rsidP="00FC0AE2">
      <w:pPr>
        <w:ind w:firstLine="709"/>
        <w:jc w:val="both"/>
        <w:rPr>
          <w:rFonts w:ascii="Times New Roman" w:hAnsi="Times New Roman"/>
          <w:b/>
          <w:bCs/>
          <w:sz w:val="24"/>
          <w:szCs w:val="24"/>
        </w:rPr>
      </w:pPr>
      <w:r w:rsidRPr="00D52483">
        <w:rPr>
          <w:rFonts w:ascii="Times New Roman" w:hAnsi="Times New Roman"/>
          <w:b/>
          <w:bCs/>
          <w:sz w:val="24"/>
          <w:szCs w:val="24"/>
        </w:rPr>
        <w:t>Интернет-ресурсы:</w:t>
      </w:r>
      <w:r w:rsidRPr="00D52483">
        <w:rPr>
          <w:rFonts w:ascii="Times New Roman" w:hAnsi="Times New Roman"/>
          <w:sz w:val="24"/>
          <w:szCs w:val="24"/>
        </w:rPr>
        <w:t xml:space="preserve"> http://metrob.ru </w:t>
      </w:r>
    </w:p>
    <w:p w:rsidR="003E0AD5" w:rsidRPr="00D52483" w:rsidRDefault="003E0AD5" w:rsidP="003E0AD5">
      <w:pPr>
        <w:ind w:firstLine="709"/>
        <w:contextualSpacing/>
        <w:rPr>
          <w:rFonts w:ascii="Times New Roman" w:hAnsi="Times New Roman"/>
          <w:bCs/>
          <w:sz w:val="24"/>
          <w:szCs w:val="24"/>
        </w:rPr>
      </w:pPr>
    </w:p>
    <w:p w:rsidR="003E0AD5" w:rsidRPr="00D52483" w:rsidRDefault="003E0AD5" w:rsidP="003E0AD5">
      <w:pPr>
        <w:ind w:firstLine="709"/>
        <w:contextualSpacing/>
        <w:rPr>
          <w:rFonts w:ascii="Times New Roman" w:hAnsi="Times New Roman"/>
          <w:bCs/>
          <w:sz w:val="24"/>
          <w:szCs w:val="24"/>
        </w:rPr>
      </w:pPr>
    </w:p>
    <w:p w:rsidR="00505C69" w:rsidRDefault="00505C69">
      <w:pPr>
        <w:spacing w:after="160" w:line="259" w:lineRule="auto"/>
        <w:rPr>
          <w:rFonts w:ascii="Times New Roman" w:hAnsi="Times New Roman"/>
          <w:b/>
          <w:sz w:val="24"/>
          <w:szCs w:val="24"/>
        </w:rPr>
      </w:pPr>
      <w:r>
        <w:rPr>
          <w:rFonts w:ascii="Times New Roman" w:hAnsi="Times New Roman"/>
          <w:b/>
          <w:sz w:val="24"/>
          <w:szCs w:val="24"/>
        </w:rPr>
        <w:br w:type="page"/>
      </w:r>
    </w:p>
    <w:p w:rsidR="003E0AD5" w:rsidRPr="00D52483" w:rsidRDefault="003E0AD5" w:rsidP="00C4159B">
      <w:pPr>
        <w:contextualSpacing/>
        <w:rPr>
          <w:rFonts w:ascii="Times New Roman" w:hAnsi="Times New Roman"/>
          <w:b/>
          <w:sz w:val="24"/>
          <w:szCs w:val="24"/>
        </w:rPr>
      </w:pPr>
      <w:bookmarkStart w:id="0" w:name="_GoBack"/>
      <w:bookmarkEnd w:id="0"/>
      <w:r w:rsidRPr="00D52483">
        <w:rPr>
          <w:rFonts w:ascii="Times New Roman" w:hAnsi="Times New Roman"/>
          <w:b/>
          <w:sz w:val="24"/>
          <w:szCs w:val="24"/>
        </w:rPr>
        <w:t>4. КОНТРОЛЬ И ОЦЕНКА РЕЗУЛЬТАТОВ ОСВОЕНИЯ УЧЕБНОЙ ДИСЦИПЛИНЫ</w:t>
      </w:r>
    </w:p>
    <w:p w:rsidR="003E0AD5" w:rsidRPr="00D52483" w:rsidRDefault="00C4159B" w:rsidP="004D0296">
      <w:pPr>
        <w:ind w:firstLine="426"/>
        <w:jc w:val="both"/>
        <w:rPr>
          <w:sz w:val="24"/>
          <w:szCs w:val="24"/>
        </w:rPr>
      </w:pPr>
      <w:r w:rsidRPr="00D52483">
        <w:rPr>
          <w:rFonts w:ascii="Times New Roman" w:hAnsi="Times New Roman"/>
          <w:sz w:val="24"/>
          <w:szCs w:val="24"/>
        </w:rPr>
        <w:t>Контроль и оценка результатов освоения дисциплины осуществляется преподавателем в процессе проведения практических занятий и лабораторных занятий, тестирования, а также выполнения обучающимися индивидуальных заданий, проектов, исследований.</w:t>
      </w:r>
    </w:p>
    <w:tbl>
      <w:tblPr>
        <w:tblpPr w:leftFromText="180" w:rightFromText="180" w:vertAnchor="text" w:horzAnchor="margin" w:tblpY="26"/>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3514"/>
        <w:gridCol w:w="2468"/>
      </w:tblGrid>
      <w:tr w:rsidR="00C4159B" w:rsidRPr="00D52483" w:rsidTr="00AF1C87">
        <w:trPr>
          <w:tblHeader/>
        </w:trPr>
        <w:tc>
          <w:tcPr>
            <w:tcW w:w="3369" w:type="dxa"/>
            <w:vAlign w:val="center"/>
          </w:tcPr>
          <w:p w:rsidR="00C4159B" w:rsidRPr="00D52483" w:rsidRDefault="00C4159B" w:rsidP="00AF1C87">
            <w:pPr>
              <w:spacing w:after="0" w:line="240" w:lineRule="auto"/>
              <w:jc w:val="center"/>
              <w:rPr>
                <w:rFonts w:ascii="Times New Roman" w:hAnsi="Times New Roman"/>
                <w:b/>
                <w:bCs/>
                <w:sz w:val="20"/>
                <w:szCs w:val="20"/>
              </w:rPr>
            </w:pPr>
            <w:r w:rsidRPr="00D52483">
              <w:rPr>
                <w:rFonts w:ascii="Times New Roman" w:hAnsi="Times New Roman"/>
                <w:b/>
                <w:bCs/>
                <w:sz w:val="20"/>
                <w:szCs w:val="20"/>
              </w:rPr>
              <w:t>Результаты обучения</w:t>
            </w:r>
          </w:p>
          <w:p w:rsidR="00C4159B" w:rsidRPr="00D52483" w:rsidRDefault="00C4159B" w:rsidP="00AF1C87">
            <w:pPr>
              <w:spacing w:after="0" w:line="240" w:lineRule="auto"/>
              <w:jc w:val="center"/>
              <w:rPr>
                <w:rFonts w:ascii="Times New Roman" w:hAnsi="Times New Roman"/>
                <w:b/>
                <w:bCs/>
                <w:sz w:val="20"/>
                <w:szCs w:val="20"/>
              </w:rPr>
            </w:pPr>
            <w:r w:rsidRPr="00D52483">
              <w:rPr>
                <w:rFonts w:ascii="Times New Roman" w:hAnsi="Times New Roman"/>
                <w:b/>
                <w:bCs/>
                <w:sz w:val="20"/>
                <w:szCs w:val="20"/>
              </w:rPr>
              <w:t>(освоенные умения, усвоенные знания)</w:t>
            </w:r>
          </w:p>
        </w:tc>
        <w:tc>
          <w:tcPr>
            <w:tcW w:w="3514" w:type="dxa"/>
          </w:tcPr>
          <w:p w:rsidR="00C4159B" w:rsidRPr="00D52483" w:rsidRDefault="00C4159B" w:rsidP="00AF1C87">
            <w:pPr>
              <w:spacing w:after="0" w:line="240" w:lineRule="auto"/>
              <w:jc w:val="center"/>
              <w:rPr>
                <w:rFonts w:ascii="Times New Roman" w:hAnsi="Times New Roman"/>
                <w:b/>
                <w:i/>
                <w:sz w:val="20"/>
                <w:szCs w:val="20"/>
              </w:rPr>
            </w:pPr>
          </w:p>
          <w:p w:rsidR="00C4159B" w:rsidRPr="00D52483" w:rsidRDefault="00C4159B" w:rsidP="00AF1C87">
            <w:pPr>
              <w:spacing w:after="0" w:line="240" w:lineRule="auto"/>
              <w:jc w:val="center"/>
              <w:rPr>
                <w:rFonts w:ascii="Times New Roman" w:hAnsi="Times New Roman"/>
                <w:b/>
                <w:i/>
                <w:sz w:val="20"/>
                <w:szCs w:val="20"/>
              </w:rPr>
            </w:pPr>
            <w:r w:rsidRPr="00D52483">
              <w:rPr>
                <w:rFonts w:ascii="Times New Roman" w:hAnsi="Times New Roman"/>
                <w:b/>
                <w:i/>
                <w:sz w:val="20"/>
                <w:szCs w:val="20"/>
              </w:rPr>
              <w:t>Критерии оценки</w:t>
            </w:r>
          </w:p>
        </w:tc>
        <w:tc>
          <w:tcPr>
            <w:tcW w:w="2468" w:type="dxa"/>
            <w:vAlign w:val="center"/>
          </w:tcPr>
          <w:p w:rsidR="00C4159B" w:rsidRPr="00D52483" w:rsidRDefault="00C4159B" w:rsidP="00AF1C87">
            <w:pPr>
              <w:spacing w:after="0" w:line="240" w:lineRule="auto"/>
              <w:jc w:val="center"/>
              <w:rPr>
                <w:rFonts w:ascii="Times New Roman" w:hAnsi="Times New Roman"/>
                <w:b/>
                <w:bCs/>
                <w:i/>
                <w:sz w:val="20"/>
                <w:szCs w:val="20"/>
              </w:rPr>
            </w:pPr>
            <w:r w:rsidRPr="00D52483">
              <w:rPr>
                <w:rFonts w:ascii="Times New Roman" w:hAnsi="Times New Roman"/>
                <w:b/>
                <w:i/>
                <w:sz w:val="20"/>
                <w:szCs w:val="20"/>
              </w:rPr>
              <w:t xml:space="preserve">Методы контроля </w:t>
            </w:r>
          </w:p>
        </w:tc>
      </w:tr>
      <w:tr w:rsidR="00C4159B" w:rsidRPr="00D52483" w:rsidTr="00AF1C87">
        <w:trPr>
          <w:tblHeader/>
        </w:trPr>
        <w:tc>
          <w:tcPr>
            <w:tcW w:w="3369" w:type="dxa"/>
          </w:tcPr>
          <w:p w:rsidR="00C4159B" w:rsidRPr="00D52483" w:rsidRDefault="00C4159B" w:rsidP="00AF1C87">
            <w:pPr>
              <w:spacing w:after="0" w:line="240" w:lineRule="auto"/>
              <w:rPr>
                <w:rFonts w:ascii="Times New Roman" w:hAnsi="Times New Roman"/>
                <w:bCs/>
                <w:i/>
                <w:sz w:val="20"/>
                <w:szCs w:val="20"/>
              </w:rPr>
            </w:pPr>
            <w:r w:rsidRPr="00D52483">
              <w:rPr>
                <w:rFonts w:ascii="Times New Roman" w:hAnsi="Times New Roman"/>
                <w:bCs/>
                <w:i/>
                <w:sz w:val="20"/>
                <w:szCs w:val="20"/>
              </w:rPr>
              <w:t>Перечень умений, осваиваемых в рамках дисциплины</w:t>
            </w:r>
          </w:p>
          <w:p w:rsidR="007C0743" w:rsidRPr="00D52483" w:rsidRDefault="007C0743" w:rsidP="00AF1C87">
            <w:pPr>
              <w:spacing w:after="0" w:line="240" w:lineRule="auto"/>
              <w:rPr>
                <w:rFonts w:ascii="Times New Roman" w:hAnsi="Times New Roman"/>
                <w:bCs/>
                <w:i/>
                <w:sz w:val="20"/>
                <w:szCs w:val="20"/>
              </w:rPr>
            </w:pPr>
          </w:p>
          <w:p w:rsidR="007C0743" w:rsidRPr="00D52483" w:rsidRDefault="007C0743" w:rsidP="007C0743">
            <w:pPr>
              <w:pStyle w:val="a7"/>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rPr>
                <w:sz w:val="20"/>
                <w:szCs w:val="20"/>
              </w:rPr>
            </w:pPr>
            <w:r w:rsidRPr="00D52483">
              <w:rPr>
                <w:sz w:val="20"/>
                <w:szCs w:val="20"/>
              </w:rPr>
              <w:t>применять требования нормативных актов к основным видам продукции (услуг) и процессов;</w:t>
            </w:r>
          </w:p>
          <w:p w:rsidR="007C0743" w:rsidRPr="00D52483" w:rsidRDefault="007C0743" w:rsidP="007C0743">
            <w:pPr>
              <w:pStyle w:val="a7"/>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rPr>
                <w:sz w:val="20"/>
                <w:szCs w:val="20"/>
              </w:rPr>
            </w:pPr>
            <w:r w:rsidRPr="00D52483">
              <w:rPr>
                <w:sz w:val="20"/>
                <w:szCs w:val="20"/>
              </w:rPr>
              <w:t>применять документацию систем качества;</w:t>
            </w:r>
          </w:p>
          <w:p w:rsidR="007C0743" w:rsidRPr="00D52483" w:rsidRDefault="007C0743" w:rsidP="007C0743">
            <w:pPr>
              <w:pStyle w:val="a7"/>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rPr>
                <w:sz w:val="20"/>
                <w:szCs w:val="20"/>
              </w:rPr>
            </w:pPr>
            <w:r w:rsidRPr="00D52483">
              <w:rPr>
                <w:sz w:val="20"/>
                <w:szCs w:val="20"/>
              </w:rPr>
              <w:t xml:space="preserve">применять основные правила и документы системы сертификации Российской Федерации. </w:t>
            </w:r>
          </w:p>
          <w:p w:rsidR="00B13F8D" w:rsidRPr="00D52483" w:rsidRDefault="00B13F8D" w:rsidP="00B13F8D">
            <w:pPr>
              <w:spacing w:after="0" w:line="240" w:lineRule="auto"/>
              <w:rPr>
                <w:rFonts w:ascii="Times New Roman" w:hAnsi="Times New Roman"/>
                <w:sz w:val="20"/>
                <w:szCs w:val="20"/>
              </w:rPr>
            </w:pPr>
          </w:p>
        </w:tc>
        <w:tc>
          <w:tcPr>
            <w:tcW w:w="3514" w:type="dxa"/>
            <w:vMerge w:val="restart"/>
          </w:tcPr>
          <w:p w:rsidR="00C4159B" w:rsidRPr="00D52483" w:rsidRDefault="00C4159B" w:rsidP="00AF1C87">
            <w:pPr>
              <w:pStyle w:val="Web"/>
              <w:spacing w:before="248"/>
              <w:ind w:right="-2"/>
              <w:jc w:val="both"/>
              <w:rPr>
                <w:color w:val="000000"/>
                <w:sz w:val="20"/>
                <w:szCs w:val="20"/>
                <w:lang w:val="ru-RU"/>
              </w:rPr>
            </w:pPr>
            <w:r w:rsidRPr="00D52483">
              <w:rPr>
                <w:color w:val="000000"/>
                <w:sz w:val="20"/>
                <w:szCs w:val="20"/>
                <w:lang w:val="ru-RU"/>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rsidR="00C4159B" w:rsidRPr="00D52483" w:rsidRDefault="00C4159B" w:rsidP="00AF1C87">
            <w:pPr>
              <w:pStyle w:val="Web"/>
              <w:spacing w:before="248"/>
              <w:ind w:right="-2"/>
              <w:jc w:val="both"/>
              <w:rPr>
                <w:color w:val="000000"/>
                <w:sz w:val="20"/>
                <w:szCs w:val="20"/>
                <w:lang w:val="ru-RU"/>
              </w:rPr>
            </w:pPr>
            <w:r w:rsidRPr="00D52483">
              <w:rPr>
                <w:color w:val="000000"/>
                <w:sz w:val="20"/>
                <w:szCs w:val="20"/>
                <w:lang w:val="ru-RU"/>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rsidR="00C4159B" w:rsidRPr="00D52483" w:rsidRDefault="00C4159B" w:rsidP="00AF1C87">
            <w:pPr>
              <w:pStyle w:val="Web"/>
              <w:spacing w:before="248"/>
              <w:ind w:right="-2"/>
              <w:jc w:val="both"/>
              <w:rPr>
                <w:color w:val="000000"/>
                <w:sz w:val="20"/>
                <w:szCs w:val="20"/>
                <w:lang w:val="ru-RU"/>
              </w:rPr>
            </w:pPr>
            <w:r w:rsidRPr="00D52483">
              <w:rPr>
                <w:color w:val="000000"/>
                <w:sz w:val="20"/>
                <w:szCs w:val="20"/>
                <w:lang w:val="ru-RU"/>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rsidR="00C4159B" w:rsidRPr="00D52483" w:rsidRDefault="00C4159B" w:rsidP="00AF1C87">
            <w:pPr>
              <w:spacing w:line="240" w:lineRule="auto"/>
              <w:rPr>
                <w:rFonts w:ascii="Times New Roman" w:hAnsi="Times New Roman"/>
                <w:bCs/>
                <w:i/>
                <w:sz w:val="20"/>
                <w:szCs w:val="20"/>
              </w:rPr>
            </w:pPr>
            <w:r w:rsidRPr="00D52483">
              <w:rPr>
                <w:rFonts w:ascii="Times New Roman" w:hAnsi="Times New Roman"/>
                <w:color w:val="000000"/>
                <w:sz w:val="20"/>
                <w:szCs w:val="20"/>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2468" w:type="dxa"/>
            <w:vMerge w:val="restart"/>
          </w:tcPr>
          <w:p w:rsidR="00C4159B" w:rsidRPr="00D52483" w:rsidRDefault="00C4159B" w:rsidP="00AF1C87">
            <w:pPr>
              <w:spacing w:after="0"/>
              <w:rPr>
                <w:rFonts w:ascii="Times New Roman" w:hAnsi="Times New Roman"/>
                <w:sz w:val="20"/>
                <w:szCs w:val="20"/>
              </w:rPr>
            </w:pPr>
            <w:r w:rsidRPr="00D52483">
              <w:rPr>
                <w:rFonts w:ascii="Times New Roman" w:hAnsi="Times New Roman"/>
                <w:sz w:val="20"/>
                <w:szCs w:val="20"/>
              </w:rPr>
              <w:t>Примеры форм и методов контроля и оценки</w:t>
            </w:r>
          </w:p>
          <w:p w:rsidR="00C4159B" w:rsidRPr="00D52483" w:rsidRDefault="00C4159B" w:rsidP="00AF1C87">
            <w:pPr>
              <w:spacing w:after="0"/>
              <w:rPr>
                <w:rFonts w:ascii="Times New Roman" w:hAnsi="Times New Roman"/>
                <w:sz w:val="20"/>
                <w:szCs w:val="20"/>
              </w:rPr>
            </w:pPr>
            <w:r w:rsidRPr="00D52483">
              <w:rPr>
                <w:rFonts w:ascii="Times New Roman" w:hAnsi="Times New Roman"/>
                <w:sz w:val="20"/>
                <w:szCs w:val="20"/>
              </w:rPr>
              <w:t>•</w:t>
            </w:r>
            <w:r w:rsidRPr="00D52483">
              <w:rPr>
                <w:rFonts w:ascii="Times New Roman" w:hAnsi="Times New Roman"/>
                <w:sz w:val="20"/>
                <w:szCs w:val="20"/>
              </w:rPr>
              <w:tab/>
              <w:t>Компьютерное тестирование на знание терминологии по теме;</w:t>
            </w:r>
          </w:p>
          <w:p w:rsidR="00C4159B" w:rsidRPr="00D52483" w:rsidRDefault="00D52483" w:rsidP="00AF1C87">
            <w:pPr>
              <w:spacing w:after="0"/>
              <w:rPr>
                <w:rFonts w:ascii="Times New Roman" w:hAnsi="Times New Roman"/>
                <w:sz w:val="20"/>
                <w:szCs w:val="20"/>
              </w:rPr>
            </w:pPr>
            <w:r w:rsidRPr="00D52483">
              <w:rPr>
                <w:rFonts w:ascii="Times New Roman" w:hAnsi="Times New Roman"/>
                <w:sz w:val="20"/>
                <w:szCs w:val="20"/>
              </w:rPr>
              <w:t>•</w:t>
            </w:r>
            <w:r w:rsidRPr="00D52483">
              <w:rPr>
                <w:rFonts w:ascii="Times New Roman" w:hAnsi="Times New Roman"/>
                <w:sz w:val="20"/>
                <w:szCs w:val="20"/>
              </w:rPr>
              <w:tab/>
              <w:t>Тестирование</w:t>
            </w:r>
          </w:p>
          <w:p w:rsidR="00C4159B" w:rsidRPr="00D52483" w:rsidRDefault="00C4159B" w:rsidP="00AF1C87">
            <w:pPr>
              <w:spacing w:after="0"/>
              <w:rPr>
                <w:rFonts w:ascii="Times New Roman" w:hAnsi="Times New Roman"/>
                <w:sz w:val="20"/>
                <w:szCs w:val="20"/>
              </w:rPr>
            </w:pPr>
            <w:r w:rsidRPr="00D52483">
              <w:rPr>
                <w:rFonts w:ascii="Times New Roman" w:hAnsi="Times New Roman"/>
                <w:sz w:val="20"/>
                <w:szCs w:val="20"/>
              </w:rPr>
              <w:t>•</w:t>
            </w:r>
            <w:r w:rsidRPr="00D52483">
              <w:rPr>
                <w:rFonts w:ascii="Times New Roman" w:hAnsi="Times New Roman"/>
                <w:sz w:val="20"/>
                <w:szCs w:val="20"/>
              </w:rPr>
              <w:tab/>
              <w:t>Контрольная работа ….</w:t>
            </w:r>
          </w:p>
          <w:p w:rsidR="00C4159B" w:rsidRPr="00D52483" w:rsidRDefault="00D52483" w:rsidP="00AF1C87">
            <w:pPr>
              <w:spacing w:after="0"/>
              <w:rPr>
                <w:rFonts w:ascii="Times New Roman" w:hAnsi="Times New Roman"/>
                <w:sz w:val="20"/>
                <w:szCs w:val="20"/>
              </w:rPr>
            </w:pPr>
            <w:r w:rsidRPr="00D52483">
              <w:rPr>
                <w:rFonts w:ascii="Times New Roman" w:hAnsi="Times New Roman"/>
                <w:sz w:val="20"/>
                <w:szCs w:val="20"/>
              </w:rPr>
              <w:t>•</w:t>
            </w:r>
            <w:r w:rsidR="00C4159B" w:rsidRPr="00D52483">
              <w:rPr>
                <w:rFonts w:ascii="Times New Roman" w:hAnsi="Times New Roman"/>
                <w:sz w:val="20"/>
                <w:szCs w:val="20"/>
              </w:rPr>
              <w:t>Самостоятельная работа.</w:t>
            </w:r>
          </w:p>
          <w:p w:rsidR="00C4159B" w:rsidRPr="00D52483" w:rsidRDefault="00C4159B" w:rsidP="00AF1C87">
            <w:pPr>
              <w:spacing w:after="0"/>
              <w:rPr>
                <w:rFonts w:ascii="Times New Roman" w:hAnsi="Times New Roman"/>
                <w:sz w:val="20"/>
                <w:szCs w:val="20"/>
              </w:rPr>
            </w:pPr>
            <w:r w:rsidRPr="00D52483">
              <w:rPr>
                <w:rFonts w:ascii="Times New Roman" w:hAnsi="Times New Roman"/>
                <w:sz w:val="20"/>
                <w:szCs w:val="20"/>
              </w:rPr>
              <w:t>•</w:t>
            </w:r>
            <w:r w:rsidRPr="00D52483">
              <w:rPr>
                <w:rFonts w:ascii="Times New Roman" w:hAnsi="Times New Roman"/>
                <w:sz w:val="20"/>
                <w:szCs w:val="20"/>
              </w:rPr>
              <w:tab/>
              <w:t>Защита реферата….</w:t>
            </w:r>
          </w:p>
          <w:p w:rsidR="00C4159B" w:rsidRPr="00D52483" w:rsidRDefault="00C4159B" w:rsidP="00AF1C87">
            <w:pPr>
              <w:spacing w:after="0"/>
              <w:rPr>
                <w:rFonts w:ascii="Times New Roman" w:hAnsi="Times New Roman"/>
                <w:sz w:val="20"/>
                <w:szCs w:val="20"/>
              </w:rPr>
            </w:pPr>
            <w:r w:rsidRPr="00D52483">
              <w:rPr>
                <w:rFonts w:ascii="Times New Roman" w:hAnsi="Times New Roman"/>
                <w:sz w:val="20"/>
                <w:szCs w:val="20"/>
              </w:rPr>
              <w:t>•</w:t>
            </w:r>
            <w:r w:rsidRPr="00D52483">
              <w:rPr>
                <w:rFonts w:ascii="Times New Roman" w:hAnsi="Times New Roman"/>
                <w:sz w:val="20"/>
                <w:szCs w:val="20"/>
              </w:rPr>
              <w:tab/>
              <w:t>Семинар</w:t>
            </w:r>
          </w:p>
          <w:p w:rsidR="00C4159B" w:rsidRPr="00D52483" w:rsidRDefault="00C4159B" w:rsidP="00AF1C87">
            <w:pPr>
              <w:spacing w:after="0"/>
              <w:rPr>
                <w:rFonts w:ascii="Times New Roman" w:hAnsi="Times New Roman"/>
                <w:sz w:val="20"/>
                <w:szCs w:val="20"/>
              </w:rPr>
            </w:pPr>
            <w:r w:rsidRPr="00D52483">
              <w:rPr>
                <w:rFonts w:ascii="Times New Roman" w:hAnsi="Times New Roman"/>
                <w:sz w:val="20"/>
                <w:szCs w:val="20"/>
              </w:rPr>
              <w:t>•</w:t>
            </w:r>
            <w:r w:rsidRPr="00D52483">
              <w:rPr>
                <w:rFonts w:ascii="Times New Roman" w:hAnsi="Times New Roman"/>
                <w:sz w:val="20"/>
                <w:szCs w:val="20"/>
              </w:rPr>
              <w:tab/>
              <w:t>Защита курсовой работы (проекта)</w:t>
            </w:r>
          </w:p>
          <w:p w:rsidR="00C4159B" w:rsidRPr="00D52483" w:rsidRDefault="00C4159B" w:rsidP="00AF1C87">
            <w:pPr>
              <w:spacing w:after="0"/>
              <w:rPr>
                <w:rFonts w:ascii="Times New Roman" w:hAnsi="Times New Roman"/>
                <w:sz w:val="20"/>
                <w:szCs w:val="20"/>
              </w:rPr>
            </w:pPr>
            <w:r w:rsidRPr="00D52483">
              <w:rPr>
                <w:rFonts w:ascii="Times New Roman" w:hAnsi="Times New Roman"/>
                <w:sz w:val="20"/>
                <w:szCs w:val="20"/>
              </w:rPr>
              <w:t>•</w:t>
            </w:r>
            <w:r w:rsidRPr="00D52483">
              <w:rPr>
                <w:rFonts w:ascii="Times New Roman" w:hAnsi="Times New Roman"/>
                <w:sz w:val="20"/>
                <w:szCs w:val="20"/>
              </w:rPr>
              <w:tab/>
              <w:t>Выполнение проекта;</w:t>
            </w:r>
          </w:p>
          <w:p w:rsidR="00C4159B" w:rsidRPr="00D52483" w:rsidRDefault="00C4159B" w:rsidP="00AF1C87">
            <w:pPr>
              <w:spacing w:after="0"/>
              <w:rPr>
                <w:rFonts w:ascii="Times New Roman" w:hAnsi="Times New Roman"/>
                <w:sz w:val="20"/>
                <w:szCs w:val="20"/>
              </w:rPr>
            </w:pPr>
            <w:r w:rsidRPr="00D52483">
              <w:rPr>
                <w:rFonts w:ascii="Times New Roman" w:hAnsi="Times New Roman"/>
                <w:sz w:val="20"/>
                <w:szCs w:val="20"/>
              </w:rPr>
              <w:t>•</w:t>
            </w:r>
            <w:r w:rsidRPr="00D52483">
              <w:rPr>
                <w:rFonts w:ascii="Times New Roman" w:hAnsi="Times New Roman"/>
                <w:sz w:val="20"/>
                <w:szCs w:val="20"/>
              </w:rPr>
              <w:tab/>
              <w:t>Наблюдение за выполнением практического задания. (деятельностью студента)</w:t>
            </w:r>
          </w:p>
          <w:p w:rsidR="00C4159B" w:rsidRPr="00D52483" w:rsidRDefault="00C4159B" w:rsidP="00AF1C87">
            <w:pPr>
              <w:spacing w:after="0"/>
              <w:rPr>
                <w:rFonts w:ascii="Times New Roman" w:hAnsi="Times New Roman"/>
                <w:sz w:val="20"/>
                <w:szCs w:val="20"/>
              </w:rPr>
            </w:pPr>
            <w:r w:rsidRPr="00D52483">
              <w:rPr>
                <w:rFonts w:ascii="Times New Roman" w:hAnsi="Times New Roman"/>
                <w:sz w:val="20"/>
                <w:szCs w:val="20"/>
              </w:rPr>
              <w:t>•</w:t>
            </w:r>
            <w:r w:rsidRPr="00D52483">
              <w:rPr>
                <w:rFonts w:ascii="Times New Roman" w:hAnsi="Times New Roman"/>
                <w:sz w:val="20"/>
                <w:szCs w:val="20"/>
              </w:rPr>
              <w:tab/>
              <w:t>Оценка выполнения практического задания(работы)</w:t>
            </w:r>
          </w:p>
          <w:p w:rsidR="00C4159B" w:rsidRPr="00D52483" w:rsidRDefault="00C4159B" w:rsidP="00AF1C87">
            <w:pPr>
              <w:spacing w:after="0"/>
              <w:rPr>
                <w:rFonts w:ascii="Times New Roman" w:hAnsi="Times New Roman"/>
                <w:sz w:val="20"/>
                <w:szCs w:val="20"/>
              </w:rPr>
            </w:pPr>
            <w:r w:rsidRPr="00D52483">
              <w:rPr>
                <w:rFonts w:ascii="Times New Roman" w:hAnsi="Times New Roman"/>
                <w:sz w:val="20"/>
                <w:szCs w:val="20"/>
              </w:rPr>
              <w:t>•</w:t>
            </w:r>
            <w:r w:rsidRPr="00D52483">
              <w:rPr>
                <w:rFonts w:ascii="Times New Roman" w:hAnsi="Times New Roman"/>
                <w:sz w:val="20"/>
                <w:szCs w:val="20"/>
              </w:rPr>
              <w:tab/>
              <w:t>Подготовка и выступление с докладом, сообщением, презентацией…</w:t>
            </w:r>
          </w:p>
          <w:p w:rsidR="00C4159B" w:rsidRPr="00D52483" w:rsidRDefault="00C4159B" w:rsidP="00AF1C87">
            <w:pPr>
              <w:spacing w:after="0"/>
              <w:rPr>
                <w:rFonts w:ascii="Times New Roman" w:hAnsi="Times New Roman"/>
                <w:sz w:val="20"/>
                <w:szCs w:val="20"/>
              </w:rPr>
            </w:pPr>
            <w:r w:rsidRPr="00D52483">
              <w:rPr>
                <w:rFonts w:ascii="Times New Roman" w:hAnsi="Times New Roman"/>
                <w:sz w:val="20"/>
                <w:szCs w:val="20"/>
              </w:rPr>
              <w:t>•</w:t>
            </w:r>
            <w:r w:rsidRPr="00D52483">
              <w:rPr>
                <w:rFonts w:ascii="Times New Roman" w:hAnsi="Times New Roman"/>
                <w:sz w:val="20"/>
                <w:szCs w:val="20"/>
              </w:rPr>
              <w:tab/>
              <w:t>Решение ситуационной задачи….</w:t>
            </w:r>
          </w:p>
          <w:p w:rsidR="00C4159B" w:rsidRPr="00D52483" w:rsidRDefault="00C4159B" w:rsidP="00AF1C87">
            <w:pPr>
              <w:spacing w:after="0" w:line="240" w:lineRule="auto"/>
              <w:rPr>
                <w:rFonts w:ascii="Times New Roman" w:hAnsi="Times New Roman"/>
                <w:b/>
                <w:sz w:val="20"/>
                <w:szCs w:val="20"/>
              </w:rPr>
            </w:pPr>
          </w:p>
        </w:tc>
      </w:tr>
      <w:tr w:rsidR="00C4159B" w:rsidRPr="00D52483" w:rsidTr="00AF1C87">
        <w:trPr>
          <w:trHeight w:val="6814"/>
        </w:trPr>
        <w:tc>
          <w:tcPr>
            <w:tcW w:w="3369" w:type="dxa"/>
          </w:tcPr>
          <w:p w:rsidR="00C4159B" w:rsidRPr="00D52483" w:rsidRDefault="00C4159B" w:rsidP="00AF1C87">
            <w:pPr>
              <w:spacing w:line="240" w:lineRule="auto"/>
              <w:rPr>
                <w:rFonts w:ascii="Times New Roman" w:hAnsi="Times New Roman"/>
                <w:bCs/>
                <w:i/>
                <w:sz w:val="20"/>
                <w:szCs w:val="20"/>
              </w:rPr>
            </w:pPr>
            <w:r w:rsidRPr="00D52483">
              <w:rPr>
                <w:rFonts w:ascii="Times New Roman" w:hAnsi="Times New Roman"/>
                <w:bCs/>
                <w:i/>
                <w:sz w:val="20"/>
                <w:szCs w:val="20"/>
              </w:rPr>
              <w:t>Перечень знаний, осваиваемых в рамках дисциплины</w:t>
            </w:r>
          </w:p>
          <w:p w:rsidR="007C0743" w:rsidRPr="00D52483" w:rsidRDefault="00B13F8D" w:rsidP="007C0743">
            <w:pPr>
              <w:pStyle w:val="a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rPr>
                <w:sz w:val="20"/>
                <w:szCs w:val="20"/>
              </w:rPr>
            </w:pPr>
            <w:r w:rsidRPr="00D52483">
              <w:rPr>
                <w:snapToGrid w:val="0"/>
                <w:spacing w:val="-4"/>
                <w:sz w:val="20"/>
                <w:szCs w:val="20"/>
              </w:rPr>
              <w:t xml:space="preserve"> </w:t>
            </w:r>
            <w:r w:rsidR="007C0743" w:rsidRPr="00D52483">
              <w:rPr>
                <w:sz w:val="20"/>
                <w:szCs w:val="20"/>
              </w:rPr>
              <w:t xml:space="preserve"> правовые основы метрологии, стандартизации и сертификации;</w:t>
            </w:r>
          </w:p>
          <w:p w:rsidR="007C0743" w:rsidRPr="00D52483" w:rsidRDefault="007C0743" w:rsidP="007C0743">
            <w:pPr>
              <w:pStyle w:val="a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rPr>
                <w:sz w:val="20"/>
                <w:szCs w:val="20"/>
              </w:rPr>
            </w:pPr>
            <w:r w:rsidRPr="00D52483">
              <w:rPr>
                <w:sz w:val="20"/>
                <w:szCs w:val="20"/>
              </w:rPr>
              <w:t>основные понятия и определения метрологии, стандартизации и сертификации;</w:t>
            </w:r>
          </w:p>
          <w:p w:rsidR="007C0743" w:rsidRPr="00D52483" w:rsidRDefault="007C0743" w:rsidP="007C0743">
            <w:pPr>
              <w:pStyle w:val="a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rPr>
                <w:sz w:val="20"/>
                <w:szCs w:val="20"/>
              </w:rPr>
            </w:pPr>
            <w:r w:rsidRPr="00D52483">
              <w:rPr>
                <w:sz w:val="20"/>
                <w:szCs w:val="20"/>
              </w:rPr>
              <w:t xml:space="preserve">основные  положения систем (комплексов) общетехнических и организационно-методических стандартов; </w:t>
            </w:r>
          </w:p>
          <w:p w:rsidR="007C0743" w:rsidRPr="00D52483" w:rsidRDefault="007C0743" w:rsidP="007C0743">
            <w:pPr>
              <w:pStyle w:val="a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rPr>
                <w:sz w:val="20"/>
                <w:szCs w:val="20"/>
              </w:rPr>
            </w:pPr>
            <w:r w:rsidRPr="00D52483">
              <w:rPr>
                <w:sz w:val="20"/>
                <w:szCs w:val="20"/>
              </w:rPr>
              <w:t>основные  термины и определения в области сертификации;</w:t>
            </w:r>
          </w:p>
          <w:p w:rsidR="007C0743" w:rsidRPr="00D52483" w:rsidRDefault="007C0743" w:rsidP="007C0743">
            <w:pPr>
              <w:pStyle w:val="a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rPr>
                <w:sz w:val="20"/>
                <w:szCs w:val="20"/>
              </w:rPr>
            </w:pPr>
            <w:r w:rsidRPr="00D52483">
              <w:rPr>
                <w:sz w:val="20"/>
                <w:szCs w:val="20"/>
              </w:rPr>
              <w:t>показатели качества и методы оценки;</w:t>
            </w:r>
          </w:p>
          <w:p w:rsidR="007C0743" w:rsidRPr="00D52483" w:rsidRDefault="007C0743" w:rsidP="007C0743">
            <w:pPr>
              <w:pStyle w:val="a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rPr>
                <w:sz w:val="20"/>
                <w:szCs w:val="20"/>
              </w:rPr>
            </w:pPr>
            <w:r w:rsidRPr="00D52483">
              <w:rPr>
                <w:sz w:val="20"/>
                <w:szCs w:val="20"/>
              </w:rPr>
              <w:t>системы качества;</w:t>
            </w:r>
          </w:p>
          <w:p w:rsidR="007C0743" w:rsidRPr="00D52483" w:rsidRDefault="007C0743" w:rsidP="007C0743">
            <w:pPr>
              <w:pStyle w:val="a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rPr>
                <w:sz w:val="20"/>
                <w:szCs w:val="20"/>
              </w:rPr>
            </w:pPr>
            <w:r w:rsidRPr="00D52483">
              <w:rPr>
                <w:sz w:val="20"/>
                <w:szCs w:val="20"/>
              </w:rPr>
              <w:t>организационную структуру сертификации;</w:t>
            </w:r>
          </w:p>
          <w:p w:rsidR="007C0743" w:rsidRPr="00D52483" w:rsidRDefault="007C0743" w:rsidP="007C0743">
            <w:pPr>
              <w:pStyle w:val="a7"/>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right="-79"/>
              <w:jc w:val="both"/>
              <w:rPr>
                <w:sz w:val="20"/>
                <w:szCs w:val="20"/>
              </w:rPr>
            </w:pPr>
            <w:r w:rsidRPr="00D52483">
              <w:rPr>
                <w:sz w:val="20"/>
                <w:szCs w:val="20"/>
              </w:rPr>
              <w:t xml:space="preserve">системы и схемы сертификации. </w:t>
            </w:r>
          </w:p>
          <w:p w:rsidR="00C4159B" w:rsidRPr="00D52483" w:rsidRDefault="00C4159B" w:rsidP="00B13F8D">
            <w:pPr>
              <w:spacing w:after="0" w:line="240" w:lineRule="auto"/>
              <w:rPr>
                <w:rFonts w:ascii="Times New Roman" w:hAnsi="Times New Roman"/>
                <w:snapToGrid w:val="0"/>
                <w:spacing w:val="-4"/>
                <w:sz w:val="20"/>
                <w:szCs w:val="20"/>
              </w:rPr>
            </w:pPr>
          </w:p>
        </w:tc>
        <w:tc>
          <w:tcPr>
            <w:tcW w:w="3514" w:type="dxa"/>
            <w:vMerge/>
          </w:tcPr>
          <w:p w:rsidR="00C4159B" w:rsidRPr="00D52483" w:rsidRDefault="00C4159B" w:rsidP="00AF1C87">
            <w:pPr>
              <w:spacing w:after="0" w:line="240" w:lineRule="auto"/>
              <w:rPr>
                <w:rFonts w:ascii="Times New Roman" w:hAnsi="Times New Roman"/>
                <w:sz w:val="20"/>
                <w:szCs w:val="20"/>
              </w:rPr>
            </w:pPr>
          </w:p>
        </w:tc>
        <w:tc>
          <w:tcPr>
            <w:tcW w:w="2468" w:type="dxa"/>
            <w:vMerge/>
          </w:tcPr>
          <w:p w:rsidR="00C4159B" w:rsidRPr="00D52483" w:rsidRDefault="00C4159B" w:rsidP="00AF1C87">
            <w:pPr>
              <w:spacing w:after="0" w:line="240" w:lineRule="auto"/>
              <w:rPr>
                <w:rFonts w:ascii="Times New Roman" w:hAnsi="Times New Roman"/>
                <w:sz w:val="20"/>
                <w:szCs w:val="20"/>
              </w:rPr>
            </w:pPr>
          </w:p>
        </w:tc>
      </w:tr>
    </w:tbl>
    <w:tbl>
      <w:tblPr>
        <w:tblW w:w="1920" w:type="dxa"/>
        <w:tblInd w:w="11979" w:type="dxa"/>
        <w:tblBorders>
          <w:top w:val="single" w:sz="4" w:space="0" w:color="auto"/>
        </w:tblBorders>
        <w:tblLook w:val="0000" w:firstRow="0" w:lastRow="0" w:firstColumn="0" w:lastColumn="0" w:noHBand="0" w:noVBand="0"/>
      </w:tblPr>
      <w:tblGrid>
        <w:gridCol w:w="1920"/>
      </w:tblGrid>
      <w:tr w:rsidR="00951D78" w:rsidRPr="00D52483" w:rsidTr="00951D78">
        <w:trPr>
          <w:trHeight w:val="100"/>
        </w:trPr>
        <w:tc>
          <w:tcPr>
            <w:tcW w:w="1920" w:type="dxa"/>
          </w:tcPr>
          <w:p w:rsidR="00951D78" w:rsidRPr="00D52483" w:rsidRDefault="00951D78" w:rsidP="003E0AD5">
            <w:pPr>
              <w:rPr>
                <w:rFonts w:ascii="Times New Roman" w:hAnsi="Times New Roman"/>
                <w:b/>
                <w:sz w:val="24"/>
                <w:szCs w:val="24"/>
              </w:rPr>
            </w:pPr>
          </w:p>
        </w:tc>
      </w:tr>
    </w:tbl>
    <w:p w:rsidR="003E0AD5" w:rsidRPr="00D52483" w:rsidRDefault="003E0AD5" w:rsidP="003E0AD5">
      <w:pPr>
        <w:rPr>
          <w:rFonts w:ascii="Times New Roman" w:hAnsi="Times New Roman"/>
          <w:b/>
          <w:sz w:val="24"/>
          <w:szCs w:val="24"/>
        </w:rPr>
      </w:pPr>
    </w:p>
    <w:sectPr w:rsidR="003E0AD5" w:rsidRPr="00D52483" w:rsidSect="00C4159B">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0AD5" w:rsidRDefault="003E0AD5" w:rsidP="003E0AD5">
      <w:pPr>
        <w:spacing w:after="0" w:line="240" w:lineRule="auto"/>
      </w:pPr>
      <w:r>
        <w:separator/>
      </w:r>
    </w:p>
  </w:endnote>
  <w:endnote w:type="continuationSeparator" w:id="0">
    <w:p w:rsidR="003E0AD5" w:rsidRDefault="003E0AD5" w:rsidP="003E0A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PMingLiU">
    <w:altName w:val="Microsoft JhengHei"/>
    <w:panose1 w:val="02010601000101010101"/>
    <w:charset w:val="88"/>
    <w:family w:val="auto"/>
    <w:pitch w:val="variable"/>
    <w:sig w:usb0="00000001" w:usb1="08080000" w:usb2="00000010" w:usb3="00000000" w:csb0="00100000"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0AD5" w:rsidRDefault="003E0AD5" w:rsidP="003E0AD5">
      <w:pPr>
        <w:spacing w:after="0" w:line="240" w:lineRule="auto"/>
      </w:pPr>
      <w:r>
        <w:separator/>
      </w:r>
    </w:p>
  </w:footnote>
  <w:footnote w:type="continuationSeparator" w:id="0">
    <w:p w:rsidR="003E0AD5" w:rsidRDefault="003E0AD5" w:rsidP="003E0A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E47B7B"/>
    <w:multiLevelType w:val="hybridMultilevel"/>
    <w:tmpl w:val="8424E924"/>
    <w:lvl w:ilvl="0" w:tplc="F29C0BE8">
      <w:start w:val="1"/>
      <w:numFmt w:val="decimal"/>
      <w:lvlText w:val="%1."/>
      <w:lvlJc w:val="left"/>
      <w:pPr>
        <w:tabs>
          <w:tab w:val="num" w:pos="644"/>
        </w:tabs>
        <w:ind w:left="644" w:hanging="360"/>
      </w:pPr>
      <w:rPr>
        <w:rFonts w:cs="Times New Roman" w:hint="default"/>
        <w:b w:val="0"/>
        <w:i w:val="0"/>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1" w15:restartNumberingAfterBreak="0">
    <w:nsid w:val="1A4163D6"/>
    <w:multiLevelType w:val="hybridMultilevel"/>
    <w:tmpl w:val="8FBC92D8"/>
    <w:lvl w:ilvl="0" w:tplc="3DAEB5D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AC2665"/>
    <w:multiLevelType w:val="hybridMultilevel"/>
    <w:tmpl w:val="524A634C"/>
    <w:lvl w:ilvl="0" w:tplc="E916B0D4">
      <w:start w:val="1"/>
      <w:numFmt w:val="decimal"/>
      <w:lvlText w:val="%1."/>
      <w:lvlJc w:val="left"/>
      <w:pPr>
        <w:tabs>
          <w:tab w:val="num" w:pos="720"/>
        </w:tabs>
        <w:ind w:left="720" w:hanging="360"/>
      </w:pPr>
      <w:rPr>
        <w:rFonts w:ascii="Times New Roman" w:hAnsi="Times New Roman" w:cs="Times New Roman" w:hint="default"/>
        <w:sz w:val="28"/>
        <w:szCs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 w15:restartNumberingAfterBreak="0">
    <w:nsid w:val="33B60DB7"/>
    <w:multiLevelType w:val="multilevel"/>
    <w:tmpl w:val="91E6B806"/>
    <w:lvl w:ilvl="0">
      <w:start w:val="1"/>
      <w:numFmt w:val="bullet"/>
      <w:lvlText w:val=""/>
      <w:lvlJc w:val="left"/>
      <w:pPr>
        <w:ind w:left="720" w:hanging="360"/>
      </w:pPr>
      <w:rPr>
        <w:rFonts w:ascii="Symbol" w:hAnsi="Symbol" w:hint="default"/>
      </w:rPr>
    </w:lvl>
    <w:lvl w:ilvl="1">
      <w:start w:val="3"/>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548B30C3"/>
    <w:multiLevelType w:val="hybridMultilevel"/>
    <w:tmpl w:val="F2F09922"/>
    <w:lvl w:ilvl="0" w:tplc="E3BC3B8C">
      <w:start w:val="1"/>
      <w:numFmt w:val="decimal"/>
      <w:lvlText w:val="%1."/>
      <w:lvlJc w:val="left"/>
      <w:pPr>
        <w:tabs>
          <w:tab w:val="num" w:pos="644"/>
        </w:tabs>
        <w:ind w:left="644" w:hanging="360"/>
      </w:pPr>
      <w:rPr>
        <w:rFonts w:cs="Times New Roman" w:hint="default"/>
        <w:b/>
      </w:rPr>
    </w:lvl>
    <w:lvl w:ilvl="1" w:tplc="04190019" w:tentative="1">
      <w:start w:val="1"/>
      <w:numFmt w:val="lowerLetter"/>
      <w:lvlText w:val="%2."/>
      <w:lvlJc w:val="left"/>
      <w:pPr>
        <w:tabs>
          <w:tab w:val="num" w:pos="1364"/>
        </w:tabs>
        <w:ind w:left="1364" w:hanging="360"/>
      </w:pPr>
      <w:rPr>
        <w:rFonts w:cs="Times New Roman"/>
      </w:rPr>
    </w:lvl>
    <w:lvl w:ilvl="2" w:tplc="0419001B" w:tentative="1">
      <w:start w:val="1"/>
      <w:numFmt w:val="lowerRoman"/>
      <w:lvlText w:val="%3."/>
      <w:lvlJc w:val="right"/>
      <w:pPr>
        <w:tabs>
          <w:tab w:val="num" w:pos="2084"/>
        </w:tabs>
        <w:ind w:left="2084" w:hanging="180"/>
      </w:pPr>
      <w:rPr>
        <w:rFonts w:cs="Times New Roman"/>
      </w:rPr>
    </w:lvl>
    <w:lvl w:ilvl="3" w:tplc="0419000F" w:tentative="1">
      <w:start w:val="1"/>
      <w:numFmt w:val="decimal"/>
      <w:lvlText w:val="%4."/>
      <w:lvlJc w:val="left"/>
      <w:pPr>
        <w:tabs>
          <w:tab w:val="num" w:pos="2804"/>
        </w:tabs>
        <w:ind w:left="2804" w:hanging="360"/>
      </w:pPr>
      <w:rPr>
        <w:rFonts w:cs="Times New Roman"/>
      </w:rPr>
    </w:lvl>
    <w:lvl w:ilvl="4" w:tplc="04190019" w:tentative="1">
      <w:start w:val="1"/>
      <w:numFmt w:val="lowerLetter"/>
      <w:lvlText w:val="%5."/>
      <w:lvlJc w:val="left"/>
      <w:pPr>
        <w:tabs>
          <w:tab w:val="num" w:pos="3524"/>
        </w:tabs>
        <w:ind w:left="3524" w:hanging="360"/>
      </w:pPr>
      <w:rPr>
        <w:rFonts w:cs="Times New Roman"/>
      </w:rPr>
    </w:lvl>
    <w:lvl w:ilvl="5" w:tplc="0419001B" w:tentative="1">
      <w:start w:val="1"/>
      <w:numFmt w:val="lowerRoman"/>
      <w:lvlText w:val="%6."/>
      <w:lvlJc w:val="right"/>
      <w:pPr>
        <w:tabs>
          <w:tab w:val="num" w:pos="4244"/>
        </w:tabs>
        <w:ind w:left="4244" w:hanging="180"/>
      </w:pPr>
      <w:rPr>
        <w:rFonts w:cs="Times New Roman"/>
      </w:rPr>
    </w:lvl>
    <w:lvl w:ilvl="6" w:tplc="0419000F" w:tentative="1">
      <w:start w:val="1"/>
      <w:numFmt w:val="decimal"/>
      <w:lvlText w:val="%7."/>
      <w:lvlJc w:val="left"/>
      <w:pPr>
        <w:tabs>
          <w:tab w:val="num" w:pos="4964"/>
        </w:tabs>
        <w:ind w:left="4964" w:hanging="360"/>
      </w:pPr>
      <w:rPr>
        <w:rFonts w:cs="Times New Roman"/>
      </w:rPr>
    </w:lvl>
    <w:lvl w:ilvl="7" w:tplc="04190019" w:tentative="1">
      <w:start w:val="1"/>
      <w:numFmt w:val="lowerLetter"/>
      <w:lvlText w:val="%8."/>
      <w:lvlJc w:val="left"/>
      <w:pPr>
        <w:tabs>
          <w:tab w:val="num" w:pos="5684"/>
        </w:tabs>
        <w:ind w:left="5684" w:hanging="360"/>
      </w:pPr>
      <w:rPr>
        <w:rFonts w:cs="Times New Roman"/>
      </w:rPr>
    </w:lvl>
    <w:lvl w:ilvl="8" w:tplc="0419001B" w:tentative="1">
      <w:start w:val="1"/>
      <w:numFmt w:val="lowerRoman"/>
      <w:lvlText w:val="%9."/>
      <w:lvlJc w:val="right"/>
      <w:pPr>
        <w:tabs>
          <w:tab w:val="num" w:pos="6404"/>
        </w:tabs>
        <w:ind w:left="6404" w:hanging="180"/>
      </w:pPr>
      <w:rPr>
        <w:rFonts w:cs="Times New Roman"/>
      </w:rPr>
    </w:lvl>
  </w:abstractNum>
  <w:abstractNum w:abstractNumId="5" w15:restartNumberingAfterBreak="0">
    <w:nsid w:val="605319A0"/>
    <w:multiLevelType w:val="hybridMultilevel"/>
    <w:tmpl w:val="8A382000"/>
    <w:lvl w:ilvl="0" w:tplc="5952F998">
      <w:start w:val="1"/>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3337286"/>
    <w:multiLevelType w:val="hybridMultilevel"/>
    <w:tmpl w:val="C654243C"/>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6BDD3E00"/>
    <w:multiLevelType w:val="hybridMultilevel"/>
    <w:tmpl w:val="73D097BE"/>
    <w:lvl w:ilvl="0" w:tplc="D436C19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5EB19EF"/>
    <w:multiLevelType w:val="multilevel"/>
    <w:tmpl w:val="06148CF0"/>
    <w:lvl w:ilvl="0">
      <w:start w:val="1"/>
      <w:numFmt w:val="decimal"/>
      <w:lvlText w:val="%1."/>
      <w:lvlJc w:val="left"/>
      <w:pPr>
        <w:ind w:left="1211" w:hanging="360"/>
      </w:pPr>
      <w:rPr>
        <w:rFonts w:hint="default"/>
      </w:rPr>
    </w:lvl>
    <w:lvl w:ilvl="1">
      <w:start w:val="3"/>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9" w15:restartNumberingAfterBreak="0">
    <w:nsid w:val="7EA008C6"/>
    <w:multiLevelType w:val="hybridMultilevel"/>
    <w:tmpl w:val="3CB6799A"/>
    <w:lvl w:ilvl="0" w:tplc="CF2C58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7ECE052C"/>
    <w:multiLevelType w:val="hybridMultilevel"/>
    <w:tmpl w:val="A3FC686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
  </w:num>
  <w:num w:numId="2">
    <w:abstractNumId w:val="10"/>
  </w:num>
  <w:num w:numId="3">
    <w:abstractNumId w:val="0"/>
  </w:num>
  <w:num w:numId="4">
    <w:abstractNumId w:val="8"/>
  </w:num>
  <w:num w:numId="5">
    <w:abstractNumId w:val="5"/>
  </w:num>
  <w:num w:numId="6">
    <w:abstractNumId w:val="1"/>
  </w:num>
  <w:num w:numId="7">
    <w:abstractNumId w:val="3"/>
  </w:num>
  <w:num w:numId="8">
    <w:abstractNumId w:val="9"/>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7"/>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64" w:dllVersion="131078" w:nlCheck="1" w:checkStyle="0"/>
  <w:activeWritingStyle w:appName="MSWord" w:lang="en-US" w:vendorID="64" w:dllVersion="131078" w:nlCheck="1" w:checkStyle="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AD5"/>
    <w:rsid w:val="00005CA3"/>
    <w:rsid w:val="0001716C"/>
    <w:rsid w:val="000C2C5D"/>
    <w:rsid w:val="0011045F"/>
    <w:rsid w:val="00115D76"/>
    <w:rsid w:val="001222B3"/>
    <w:rsid w:val="00195C4E"/>
    <w:rsid w:val="001E3871"/>
    <w:rsid w:val="00235CE9"/>
    <w:rsid w:val="00261446"/>
    <w:rsid w:val="00266A07"/>
    <w:rsid w:val="002722C6"/>
    <w:rsid w:val="00282EC7"/>
    <w:rsid w:val="002C5597"/>
    <w:rsid w:val="002F56D6"/>
    <w:rsid w:val="003438F6"/>
    <w:rsid w:val="003A582F"/>
    <w:rsid w:val="003B3AD4"/>
    <w:rsid w:val="003C7725"/>
    <w:rsid w:val="003E0AD5"/>
    <w:rsid w:val="003F40D6"/>
    <w:rsid w:val="00440041"/>
    <w:rsid w:val="004C49A7"/>
    <w:rsid w:val="004D0296"/>
    <w:rsid w:val="00502A19"/>
    <w:rsid w:val="00505C69"/>
    <w:rsid w:val="005452DE"/>
    <w:rsid w:val="005712F6"/>
    <w:rsid w:val="005B5B5B"/>
    <w:rsid w:val="005F04D0"/>
    <w:rsid w:val="006048C4"/>
    <w:rsid w:val="00646ED2"/>
    <w:rsid w:val="00665BB2"/>
    <w:rsid w:val="00684382"/>
    <w:rsid w:val="006A3385"/>
    <w:rsid w:val="006F477B"/>
    <w:rsid w:val="00715130"/>
    <w:rsid w:val="007156BA"/>
    <w:rsid w:val="007A111D"/>
    <w:rsid w:val="007C0743"/>
    <w:rsid w:val="008179A5"/>
    <w:rsid w:val="0082572A"/>
    <w:rsid w:val="0084518C"/>
    <w:rsid w:val="008D6342"/>
    <w:rsid w:val="00911F38"/>
    <w:rsid w:val="00951D78"/>
    <w:rsid w:val="00960620"/>
    <w:rsid w:val="00990860"/>
    <w:rsid w:val="009F3322"/>
    <w:rsid w:val="00A24ACB"/>
    <w:rsid w:val="00A715DC"/>
    <w:rsid w:val="00AE6FB0"/>
    <w:rsid w:val="00B0174C"/>
    <w:rsid w:val="00B13F8D"/>
    <w:rsid w:val="00B17E14"/>
    <w:rsid w:val="00B47C50"/>
    <w:rsid w:val="00BD5523"/>
    <w:rsid w:val="00C309E6"/>
    <w:rsid w:val="00C4159B"/>
    <w:rsid w:val="00C41740"/>
    <w:rsid w:val="00C92160"/>
    <w:rsid w:val="00CB46A8"/>
    <w:rsid w:val="00CB7EF1"/>
    <w:rsid w:val="00CC40D7"/>
    <w:rsid w:val="00CC4FB3"/>
    <w:rsid w:val="00D52483"/>
    <w:rsid w:val="00D752A4"/>
    <w:rsid w:val="00D8208C"/>
    <w:rsid w:val="00DE5E3C"/>
    <w:rsid w:val="00DE76C5"/>
    <w:rsid w:val="00E344CB"/>
    <w:rsid w:val="00E41A62"/>
    <w:rsid w:val="00EA333D"/>
    <w:rsid w:val="00FB50E2"/>
    <w:rsid w:val="00FC0AE2"/>
    <w:rsid w:val="00FE2D84"/>
    <w:rsid w:val="00FF3D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58035"/>
  <w15:chartTrackingRefBased/>
  <w15:docId w15:val="{C2974554-6A1D-48E0-B37D-861EFED0F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0AD5"/>
    <w:pPr>
      <w:spacing w:after="200" w:line="276" w:lineRule="auto"/>
    </w:pPr>
    <w:rPr>
      <w:rFonts w:ascii="Calibri" w:eastAsia="PMingLiU" w:hAnsi="Calibri" w:cs="Times New Roman"/>
      <w:lang w:eastAsia="ru-RU"/>
    </w:rPr>
  </w:style>
  <w:style w:type="paragraph" w:styleId="1">
    <w:name w:val="heading 1"/>
    <w:basedOn w:val="a"/>
    <w:next w:val="a"/>
    <w:link w:val="10"/>
    <w:uiPriority w:val="9"/>
    <w:qFormat/>
    <w:rsid w:val="005F04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3E0AD5"/>
    <w:pPr>
      <w:keepNext/>
      <w:spacing w:before="240" w:after="60" w:line="240" w:lineRule="auto"/>
      <w:outlineLvl w:val="1"/>
    </w:pPr>
    <w:rPr>
      <w:rFonts w:ascii="Arial"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E0AD5"/>
    <w:rPr>
      <w:rFonts w:ascii="Arial" w:eastAsia="PMingLiU" w:hAnsi="Arial" w:cs="Times New Roman"/>
      <w:b/>
      <w:bCs/>
      <w:i/>
      <w:iCs/>
      <w:sz w:val="28"/>
      <w:szCs w:val="28"/>
      <w:lang w:eastAsia="ru-RU"/>
    </w:rPr>
  </w:style>
  <w:style w:type="paragraph" w:customStyle="1" w:styleId="Web">
    <w:name w:val="Обычный (Web)"/>
    <w:aliases w:val="Обычный (веб)1"/>
    <w:basedOn w:val="a"/>
    <w:next w:val="a3"/>
    <w:uiPriority w:val="99"/>
    <w:qFormat/>
    <w:rsid w:val="003E0AD5"/>
    <w:pPr>
      <w:widowControl w:val="0"/>
      <w:spacing w:after="0" w:line="240" w:lineRule="auto"/>
    </w:pPr>
    <w:rPr>
      <w:rFonts w:ascii="Times New Roman" w:hAnsi="Times New Roman"/>
      <w:sz w:val="24"/>
      <w:szCs w:val="24"/>
      <w:lang w:val="en-US" w:eastAsia="nl-NL"/>
    </w:rPr>
  </w:style>
  <w:style w:type="paragraph" w:styleId="a4">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5"/>
    <w:uiPriority w:val="99"/>
    <w:rsid w:val="003E0AD5"/>
    <w:pPr>
      <w:spacing w:after="0" w:line="240" w:lineRule="auto"/>
    </w:pPr>
    <w:rPr>
      <w:rFonts w:ascii="Times New Roman" w:hAnsi="Times New Roman"/>
      <w:sz w:val="20"/>
      <w:szCs w:val="20"/>
      <w:lang w:val="en-US"/>
    </w:rPr>
  </w:style>
  <w:style w:type="character" w:customStyle="1" w:styleId="a5">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4"/>
    <w:uiPriority w:val="99"/>
    <w:rsid w:val="003E0AD5"/>
    <w:rPr>
      <w:rFonts w:ascii="Times New Roman" w:eastAsia="PMingLiU" w:hAnsi="Times New Roman" w:cs="Times New Roman"/>
      <w:sz w:val="20"/>
      <w:szCs w:val="20"/>
      <w:lang w:val="en-US" w:eastAsia="ru-RU"/>
    </w:rPr>
  </w:style>
  <w:style w:type="character" w:styleId="a6">
    <w:name w:val="footnote reference"/>
    <w:aliases w:val="Знак сноски-FN,Ciae niinee-FN,AЗнак сноски зел"/>
    <w:uiPriority w:val="99"/>
    <w:rsid w:val="003E0AD5"/>
    <w:rPr>
      <w:rFonts w:cs="Times New Roman"/>
      <w:vertAlign w:val="superscript"/>
    </w:rPr>
  </w:style>
  <w:style w:type="paragraph" w:styleId="a7">
    <w:name w:val="List Paragraph"/>
    <w:aliases w:val="Содержание. 2 уровень"/>
    <w:basedOn w:val="a"/>
    <w:link w:val="a8"/>
    <w:uiPriority w:val="34"/>
    <w:qFormat/>
    <w:rsid w:val="003E0AD5"/>
    <w:pPr>
      <w:spacing w:before="120" w:after="120" w:line="240" w:lineRule="auto"/>
      <w:ind w:left="708"/>
    </w:pPr>
    <w:rPr>
      <w:rFonts w:ascii="Times New Roman" w:hAnsi="Times New Roman"/>
      <w:sz w:val="24"/>
      <w:szCs w:val="24"/>
    </w:rPr>
  </w:style>
  <w:style w:type="character" w:styleId="a9">
    <w:name w:val="Emphasis"/>
    <w:uiPriority w:val="20"/>
    <w:qFormat/>
    <w:rsid w:val="003E0AD5"/>
    <w:rPr>
      <w:rFonts w:cs="Times New Roman"/>
      <w:i/>
    </w:rPr>
  </w:style>
  <w:style w:type="paragraph" w:customStyle="1" w:styleId="Default">
    <w:name w:val="Default"/>
    <w:rsid w:val="003E0AD5"/>
    <w:pPr>
      <w:autoSpaceDE w:val="0"/>
      <w:autoSpaceDN w:val="0"/>
      <w:adjustRightInd w:val="0"/>
      <w:spacing w:after="0" w:line="240" w:lineRule="auto"/>
    </w:pPr>
    <w:rPr>
      <w:rFonts w:ascii="Times New Roman" w:eastAsia="PMingLiU" w:hAnsi="Times New Roman" w:cs="Times New Roman"/>
      <w:color w:val="000000"/>
      <w:sz w:val="24"/>
      <w:szCs w:val="24"/>
    </w:rPr>
  </w:style>
  <w:style w:type="paragraph" w:customStyle="1" w:styleId="3">
    <w:name w:val="ПООП заголовок 3"/>
    <w:basedOn w:val="a"/>
    <w:link w:val="30"/>
    <w:qFormat/>
    <w:rsid w:val="003E0AD5"/>
    <w:pPr>
      <w:suppressAutoHyphens/>
      <w:spacing w:after="0"/>
    </w:pPr>
    <w:rPr>
      <w:rFonts w:ascii="Times New Roman" w:hAnsi="Times New Roman"/>
      <w:b/>
      <w:bCs/>
      <w:sz w:val="24"/>
      <w:szCs w:val="24"/>
    </w:rPr>
  </w:style>
  <w:style w:type="character" w:customStyle="1" w:styleId="30">
    <w:name w:val="ПООП заголовок 3 Знак"/>
    <w:link w:val="3"/>
    <w:rsid w:val="003E0AD5"/>
    <w:rPr>
      <w:rFonts w:ascii="Times New Roman" w:eastAsia="PMingLiU" w:hAnsi="Times New Roman" w:cs="Times New Roman"/>
      <w:b/>
      <w:bCs/>
      <w:sz w:val="24"/>
      <w:szCs w:val="24"/>
      <w:lang w:eastAsia="ru-RU"/>
    </w:rPr>
  </w:style>
  <w:style w:type="character" w:customStyle="1" w:styleId="a8">
    <w:name w:val="Абзац списка Знак"/>
    <w:aliases w:val="Содержание. 2 уровень Знак"/>
    <w:link w:val="a7"/>
    <w:uiPriority w:val="34"/>
    <w:qFormat/>
    <w:locked/>
    <w:rsid w:val="003E0AD5"/>
    <w:rPr>
      <w:rFonts w:ascii="Times New Roman" w:eastAsia="PMingLiU" w:hAnsi="Times New Roman" w:cs="Times New Roman"/>
      <w:sz w:val="24"/>
      <w:szCs w:val="24"/>
      <w:lang w:eastAsia="ru-RU"/>
    </w:rPr>
  </w:style>
  <w:style w:type="paragraph" w:styleId="a3">
    <w:name w:val="Normal (Web)"/>
    <w:basedOn w:val="a"/>
    <w:uiPriority w:val="99"/>
    <w:semiHidden/>
    <w:unhideWhenUsed/>
    <w:rsid w:val="003E0AD5"/>
    <w:rPr>
      <w:rFonts w:ascii="Times New Roman" w:hAnsi="Times New Roman"/>
      <w:sz w:val="24"/>
      <w:szCs w:val="24"/>
    </w:rPr>
  </w:style>
  <w:style w:type="paragraph" w:customStyle="1" w:styleId="ConsPlusNonformat">
    <w:name w:val="ConsPlusNonformat"/>
    <w:uiPriority w:val="99"/>
    <w:rsid w:val="005F04D0"/>
    <w:pPr>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0">
    <w:name w:val="Заголовок 1 Знак"/>
    <w:basedOn w:val="a0"/>
    <w:link w:val="1"/>
    <w:uiPriority w:val="9"/>
    <w:rsid w:val="005F04D0"/>
    <w:rPr>
      <w:rFonts w:asciiTheme="majorHAnsi" w:eastAsiaTheme="majorEastAsia" w:hAnsiTheme="majorHAnsi" w:cstheme="majorBidi"/>
      <w:color w:val="2E74B5" w:themeColor="accent1" w:themeShade="BF"/>
      <w:sz w:val="32"/>
      <w:szCs w:val="32"/>
      <w:lang w:eastAsia="ru-RU"/>
    </w:rPr>
  </w:style>
  <w:style w:type="paragraph" w:customStyle="1" w:styleId="Style5">
    <w:name w:val="Style5"/>
    <w:basedOn w:val="a"/>
    <w:uiPriority w:val="99"/>
    <w:rsid w:val="005F04D0"/>
    <w:pPr>
      <w:widowControl w:val="0"/>
      <w:autoSpaceDE w:val="0"/>
      <w:autoSpaceDN w:val="0"/>
      <w:adjustRightInd w:val="0"/>
      <w:spacing w:after="0" w:line="240" w:lineRule="auto"/>
    </w:pPr>
    <w:rPr>
      <w:rFonts w:ascii="Times New Roman" w:eastAsia="Times New Roman" w:hAnsi="Times New Roman"/>
      <w:sz w:val="24"/>
      <w:szCs w:val="24"/>
    </w:rPr>
  </w:style>
  <w:style w:type="character" w:customStyle="1" w:styleId="FontStyle25">
    <w:name w:val="Font Style25"/>
    <w:uiPriority w:val="99"/>
    <w:rsid w:val="005F04D0"/>
    <w:rPr>
      <w:rFonts w:ascii="Times New Roman" w:hAnsi="Times New Roman"/>
      <w:sz w:val="26"/>
    </w:rPr>
  </w:style>
  <w:style w:type="paragraph" w:styleId="aa">
    <w:name w:val="No Spacing"/>
    <w:link w:val="ab"/>
    <w:uiPriority w:val="1"/>
    <w:qFormat/>
    <w:rsid w:val="00C4159B"/>
    <w:pPr>
      <w:spacing w:after="0" w:line="240" w:lineRule="auto"/>
    </w:pPr>
    <w:rPr>
      <w:rFonts w:ascii="Times New Roman" w:eastAsia="PMingLiU" w:hAnsi="Times New Roman" w:cs="Times New Roman"/>
      <w:color w:val="000000"/>
      <w:sz w:val="20"/>
      <w:szCs w:val="20"/>
      <w:lang w:eastAsia="ru-RU"/>
    </w:rPr>
  </w:style>
  <w:style w:type="character" w:customStyle="1" w:styleId="ab">
    <w:name w:val="Без интервала Знак"/>
    <w:link w:val="aa"/>
    <w:uiPriority w:val="1"/>
    <w:locked/>
    <w:rsid w:val="00C4159B"/>
    <w:rPr>
      <w:rFonts w:ascii="Times New Roman" w:eastAsia="PMingLiU" w:hAnsi="Times New Roman" w:cs="Times New Roman"/>
      <w:color w:val="000000"/>
      <w:sz w:val="20"/>
      <w:szCs w:val="20"/>
      <w:lang w:eastAsia="ru-RU"/>
    </w:rPr>
  </w:style>
  <w:style w:type="table" w:styleId="ac">
    <w:name w:val="Table Grid"/>
    <w:basedOn w:val="a1"/>
    <w:uiPriority w:val="39"/>
    <w:rsid w:val="004400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502A19"/>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502A19"/>
    <w:rPr>
      <w:rFonts w:ascii="Segoe UI" w:eastAsia="PMingLiU" w:hAnsi="Segoe UI" w:cs="Segoe UI"/>
      <w:sz w:val="18"/>
      <w:szCs w:val="18"/>
      <w:lang w:eastAsia="ru-RU"/>
    </w:rPr>
  </w:style>
  <w:style w:type="paragraph" w:customStyle="1" w:styleId="Style97">
    <w:name w:val="Style97"/>
    <w:basedOn w:val="a"/>
    <w:uiPriority w:val="99"/>
    <w:rsid w:val="00FC0AE2"/>
    <w:pPr>
      <w:widowControl w:val="0"/>
      <w:autoSpaceDE w:val="0"/>
      <w:autoSpaceDN w:val="0"/>
      <w:adjustRightInd w:val="0"/>
      <w:spacing w:after="0" w:line="211" w:lineRule="exact"/>
    </w:pPr>
    <w:rPr>
      <w:rFonts w:ascii="Times New Roman" w:eastAsia="Calibri" w:hAnsi="Times New Roman"/>
      <w:sz w:val="24"/>
      <w:szCs w:val="24"/>
    </w:rPr>
  </w:style>
  <w:style w:type="character" w:customStyle="1" w:styleId="FontStyle141">
    <w:name w:val="Font Style141"/>
    <w:uiPriority w:val="99"/>
    <w:rsid w:val="00FC0AE2"/>
    <w:rPr>
      <w:rFonts w:ascii="Times New Roman" w:hAnsi="Times New Roman" w:cs="Times New Roman"/>
      <w:sz w:val="16"/>
      <w:szCs w:val="16"/>
    </w:rPr>
  </w:style>
  <w:style w:type="paragraph" w:customStyle="1" w:styleId="Style4">
    <w:name w:val="Style4"/>
    <w:basedOn w:val="a"/>
    <w:uiPriority w:val="99"/>
    <w:rsid w:val="00FC0AE2"/>
    <w:pPr>
      <w:widowControl w:val="0"/>
      <w:autoSpaceDE w:val="0"/>
      <w:autoSpaceDN w:val="0"/>
      <w:adjustRightInd w:val="0"/>
      <w:spacing w:after="0" w:line="202" w:lineRule="exact"/>
      <w:jc w:val="center"/>
    </w:pPr>
    <w:rPr>
      <w:rFonts w:ascii="Times New Roman" w:eastAsia="Calibri"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4067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180</TotalTime>
  <Pages>10</Pages>
  <Words>1887</Words>
  <Characters>10757</Characters>
  <Application>Microsoft Office Word</Application>
  <DocSecurity>0</DocSecurity>
  <Lines>89</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Козлова Оксана Александровна</dc:creator>
  <cp:keywords/>
  <dc:description/>
  <cp:lastModifiedBy>ИвановаЛюбовьАлексеевна</cp:lastModifiedBy>
  <cp:revision>36</cp:revision>
  <cp:lastPrinted>2023-04-08T10:17:00Z</cp:lastPrinted>
  <dcterms:created xsi:type="dcterms:W3CDTF">2023-03-30T07:32:00Z</dcterms:created>
  <dcterms:modified xsi:type="dcterms:W3CDTF">2023-05-11T09:08:00Z</dcterms:modified>
</cp:coreProperties>
</file>