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985" w:rsidRPr="00D740E8" w:rsidRDefault="00837985" w:rsidP="008379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rFonts w:ascii="Times New Roman" w:hAnsi="Times New Roman" w:cs="Times New Roman"/>
          <w:sz w:val="24"/>
          <w:szCs w:val="24"/>
        </w:rPr>
        <w:br/>
        <w:t xml:space="preserve">Чувашской Республики «Чебоксарский экономико-технологический колледж» </w:t>
      </w:r>
      <w:r>
        <w:rPr>
          <w:rFonts w:ascii="Times New Roman" w:hAnsi="Times New Roman" w:cs="Times New Roman"/>
          <w:sz w:val="24"/>
          <w:szCs w:val="24"/>
        </w:rPr>
        <w:br/>
      </w:r>
      <w:r w:rsidRPr="00D740E8">
        <w:rPr>
          <w:rFonts w:ascii="Times New Roman" w:hAnsi="Times New Roman" w:cs="Times New Roman"/>
          <w:sz w:val="24"/>
          <w:szCs w:val="24"/>
        </w:rPr>
        <w:t>Министерства образования и молодежной политики Чувашской Республики</w:t>
      </w:r>
    </w:p>
    <w:p w:rsidR="00837985" w:rsidRPr="00D740E8" w:rsidRDefault="00837985" w:rsidP="00837985">
      <w:pPr>
        <w:tabs>
          <w:tab w:val="left" w:pos="6825"/>
        </w:tabs>
        <w:spacing w:line="360" w:lineRule="auto"/>
        <w:jc w:val="center"/>
        <w:rPr>
          <w:rFonts w:ascii="Times New Roman" w:hAnsi="Times New Roman"/>
        </w:rPr>
      </w:pPr>
    </w:p>
    <w:p w:rsidR="00837985" w:rsidRPr="00D740E8" w:rsidRDefault="00837985" w:rsidP="00837985">
      <w:pPr>
        <w:spacing w:line="360" w:lineRule="auto"/>
        <w:jc w:val="center"/>
        <w:rPr>
          <w:rFonts w:ascii="Times New Roman" w:hAnsi="Times New Roman"/>
        </w:rPr>
      </w:pPr>
    </w:p>
    <w:p w:rsidR="00837985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837985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837985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2D17FB" w:rsidRDefault="002D17FB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837985" w:rsidRPr="00D740E8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EF676B" w:rsidRPr="00CB7FBB" w:rsidRDefault="00EF676B" w:rsidP="00CB7FB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2183">
        <w:rPr>
          <w:rFonts w:ascii="Times New Roman" w:hAnsi="Times New Roman"/>
          <w:b/>
          <w:bCs/>
          <w:sz w:val="24"/>
          <w:szCs w:val="24"/>
        </w:rPr>
        <w:t xml:space="preserve">МЕТОДИЧЕСКИЕ РЕКОМЕНДАЦИИ К </w:t>
      </w:r>
      <w:r w:rsidRPr="00CB7FBB">
        <w:rPr>
          <w:rFonts w:ascii="Times New Roman" w:hAnsi="Times New Roman"/>
          <w:b/>
          <w:bCs/>
          <w:sz w:val="24"/>
          <w:szCs w:val="24"/>
        </w:rPr>
        <w:t>САМОСТОЯТЕЛЬНОЙ РАБОТЕ</w:t>
      </w:r>
    </w:p>
    <w:p w:rsidR="00EF676B" w:rsidRPr="00CB7FBB" w:rsidRDefault="00CB7FBB" w:rsidP="00CB7FB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B7FBB">
        <w:rPr>
          <w:rFonts w:ascii="Times New Roman" w:hAnsi="Times New Roman"/>
          <w:b/>
          <w:bCs/>
          <w:sz w:val="24"/>
          <w:szCs w:val="24"/>
        </w:rPr>
        <w:t>ЕН.01</w:t>
      </w:r>
      <w:r w:rsidR="00EF676B" w:rsidRPr="00CB7FBB">
        <w:rPr>
          <w:rFonts w:ascii="Times New Roman" w:hAnsi="Times New Roman"/>
          <w:b/>
          <w:bCs/>
          <w:sz w:val="24"/>
          <w:szCs w:val="24"/>
        </w:rPr>
        <w:t> МАТЕМАТИК</w:t>
      </w:r>
      <w:r w:rsidRPr="00CB7FBB">
        <w:rPr>
          <w:rFonts w:ascii="Times New Roman" w:hAnsi="Times New Roman"/>
          <w:b/>
          <w:bCs/>
          <w:sz w:val="24"/>
          <w:szCs w:val="24"/>
        </w:rPr>
        <w:t>А</w:t>
      </w:r>
    </w:p>
    <w:p w:rsidR="00EF676B" w:rsidRPr="00CB7FBB" w:rsidRDefault="00EF676B" w:rsidP="00CB7F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CB7FBB">
        <w:rPr>
          <w:rFonts w:ascii="Times New Roman" w:hAnsi="Times New Roman"/>
          <w:sz w:val="24"/>
          <w:szCs w:val="24"/>
        </w:rPr>
        <w:t xml:space="preserve">специальность </w:t>
      </w:r>
      <w:r w:rsidRPr="00CB7FBB">
        <w:rPr>
          <w:rFonts w:ascii="Times New Roman" w:hAnsi="Times New Roman"/>
          <w:sz w:val="24"/>
          <w:szCs w:val="24"/>
        </w:rPr>
        <w:br/>
        <w:t>среднего профессионального образования</w:t>
      </w:r>
    </w:p>
    <w:p w:rsidR="00E07C9B" w:rsidRPr="00CB7FBB" w:rsidRDefault="00E07C9B" w:rsidP="00CB7FBB">
      <w:pPr>
        <w:spacing w:after="0" w:line="360" w:lineRule="auto"/>
        <w:jc w:val="center"/>
        <w:rPr>
          <w:rStyle w:val="FontStyle30"/>
          <w:b/>
          <w:sz w:val="24"/>
          <w:szCs w:val="24"/>
        </w:rPr>
      </w:pPr>
      <w:r w:rsidRPr="00CB7FBB">
        <w:rPr>
          <w:rStyle w:val="FontStyle30"/>
          <w:b/>
          <w:sz w:val="24"/>
          <w:szCs w:val="24"/>
        </w:rPr>
        <w:t>20.02.04 </w:t>
      </w:r>
      <w:r w:rsidR="00837985" w:rsidRPr="00CB7FBB">
        <w:rPr>
          <w:rStyle w:val="FontStyle30"/>
          <w:b/>
          <w:sz w:val="24"/>
          <w:szCs w:val="24"/>
        </w:rPr>
        <w:t>Пожарная безопасность</w:t>
      </w:r>
    </w:p>
    <w:p w:rsidR="008A16B9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E2660" w:rsidRDefault="007E2660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E2660" w:rsidRDefault="007E2660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E2660" w:rsidRDefault="007E2660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D46CA" w:rsidRPr="001E7BF3" w:rsidRDefault="000D46CA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Pr="00D70894" w:rsidRDefault="00CB7FBB" w:rsidP="00CB7FBB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D70894">
        <w:rPr>
          <w:rFonts w:ascii="Times New Roman" w:hAnsi="Times New Roman"/>
          <w:sz w:val="24"/>
          <w:szCs w:val="24"/>
        </w:rPr>
        <w:t>Разработчик:</w:t>
      </w:r>
    </w:p>
    <w:p w:rsidR="00CB7FBB" w:rsidRDefault="002B35B4" w:rsidP="00CB7FBB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Григорьева М.Г</w:t>
      </w:r>
      <w:r w:rsidR="00CB7FBB" w:rsidRPr="00D70894">
        <w:rPr>
          <w:rFonts w:ascii="Times New Roman" w:hAnsi="Times New Roman"/>
          <w:sz w:val="24"/>
          <w:szCs w:val="24"/>
        </w:rPr>
        <w:t>., преподаватель</w:t>
      </w:r>
    </w:p>
    <w:p w:rsidR="008A16B9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7FB" w:rsidRDefault="002D17F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7FB" w:rsidRDefault="002D17F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7FB" w:rsidRPr="001E7BF3" w:rsidRDefault="002D17F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Pr="002B35B4" w:rsidRDefault="002D17FB" w:rsidP="002D17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D17FB">
        <w:rPr>
          <w:rFonts w:ascii="Times New Roman" w:hAnsi="Times New Roman"/>
          <w:sz w:val="24"/>
          <w:szCs w:val="24"/>
        </w:rPr>
        <w:t>Чебоксары 20</w:t>
      </w:r>
      <w:r w:rsidR="005F7D7B">
        <w:rPr>
          <w:rFonts w:ascii="Times New Roman" w:hAnsi="Times New Roman"/>
          <w:sz w:val="24"/>
          <w:szCs w:val="24"/>
        </w:rPr>
        <w:t>2</w:t>
      </w:r>
      <w:r w:rsidR="00A83C6D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</w:p>
    <w:p w:rsidR="00CB7FBB" w:rsidRDefault="00CB7F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D17FB" w:rsidRDefault="002D17FB" w:rsidP="002D17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07E44" w:rsidRPr="00602711" w:rsidRDefault="00C07E44" w:rsidP="007B7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>
        <w:rPr>
          <w:rFonts w:ascii="Times New Roman" w:hAnsi="Times New Roman"/>
          <w:color w:val="000000"/>
          <w:sz w:val="24"/>
          <w:szCs w:val="24"/>
        </w:rPr>
        <w:t>рекомендации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для студентов </w:t>
      </w:r>
      <w:r>
        <w:rPr>
          <w:rFonts w:ascii="Times New Roman" w:hAnsi="Times New Roman"/>
          <w:color w:val="000000"/>
          <w:sz w:val="24"/>
          <w:szCs w:val="24"/>
        </w:rPr>
        <w:t>по выполнению внеаудиторной самостоятельной работы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являются</w:t>
      </w:r>
      <w:r w:rsidR="001265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частью программы подготовки специалистов </w:t>
      </w:r>
      <w:r w:rsidRPr="00D740E8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  <w:r w:rsidR="00126548"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АПОУ </w:t>
      </w:r>
      <w:r w:rsidRPr="00D740E8">
        <w:rPr>
          <w:rFonts w:ascii="Times New Roman" w:hAnsi="Times New Roman"/>
          <w:sz w:val="24"/>
          <w:szCs w:val="24"/>
        </w:rPr>
        <w:t>ЧР «</w:t>
      </w:r>
      <w:r w:rsidRPr="005319A2">
        <w:rPr>
          <w:rFonts w:ascii="Times New Roman" w:hAnsi="Times New Roman"/>
          <w:sz w:val="24"/>
          <w:szCs w:val="24"/>
        </w:rPr>
        <w:t>Чебоксарский экономико-технологический колледж» Министерства образования и молодежной политики Чувашской Республики и составлены на основе Федерального государственного образовательного стан</w:t>
      </w:r>
      <w:r w:rsidRPr="00602711">
        <w:rPr>
          <w:rFonts w:ascii="Times New Roman" w:hAnsi="Times New Roman"/>
          <w:sz w:val="24"/>
          <w:szCs w:val="24"/>
        </w:rPr>
        <w:t>дарта среднего профессионального образования (далее – ФГОС СПО</w:t>
      </w:r>
      <w:r w:rsidR="00EB77B1">
        <w:rPr>
          <w:rFonts w:ascii="Times New Roman" w:hAnsi="Times New Roman"/>
          <w:sz w:val="24"/>
          <w:szCs w:val="24"/>
        </w:rPr>
        <w:t>) по специальности</w:t>
      </w:r>
      <w:r w:rsidR="00CB7FBB">
        <w:rPr>
          <w:rFonts w:ascii="Times New Roman" w:hAnsi="Times New Roman"/>
          <w:sz w:val="24"/>
          <w:szCs w:val="24"/>
        </w:rPr>
        <w:t xml:space="preserve"> </w:t>
      </w:r>
      <w:r w:rsidRPr="00602711">
        <w:rPr>
          <w:rFonts w:ascii="Times New Roman" w:hAnsi="Times New Roman"/>
          <w:bCs/>
          <w:sz w:val="24"/>
          <w:szCs w:val="24"/>
        </w:rPr>
        <w:t>20.02.04. Пожарная</w:t>
      </w:r>
      <w:r w:rsidR="00EB77B1">
        <w:rPr>
          <w:rFonts w:ascii="Times New Roman" w:hAnsi="Times New Roman"/>
          <w:bCs/>
          <w:sz w:val="24"/>
          <w:szCs w:val="24"/>
        </w:rPr>
        <w:t xml:space="preserve"> безопасность</w:t>
      </w:r>
      <w:r w:rsidR="00126548">
        <w:rPr>
          <w:rFonts w:ascii="Times New Roman" w:hAnsi="Times New Roman"/>
          <w:bCs/>
          <w:sz w:val="24"/>
          <w:szCs w:val="24"/>
        </w:rPr>
        <w:t xml:space="preserve"> </w:t>
      </w:r>
      <w:r w:rsidRPr="00602711">
        <w:rPr>
          <w:rFonts w:ascii="Times New Roman" w:hAnsi="Times New Roman"/>
          <w:sz w:val="24"/>
          <w:szCs w:val="24"/>
        </w:rPr>
        <w:t>в соответствии с рабочей программой учебной дисциплины ЕН.01. Математика.</w:t>
      </w:r>
    </w:p>
    <w:p w:rsidR="00C07E44" w:rsidRP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02711">
        <w:rPr>
          <w:rFonts w:ascii="Times New Roman" w:hAnsi="Times New Roman"/>
          <w:sz w:val="24"/>
          <w:szCs w:val="24"/>
        </w:rPr>
        <w:t xml:space="preserve">Методические </w:t>
      </w:r>
      <w:r w:rsidR="00602711">
        <w:rPr>
          <w:rFonts w:ascii="Times New Roman" w:hAnsi="Times New Roman"/>
          <w:sz w:val="24"/>
          <w:szCs w:val="24"/>
        </w:rPr>
        <w:t>рекомендации</w:t>
      </w:r>
      <w:r w:rsidR="00126548">
        <w:rPr>
          <w:rFonts w:ascii="Times New Roman" w:hAnsi="Times New Roman"/>
          <w:sz w:val="24"/>
          <w:szCs w:val="24"/>
        </w:rPr>
        <w:t xml:space="preserve"> </w:t>
      </w:r>
      <w:r w:rsidR="00602711" w:rsidRPr="00D740E8">
        <w:rPr>
          <w:rFonts w:ascii="Times New Roman" w:hAnsi="Times New Roman"/>
          <w:color w:val="000000"/>
          <w:sz w:val="24"/>
          <w:szCs w:val="24"/>
        </w:rPr>
        <w:t xml:space="preserve">для студентов </w:t>
      </w:r>
      <w:r w:rsidR="00602711">
        <w:rPr>
          <w:rFonts w:ascii="Times New Roman" w:hAnsi="Times New Roman"/>
          <w:color w:val="000000"/>
          <w:sz w:val="24"/>
          <w:szCs w:val="24"/>
        </w:rPr>
        <w:t>по выполнению внеаудиторной самостоятельной работы</w:t>
      </w:r>
      <w:r w:rsidRPr="00602711">
        <w:rPr>
          <w:rFonts w:ascii="Times New Roman" w:hAnsi="Times New Roman"/>
          <w:color w:val="000000"/>
          <w:sz w:val="24"/>
          <w:szCs w:val="24"/>
        </w:rPr>
        <w:t xml:space="preserve"> подготовлены с це</w:t>
      </w:r>
      <w:r w:rsidRPr="00C07E44">
        <w:rPr>
          <w:rFonts w:ascii="Times New Roman" w:hAnsi="Times New Roman"/>
          <w:color w:val="000000"/>
          <w:sz w:val="24"/>
          <w:szCs w:val="24"/>
        </w:rPr>
        <w:t xml:space="preserve">лью </w:t>
      </w:r>
      <w:r w:rsidRPr="00C07E44">
        <w:rPr>
          <w:rFonts w:ascii="Times New Roman" w:hAnsi="Times New Roman"/>
          <w:bCs/>
          <w:sz w:val="24"/>
          <w:szCs w:val="24"/>
        </w:rPr>
        <w:t xml:space="preserve">организации преподавателем эффективной </w:t>
      </w:r>
      <w:r w:rsidRPr="00C07E44">
        <w:rPr>
          <w:rFonts w:ascii="Times New Roman" w:hAnsi="Times New Roman"/>
          <w:sz w:val="24"/>
          <w:szCs w:val="24"/>
        </w:rPr>
        <w:t xml:space="preserve">внеаудиторной самостоятельной работы студентов по дисциплине </w:t>
      </w:r>
      <w:r w:rsidRPr="00C07E44">
        <w:rPr>
          <w:rFonts w:ascii="Times New Roman" w:hAnsi="Times New Roman"/>
          <w:bCs/>
          <w:sz w:val="24"/>
          <w:szCs w:val="24"/>
        </w:rPr>
        <w:t>ЕН.01. </w:t>
      </w:r>
      <w:r w:rsidRPr="00C07E44">
        <w:rPr>
          <w:rFonts w:ascii="Times New Roman" w:hAnsi="Times New Roman"/>
          <w:sz w:val="24"/>
          <w:szCs w:val="24"/>
        </w:rPr>
        <w:t>Математика</w:t>
      </w:r>
      <w:r>
        <w:rPr>
          <w:rFonts w:ascii="Times New Roman" w:hAnsi="Times New Roman"/>
          <w:sz w:val="24"/>
          <w:szCs w:val="24"/>
        </w:rPr>
        <w:t>.</w:t>
      </w:r>
    </w:p>
    <w:p w:rsidR="00C07E44" w:rsidRP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07E44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>
        <w:rPr>
          <w:rFonts w:ascii="Times New Roman" w:hAnsi="Times New Roman"/>
          <w:color w:val="000000"/>
          <w:sz w:val="24"/>
          <w:szCs w:val="24"/>
        </w:rPr>
        <w:t>рекомендации</w:t>
      </w:r>
      <w:r w:rsidR="0012654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выполнению внеаудиторной самостоятельной работы</w:t>
      </w:r>
      <w:r w:rsidRPr="00C07E44">
        <w:rPr>
          <w:rFonts w:ascii="Times New Roman" w:hAnsi="Times New Roman"/>
          <w:color w:val="000000"/>
          <w:sz w:val="24"/>
          <w:szCs w:val="24"/>
        </w:rPr>
        <w:t xml:space="preserve"> предназначены для студентов очной формы обучения.</w:t>
      </w:r>
    </w:p>
    <w:p w:rsid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>
        <w:rPr>
          <w:rFonts w:ascii="Times New Roman" w:hAnsi="Times New Roman"/>
          <w:color w:val="000000"/>
          <w:sz w:val="24"/>
          <w:szCs w:val="24"/>
        </w:rPr>
        <w:t>рекомендации</w:t>
      </w:r>
      <w:r w:rsidR="001265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 xml:space="preserve">включают в себя учебную цель, краткие теоретические </w:t>
      </w:r>
      <w:r>
        <w:rPr>
          <w:rFonts w:ascii="Times New Roman" w:hAnsi="Times New Roman"/>
          <w:sz w:val="24"/>
          <w:szCs w:val="24"/>
        </w:rPr>
        <w:t xml:space="preserve">сведения </w:t>
      </w:r>
      <w:r w:rsidRPr="005319A2">
        <w:rPr>
          <w:rFonts w:ascii="Times New Roman" w:hAnsi="Times New Roman"/>
          <w:sz w:val="24"/>
          <w:szCs w:val="24"/>
        </w:rPr>
        <w:t xml:space="preserve">по теме, </w:t>
      </w:r>
      <w:r>
        <w:rPr>
          <w:rFonts w:ascii="Times New Roman" w:hAnsi="Times New Roman"/>
          <w:color w:val="000000"/>
          <w:sz w:val="24"/>
          <w:szCs w:val="24"/>
        </w:rPr>
        <w:t>типовые задания, задания для самостоятельного решения, форму</w:t>
      </w:r>
      <w:r w:rsidR="00B10309">
        <w:rPr>
          <w:rFonts w:ascii="Times New Roman" w:hAnsi="Times New Roman"/>
          <w:color w:val="000000"/>
          <w:sz w:val="24"/>
          <w:szCs w:val="24"/>
        </w:rPr>
        <w:t xml:space="preserve"> контроля</w:t>
      </w:r>
      <w:r>
        <w:rPr>
          <w:rFonts w:ascii="Times New Roman" w:hAnsi="Times New Roman"/>
          <w:color w:val="000000"/>
          <w:sz w:val="24"/>
          <w:szCs w:val="24"/>
        </w:rPr>
        <w:t xml:space="preserve"> и критерии </w:t>
      </w:r>
      <w:r w:rsidR="00B10309">
        <w:rPr>
          <w:rFonts w:ascii="Times New Roman" w:hAnsi="Times New Roman"/>
          <w:color w:val="000000"/>
          <w:sz w:val="24"/>
          <w:szCs w:val="24"/>
        </w:rPr>
        <w:t>оценивания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B10309" w:rsidRDefault="00B10309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6316" w:rsidRPr="00D740E8" w:rsidRDefault="00F66316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Организация-разработчик: </w:t>
      </w:r>
      <w:r w:rsidRPr="00D740E8">
        <w:rPr>
          <w:rFonts w:ascii="Times New Roman" w:hAnsi="Times New Roman"/>
          <w:sz w:val="24"/>
          <w:szCs w:val="24"/>
        </w:rPr>
        <w:t>Государственное автономное профессиональное образовательное учреждение</w:t>
      </w:r>
      <w:r w:rsidR="00126548"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увашской </w:t>
      </w:r>
      <w:r w:rsidRPr="00D740E8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еспублики</w:t>
      </w:r>
      <w:r w:rsidRPr="00D740E8">
        <w:rPr>
          <w:rFonts w:ascii="Times New Roman" w:hAnsi="Times New Roman"/>
          <w:sz w:val="24"/>
          <w:szCs w:val="24"/>
        </w:rPr>
        <w:t xml:space="preserve"> «Чебоксарский экономико</w:t>
      </w:r>
      <w:r w:rsidRPr="000F2B58">
        <w:rPr>
          <w:rFonts w:ascii="Times New Roman" w:hAnsi="Times New Roman"/>
          <w:sz w:val="24"/>
          <w:szCs w:val="24"/>
        </w:rPr>
        <w:t>-технологический колледж» Министерства образования и молодежной политики Чувашской Республики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F66316" w:rsidRDefault="00F66316" w:rsidP="006027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6316" w:rsidRPr="00D740E8" w:rsidRDefault="00F66316" w:rsidP="006027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B7A45" w:rsidRDefault="007B7A4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8A16B9" w:rsidRDefault="007B7A45" w:rsidP="00CB7FB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СОДЕРЖАНИЕ</w:t>
      </w:r>
    </w:p>
    <w:p w:rsidR="00CB7FBB" w:rsidRPr="00CB7FBB" w:rsidRDefault="00CB7FBB" w:rsidP="00CB7FB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tbl>
      <w:tblPr>
        <w:tblW w:w="9676" w:type="dxa"/>
        <w:tblLook w:val="00A0" w:firstRow="1" w:lastRow="0" w:firstColumn="1" w:lastColumn="0" w:noHBand="0" w:noVBand="0"/>
      </w:tblPr>
      <w:tblGrid>
        <w:gridCol w:w="9180"/>
        <w:gridCol w:w="496"/>
      </w:tblGrid>
      <w:tr w:rsidR="008A16B9" w:rsidRPr="00CB7FBB" w:rsidTr="00702A1B">
        <w:tc>
          <w:tcPr>
            <w:tcW w:w="9180" w:type="dxa"/>
          </w:tcPr>
          <w:p w:rsidR="002B35D2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1625BA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 xml:space="preserve"> внеаудиторных 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  <w:p w:rsidR="002B35D2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2.2. Задания к самостоятельной работе студентов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1.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Производная функции. Дифференциал функции и его приложение.</w:t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2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.1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bCs/>
                <w:sz w:val="24"/>
                <w:szCs w:val="24"/>
              </w:rPr>
              <w:t>Первообразная. Неопред</w:t>
            </w:r>
            <w:r w:rsidR="00702A1B" w:rsidRPr="00CB7FBB">
              <w:rPr>
                <w:rFonts w:ascii="Times New Roman" w:hAnsi="Times New Roman"/>
                <w:bCs/>
                <w:sz w:val="24"/>
                <w:szCs w:val="24"/>
              </w:rPr>
              <w:t>еленный интег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>рал,</w:t>
            </w:r>
            <w:r w:rsidR="00702A1B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его свойства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и методы вычисления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2B35D2" w:rsidRDefault="00702A1B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2.2</w:t>
            </w:r>
            <w:r w:rsidRPr="00CB7FBB">
              <w:rPr>
                <w:rFonts w:ascii="Times New Roman" w:hAnsi="Times New Roman"/>
                <w:sz w:val="24"/>
                <w:szCs w:val="24"/>
              </w:rPr>
              <w:t>. 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>Определенный интеграл,</w:t>
            </w:r>
            <w:r w:rsidR="00012BD7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его свойства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и методы вычисления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702A1B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3.1</w:t>
            </w:r>
            <w:r w:rsidRPr="00CB7FBB">
              <w:rPr>
                <w:rFonts w:ascii="Times New Roman" w:hAnsi="Times New Roman"/>
                <w:sz w:val="24"/>
                <w:szCs w:val="24"/>
              </w:rPr>
              <w:t>.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Дифференциальные уравнения I порядка.</w:t>
            </w:r>
            <w:r w:rsidR="00A32363" w:rsidRPr="00CB7FBB">
              <w:rPr>
                <w:rFonts w:ascii="Times New Roman" w:hAnsi="Times New Roman"/>
                <w:sz w:val="24"/>
                <w:szCs w:val="24"/>
              </w:rPr>
              <w:t xml:space="preserve"> задача Коши.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 xml:space="preserve"> Линейные дифференциальные уравнения I порядка.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3.2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 xml:space="preserve">Дифференциальные уравнения II порядка </w:t>
            </w:r>
            <w:r w:rsidR="00A32363" w:rsidRPr="00CB7FBB">
              <w:rPr>
                <w:rFonts w:ascii="Times New Roman" w:hAnsi="Times New Roman"/>
                <w:sz w:val="24"/>
                <w:szCs w:val="24"/>
              </w:rPr>
              <w:t>с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 xml:space="preserve"> постоянными коэффициентами.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4.1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Основные понятия комбинаторики.</w:t>
            </w:r>
            <w:r w:rsidR="00A32363" w:rsidRPr="00CB7FBB">
              <w:rPr>
                <w:rFonts w:ascii="Times New Roman" w:hAnsi="Times New Roman"/>
                <w:sz w:val="24"/>
                <w:szCs w:val="24"/>
              </w:rPr>
              <w:t xml:space="preserve"> Элементы теории множеств. Случайные события и их вероятности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A32363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5.1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 w:rsidRPr="00CB7FBB">
              <w:rPr>
                <w:rFonts w:ascii="Times New Roman" w:hAnsi="Times New Roman"/>
                <w:sz w:val="24"/>
                <w:szCs w:val="24"/>
              </w:rPr>
              <w:t> </w:t>
            </w:r>
            <w:r w:rsidRPr="00CB7FBB">
              <w:rPr>
                <w:rFonts w:ascii="Times New Roman" w:hAnsi="Times New Roman"/>
                <w:bCs/>
                <w:sz w:val="24"/>
                <w:szCs w:val="24"/>
              </w:rPr>
              <w:t>Матрицы. Операции над матрицами и их свойства.</w:t>
            </w:r>
            <w:r w:rsidR="002B35D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A16B9" w:rsidRPr="00CB7FBB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Список литературы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96" w:type="dxa"/>
          </w:tcPr>
          <w:p w:rsidR="008A16B9" w:rsidRPr="00CB7FBB" w:rsidRDefault="007A599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625BA" w:rsidRPr="00CB7FBB" w:rsidRDefault="007A599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A16B9" w:rsidRPr="00CB7FBB" w:rsidRDefault="008A16B9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7A599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A16B9" w:rsidRPr="00CB7FBB" w:rsidRDefault="008A16B9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32363" w:rsidRPr="00CB7FBB" w:rsidRDefault="00A32363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702A1B" w:rsidRPr="00CB7FBB" w:rsidRDefault="00D035F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A16B9" w:rsidRPr="00CB7FBB" w:rsidRDefault="00063C5E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AD5661" w:rsidRPr="00CB7FB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02A1B" w:rsidRPr="00CB7FBB" w:rsidRDefault="00702A1B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702A1B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3A23C5" w:rsidRPr="00CB7FB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02A1B" w:rsidRPr="00CB7FBB" w:rsidRDefault="00702A1B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D1038F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D035F2" w:rsidRPr="00CB7FBB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32363" w:rsidRPr="00CB7FBB" w:rsidRDefault="00A32363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3A23C5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A16B9" w:rsidRPr="00CB7FBB" w:rsidRDefault="00D1038F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2</w:t>
            </w:r>
            <w:r w:rsidR="003A23C5" w:rsidRPr="00CB7FB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A16B9" w:rsidRPr="00CB7FBB" w:rsidRDefault="00D1038F" w:rsidP="00D035F2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2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8A16B9" w:rsidRPr="001E7BF3" w:rsidRDefault="008A16B9" w:rsidP="002D17F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12BD7" w:rsidRDefault="00012B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D17FB" w:rsidRDefault="002D17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A16B9" w:rsidRDefault="002B35D2" w:rsidP="002B35D2">
      <w:pPr>
        <w:pStyle w:val="a3"/>
        <w:ind w:left="1072"/>
        <w:jc w:val="center"/>
        <w:rPr>
          <w:b/>
          <w:bCs/>
          <w:szCs w:val="24"/>
        </w:rPr>
      </w:pPr>
      <w:r w:rsidRPr="001625BA">
        <w:rPr>
          <w:b/>
          <w:bCs/>
          <w:szCs w:val="24"/>
        </w:rPr>
        <w:t>ПОЯСНИТЕЛЬНАЯ ЗАПИСКА</w:t>
      </w:r>
    </w:p>
    <w:p w:rsidR="002B35D2" w:rsidRPr="001625BA" w:rsidRDefault="002B35D2" w:rsidP="002B35D2">
      <w:pPr>
        <w:pStyle w:val="a3"/>
        <w:ind w:left="1072"/>
        <w:jc w:val="center"/>
        <w:rPr>
          <w:b/>
          <w:bCs/>
          <w:szCs w:val="24"/>
        </w:rPr>
      </w:pP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szCs w:val="24"/>
        </w:rPr>
        <w:t>Математика в соответствии с ФГОС по специальност</w:t>
      </w:r>
      <w:r w:rsidR="003E0A23">
        <w:rPr>
          <w:szCs w:val="24"/>
        </w:rPr>
        <w:t>и</w:t>
      </w:r>
      <w:r w:rsidR="003E0A23">
        <w:rPr>
          <w:bCs/>
          <w:szCs w:val="24"/>
        </w:rPr>
        <w:t>20.02.04.</w:t>
      </w:r>
      <w:r w:rsidR="000D46CA" w:rsidRPr="00602711">
        <w:rPr>
          <w:bCs/>
          <w:szCs w:val="24"/>
        </w:rPr>
        <w:t>Пожарная безопасность</w:t>
      </w:r>
      <w:r w:rsidRPr="001625BA">
        <w:rPr>
          <w:szCs w:val="24"/>
        </w:rPr>
        <w:t>.</w:t>
      </w: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bCs/>
          <w:szCs w:val="24"/>
        </w:rPr>
        <w:t xml:space="preserve">Целью данных методических рекомендаций является организация преподавателем эффективной </w:t>
      </w:r>
      <w:r w:rsidRPr="001625BA">
        <w:rPr>
          <w:szCs w:val="24"/>
        </w:rPr>
        <w:t xml:space="preserve">внеаудиторной самостоятельной </w:t>
      </w:r>
      <w:r w:rsidR="008E20DC" w:rsidRPr="001625BA">
        <w:rPr>
          <w:szCs w:val="24"/>
        </w:rPr>
        <w:t xml:space="preserve">работы студентов по дисциплине </w:t>
      </w:r>
      <w:r w:rsidR="002D17FB" w:rsidRPr="001625BA">
        <w:rPr>
          <w:bCs/>
          <w:szCs w:val="24"/>
        </w:rPr>
        <w:t>ЕН.01. </w:t>
      </w:r>
      <w:r w:rsidR="008E20DC" w:rsidRPr="001625BA">
        <w:rPr>
          <w:szCs w:val="24"/>
        </w:rPr>
        <w:t>Математика</w:t>
      </w:r>
      <w:r w:rsidRPr="001625BA">
        <w:rPr>
          <w:szCs w:val="24"/>
        </w:rPr>
        <w:t xml:space="preserve"> как средства, способствующего </w:t>
      </w:r>
      <w:r w:rsidRPr="001625BA">
        <w:rPr>
          <w:bCs/>
          <w:szCs w:val="24"/>
        </w:rPr>
        <w:t>повышению качества образовательного процесса.</w:t>
      </w:r>
    </w:p>
    <w:p w:rsidR="008A16B9" w:rsidRPr="001625BA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>Задачи:</w:t>
      </w:r>
    </w:p>
    <w:p w:rsidR="008A16B9" w:rsidRPr="001625BA" w:rsidRDefault="008A16B9" w:rsidP="001625BA">
      <w:pPr>
        <w:pStyle w:val="1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>сформировать общие и профессиональные компетенции во внеаудиторной работе через содержание представленных методических рекомендаций;</w:t>
      </w:r>
    </w:p>
    <w:p w:rsidR="008A16B9" w:rsidRPr="001625BA" w:rsidRDefault="008A16B9" w:rsidP="001625BA">
      <w:pPr>
        <w:pStyle w:val="1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 xml:space="preserve">помочь преподавателю в подборе материала предлагаемого студентам для внеаудиторной работой с целью закрепления и углубления знаний; </w:t>
      </w:r>
    </w:p>
    <w:p w:rsidR="008A16B9" w:rsidRPr="001625BA" w:rsidRDefault="008A16B9" w:rsidP="001625BA">
      <w:pPr>
        <w:pStyle w:val="1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>рационально организовать внеаудиторную самостоятельную работу студентов через распределение времени, затраченного на ее выполнение, предложенную форму контроля их знаний, критерии оценок.</w:t>
      </w: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szCs w:val="24"/>
        </w:rPr>
        <w:t>Внеаудиторная работа является одним из видов учебных занятий студентов, выполняемых под руководством преподавателя, но без его непосредственного участия.</w:t>
      </w: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szCs w:val="24"/>
        </w:rPr>
        <w:t>Основные цели внеаудиторной (самостоятельной) работы:</w:t>
      </w:r>
    </w:p>
    <w:p w:rsidR="008A16B9" w:rsidRPr="001625BA" w:rsidRDefault="008A16B9" w:rsidP="00EF24DB">
      <w:pPr>
        <w:pStyle w:val="a3"/>
        <w:ind w:firstLine="708"/>
        <w:rPr>
          <w:szCs w:val="24"/>
        </w:rPr>
      </w:pPr>
      <w:r w:rsidRPr="001625BA">
        <w:rPr>
          <w:szCs w:val="24"/>
        </w:rPr>
        <w:t xml:space="preserve">- систематизация и закрепление знаний и практических умений студентов полученных при изучении на </w:t>
      </w:r>
      <w:r w:rsidR="002D17FB" w:rsidRPr="001625BA">
        <w:rPr>
          <w:szCs w:val="24"/>
        </w:rPr>
        <w:t>занятии</w:t>
      </w:r>
      <w:r w:rsidRPr="001625BA">
        <w:rPr>
          <w:szCs w:val="24"/>
        </w:rPr>
        <w:t>;</w:t>
      </w:r>
    </w:p>
    <w:p w:rsidR="008A16B9" w:rsidRPr="001625BA" w:rsidRDefault="008A16B9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 углубление и расширение теоретических знаний, формирование умений использовать справочную документацию и дополнительную литературу;</w:t>
      </w:r>
    </w:p>
    <w:p w:rsidR="008A16B9" w:rsidRPr="001625BA" w:rsidRDefault="002D17FB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 </w:t>
      </w:r>
      <w:r w:rsidR="008A16B9" w:rsidRPr="001625BA">
        <w:rPr>
          <w:szCs w:val="24"/>
        </w:rPr>
        <w:t>развитие познавательных способностей и активности студентов, творческой инициативы, самостоятельности, ответственности и организованности;</w:t>
      </w:r>
    </w:p>
    <w:p w:rsidR="008A16B9" w:rsidRPr="001625BA" w:rsidRDefault="008A16B9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 формирование самостоятельного мышления;</w:t>
      </w:r>
    </w:p>
    <w:p w:rsidR="008A16B9" w:rsidRPr="001625BA" w:rsidRDefault="008A16B9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 развитие исследовательских умений.</w:t>
      </w:r>
    </w:p>
    <w:p w:rsidR="008A16B9" w:rsidRPr="001625BA" w:rsidRDefault="008A16B9" w:rsidP="00EF24DB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В начале учебного года (на первом учебном занятии) преподаватель знакомит студентов со структурой построения всег</w:t>
      </w:r>
      <w:r w:rsidR="00A62B3D" w:rsidRPr="001625BA">
        <w:rPr>
          <w:rFonts w:ascii="Times New Roman" w:hAnsi="Times New Roman"/>
          <w:sz w:val="24"/>
          <w:szCs w:val="24"/>
        </w:rPr>
        <w:t xml:space="preserve">о курса дисциплины </w:t>
      </w:r>
      <w:r w:rsidR="002D17FB" w:rsidRPr="001625BA">
        <w:rPr>
          <w:rFonts w:ascii="Times New Roman" w:hAnsi="Times New Roman"/>
          <w:bCs/>
          <w:sz w:val="24"/>
          <w:szCs w:val="24"/>
        </w:rPr>
        <w:t>ЕН.01. </w:t>
      </w:r>
      <w:r w:rsidRPr="001625BA">
        <w:rPr>
          <w:rFonts w:ascii="Times New Roman" w:hAnsi="Times New Roman"/>
          <w:sz w:val="24"/>
          <w:szCs w:val="24"/>
        </w:rPr>
        <w:t>Математика, в которую должна быть органично вписана самостоятель</w:t>
      </w:r>
      <w:r w:rsidR="002D17FB" w:rsidRPr="001625BA">
        <w:rPr>
          <w:rFonts w:ascii="Times New Roman" w:hAnsi="Times New Roman"/>
          <w:sz w:val="24"/>
          <w:szCs w:val="24"/>
        </w:rPr>
        <w:t>ная работа. Каждый студент</w:t>
      </w:r>
      <w:r w:rsidRPr="001625BA">
        <w:rPr>
          <w:rFonts w:ascii="Times New Roman" w:hAnsi="Times New Roman"/>
          <w:sz w:val="24"/>
          <w:szCs w:val="24"/>
        </w:rPr>
        <w:t xml:space="preserve"> после такого занятия должен понимать, сколько самостоятельных работ ему предстоит выполнить в период изучения дисциплины и, каким образом он будет отчитываться перед преподавателем. Можно составить таблицу, по которой студенту легко будет ориентироваться по темам курса, видам самостоятельных работ, срокам выполнения, к</w:t>
      </w:r>
      <w:r w:rsidR="00A62B3D" w:rsidRPr="001625BA">
        <w:rPr>
          <w:rFonts w:ascii="Times New Roman" w:hAnsi="Times New Roman"/>
          <w:sz w:val="24"/>
          <w:szCs w:val="24"/>
        </w:rPr>
        <w:t>ритериям оценивания</w:t>
      </w:r>
      <w:r w:rsidRPr="001625BA">
        <w:rPr>
          <w:rFonts w:ascii="Times New Roman" w:hAnsi="Times New Roman"/>
          <w:sz w:val="24"/>
          <w:szCs w:val="24"/>
        </w:rPr>
        <w:t>.</w:t>
      </w:r>
    </w:p>
    <w:p w:rsidR="008A16B9" w:rsidRPr="001625BA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Рекомендуется ведение студентом отдельной тетради для выполнения всех предусмотренных рабочей программой самостоятельных работ.</w:t>
      </w:r>
    </w:p>
    <w:p w:rsidR="008A16B9" w:rsidRPr="001625BA" w:rsidRDefault="008A16B9" w:rsidP="002D17FB">
      <w:pPr>
        <w:pStyle w:val="1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 xml:space="preserve">Любая самостоятельная работа дается на определенный срок, с указанием  времени, затрачиваемым на ее выполнение, и определением срока представления выполненного задания. Если работа выполнена не в срок, то она оценивается меньшим количеством баллов. Возможно установление срока выполнения задания в зависимости от индивидуальных особенностей студента. </w:t>
      </w:r>
    </w:p>
    <w:p w:rsidR="008A16B9" w:rsidRPr="001625BA" w:rsidRDefault="008A16B9" w:rsidP="002D17F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b/>
          <w:sz w:val="24"/>
          <w:szCs w:val="24"/>
        </w:rPr>
        <w:t>Критериями оценки результатов самостоятельной работы студентов являются</w:t>
      </w:r>
      <w:r w:rsidRPr="001625BA">
        <w:rPr>
          <w:rFonts w:ascii="Times New Roman" w:hAnsi="Times New Roman"/>
          <w:sz w:val="24"/>
          <w:szCs w:val="24"/>
        </w:rPr>
        <w:t>: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уровень усвоения студентом учебного материала;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умение студента использовать теоретические знания при выполнении практических задач;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сформированностьобщеучебных умений;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обоснованность и четкость изложения материала;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 xml:space="preserve">уровень оформления работы. </w:t>
      </w:r>
    </w:p>
    <w:p w:rsidR="002B35D2" w:rsidRDefault="008A16B9" w:rsidP="000D4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На самостоятельную работу в курсе изучения дисциплины отводится 2</w:t>
      </w:r>
      <w:r w:rsidR="002D17FB" w:rsidRPr="001625BA">
        <w:rPr>
          <w:rFonts w:ascii="Times New Roman" w:hAnsi="Times New Roman"/>
          <w:sz w:val="24"/>
          <w:szCs w:val="24"/>
        </w:rPr>
        <w:t>4 </w:t>
      </w:r>
      <w:r w:rsidRPr="001625BA">
        <w:rPr>
          <w:rFonts w:ascii="Times New Roman" w:hAnsi="Times New Roman"/>
          <w:sz w:val="24"/>
          <w:szCs w:val="24"/>
        </w:rPr>
        <w:t>час</w:t>
      </w:r>
      <w:r w:rsidR="002D17FB" w:rsidRPr="001625BA">
        <w:rPr>
          <w:rFonts w:ascii="Times New Roman" w:hAnsi="Times New Roman"/>
          <w:sz w:val="24"/>
          <w:szCs w:val="24"/>
        </w:rPr>
        <w:t>а</w:t>
      </w:r>
      <w:r w:rsidRPr="001625BA">
        <w:rPr>
          <w:rFonts w:ascii="Times New Roman" w:hAnsi="Times New Roman"/>
          <w:sz w:val="24"/>
          <w:szCs w:val="24"/>
        </w:rPr>
        <w:t>. Методические рекомендации помогут студентам целенаправленно изучать материал по теме, определять свой уровень знаний и умений при выполнении самостоятельной работы.</w:t>
      </w:r>
    </w:p>
    <w:p w:rsidR="001625BA" w:rsidRDefault="001625BA" w:rsidP="000D46C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A16B9" w:rsidRDefault="002B35D2" w:rsidP="00EF24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3E6D">
        <w:rPr>
          <w:rFonts w:ascii="Times New Roman" w:hAnsi="Times New Roman"/>
          <w:b/>
          <w:sz w:val="24"/>
          <w:szCs w:val="24"/>
        </w:rPr>
        <w:t>ОСНОВНАЯ ЧАСТЬ</w:t>
      </w:r>
    </w:p>
    <w:p w:rsidR="002B35D2" w:rsidRPr="00713E6D" w:rsidRDefault="002B35D2" w:rsidP="00EF24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16B9" w:rsidRPr="0018787B" w:rsidRDefault="008A16B9" w:rsidP="002B3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13E6D">
        <w:rPr>
          <w:rFonts w:ascii="Times New Roman" w:hAnsi="Times New Roman"/>
          <w:b/>
          <w:bCs/>
          <w:sz w:val="24"/>
          <w:szCs w:val="24"/>
        </w:rPr>
        <w:t xml:space="preserve">2.1. Тематическое </w:t>
      </w:r>
      <w:r w:rsidR="00C07E44" w:rsidRPr="00713E6D">
        <w:rPr>
          <w:rFonts w:ascii="Times New Roman" w:hAnsi="Times New Roman"/>
          <w:b/>
          <w:sz w:val="24"/>
          <w:szCs w:val="24"/>
        </w:rPr>
        <w:t xml:space="preserve">планирование внеаудиторных </w:t>
      </w:r>
      <w:r w:rsidRPr="00713E6D">
        <w:rPr>
          <w:rFonts w:ascii="Times New Roman" w:hAnsi="Times New Roman"/>
          <w:b/>
          <w:sz w:val="24"/>
          <w:szCs w:val="24"/>
        </w:rPr>
        <w:t>работ</w:t>
      </w:r>
    </w:p>
    <w:p w:rsidR="001625BA" w:rsidRPr="0018787B" w:rsidRDefault="001625BA" w:rsidP="00EF24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4536"/>
        <w:gridCol w:w="1559"/>
        <w:gridCol w:w="1127"/>
      </w:tblGrid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Тема 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Вид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Методы контроля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кол-во</w:t>
            </w:r>
          </w:p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часов</w:t>
            </w:r>
          </w:p>
        </w:tc>
      </w:tr>
      <w:tr w:rsidR="0018787B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012BD7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1.</w:t>
            </w:r>
            <w:r w:rsidR="00713E6D" w:rsidRPr="007B7A45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  <w:p w:rsidR="0018787B" w:rsidRPr="007B7A45" w:rsidRDefault="0018787B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Производная функции.Дифференциал функции и его приложение.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E6D" w:rsidRPr="007B7A45" w:rsidRDefault="004B73E9" w:rsidP="00AF74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713E6D" w:rsidRPr="007B7A45">
              <w:rPr>
                <w:rFonts w:ascii="Times New Roman" w:hAnsi="Times New Roman"/>
                <w:sz w:val="20"/>
                <w:szCs w:val="20"/>
              </w:rPr>
              <w:t>Решение задач. Вычисление производных функций.</w:t>
            </w:r>
          </w:p>
          <w:p w:rsidR="00713E6D" w:rsidRPr="007B7A45" w:rsidRDefault="00713E6D" w:rsidP="00AF74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-Записать таблицу производных основных элементарных функций, включая и случай сложной функции.</w:t>
            </w:r>
          </w:p>
          <w:p w:rsidR="004B73E9" w:rsidRPr="007B7A45" w:rsidRDefault="00713E6D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-Решение задач по теме: Приложение дифференциала к приближённым вычислениям.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7B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012BD7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2.</w:t>
            </w:r>
            <w:r w:rsidR="00713E6D" w:rsidRPr="007B7A45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  <w:p w:rsidR="001625BA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Первообразная функции. Неопределенный интеграл, его свойства и методы вычисления.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Решение задач по теме: Вычисление интегралов </w:t>
            </w:r>
            <w:r w:rsidR="001625BA" w:rsidRPr="007B7A45">
              <w:rPr>
                <w:rFonts w:ascii="Times New Roman" w:hAnsi="Times New Roman"/>
                <w:sz w:val="20"/>
                <w:szCs w:val="20"/>
              </w:rPr>
              <w:t>различными методами.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Записать таблицу основных интегралов.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3</w:t>
            </w:r>
          </w:p>
          <w:p w:rsidR="00713E6D" w:rsidRPr="007B7A45" w:rsidRDefault="00713E6D" w:rsidP="00AF7472">
            <w:pPr>
              <w:pStyle w:val="a3"/>
              <w:jc w:val="center"/>
              <w:rPr>
                <w:sz w:val="20"/>
              </w:rPr>
            </w:pPr>
          </w:p>
          <w:p w:rsidR="00713E6D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2.2</w:t>
            </w:r>
            <w:r w:rsidR="00AF7472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:rsidR="001625BA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Определенный интеграл, его свойства и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 xml:space="preserve"> методы вычисления.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bCs/>
                <w:sz w:val="20"/>
                <w:szCs w:val="20"/>
              </w:rPr>
              <w:t>Решение задач: Вычисление определённых интегралов различными методами.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Поиск информации  на сайтах Интернета</w:t>
            </w:r>
            <w:r w:rsidR="001625BA" w:rsidRPr="007B7A45">
              <w:rPr>
                <w:bCs/>
                <w:iCs/>
                <w:sz w:val="20"/>
              </w:rPr>
              <w:t xml:space="preserve">: </w:t>
            </w:r>
            <w:r w:rsidR="001625BA" w:rsidRPr="007B7A45">
              <w:rPr>
                <w:sz w:val="20"/>
              </w:rPr>
              <w:t>Применение интеграла к решению физических и технических задач.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Доклад на занятии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18787B" w:rsidRPr="007B7A45" w:rsidRDefault="0018787B" w:rsidP="00AF7472">
            <w:pPr>
              <w:pStyle w:val="a3"/>
              <w:jc w:val="center"/>
              <w:rPr>
                <w:sz w:val="20"/>
              </w:rPr>
            </w:pPr>
          </w:p>
          <w:p w:rsidR="0018787B" w:rsidRPr="007B7A45" w:rsidRDefault="0018787B" w:rsidP="00AF7472">
            <w:pPr>
              <w:pStyle w:val="a3"/>
              <w:jc w:val="center"/>
              <w:rPr>
                <w:sz w:val="20"/>
              </w:rPr>
            </w:pPr>
          </w:p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18787B" w:rsidRPr="007B7A45" w:rsidRDefault="0018787B" w:rsidP="00AF7472">
            <w:pPr>
              <w:pStyle w:val="a3"/>
              <w:jc w:val="center"/>
              <w:rPr>
                <w:sz w:val="20"/>
              </w:rPr>
            </w:pP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E6D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3.1.</w:t>
            </w:r>
            <w:r w:rsidR="00974251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 xml:space="preserve">Дифференциальные уравнения I порядка. </w:t>
            </w:r>
          </w:p>
          <w:p w:rsidR="00713E6D" w:rsidRPr="007B7A45" w:rsidRDefault="00713E6D" w:rsidP="00AF7472">
            <w:pPr>
              <w:widowControl w:val="0"/>
              <w:shd w:val="clear" w:color="auto" w:fill="FFFFFF"/>
              <w:spacing w:after="0" w:line="240" w:lineRule="auto"/>
              <w:ind w:firstLine="29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Задача Коши.</w:t>
            </w:r>
          </w:p>
          <w:p w:rsidR="001625BA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Линейные дифференциальные уравнения I порядка.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sz w:val="20"/>
                <w:szCs w:val="20"/>
              </w:rPr>
              <w:t>Решение дифференциальных уравнений с разделяющимися переменными.</w:t>
            </w:r>
          </w:p>
          <w:p w:rsidR="001625BA" w:rsidRPr="007B7A45" w:rsidRDefault="004B73E9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sz w:val="20"/>
                <w:szCs w:val="20"/>
              </w:rPr>
              <w:t>Нахождение общего и частного решения дифференциальных уравнений.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Поиск информации  на сайтах Интернета</w:t>
            </w:r>
            <w:r w:rsidR="001625BA" w:rsidRPr="007B7A45">
              <w:rPr>
                <w:bCs/>
                <w:iCs/>
                <w:sz w:val="20"/>
              </w:rPr>
              <w:t>:</w:t>
            </w:r>
            <w:r w:rsidR="001625BA" w:rsidRPr="007B7A45">
              <w:rPr>
                <w:sz w:val="20"/>
              </w:rPr>
              <w:t xml:space="preserve"> Задачи,  приводящие к дифференциальным уравнениям.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Доклад на занятии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1625BA" w:rsidRPr="007B7A45" w:rsidRDefault="004B73E9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3.2</w:t>
            </w:r>
            <w:r w:rsidR="00AF7472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>Дифференциальные уравнения II порядка c постоянными коэффициентами.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Решение дифференциальных уравнений второго порядка с постоянными коэффициентами.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E6D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4.1.</w:t>
            </w:r>
            <w:r w:rsidR="00974251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 xml:space="preserve">Основные понятия комбинаторики. </w:t>
            </w:r>
          </w:p>
          <w:p w:rsidR="001625BA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Элементы теории множеств. Случайные события и их вероятности.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bCs/>
                <w:sz w:val="20"/>
              </w:rPr>
              <w:t xml:space="preserve">- </w:t>
            </w:r>
            <w:r w:rsidR="001625BA" w:rsidRPr="007B7A45">
              <w:rPr>
                <w:bCs/>
                <w:sz w:val="20"/>
              </w:rPr>
              <w:t>Решение задач комбинаторики. Вычисление вероятности события.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AF7472" w:rsidP="00F271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5.1.</w:t>
            </w:r>
            <w:r w:rsidR="00974251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>Матрицы. Операции над матрицами и их свойства.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4B73E9" w:rsidP="00AF74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A60FFC" w:rsidRPr="007B7A45">
              <w:rPr>
                <w:rFonts w:ascii="Times New Roman" w:hAnsi="Times New Roman"/>
                <w:sz w:val="20"/>
                <w:szCs w:val="20"/>
              </w:rPr>
              <w:t xml:space="preserve">Решение задач: </w:t>
            </w:r>
            <w:r w:rsidR="00AF7472" w:rsidRPr="007B7A45">
              <w:rPr>
                <w:rFonts w:ascii="Times New Roman" w:hAnsi="Times New Roman"/>
                <w:bCs/>
                <w:sz w:val="20"/>
                <w:szCs w:val="20"/>
              </w:rPr>
              <w:t>Решение системы линейных алгебраических уравнений методом Крамера.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A60FFC" w:rsidRPr="007B7A45">
              <w:rPr>
                <w:sz w:val="20"/>
              </w:rPr>
              <w:t>Поиск информации  на сайтах Интернета</w:t>
            </w:r>
            <w:r w:rsidR="00A60FFC" w:rsidRPr="007B7A45">
              <w:rPr>
                <w:bCs/>
                <w:iCs/>
                <w:sz w:val="20"/>
              </w:rPr>
              <w:t xml:space="preserve">: Роль </w:t>
            </w:r>
            <w:r w:rsidR="00AF7472" w:rsidRPr="007B7A45">
              <w:rPr>
                <w:bCs/>
                <w:iCs/>
                <w:sz w:val="20"/>
              </w:rPr>
              <w:t>линейной алгебры при планировании и организации производства</w:t>
            </w:r>
            <w:r w:rsidR="00A60FFC" w:rsidRPr="007B7A45">
              <w:rPr>
                <w:bCs/>
                <w:iCs/>
                <w:sz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</w:t>
            </w:r>
            <w:r w:rsidR="003A1AD9" w:rsidRPr="007B7A45">
              <w:rPr>
                <w:sz w:val="20"/>
              </w:rPr>
              <w:t xml:space="preserve"> р</w:t>
            </w:r>
            <w:r w:rsidRPr="007B7A45">
              <w:rPr>
                <w:sz w:val="20"/>
              </w:rPr>
              <w:t>аботы</w:t>
            </w: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Доклад на занятии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</w:tc>
      </w:tr>
      <w:tr w:rsidR="001625BA" w:rsidRPr="007B7A45" w:rsidTr="00AF7472">
        <w:trPr>
          <w:cantSplit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020FE0">
            <w:pPr>
              <w:pStyle w:val="a3"/>
              <w:jc w:val="right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ИТОГО</w:t>
            </w:r>
            <w:r w:rsidR="00020FE0" w:rsidRPr="007B7A45">
              <w:rPr>
                <w:b/>
                <w:bCs/>
                <w:i/>
                <w:iCs/>
                <w:sz w:val="20"/>
              </w:rPr>
              <w:t>: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713E6D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24</w:t>
            </w:r>
          </w:p>
        </w:tc>
      </w:tr>
    </w:tbl>
    <w:p w:rsidR="008A16B9" w:rsidRDefault="00BE7337" w:rsidP="002B35D2">
      <w:pPr>
        <w:pStyle w:val="2"/>
        <w:tabs>
          <w:tab w:val="clear" w:pos="1440"/>
        </w:tabs>
        <w:ind w:left="0" w:firstLine="709"/>
        <w:rPr>
          <w:bCs/>
          <w:sz w:val="24"/>
          <w:szCs w:val="24"/>
        </w:rPr>
      </w:pPr>
      <w:r w:rsidRPr="001E7BF3">
        <w:rPr>
          <w:bCs/>
          <w:szCs w:val="28"/>
        </w:rPr>
        <w:br w:type="page"/>
      </w:r>
      <w:r w:rsidR="008A16B9" w:rsidRPr="003118C3">
        <w:rPr>
          <w:bCs/>
          <w:sz w:val="24"/>
          <w:szCs w:val="24"/>
        </w:rPr>
        <w:t>2.2</w:t>
      </w:r>
      <w:r w:rsidR="003118C3" w:rsidRPr="00020FE0">
        <w:rPr>
          <w:bCs/>
          <w:sz w:val="24"/>
          <w:szCs w:val="24"/>
        </w:rPr>
        <w:t>.</w:t>
      </w:r>
      <w:r w:rsidR="008A16B9" w:rsidRPr="00020FE0">
        <w:rPr>
          <w:bCs/>
          <w:sz w:val="24"/>
          <w:szCs w:val="24"/>
        </w:rPr>
        <w:t xml:space="preserve"> Задания к самостоятельной работе студентов</w:t>
      </w:r>
    </w:p>
    <w:p w:rsidR="002B35D2" w:rsidRPr="002B35D2" w:rsidRDefault="002B35D2" w:rsidP="002B35D2">
      <w:pPr>
        <w:spacing w:after="0" w:line="240" w:lineRule="auto"/>
        <w:rPr>
          <w:lang w:eastAsia="ar-SA"/>
        </w:rPr>
      </w:pPr>
    </w:p>
    <w:p w:rsidR="008A16B9" w:rsidRPr="00020FE0" w:rsidRDefault="00702A1B" w:rsidP="002B35D2">
      <w:pPr>
        <w:pStyle w:val="6"/>
        <w:ind w:firstLine="709"/>
        <w:jc w:val="both"/>
        <w:rPr>
          <w:sz w:val="24"/>
          <w:szCs w:val="24"/>
          <w:u w:val="single"/>
        </w:rPr>
      </w:pPr>
      <w:r w:rsidRPr="00020FE0">
        <w:rPr>
          <w:bCs w:val="0"/>
          <w:sz w:val="24"/>
          <w:szCs w:val="24"/>
        </w:rPr>
        <w:t xml:space="preserve">Тема </w:t>
      </w:r>
      <w:r w:rsidR="003118C3" w:rsidRPr="00020FE0">
        <w:rPr>
          <w:bCs w:val="0"/>
          <w:sz w:val="24"/>
          <w:szCs w:val="24"/>
        </w:rPr>
        <w:t>1</w:t>
      </w:r>
      <w:r w:rsidR="00020FE0">
        <w:rPr>
          <w:bCs w:val="0"/>
          <w:sz w:val="24"/>
          <w:szCs w:val="24"/>
        </w:rPr>
        <w:t>.1</w:t>
      </w:r>
      <w:r w:rsidR="003118C3" w:rsidRPr="00020FE0">
        <w:rPr>
          <w:bCs w:val="0"/>
          <w:sz w:val="24"/>
          <w:szCs w:val="24"/>
        </w:rPr>
        <w:t xml:space="preserve">. </w:t>
      </w:r>
      <w:r w:rsidR="003118C3" w:rsidRPr="00020FE0">
        <w:rPr>
          <w:sz w:val="24"/>
          <w:szCs w:val="24"/>
        </w:rPr>
        <w:t>Производная функции. Дифференциал функции и его приложение.</w:t>
      </w:r>
    </w:p>
    <w:p w:rsidR="008A16B9" w:rsidRPr="00020FE0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b/>
          <w:bCs/>
          <w:sz w:val="24"/>
          <w:szCs w:val="24"/>
        </w:rPr>
        <w:t>Цель:</w:t>
      </w:r>
      <w:r w:rsidR="003118C3" w:rsidRPr="00020FE0">
        <w:rPr>
          <w:rFonts w:ascii="Times New Roman" w:hAnsi="Times New Roman"/>
          <w:sz w:val="24"/>
          <w:szCs w:val="24"/>
        </w:rPr>
        <w:t xml:space="preserve">закрепить </w:t>
      </w:r>
      <w:r w:rsidR="00F87CC5" w:rsidRPr="00020FE0">
        <w:rPr>
          <w:rFonts w:ascii="Times New Roman" w:hAnsi="Times New Roman"/>
          <w:sz w:val="24"/>
          <w:szCs w:val="24"/>
        </w:rPr>
        <w:t>навыки вычисления</w:t>
      </w:r>
      <w:r w:rsidR="003118C3" w:rsidRPr="00020FE0">
        <w:rPr>
          <w:rFonts w:ascii="Times New Roman" w:hAnsi="Times New Roman"/>
          <w:sz w:val="24"/>
          <w:szCs w:val="24"/>
        </w:rPr>
        <w:t xml:space="preserve"> производны</w:t>
      </w:r>
      <w:r w:rsidR="00F87CC5" w:rsidRPr="00020FE0">
        <w:rPr>
          <w:rFonts w:ascii="Times New Roman" w:hAnsi="Times New Roman"/>
          <w:sz w:val="24"/>
          <w:szCs w:val="24"/>
        </w:rPr>
        <w:t>х</w:t>
      </w:r>
      <w:r w:rsidR="003118C3" w:rsidRPr="00020FE0">
        <w:rPr>
          <w:rFonts w:ascii="Times New Roman" w:hAnsi="Times New Roman"/>
          <w:sz w:val="24"/>
          <w:szCs w:val="24"/>
        </w:rPr>
        <w:t xml:space="preserve"> функци</w:t>
      </w:r>
      <w:r w:rsidR="00F87CC5" w:rsidRPr="00020FE0">
        <w:rPr>
          <w:rFonts w:ascii="Times New Roman" w:hAnsi="Times New Roman"/>
          <w:sz w:val="24"/>
          <w:szCs w:val="24"/>
        </w:rPr>
        <w:t>й</w:t>
      </w:r>
      <w:r w:rsidR="003118C3" w:rsidRPr="00020FE0">
        <w:rPr>
          <w:rFonts w:ascii="Times New Roman" w:hAnsi="Times New Roman"/>
          <w:sz w:val="24"/>
          <w:szCs w:val="24"/>
        </w:rPr>
        <w:t xml:space="preserve"> разных порядков, использования дифференциала для приближённых вычислений.</w:t>
      </w:r>
    </w:p>
    <w:p w:rsidR="008A16B9" w:rsidRPr="00020FE0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0FE0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="003118C3" w:rsidRPr="00020FE0">
        <w:rPr>
          <w:rFonts w:ascii="Times New Roman" w:hAnsi="Times New Roman"/>
          <w:bCs/>
          <w:sz w:val="24"/>
          <w:szCs w:val="24"/>
        </w:rPr>
        <w:t>р</w:t>
      </w:r>
      <w:r w:rsidR="003118C3" w:rsidRPr="00020FE0">
        <w:rPr>
          <w:rFonts w:ascii="Times New Roman" w:hAnsi="Times New Roman"/>
          <w:sz w:val="24"/>
          <w:szCs w:val="24"/>
        </w:rPr>
        <w:t>ешение задач, поиск информации на сайтах Интернета</w:t>
      </w:r>
      <w:r w:rsidR="00A34C4C" w:rsidRPr="00020FE0">
        <w:rPr>
          <w:rFonts w:ascii="Times New Roman" w:hAnsi="Times New Roman"/>
          <w:sz w:val="24"/>
          <w:szCs w:val="24"/>
        </w:rPr>
        <w:t xml:space="preserve"> «</w:t>
      </w:r>
      <w:r w:rsidR="00020FE0" w:rsidRPr="00AF7472">
        <w:rPr>
          <w:rFonts w:ascii="Times New Roman" w:hAnsi="Times New Roman"/>
          <w:sz w:val="24"/>
          <w:szCs w:val="24"/>
        </w:rPr>
        <w:t>Таблиц пр</w:t>
      </w:r>
      <w:r w:rsidR="00020FE0">
        <w:rPr>
          <w:rFonts w:ascii="Times New Roman" w:hAnsi="Times New Roman"/>
          <w:sz w:val="24"/>
          <w:szCs w:val="24"/>
        </w:rPr>
        <w:t xml:space="preserve">оизводных </w:t>
      </w:r>
      <w:r w:rsidR="00020FE0" w:rsidRPr="00AF7472">
        <w:rPr>
          <w:rFonts w:ascii="Times New Roman" w:hAnsi="Times New Roman"/>
          <w:sz w:val="24"/>
          <w:szCs w:val="24"/>
        </w:rPr>
        <w:t>функций</w:t>
      </w:r>
      <w:r w:rsidR="00A34C4C" w:rsidRPr="00020FE0">
        <w:rPr>
          <w:rFonts w:ascii="Times New Roman" w:hAnsi="Times New Roman"/>
          <w:sz w:val="24"/>
          <w:szCs w:val="24"/>
        </w:rPr>
        <w:t>»</w:t>
      </w:r>
    </w:p>
    <w:p w:rsidR="008A16B9" w:rsidRPr="003A1AD9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0FE0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="003A1AD9" w:rsidRPr="00020FE0">
        <w:rPr>
          <w:rFonts w:ascii="Times New Roman" w:hAnsi="Times New Roman"/>
          <w:sz w:val="24"/>
          <w:szCs w:val="24"/>
        </w:rPr>
        <w:t>проверка</w:t>
      </w:r>
      <w:r w:rsidR="00020FE0">
        <w:rPr>
          <w:rFonts w:ascii="Times New Roman" w:hAnsi="Times New Roman"/>
          <w:sz w:val="24"/>
          <w:szCs w:val="24"/>
        </w:rPr>
        <w:t xml:space="preserve"> работы</w:t>
      </w:r>
      <w:r w:rsidR="003A1AD9" w:rsidRPr="003A1AD9">
        <w:rPr>
          <w:rFonts w:ascii="Times New Roman" w:hAnsi="Times New Roman"/>
          <w:sz w:val="24"/>
          <w:szCs w:val="24"/>
        </w:rPr>
        <w:t>.</w:t>
      </w:r>
    </w:p>
    <w:p w:rsidR="00BE7337" w:rsidRDefault="00B4000B" w:rsidP="004D4C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F543B7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Правила дифференцирования</w:t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F543B7">
        <w:rPr>
          <w:rFonts w:ascii="Times New Roman" w:eastAsia="Times New Roman,Italic" w:hAnsi="Times New Roman"/>
          <w:sz w:val="24"/>
          <w:szCs w:val="24"/>
        </w:rPr>
        <w:t>Если у функци</w:t>
      </w:r>
      <w:r>
        <w:rPr>
          <w:rFonts w:ascii="Times New Roman" w:eastAsia="Times New Roman,Italic" w:hAnsi="Times New Roman"/>
          <w:sz w:val="24"/>
          <w:szCs w:val="24"/>
        </w:rPr>
        <w:t>й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и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существуют производные, то</w:t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iCs/>
          <w:sz w:val="24"/>
          <w:szCs w:val="24"/>
        </w:rPr>
        <w:t xml:space="preserve">1. </w:t>
      </w:r>
      <w:r w:rsidRPr="00484087">
        <w:rPr>
          <w:rFonts w:ascii="Times New Roman" w:eastAsia="Times New Roman,Italic" w:hAnsi="Times New Roman"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 xml:space="preserve"> ±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484087">
        <w:rPr>
          <w:rFonts w:ascii="Times New Roman" w:eastAsia="Times New Roman,Italic" w:hAnsi="Times New Roman"/>
          <w:sz w:val="24"/>
          <w:szCs w:val="24"/>
        </w:rPr>
        <w:t>ʹ</w:t>
      </w:r>
      <w:r>
        <w:rPr>
          <w:rFonts w:ascii="Times New Roman" w:eastAsia="Times New Roman,Italic" w:hAnsi="Times New Roman"/>
          <w:sz w:val="24"/>
          <w:szCs w:val="24"/>
        </w:rPr>
        <w:t>=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ʹ ±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</w:p>
    <w:p w:rsidR="00B4000B" w:rsidRPr="008A4AB2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sz w:val="24"/>
          <w:szCs w:val="24"/>
        </w:rPr>
        <w:t xml:space="preserve">2. </w:t>
      </w:r>
      <w:r w:rsidRPr="008A4AB2">
        <w:rPr>
          <w:rFonts w:ascii="Times New Roman" w:eastAsia="Times New Roman,Italic" w:hAnsi="Times New Roman"/>
          <w:sz w:val="24"/>
          <w:szCs w:val="24"/>
        </w:rPr>
        <w:t>(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Pr="008A4AB2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Pr="008A4AB2">
        <w:rPr>
          <w:rFonts w:ascii="Times New Roman" w:eastAsia="Times New Roman,Italic" w:hAnsi="Times New Roman"/>
          <w:sz w:val="24"/>
          <w:szCs w:val="24"/>
        </w:rPr>
        <w:t xml:space="preserve">ʹ, </w:t>
      </w:r>
      <w:r>
        <w:rPr>
          <w:rFonts w:ascii="Times New Roman" w:eastAsia="Times New Roman,Italic" w:hAnsi="Times New Roman"/>
          <w:sz w:val="24"/>
          <w:szCs w:val="24"/>
        </w:rPr>
        <w:t>где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</w:t>
      </w:r>
      <w:r w:rsidRPr="008A4AB2">
        <w:rPr>
          <w:rFonts w:ascii="Times New Roman" w:eastAsia="Times New Roman,Italic" w:hAnsi="Times New Roman"/>
          <w:sz w:val="24"/>
          <w:szCs w:val="24"/>
        </w:rPr>
        <w:t xml:space="preserve"> = </w:t>
      </w:r>
      <w:r>
        <w:rPr>
          <w:rFonts w:ascii="Times New Roman" w:eastAsia="Times New Roman,Italic" w:hAnsi="Times New Roman"/>
          <w:sz w:val="24"/>
          <w:szCs w:val="24"/>
          <w:lang w:val="en-US"/>
        </w:rPr>
        <w:t>const</w:t>
      </w:r>
    </w:p>
    <w:p w:rsidR="00B4000B" w:rsidRPr="00CB6B69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>3. (</w:t>
      </w:r>
      <w:r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uv</w:t>
      </w:r>
      <w:r w:rsidRPr="00CB6B69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</w:t>
      </w:r>
      <w:r w:rsidRPr="00CB6B69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  <w:r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 +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u</w:t>
      </w:r>
      <w:r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ʹ </w:t>
      </w:r>
    </w:p>
    <w:p w:rsidR="00B4000B" w:rsidRPr="00CB6B69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 xml:space="preserve">4. </w:t>
      </w:r>
      <w:r w:rsidR="003E1A15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begin"/>
      </w:r>
      <w:r w:rsidRPr="0079100A">
        <w:rPr>
          <w:rFonts w:ascii="Times New Roman" w:eastAsia="Times New Roman,Italic" w:hAnsi="Times New Roman"/>
          <w:sz w:val="24"/>
          <w:szCs w:val="24"/>
          <w:lang w:val="en-US"/>
        </w:rPr>
        <w:instrText>QUOTE</w:instrText>
      </w:r>
      <w:r w:rsidR="00A83C6D">
        <w:rPr>
          <w:rFonts w:eastAsia="Times New Roman,Italic"/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24pt" equationxml="&lt;">
            <v:imagedata r:id="rId8" o:title="" chromakey="white"/>
          </v:shape>
        </w:pict>
      </w:r>
      <w:r w:rsidR="003E1A15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separate"/>
      </w:r>
      <w:r w:rsidR="00A83C6D">
        <w:rPr>
          <w:rFonts w:eastAsia="Times New Roman,Italic"/>
          <w:position w:val="-18"/>
        </w:rPr>
        <w:pict>
          <v:shape id="_x0000_i1026" type="#_x0000_t75" style="width:76.5pt;height:27.75pt" equationxml="&lt;">
            <v:imagedata r:id="rId8" o:title="" chromakey="white"/>
          </v:shape>
        </w:pict>
      </w:r>
      <w:r w:rsidR="003E1A15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end"/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Производная сложной функции</w: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функция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)) - сложная функция.</w:t>
      </w:r>
    </w:p>
    <w:p w:rsidR="00B4000B" w:rsidRPr="00A2031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Теорема. Если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t xml:space="preserve">то </w:t>
      </w:r>
      <w:r w:rsidRPr="008A4AB2">
        <w:rPr>
          <w:rFonts w:ascii="Times New Roman" w:hAnsi="Times New Roman"/>
          <w:sz w:val="24"/>
          <w:szCs w:val="24"/>
        </w:rPr>
        <w:br/>
        <w:t xml:space="preserve">1)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есть дифференцируемая функция по </w:t>
      </w:r>
      <w:r w:rsidRPr="008A4AB2">
        <w:rPr>
          <w:rFonts w:ascii="Times New Roman" w:hAnsi="Times New Roman"/>
          <w:i/>
          <w:iCs/>
          <w:sz w:val="24"/>
          <w:szCs w:val="24"/>
        </w:rPr>
        <w:t>x</w:t>
      </w:r>
      <w:r w:rsidRPr="008A4AB2"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br/>
        <w:t xml:space="preserve">2) производная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A2031B">
        <w:rPr>
          <w:rFonts w:ascii="Times New Roman" w:hAnsi="Times New Roman"/>
          <w:sz w:val="24"/>
          <w:szCs w:val="24"/>
        </w:rPr>
        <w:t xml:space="preserve">равна произведению производной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на производную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, т.е.</w:t>
      </w:r>
      <w:r>
        <w:rPr>
          <w:rFonts w:ascii="Times New Roman" w:hAnsi="Times New Roman"/>
          <w:sz w:val="24"/>
          <w:szCs w:val="24"/>
        </w:rPr>
        <w:t>,</w:t>
      </w:r>
      <w:r w:rsidRPr="00A2031B">
        <w:rPr>
          <w:rFonts w:ascii="Times New Roman" w:hAnsi="Times New Roman"/>
          <w:sz w:val="24"/>
          <w:szCs w:val="24"/>
        </w:rPr>
        <w:t xml:space="preserve"> если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), а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>g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  =&gt;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=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 ∙ </w:t>
      </w:r>
      <w:r w:rsidRPr="00A2031B">
        <w:rPr>
          <w:rFonts w:ascii="Times New Roman" w:hAnsi="Times New Roman"/>
          <w:i/>
          <w:iCs/>
          <w:sz w:val="24"/>
          <w:szCs w:val="24"/>
        </w:rPr>
        <w:t>gʹ</w:t>
      </w:r>
      <w:r w:rsidRPr="00A2031B">
        <w:rPr>
          <w:rFonts w:ascii="Times New Roman" w:hAnsi="Times New Roman"/>
          <w:sz w:val="24"/>
          <w:szCs w:val="24"/>
        </w:rPr>
        <w:t xml:space="preserve"> 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).</w:t>
      </w:r>
    </w:p>
    <w:p w:rsidR="00B4000B" w:rsidRPr="00B676AF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B4000B" w:rsidRP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</w:t>
      </w:r>
      <w:r w:rsidRPr="000B7160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Pr="000B7160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Найти производные элементарных функций:   1)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>) = 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3</w:t>
      </w:r>
      <w:r w:rsidRPr="007E6519">
        <w:rPr>
          <w:rFonts w:ascii="Times New Roman" w:hAnsi="Times New Roman"/>
          <w:sz w:val="24"/>
          <w:szCs w:val="24"/>
        </w:rPr>
        <w:t xml:space="preserve"> –3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  <w:vertAlign w:val="superscript"/>
        </w:rPr>
        <w:t>4</w:t>
      </w:r>
      <w:r w:rsidRPr="00A56101">
        <w:rPr>
          <w:rFonts w:ascii="Times New Roman" w:hAnsi="Times New Roman"/>
          <w:sz w:val="24"/>
          <w:szCs w:val="24"/>
        </w:rPr>
        <w:t xml:space="preserve"> + 19</w:t>
      </w:r>
      <w:r>
        <w:rPr>
          <w:rFonts w:ascii="Times New Roman" w:hAnsi="Times New Roman"/>
          <w:sz w:val="24"/>
          <w:szCs w:val="24"/>
        </w:rPr>
        <w:br/>
        <w:t xml:space="preserve">2)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068960" cy="372140"/>
            <wp:effectExtent l="19050" t="0" r="0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58" cy="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i/>
          <w:color w:val="000000"/>
          <w:sz w:val="24"/>
          <w:szCs w:val="24"/>
        </w:rPr>
        <w:tab/>
      </w:r>
      <w:r w:rsidRPr="00B4000B">
        <w:rPr>
          <w:rFonts w:ascii="Times New Roman" w:hAnsi="Times New Roman"/>
          <w:bCs/>
          <w:color w:val="000000"/>
          <w:sz w:val="24"/>
          <w:szCs w:val="24"/>
        </w:rPr>
        <w:t>3)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2</w:t>
      </w:r>
      <w:r w:rsidRPr="007E6519">
        <w:rPr>
          <w:rFonts w:ascii="Times New Roman" w:hAnsi="Times New Roman"/>
          <w:sz w:val="24"/>
          <w:szCs w:val="24"/>
        </w:rPr>
        <w:t xml:space="preserve"> –1/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+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A564AB">
        <w:rPr>
          <w:rFonts w:ascii="Times New Roman" w:hAnsi="Times New Roman"/>
          <w:sz w:val="24"/>
          <w:szCs w:val="24"/>
        </w:rPr>
        <w:t>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4AB">
        <w:rPr>
          <w:rFonts w:ascii="Times New Roman" w:hAnsi="Times New Roman"/>
          <w:sz w:val="24"/>
          <w:szCs w:val="24"/>
        </w:rPr>
        <w:t xml:space="preserve"> + 2)</w:t>
      </w:r>
      <w:r w:rsidRPr="00A564AB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B4000B" w:rsidRPr="00197D73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B4000B">
        <w:rPr>
          <w:rFonts w:ascii="Times New Roman" w:hAnsi="Times New Roman"/>
          <w:bCs/>
          <w:i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B4000B" w:rsidRPr="00A56101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1) </w:t>
      </w:r>
      <w:r w:rsidR="00A83C6D">
        <w:rPr>
          <w:rFonts w:ascii="Times New Roman" w:hAnsi="Times New Roman"/>
          <w:noProof/>
          <w:sz w:val="24"/>
          <w:szCs w:val="24"/>
        </w:rPr>
        <w:pict>
          <v:shape id="Рисунок 29" o:spid="_x0000_i1027" type="#_x0000_t75" style="width:367.5pt;height:12.75pt;visibility:visible">
            <v:imagedata r:id="rId10" o:title=""/>
          </v:shape>
        </w:pict>
      </w:r>
    </w:p>
    <w:p w:rsidR="00B4000B" w:rsidRP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4000B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Находим производную частного</w:t>
      </w:r>
    </w:p>
    <w:p w:rsidR="00B4000B" w:rsidRDefault="00A83C6D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" o:spid="_x0000_i1028" type="#_x0000_t75" style="width:435.75pt;height:80.25pt;visibility:visible">
            <v:imagedata r:id="rId11" o:title=""/>
          </v:shape>
        </w:pic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4000B" w:rsidRPr="00A56101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6519">
        <w:rPr>
          <w:rFonts w:ascii="Times New Roman" w:hAnsi="Times New Roman"/>
          <w:sz w:val="24"/>
          <w:szCs w:val="24"/>
        </w:rPr>
        <w:t>3)</w:t>
      </w:r>
      <w:r w:rsidR="00A83C6D">
        <w:rPr>
          <w:rFonts w:ascii="Times New Roman" w:hAnsi="Times New Roman"/>
          <w:noProof/>
          <w:sz w:val="24"/>
          <w:szCs w:val="24"/>
        </w:rPr>
        <w:pict>
          <v:shape id="Рисунок 32" o:spid="_x0000_i1029" type="#_x0000_t75" style="width:381pt;height:34.5pt;visibility:visible">
            <v:imagedata r:id="rId12" o:title=""/>
          </v:shape>
        </w:pict>
      </w:r>
    </w:p>
    <w:p w:rsidR="00B4000B" w:rsidRDefault="00A83C6D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3" o:spid="_x0000_i1030" type="#_x0000_t75" style="width:447.75pt;height:27.75pt;visibility:visible">
            <v:imagedata r:id="rId13" o:title=""/>
          </v:shape>
        </w:pict>
      </w:r>
    </w:p>
    <w:p w:rsidR="00B4000B" w:rsidRPr="00A564AB" w:rsidRDefault="00A83C6D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5" o:spid="_x0000_i1031" type="#_x0000_t75" style="width:402.75pt;height:27.75pt;visibility:visible">
            <v:imagedata r:id="rId14" o:title=""/>
          </v:shape>
        </w:pict>
      </w:r>
    </w:p>
    <w:p w:rsidR="00B4000B" w:rsidRPr="00B676AF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2.</w:t>
      </w:r>
      <w:r w:rsidRPr="00B676AF">
        <w:rPr>
          <w:rFonts w:ascii="Times New Roman" w:hAnsi="Times New Roman"/>
          <w:sz w:val="24"/>
          <w:szCs w:val="24"/>
        </w:rPr>
        <w:t xml:space="preserve"> Найти производные следующих сложных функций.</w:t>
      </w:r>
    </w:p>
    <w:p w:rsidR="00B4000B" w:rsidRP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–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8)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6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2)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764540" cy="42291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3)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B4000B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 w:rsidRPr="00B4000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Pr="00B4000B">
        <w:rPr>
          <w:rFonts w:ascii="Times New Roman" w:hAnsi="Times New Roman"/>
          <w:bCs/>
          <w:color w:val="000000"/>
          <w:sz w:val="24"/>
          <w:szCs w:val="24"/>
        </w:rPr>
        <w:t xml:space="preserve"> 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B4000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B4000B">
        <w:rPr>
          <w:rFonts w:ascii="Times New Roman" w:hAnsi="Times New Roman"/>
          <w:bCs/>
          <w:i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B4000B" w:rsidRPr="00B676AF" w:rsidRDefault="00A83C6D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6" o:spid="_x0000_i1032" type="#_x0000_t75" style="width:369pt;height:21.75pt;visibility:visible">
            <v:imagedata r:id="rId16" o:title=""/>
          </v:shape>
        </w:pic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2) Находим производную частного</w:t>
      </w:r>
    </w:p>
    <w:p w:rsidR="00B4000B" w:rsidRDefault="00A83C6D" w:rsidP="00B40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" o:spid="_x0000_i1033" type="#_x0000_t75" style="width:474pt;height:51.75pt;visibility:visible">
            <v:imagedata r:id="rId17" o:title=""/>
          </v:shape>
        </w:pict>
      </w:r>
    </w:p>
    <w:p w:rsidR="00B4000B" w:rsidRDefault="00A83C6D" w:rsidP="00B40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" o:spid="_x0000_i1034" type="#_x0000_t75" style="width:468.75pt;height:46.5pt;visibility:visible">
            <v:imagedata r:id="rId18" o:title=""/>
          </v:shape>
        </w:pict>
      </w:r>
    </w:p>
    <w:p w:rsidR="00B4000B" w:rsidRDefault="00A83C6D" w:rsidP="00B40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1" o:spid="_x0000_i1035" type="#_x0000_t75" style="width:467.25pt;height:51.75pt;visibility:visible">
            <v:imagedata r:id="rId19" o:title=""/>
          </v:shape>
        </w:pict>
      </w:r>
    </w:p>
    <w:p w:rsidR="00690517" w:rsidRDefault="00690517" w:rsidP="00B40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4000B" w:rsidRPr="00702A1B" w:rsidRDefault="00B4000B" w:rsidP="00B40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 w:rsidR="00A83C6D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2" o:spid="_x0000_i1036" type="#_x0000_t75" style="width:468.75pt;height:27.75pt;visibility:visible">
            <v:imagedata r:id="rId20" o:title=""/>
          </v:shape>
        </w:pic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bCs/>
          <w:i/>
          <w:color w:val="000000"/>
          <w:sz w:val="24"/>
          <w:szCs w:val="24"/>
        </w:rPr>
        <w:t>Задание № 3</w:t>
      </w:r>
      <w:r>
        <w:rPr>
          <w:rFonts w:ascii="Times New Roman" w:hAnsi="Times New Roman"/>
          <w:bCs/>
          <w:color w:val="000000"/>
          <w:sz w:val="24"/>
          <w:szCs w:val="24"/>
        </w:rPr>
        <w:t>. Вычислите производную при заданном значении аргумента:</w:t>
      </w:r>
    </w:p>
    <w:p w:rsidR="00B4000B" w:rsidRPr="00197D73" w:rsidRDefault="00B4000B" w:rsidP="006905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/6)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/12.</w:t>
      </w:r>
    </w:p>
    <w:p w:rsidR="00B4000B" w:rsidRPr="00D61326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90517">
        <w:rPr>
          <w:rFonts w:ascii="Times New Roman" w:hAnsi="Times New Roman"/>
          <w:bCs/>
          <w:i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производную</w:t>
      </w:r>
      <w:r>
        <w:rPr>
          <w:rFonts w:ascii="Times New Roman" w:hAnsi="Times New Roman"/>
          <w:color w:val="333333"/>
          <w:sz w:val="24"/>
          <w:szCs w:val="24"/>
        </w:rPr>
        <w:t>данной функции по правилу дифференцирования сложной функции:</w:t>
      </w:r>
    </w:p>
    <w:p w:rsidR="00B4000B" w:rsidRDefault="00A83C6D" w:rsidP="00690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0" o:spid="_x0000_i1037" type="#_x0000_t75" style="width:269.25pt;height:54pt;visibility:visible">
            <v:imagedata r:id="rId21" o:title=""/>
          </v:shape>
        </w:pict>
      </w:r>
    </w:p>
    <w:p w:rsidR="00B4000B" w:rsidRDefault="00B4000B" w:rsidP="00690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Ответ: 2</w:t>
      </w:r>
      <w:r w:rsidR="003E1A15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A83C6D">
        <w:rPr>
          <w:position w:val="-11"/>
        </w:rPr>
        <w:pict>
          <v:shape id="_x0000_i1038" type="#_x0000_t75" style="width:14.25pt;height:18.75pt" equationxml="&lt;">
            <v:imagedata r:id="rId22" o:title="" chromakey="white"/>
          </v:shape>
        </w:pict>
      </w:r>
      <w:r w:rsidR="003E1A15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A83C6D">
        <w:rPr>
          <w:position w:val="-11"/>
        </w:rPr>
        <w:pict>
          <v:shape id="_x0000_i1039" type="#_x0000_t75" style="width:14.25pt;height:18.75pt" equationxml="&lt;">
            <v:imagedata r:id="rId22" o:title="" chromakey="white"/>
          </v:shape>
        </w:pict>
      </w:r>
      <w:r w:rsidR="003E1A15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Материальная 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S = </w:t>
      </w:r>
      <w:r w:rsidRPr="00210A37">
        <w:rPr>
          <w:rFonts w:ascii="Times New Roman" w:hAnsi="Times New Roman"/>
          <w:sz w:val="24"/>
          <w:szCs w:val="24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iCs/>
          <w:sz w:val="24"/>
          <w:szCs w:val="24"/>
        </w:rPr>
        <w:t>+</w:t>
      </w:r>
      <w:r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где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измеряется в метрах, </w:t>
      </w:r>
      <w:r w:rsidRPr="00E535B7">
        <w:rPr>
          <w:rFonts w:ascii="Times New Roman" w:hAnsi="Times New Roman"/>
          <w:i/>
          <w:sz w:val="24"/>
          <w:szCs w:val="24"/>
          <w:lang w:val="en-US"/>
        </w:rPr>
        <w:t>t</w:t>
      </w:r>
      <w:r w:rsidRPr="00E535B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в секундах. Найти значение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>, при котором ускорение точки равно 12.</w:t>
      </w:r>
    </w:p>
    <w:p w:rsidR="00093EE9" w:rsidRPr="0014303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EE9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ускорение материальной точки:</w:t>
      </w:r>
    </w:p>
    <w:p w:rsidR="00093EE9" w:rsidRPr="00143039" w:rsidRDefault="00093EE9" w:rsidP="0009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 xml:space="preserve">) = </w:t>
      </w:r>
      <w:r w:rsidRPr="000A1BCA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43039">
        <w:rPr>
          <w:rFonts w:ascii="Times New Roman" w:hAnsi="Times New Roman"/>
          <w:i/>
          <w:sz w:val="24"/>
          <w:szCs w:val="24"/>
        </w:rPr>
        <w:t>ʹʹ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 = 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)ʹʹ = ((2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)ʹ)ʹ = ((2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>)ʹ + (3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)ʹ)ʹ = (2∙3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 xml:space="preserve"> + 3∙1)ʹ = (6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 xml:space="preserve"> + 3)ʹ = (6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>)ʹ + (3)ʹ = 6∙(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>)ʹ + 0 = 6∙2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= 12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</w:p>
    <w:p w:rsidR="00093EE9" w:rsidRPr="00370A96" w:rsidRDefault="00093EE9" w:rsidP="0009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Искомое время </w:t>
      </w:r>
      <w:r w:rsidRPr="00370A96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найдём из уравнения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) = 12  =&gt;  12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12  =&gt;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Default="00093EE9" w:rsidP="0009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Pr="00B612FF" w:rsidRDefault="00093EE9" w:rsidP="00093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 № </w:t>
      </w:r>
      <w:r>
        <w:rPr>
          <w:rFonts w:ascii="Times New Roman" w:hAnsi="Times New Roman"/>
          <w:i/>
          <w:sz w:val="24"/>
          <w:szCs w:val="24"/>
        </w:rPr>
        <w:t>5</w:t>
      </w:r>
      <w:r w:rsidRPr="00B612FF">
        <w:rPr>
          <w:rFonts w:ascii="Times New Roman" w:hAnsi="Times New Roman"/>
          <w:sz w:val="24"/>
          <w:szCs w:val="24"/>
        </w:rPr>
        <w:t xml:space="preserve">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</w:t>
      </w:r>
      <w:r w:rsidRPr="00093EE9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040" type="#_x0000_t75" style="width:27pt;height:19.5pt" o:ole="">
            <v:imagedata r:id="rId23" o:title=""/>
          </v:shape>
          <o:OLEObject Type="Embed" ProgID="Equation.3" ShapeID="_x0000_i1040" DrawAspect="Content" ObjectID="_1728278191" r:id="rId24"/>
        </w:object>
      </w:r>
      <w:r w:rsidR="003E1A15" w:rsidRPr="0079100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79100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A83C6D">
        <w:rPr>
          <w:position w:val="-11"/>
        </w:rPr>
        <w:pict>
          <v:shape id="_x0000_i1041" type="#_x0000_t75" style="width:22.5pt;height:18.75pt" equationxml="&lt;">
            <v:imagedata r:id="rId25" o:title="" chromakey="white"/>
          </v:shape>
        </w:pict>
      </w:r>
      <w:r w:rsidR="003E1A15" w:rsidRPr="0079100A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B612FF">
        <w:rPr>
          <w:rFonts w:ascii="Times New Roman" w:hAnsi="Times New Roman"/>
          <w:color w:val="000000"/>
          <w:sz w:val="24"/>
          <w:szCs w:val="24"/>
        </w:rPr>
        <w:t>, заменяя приращения функции ее дифференциалом.</w:t>
      </w:r>
    </w:p>
    <w:p w:rsidR="00093EE9" w:rsidRDefault="00093EE9" w:rsidP="00093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093EE9">
        <w:rPr>
          <w:rFonts w:ascii="Times New Roman" w:hAnsi="Times New Roman"/>
          <w:i/>
          <w:sz w:val="24"/>
          <w:szCs w:val="24"/>
        </w:rPr>
        <w:t>Решение</w:t>
      </w:r>
      <w:r w:rsidRPr="000B6D48">
        <w:rPr>
          <w:rFonts w:ascii="Times New Roman" w:hAnsi="Times New Roman"/>
          <w:sz w:val="24"/>
          <w:szCs w:val="24"/>
        </w:rPr>
        <w:t>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Необходимо составить функцию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>).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По условию предложено вычислить кубический корень из числа 67, поэтому соответствующая функция имеет вид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 xml:space="preserve">) = </w: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A83C6D">
        <w:rPr>
          <w:position w:val="-11"/>
        </w:rPr>
        <w:pict>
          <v:shape id="_x0000_i1042" type="#_x0000_t75" style="width:15.75pt;height:18pt" equationxml="&lt;">
            <v:imagedata r:id="rId26" o:title="" chromakey="white"/>
          </v:shape>
        </w:pi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130BEC" w:rsidRPr="00093EE9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043" type="#_x0000_t75" style="width:19.5pt;height:19.5pt" o:ole="">
            <v:imagedata r:id="rId27" o:title=""/>
          </v:shape>
          <o:OLEObject Type="Embed" ProgID="Equation.3" ShapeID="_x0000_i1043" DrawAspect="Content" ObjectID="_1728278192" r:id="rId28"/>
        </w:obje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  <w:r w:rsidRPr="000B6D48">
        <w:rPr>
          <w:rFonts w:ascii="Times New Roman" w:hAnsi="Times New Roman"/>
          <w:color w:val="000000"/>
          <w:sz w:val="24"/>
          <w:szCs w:val="24"/>
        </w:rPr>
        <w:t>Нужно с помощью формулы найти приближенное значение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 xml:space="preserve">(67) = </w: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A83C6D">
        <w:rPr>
          <w:position w:val="-11"/>
        </w:rPr>
        <w:pict>
          <v:shape id="_x0000_i1044" type="#_x0000_t75" style="width:22.5pt;height:18.75pt" equationxml="&lt;">
            <v:imagedata r:id="rId25" o:title="" chromakey="white"/>
          </v:shape>
        </w:pi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Pr="00093EE9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045" type="#_x0000_t75" style="width:27pt;height:19.5pt" o:ole="">
            <v:imagedata r:id="rId29" o:title=""/>
          </v:shape>
          <o:OLEObject Type="Embed" ProgID="Equation.3" ShapeID="_x0000_i1045" DrawAspect="Content" ObjectID="_1728278193" r:id="rId30"/>
        </w:obje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093EE9" w:rsidRPr="00482502" w:rsidRDefault="003E1A15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begin"/>
      </w:r>
      <w:r w:rsidR="00093EE9"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instrText>QUOTE</w:instrText>
      </w:r>
      <w:r w:rsidR="00A83C6D">
        <w:rPr>
          <w:position w:val="-11"/>
        </w:rPr>
        <w:pict>
          <v:shape id="_x0000_i1046" type="#_x0000_t75" style="width:22.5pt;height:18.75pt" equationxml="&lt;">
            <v:imagedata r:id="rId31" o:title="" chromakey="white"/>
          </v:shape>
        </w:pi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separate"/>
      </w:r>
      <w:r w:rsidR="00093EE9" w:rsidRPr="00093EE9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047" type="#_x0000_t75" style="width:27pt;height:19.5pt" o:ole="">
            <v:imagedata r:id="rId29" o:title=""/>
          </v:shape>
          <o:OLEObject Type="Embed" ProgID="Equation.3" ShapeID="_x0000_i1047" DrawAspect="Content" ObjectID="_1728278194" r:id="rId32"/>
        </w:obje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end"/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>= 4,</w:t>
      </w:r>
      <w:r w:rsidR="00093EE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67 = 64 + 3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093EE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64, </w:t>
      </w:r>
      <w:r w:rsidR="00093EE9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093EE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3</w:t>
      </w:r>
    </w:p>
    <w:p w:rsidR="00093EE9" w:rsidRPr="00093EE9" w:rsidRDefault="00A83C6D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7" o:spid="_x0000_i1048" type="#_x0000_t75" style="width:147.75pt;height:18.75pt;visibility:visible">
            <v:imagedata r:id="rId33" o:title="111"/>
          </v:shape>
        </w:pict>
      </w:r>
    </w:p>
    <w:p w:rsidR="00093EE9" w:rsidRDefault="00A83C6D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2" o:spid="_x0000_i1049" type="#_x0000_t75" style="width:186pt;height:36.75pt;visibility:visible">
            <v:imagedata r:id="rId34" o:title="111"/>
          </v:shape>
        </w:pict>
      </w:r>
    </w:p>
    <w:p w:rsidR="00093EE9" w:rsidRDefault="00A83C6D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3" o:spid="_x0000_i1050" type="#_x0000_t75" style="width:192pt;height:33.75pt;visibility:visible">
            <v:imagedata r:id="rId35" o:title="111"/>
          </v:shape>
        </w:pict>
      </w:r>
    </w:p>
    <w:p w:rsidR="00093EE9" w:rsidRDefault="00A83C6D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4" o:spid="_x0000_i1051" type="#_x0000_t75" style="width:3in;height:30.75pt;visibility:visible">
            <v:imagedata r:id="rId36" o:title="111"/>
          </v:shape>
        </w:pict>
      </w:r>
    </w:p>
    <w:p w:rsidR="00093EE9" w:rsidRPr="00A56101" w:rsidRDefault="00A83C6D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52" type="#_x0000_t75" style="width:147.75pt;height:18.75pt;visibility:visible">
            <v:imagedata r:id="rId33" o:title="111"/>
          </v:shape>
        </w:pict>
      </w:r>
      <w:r w:rsidR="00093EE9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093EE9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5" o:spid="_x0000_i1053" type="#_x0000_t75" style="width:173.25pt;height:18.75pt;visibility:visible">
            <v:imagedata r:id="rId37" o:title="111"/>
          </v:shape>
        </w:pict>
      </w:r>
    </w:p>
    <w:p w:rsidR="00093EE9" w:rsidRPr="00482502" w:rsidRDefault="00093EE9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482502">
        <w:rPr>
          <w:rFonts w:ascii="Times New Roman" w:hAnsi="Times New Roman"/>
          <w:bCs/>
          <w:color w:val="000000"/>
          <w:sz w:val="24"/>
          <w:szCs w:val="24"/>
        </w:rPr>
        <w:t>: 4,0625.</w:t>
      </w:r>
    </w:p>
    <w:p w:rsidR="003A1AD9" w:rsidRPr="003A1AD9" w:rsidRDefault="003A1AD9" w:rsidP="004D4CA9">
      <w:pPr>
        <w:spacing w:before="120"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F66316" w:rsidRDefault="00F66316" w:rsidP="00B4000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Cs/>
          <w:sz w:val="24"/>
          <w:szCs w:val="24"/>
        </w:rPr>
        <w:t xml:space="preserve">(1) </w:t>
      </w:r>
      <w:r>
        <w:rPr>
          <w:rFonts w:ascii="Times New Roman" w:hAnsi="Times New Roman"/>
          <w:bCs/>
          <w:sz w:val="24"/>
          <w:szCs w:val="24"/>
        </w:rPr>
        <w:t>Гл.2 п.2.1.7-2.1.8  № </w:t>
      </w:r>
      <w:r w:rsidRPr="003A1AD9">
        <w:rPr>
          <w:rFonts w:ascii="Times New Roman" w:hAnsi="Times New Roman"/>
          <w:bCs/>
          <w:sz w:val="24"/>
          <w:szCs w:val="24"/>
        </w:rPr>
        <w:t>98-12</w:t>
      </w:r>
      <w:r>
        <w:rPr>
          <w:rFonts w:ascii="Times New Roman" w:hAnsi="Times New Roman"/>
          <w:bCs/>
          <w:sz w:val="24"/>
          <w:szCs w:val="24"/>
        </w:rPr>
        <w:t>1.</w:t>
      </w:r>
    </w:p>
    <w:p w:rsidR="00F66316" w:rsidRDefault="00F66316" w:rsidP="00B4000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производные первого порядка:</w:t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274820" cy="144907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227830" cy="2042795"/>
            <wp:effectExtent l="19050" t="0" r="127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Решить задачи:</w:t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61205" cy="1084580"/>
            <wp:effectExtent l="19050" t="0" r="0" b="0"/>
            <wp:docPr id="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18660" cy="57404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210685" cy="90360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40250" cy="59563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29455" cy="1095375"/>
            <wp:effectExtent l="19050" t="0" r="444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9" w:rsidRDefault="003A1AD9" w:rsidP="00EF24D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Cs/>
          <w:sz w:val="24"/>
          <w:szCs w:val="24"/>
        </w:rPr>
        <w:t>(2)</w:t>
      </w:r>
      <w:r w:rsidR="00141916">
        <w:rPr>
          <w:rFonts w:ascii="Times New Roman" w:hAnsi="Times New Roman"/>
          <w:bCs/>
          <w:sz w:val="24"/>
          <w:szCs w:val="24"/>
        </w:rPr>
        <w:t xml:space="preserve"> Гл.5 п.5.2  </w:t>
      </w:r>
      <w:r w:rsidRPr="003A1AD9">
        <w:rPr>
          <w:rFonts w:ascii="Times New Roman" w:hAnsi="Times New Roman"/>
          <w:bCs/>
          <w:sz w:val="24"/>
          <w:szCs w:val="24"/>
        </w:rPr>
        <w:t>№</w:t>
      </w:r>
      <w:r w:rsidR="00141916">
        <w:rPr>
          <w:rFonts w:ascii="Times New Roman" w:hAnsi="Times New Roman"/>
          <w:bCs/>
          <w:sz w:val="24"/>
          <w:szCs w:val="24"/>
        </w:rPr>
        <w:t> </w:t>
      </w:r>
      <w:r w:rsidRPr="003A1AD9">
        <w:rPr>
          <w:rFonts w:ascii="Times New Roman" w:hAnsi="Times New Roman"/>
          <w:bCs/>
          <w:sz w:val="24"/>
          <w:szCs w:val="24"/>
        </w:rPr>
        <w:t>5.41-5.56</w:t>
      </w:r>
      <w:r w:rsidR="00141916">
        <w:rPr>
          <w:rFonts w:ascii="Times New Roman" w:hAnsi="Times New Roman"/>
          <w:bCs/>
          <w:sz w:val="24"/>
          <w:szCs w:val="24"/>
        </w:rPr>
        <w:t>.</w:t>
      </w:r>
    </w:p>
    <w:p w:rsidR="00DD6A9E" w:rsidRPr="00DD6A9E" w:rsidRDefault="00DD6A9E" w:rsidP="00DD6A9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5.41. Найти приближённое приращение функции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y</w:t>
      </w:r>
      <w:r w:rsidRPr="00DD6A9E">
        <w:rPr>
          <w:rFonts w:ascii="Times New Roman" w:hAnsi="Times New Roman"/>
          <w:bCs/>
          <w:i/>
          <w:sz w:val="24"/>
          <w:szCs w:val="24"/>
        </w:rPr>
        <w:t xml:space="preserve"> 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DD6A9E">
        <w:rPr>
          <w:rFonts w:ascii="Times New Roman" w:hAnsi="Times New Roman"/>
          <w:bCs/>
          <w:sz w:val="24"/>
          <w:szCs w:val="24"/>
          <w:vertAlign w:val="superscript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 xml:space="preserve">, если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= 2 и </w:t>
      </w:r>
      <w:r>
        <w:rPr>
          <w:rFonts w:ascii="Times New Roman" w:hAnsi="Times New Roman"/>
          <w:bCs/>
          <w:sz w:val="24"/>
          <w:szCs w:val="24"/>
        </w:rPr>
        <w:sym w:font="Symbol" w:char="F044"/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= 0,01.</w:t>
      </w:r>
    </w:p>
    <w:p w:rsidR="00F66316" w:rsidRDefault="00DD6A9E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5.42. С помощью дифференциалов найти </w:t>
      </w:r>
      <w:r>
        <w:rPr>
          <w:rFonts w:ascii="Times New Roman" w:hAnsi="Times New Roman"/>
          <w:bCs/>
          <w:sz w:val="24"/>
          <w:szCs w:val="24"/>
        </w:rPr>
        <w:t xml:space="preserve">приближённые значения: а)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101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 xml:space="preserve">, б)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1,04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>, в) 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48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 xml:space="preserve">, г) </w:t>
      </w:r>
      <m:oMath>
        <m:rad>
          <m:ra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 xml:space="preserve">, д) </w:t>
      </w:r>
      <m:oMath>
        <m:rad>
          <m:ra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32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>.</w:t>
      </w:r>
    </w:p>
    <w:p w:rsidR="00DD6A9E" w:rsidRDefault="00DD6A9E" w:rsidP="00DC3350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производные второго порядка от функций.</w:t>
      </w:r>
    </w:p>
    <w:p w:rsidR="00DD6A9E" w:rsidRDefault="00DD6A9E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744876" cy="566509"/>
            <wp:effectExtent l="19050" t="0" r="7974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80" cy="5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9E" w:rsidRDefault="00DD6A9E" w:rsidP="00DC3350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производные третьего порядка от функций.</w:t>
      </w:r>
    </w:p>
    <w:p w:rsidR="00DD6A9E" w:rsidRPr="003A1AD9" w:rsidRDefault="00DD6A9E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747889" cy="850632"/>
            <wp:effectExtent l="19050" t="0" r="4961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55" cy="8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B9" w:rsidRPr="00093EE9" w:rsidRDefault="008A16B9" w:rsidP="00093EE9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 w:rsidRPr="00093EE9">
        <w:rPr>
          <w:b/>
        </w:rPr>
        <w:t>Критерии оценивания:</w:t>
      </w:r>
    </w:p>
    <w:p w:rsidR="00093EE9" w:rsidRPr="00E92E1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>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 w:rsidR="000D46CA"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093EE9" w:rsidRPr="00E92E1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Pr="00093EE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093EE9" w:rsidRPr="00093EE9" w:rsidRDefault="00093EE9" w:rsidP="00093EE9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 w:rsidR="00D70C96">
        <w:t>об</w:t>
      </w:r>
      <w:r w:rsidRPr="00093EE9">
        <w:t>уча</w:t>
      </w:r>
      <w:r w:rsidR="00D70C96">
        <w:t>ю</w:t>
      </w:r>
      <w:r w:rsidRPr="00093EE9">
        <w:t>щийся не владеет обязательными умениями по данной теме в полной мере</w:t>
      </w:r>
      <w:r w:rsidR="00D70C96">
        <w:t xml:space="preserve">,или </w:t>
      </w:r>
      <w:r w:rsidR="00D70C96" w:rsidRPr="00105D6C">
        <w:t>работа выполнена неверно</w:t>
      </w:r>
      <w:r w:rsidRPr="00093EE9">
        <w:t>.</w:t>
      </w:r>
    </w:p>
    <w:p w:rsidR="00130BEC" w:rsidRDefault="00130BEC" w:rsidP="00130BEC">
      <w:pPr>
        <w:pStyle w:val="Default"/>
        <w:ind w:firstLine="709"/>
        <w:jc w:val="both"/>
        <w:rPr>
          <w:color w:val="auto"/>
        </w:rPr>
      </w:pPr>
    </w:p>
    <w:p w:rsidR="00130BEC" w:rsidRDefault="00117F9D" w:rsidP="002B35D2">
      <w:pPr>
        <w:pStyle w:val="6"/>
        <w:ind w:firstLine="709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Тема</w:t>
      </w:r>
      <w:r w:rsidR="00702A1B">
        <w:rPr>
          <w:bCs w:val="0"/>
          <w:sz w:val="24"/>
          <w:szCs w:val="24"/>
        </w:rPr>
        <w:t>2</w:t>
      </w:r>
      <w:r w:rsidR="00020FE0">
        <w:rPr>
          <w:bCs w:val="0"/>
          <w:sz w:val="24"/>
          <w:szCs w:val="24"/>
        </w:rPr>
        <w:t>.1</w:t>
      </w:r>
      <w:r w:rsidR="00130BEC" w:rsidRPr="0018787B">
        <w:rPr>
          <w:bCs w:val="0"/>
          <w:sz w:val="24"/>
          <w:szCs w:val="24"/>
        </w:rPr>
        <w:t>.</w:t>
      </w:r>
      <w:r w:rsidR="002B35D2">
        <w:rPr>
          <w:bCs w:val="0"/>
          <w:sz w:val="24"/>
          <w:szCs w:val="24"/>
        </w:rPr>
        <w:t xml:space="preserve"> </w:t>
      </w:r>
      <w:r w:rsidR="00020FE0" w:rsidRPr="00AF7472">
        <w:rPr>
          <w:bCs w:val="0"/>
          <w:sz w:val="24"/>
          <w:szCs w:val="24"/>
        </w:rPr>
        <w:t>Первообразная функции. Неопределенный интеграл, е</w:t>
      </w:r>
      <w:r w:rsidR="00020FE0">
        <w:rPr>
          <w:bCs w:val="0"/>
          <w:sz w:val="24"/>
          <w:szCs w:val="24"/>
        </w:rPr>
        <w:t>го свойства и методы вычисления</w:t>
      </w:r>
      <w:r w:rsidR="00130BEC" w:rsidRPr="0018787B">
        <w:rPr>
          <w:bCs w:val="0"/>
          <w:sz w:val="24"/>
          <w:szCs w:val="24"/>
        </w:rPr>
        <w:t>.</w:t>
      </w:r>
    </w:p>
    <w:p w:rsidR="002B35D2" w:rsidRPr="002B35D2" w:rsidRDefault="002B35D2" w:rsidP="002B35D2">
      <w:pPr>
        <w:spacing w:after="0" w:line="240" w:lineRule="auto"/>
        <w:rPr>
          <w:lang w:eastAsia="ar-SA"/>
        </w:rPr>
      </w:pPr>
    </w:p>
    <w:p w:rsidR="00130BEC" w:rsidRPr="003118C3" w:rsidRDefault="00130BEC" w:rsidP="002B35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18C3">
        <w:rPr>
          <w:rFonts w:ascii="Times New Roman" w:hAnsi="Times New Roman"/>
          <w:b/>
          <w:bCs/>
          <w:sz w:val="24"/>
          <w:szCs w:val="24"/>
        </w:rPr>
        <w:t>Цель:</w:t>
      </w:r>
      <w:r w:rsidR="00117F9D">
        <w:rPr>
          <w:rFonts w:ascii="Times New Roman" w:hAnsi="Times New Roman"/>
          <w:sz w:val="24"/>
          <w:szCs w:val="24"/>
        </w:rPr>
        <w:t xml:space="preserve">закрепить умения интегрировать функцию, используя таблицу основных интегралов,метод </w:t>
      </w:r>
      <w:r w:rsidR="00117F9D" w:rsidRPr="004D1960">
        <w:rPr>
          <w:rFonts w:ascii="Times New Roman" w:hAnsi="Times New Roman"/>
          <w:bCs/>
          <w:sz w:val="24"/>
          <w:szCs w:val="24"/>
        </w:rPr>
        <w:t>подстановки</w:t>
      </w:r>
      <w:r w:rsidR="00117F9D">
        <w:rPr>
          <w:rFonts w:ascii="Times New Roman" w:hAnsi="Times New Roman"/>
          <w:bCs/>
          <w:sz w:val="24"/>
          <w:szCs w:val="24"/>
        </w:rPr>
        <w:t>,</w:t>
      </w:r>
      <w:r w:rsidR="00117F9D">
        <w:rPr>
          <w:rFonts w:ascii="Times New Roman" w:hAnsi="Times New Roman"/>
          <w:sz w:val="24"/>
          <w:szCs w:val="24"/>
        </w:rPr>
        <w:t>метод</w:t>
      </w:r>
      <w:r w:rsidR="00117F9D" w:rsidRPr="00F0119D">
        <w:rPr>
          <w:rFonts w:ascii="Times New Roman" w:hAnsi="Times New Roman"/>
          <w:sz w:val="24"/>
          <w:szCs w:val="24"/>
        </w:rPr>
        <w:t xml:space="preserve"> интегрирования по частям</w:t>
      </w:r>
      <w:r>
        <w:rPr>
          <w:rFonts w:ascii="Times New Roman" w:hAnsi="Times New Roman"/>
          <w:sz w:val="24"/>
          <w:szCs w:val="24"/>
        </w:rPr>
        <w:t>.</w:t>
      </w:r>
    </w:p>
    <w:p w:rsidR="00130BEC" w:rsidRPr="003A1AD9" w:rsidRDefault="00130BEC" w:rsidP="002B35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118C3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3A1AD9">
        <w:rPr>
          <w:rFonts w:ascii="Times New Roman" w:hAnsi="Times New Roman"/>
          <w:bCs/>
          <w:sz w:val="24"/>
          <w:szCs w:val="24"/>
        </w:rPr>
        <w:t>р</w:t>
      </w:r>
      <w:r w:rsidRPr="003A1AD9">
        <w:rPr>
          <w:rFonts w:ascii="Times New Roman" w:hAnsi="Times New Roman"/>
          <w:sz w:val="24"/>
          <w:szCs w:val="24"/>
        </w:rPr>
        <w:t>ешение задач</w:t>
      </w:r>
      <w:r w:rsidR="00020FE0">
        <w:rPr>
          <w:rFonts w:ascii="Times New Roman" w:hAnsi="Times New Roman"/>
          <w:sz w:val="24"/>
          <w:szCs w:val="24"/>
        </w:rPr>
        <w:t xml:space="preserve">, </w:t>
      </w:r>
      <w:r w:rsidR="00020FE0" w:rsidRPr="00020FE0">
        <w:rPr>
          <w:rFonts w:ascii="Times New Roman" w:hAnsi="Times New Roman"/>
          <w:sz w:val="24"/>
          <w:szCs w:val="24"/>
        </w:rPr>
        <w:t>поиск информации на сайтах Интернета «</w:t>
      </w:r>
      <w:r w:rsidR="00020FE0" w:rsidRPr="00AF7472">
        <w:rPr>
          <w:rFonts w:ascii="Times New Roman" w:hAnsi="Times New Roman"/>
          <w:sz w:val="24"/>
          <w:szCs w:val="24"/>
        </w:rPr>
        <w:t xml:space="preserve">Таблиц </w:t>
      </w:r>
      <w:r w:rsidR="00020FE0">
        <w:rPr>
          <w:rFonts w:ascii="Times New Roman" w:hAnsi="Times New Roman"/>
          <w:sz w:val="24"/>
          <w:szCs w:val="24"/>
        </w:rPr>
        <w:t>интегралов</w:t>
      </w:r>
      <w:r w:rsidR="00020FE0" w:rsidRPr="00020FE0">
        <w:rPr>
          <w:rFonts w:ascii="Times New Roman" w:hAnsi="Times New Roman"/>
          <w:sz w:val="24"/>
          <w:szCs w:val="24"/>
        </w:rPr>
        <w:t>»</w:t>
      </w:r>
    </w:p>
    <w:p w:rsidR="00117F9D" w:rsidRDefault="00130BEC" w:rsidP="004D4CA9">
      <w:pPr>
        <w:pStyle w:val="Default"/>
        <w:ind w:firstLine="709"/>
        <w:jc w:val="both"/>
      </w:pPr>
      <w:r w:rsidRPr="003A1AD9">
        <w:rPr>
          <w:b/>
          <w:bCs/>
        </w:rPr>
        <w:t>Форма контроля:</w:t>
      </w:r>
      <w:r w:rsidRPr="003A1AD9">
        <w:t>проверка работы</w:t>
      </w:r>
      <w:r w:rsidR="00117F9D">
        <w:t>.</w:t>
      </w:r>
    </w:p>
    <w:p w:rsidR="00117F9D" w:rsidRDefault="00117F9D" w:rsidP="004D4CA9">
      <w:pPr>
        <w:pStyle w:val="Default"/>
        <w:ind w:firstLine="709"/>
        <w:jc w:val="both"/>
      </w:pPr>
      <w:r>
        <w:rPr>
          <w:b/>
        </w:rPr>
        <w:t xml:space="preserve">Краткие </w:t>
      </w:r>
      <w:r w:rsidRPr="00A334C6">
        <w:rPr>
          <w:b/>
        </w:rPr>
        <w:t>теоретические сведения</w:t>
      </w:r>
    </w:p>
    <w:p w:rsidR="00A34C4C" w:rsidRPr="00A34C4C" w:rsidRDefault="00A34C4C" w:rsidP="004D4CA9">
      <w:pPr>
        <w:pStyle w:val="Default"/>
        <w:widowControl w:val="0"/>
        <w:jc w:val="both"/>
        <w:rPr>
          <w:i/>
          <w:color w:val="auto"/>
        </w:rPr>
      </w:pPr>
      <w:r w:rsidRPr="00A34C4C">
        <w:rPr>
          <w:bCs/>
          <w:i/>
          <w:color w:val="auto"/>
        </w:rPr>
        <w:t xml:space="preserve">Непосредственное интегрирование. </w:t>
      </w:r>
    </w:p>
    <w:p w:rsidR="00A34C4C" w:rsidRPr="00A34C4C" w:rsidRDefault="00A34C4C" w:rsidP="00D035F2">
      <w:pPr>
        <w:pStyle w:val="Default"/>
        <w:widowControl w:val="0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При непосредственном интегрировании следует пользоваться таблицей интегралов. Интегрируя функции, содержащие переменную в знаменателе дроби или под знаком радикала, нужно вводить степень с отрицательным или дробным показателем, привести подынтегральное выражение к виду какого-либо табличного интеграла.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При интегрировании произведения в ряде случаев полезно предварительно раскрыть скобки. </w:t>
      </w:r>
    </w:p>
    <w:p w:rsidR="00A34C4C" w:rsidRPr="00A34C4C" w:rsidRDefault="00A34C4C" w:rsidP="00A34C4C">
      <w:pPr>
        <w:pStyle w:val="Default"/>
        <w:rPr>
          <w:i/>
          <w:color w:val="auto"/>
        </w:rPr>
      </w:pPr>
      <w:r w:rsidRPr="00A34C4C">
        <w:rPr>
          <w:bCs/>
          <w:i/>
          <w:color w:val="auto"/>
        </w:rPr>
        <w:t xml:space="preserve">Интегрирование методом подстановки.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Если интеграл затруднительно привести к табличному с помощью элементарных преобразований, то в этом случае пользуются методом подстановки (методом замены переменной интегрирования).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Сущность этого метода заключается в том, что путем введения новой переменной удается свести данный интеграл к новому интегралу, который сравнительно легко берется непосредственно.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Для интегрирования методом подстановки можно использовать следующую схему: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1) часть подынтегральной функции надо заменить новой переменной;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2) найти дифференциал от обеих частей замены;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3) все подынтегральное выражение выразить через новую переменную (после чего должен получиться табличный интеграл); </w:t>
      </w:r>
    </w:p>
    <w:p w:rsidR="00A34C4C" w:rsidRPr="00A34C4C" w:rsidRDefault="00A34C4C" w:rsidP="00A34C4C">
      <w:pPr>
        <w:pStyle w:val="Default"/>
        <w:ind w:firstLine="709"/>
        <w:rPr>
          <w:color w:val="auto"/>
        </w:rPr>
      </w:pPr>
      <w:r w:rsidRPr="00A34C4C">
        <w:rPr>
          <w:color w:val="auto"/>
        </w:rPr>
        <w:t xml:space="preserve">4) найти полученный табличный интеграл; </w:t>
      </w:r>
    </w:p>
    <w:p w:rsidR="00A34C4C" w:rsidRPr="00A34C4C" w:rsidRDefault="00A34C4C" w:rsidP="00A34C4C">
      <w:pPr>
        <w:pStyle w:val="Default"/>
        <w:ind w:firstLine="709"/>
        <w:rPr>
          <w:color w:val="auto"/>
        </w:rPr>
      </w:pPr>
      <w:r w:rsidRPr="00A34C4C">
        <w:rPr>
          <w:color w:val="auto"/>
        </w:rPr>
        <w:t xml:space="preserve">5) сделать обратную замену. </w:t>
      </w:r>
    </w:p>
    <w:p w:rsidR="00117F9D" w:rsidRPr="00EB6CBF" w:rsidRDefault="00117F9D" w:rsidP="00A34C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Формула замены переменной</w:t>
      </w:r>
    </w:p>
    <w:p w:rsidR="00117F9D" w:rsidRPr="00442FFE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11960" cy="276225"/>
            <wp:effectExtent l="19050" t="0" r="0" b="0"/>
            <wp:docPr id="24" name="Рисунок 35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9D" w:rsidRPr="00442FFE" w:rsidRDefault="00117F9D" w:rsidP="00A34C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наоборот,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442FFE">
        <w:rPr>
          <w:rFonts w:ascii="Times New Roman" w:hAnsi="Times New Roman"/>
          <w:sz w:val="24"/>
          <w:szCs w:val="24"/>
        </w:rPr>
        <w:t xml:space="preserve"> = </w:t>
      </w:r>
      <w:r w:rsidRPr="00442FFE">
        <w:rPr>
          <w:rFonts w:ascii="Times New Roman" w:hAnsi="Times New Roman"/>
          <w:i/>
          <w:sz w:val="24"/>
          <w:szCs w:val="24"/>
          <w:lang w:val="en-US"/>
        </w:rPr>
        <w:t>φ</w:t>
      </w:r>
      <w:r w:rsidRPr="00442FF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442FFE">
        <w:rPr>
          <w:rFonts w:ascii="Times New Roman" w:hAnsi="Times New Roman"/>
          <w:sz w:val="24"/>
          <w:szCs w:val="24"/>
        </w:rPr>
        <w:t>),</w:t>
      </w:r>
    </w:p>
    <w:p w:rsidR="00117F9D" w:rsidRDefault="00117F9D" w:rsidP="00117F9D">
      <w:pPr>
        <w:pStyle w:val="Default"/>
        <w:ind w:firstLine="709"/>
        <w:jc w:val="both"/>
      </w:pPr>
      <w:r>
        <w:rPr>
          <w:noProof/>
        </w:rPr>
        <w:drawing>
          <wp:inline distT="0" distB="0" distL="0" distR="0">
            <wp:extent cx="4316730" cy="361315"/>
            <wp:effectExtent l="19050" t="0" r="7620" b="0"/>
            <wp:docPr id="21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9D" w:rsidRDefault="00117F9D" w:rsidP="00A34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Интегрировани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 xml:space="preserve">е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по частям</w:t>
      </w:r>
    </w:p>
    <w:p w:rsidR="00117F9D" w:rsidRPr="00F0119D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Если производные функций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 xml:space="preserve">) и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непрерывны, то справедлива формула</w:t>
      </w:r>
      <w:r>
        <w:rPr>
          <w:rFonts w:ascii="Times New Roman" w:hAnsi="Times New Roman"/>
          <w:sz w:val="24"/>
          <w:szCs w:val="24"/>
        </w:rPr>
        <w:t xml:space="preserve">  ∫</w:t>
      </w:r>
      <w:r w:rsidRPr="00F0119D">
        <w:rPr>
          <w:rFonts w:ascii="Times New Roman" w:hAnsi="Times New Roman"/>
          <w:i/>
          <w:iCs/>
          <w:sz w:val="24"/>
          <w:szCs w:val="24"/>
        </w:rPr>
        <w:t>udv</w:t>
      </w:r>
      <w:r>
        <w:rPr>
          <w:rFonts w:ascii="Times New Roman" w:hAnsi="Times New Roman"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uv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∫</w:t>
      </w:r>
      <w:r w:rsidRPr="00F0119D">
        <w:rPr>
          <w:rFonts w:ascii="Times New Roman" w:hAnsi="Times New Roman"/>
          <w:i/>
          <w:iCs/>
          <w:sz w:val="24"/>
          <w:szCs w:val="24"/>
        </w:rPr>
        <w:t>vdu</w:t>
      </w:r>
      <w:r w:rsidRPr="00F0119D">
        <w:rPr>
          <w:rFonts w:ascii="Times New Roman" w:hAnsi="Times New Roman"/>
          <w:sz w:val="24"/>
          <w:szCs w:val="24"/>
        </w:rPr>
        <w:t xml:space="preserve">, называемая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формулой интегрирования по частям.</w:t>
      </w:r>
    </w:p>
    <w:p w:rsidR="00117F9D" w:rsidRPr="00143039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В качестве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обычно выбирают функцию, которая упрощается при дифференцировании.</w:t>
      </w:r>
    </w:p>
    <w:p w:rsidR="00117F9D" w:rsidRPr="009A067D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результате применения метода интегрирования по частям в правой части получается интеграл сложнее исходного, необходимо заново применить этот метод, разбив подынтегральное выражение на другие два множителя </w:t>
      </w:r>
      <w:r w:rsidRPr="009A067D"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9A067D">
        <w:rPr>
          <w:rFonts w:ascii="Times New Roman" w:hAnsi="Times New Roman"/>
          <w:i/>
          <w:sz w:val="24"/>
          <w:szCs w:val="24"/>
        </w:rPr>
        <w:t>dv</w:t>
      </w:r>
      <w:r>
        <w:rPr>
          <w:rFonts w:ascii="Times New Roman" w:hAnsi="Times New Roman"/>
          <w:sz w:val="24"/>
          <w:szCs w:val="24"/>
        </w:rPr>
        <w:t>, из которых первый дифференцируется,а второй интегрируется при переходе к интегралу в правой части.</w:t>
      </w:r>
    </w:p>
    <w:p w:rsidR="00117F9D" w:rsidRPr="00117F9D" w:rsidRDefault="00117F9D" w:rsidP="004D4CA9">
      <w:pPr>
        <w:pStyle w:val="Default"/>
        <w:spacing w:before="120"/>
        <w:ind w:firstLine="709"/>
        <w:jc w:val="both"/>
        <w:rPr>
          <w:b/>
        </w:rPr>
      </w:pPr>
      <w:r w:rsidRPr="00117F9D">
        <w:rPr>
          <w:b/>
        </w:rPr>
        <w:t>Типовые задания</w:t>
      </w:r>
    </w:p>
    <w:p w:rsidR="00753260" w:rsidRPr="00A56101" w:rsidRDefault="00753260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 № 1</w:t>
      </w:r>
      <w:r>
        <w:rPr>
          <w:rFonts w:ascii="Times New Roman" w:hAnsi="Times New Roman"/>
          <w:sz w:val="24"/>
          <w:szCs w:val="24"/>
        </w:rPr>
        <w:t>.Найти неопределенный интеграл, пользуясь таблицей основных интегралов</w:t>
      </w:r>
    </w:p>
    <w:p w:rsidR="00753260" w:rsidRP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>1) ∫(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i/>
          <w:sz w:val="24"/>
          <w:szCs w:val="24"/>
        </w:rPr>
        <w:t xml:space="preserve"> +</w:t>
      </w:r>
      <w:r w:rsidRPr="00A56101">
        <w:rPr>
          <w:rFonts w:ascii="Times New Roman" w:hAnsi="Times New Roman"/>
          <w:sz w:val="24"/>
          <w:szCs w:val="24"/>
        </w:rPr>
        <w:t>3)(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</w:rPr>
        <w:t xml:space="preserve"> –2)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753260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3085" cy="318770"/>
            <wp:effectExtent l="19050" t="0" r="0" b="0"/>
            <wp:docPr id="423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335" cy="276225"/>
            <wp:effectExtent l="19050" t="0" r="0" b="0"/>
            <wp:docPr id="42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53260">
        <w:rPr>
          <w:rFonts w:ascii="Times New Roman" w:hAnsi="Times New Roman"/>
          <w:i/>
          <w:sz w:val="24"/>
          <w:szCs w:val="24"/>
        </w:rPr>
        <w:t>Решение</w:t>
      </w:r>
      <w:r w:rsidRPr="00E13442">
        <w:rPr>
          <w:rFonts w:ascii="Times New Roman" w:hAnsi="Times New Roman"/>
          <w:sz w:val="24"/>
          <w:szCs w:val="24"/>
        </w:rPr>
        <w:t xml:space="preserve">. </w: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A83C6D">
        <w:rPr>
          <w:rFonts w:ascii="Times New Roman" w:hAnsi="Times New Roman"/>
          <w:noProof/>
          <w:sz w:val="24"/>
          <w:szCs w:val="24"/>
        </w:rPr>
        <w:pict>
          <v:shape id="Рисунок 104" o:spid="_x0000_i1054" type="#_x0000_t75" style="width:275.25pt;height:19.5pt;visibility:visible">
            <v:imagedata r:id="rId51" o:title=""/>
          </v:shape>
        </w:pict>
      </w:r>
      <w:r w:rsidR="00A83C6D">
        <w:rPr>
          <w:rFonts w:ascii="Times New Roman" w:hAnsi="Times New Roman"/>
          <w:noProof/>
          <w:sz w:val="24"/>
          <w:szCs w:val="24"/>
        </w:rPr>
        <w:pict>
          <v:shape id="Рисунок 103" o:spid="_x0000_i1055" type="#_x0000_t75" style="width:90pt;height:27pt;visibility:visible">
            <v:imagedata r:id="rId52" o:title=""/>
          </v:shape>
        </w:pic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A83C6D">
        <w:rPr>
          <w:rFonts w:ascii="Times New Roman" w:hAnsi="Times New Roman"/>
          <w:noProof/>
          <w:sz w:val="24"/>
          <w:szCs w:val="24"/>
        </w:rPr>
        <w:pict>
          <v:shape id="Рисунок 106" o:spid="_x0000_i1056" type="#_x0000_t75" style="width:386.25pt;height:25.5pt;visibility:visible">
            <v:imagedata r:id="rId53" o:title=""/>
          </v:shape>
        </w:pic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A83C6D">
        <w:rPr>
          <w:rFonts w:ascii="Times New Roman" w:hAnsi="Times New Roman"/>
          <w:noProof/>
          <w:sz w:val="24"/>
          <w:szCs w:val="24"/>
        </w:rPr>
        <w:pict>
          <v:shape id="Рисунок 110" o:spid="_x0000_i1057" type="#_x0000_t75" style="width:443.25pt;height:60pt;visibility:visible">
            <v:imagedata r:id="rId54" o:title=""/>
          </v:shape>
        </w:pict>
      </w:r>
    </w:p>
    <w:p w:rsidR="00753260" w:rsidRPr="0002356D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</w:t>
      </w:r>
      <w:r w:rsidRPr="000B7160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Найти </w:t>
      </w:r>
      <w:r w:rsidRPr="0002356D">
        <w:rPr>
          <w:rFonts w:ascii="Times New Roman" w:hAnsi="Times New Roman"/>
          <w:sz w:val="24"/>
          <w:szCs w:val="24"/>
        </w:rPr>
        <w:t>интеграл</w:t>
      </w:r>
      <w:r w:rsidRPr="00A56101">
        <w:rPr>
          <w:rFonts w:ascii="Times New Roman" w:hAnsi="Times New Roman"/>
          <w:sz w:val="24"/>
          <w:szCs w:val="24"/>
        </w:rPr>
        <w:t xml:space="preserve">1) 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A83C6D">
        <w:rPr>
          <w:position w:val="-18"/>
        </w:rPr>
        <w:pict>
          <v:shape id="_x0000_i1058" type="#_x0000_t75" style="width:25.5pt;height:22.5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separate"/>
      </w:r>
      <w:r w:rsidR="00A83C6D">
        <w:rPr>
          <w:position w:val="-18"/>
        </w:rPr>
        <w:pict>
          <v:shape id="_x0000_i1059" type="#_x0000_t75" style="width:37.5pt;height:33.75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2) </w:t>
      </w:r>
      <w:r w:rsidR="00A83C6D">
        <w:rPr>
          <w:position w:val="-18"/>
        </w:rPr>
        <w:pict>
          <v:shape id="_x0000_i1060" type="#_x0000_t75" style="width:72.75pt;height:26.25pt" equationxml="&lt;">
            <v:imagedata r:id="rId56" o:title="" chromakey="white"/>
          </v:shape>
        </w:pict>
      </w:r>
    </w:p>
    <w:p w:rsidR="00753260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3260">
        <w:rPr>
          <w:rFonts w:ascii="Times New Roman" w:hAnsi="Times New Roman"/>
          <w:i/>
          <w:sz w:val="24"/>
          <w:szCs w:val="24"/>
        </w:rPr>
        <w:t>Решение</w:t>
      </w:r>
      <w:r w:rsidRPr="0002356D">
        <w:rPr>
          <w:rFonts w:ascii="Times New Roman" w:hAnsi="Times New Roman"/>
          <w:sz w:val="24"/>
          <w:szCs w:val="24"/>
        </w:rPr>
        <w:t xml:space="preserve">. </w:t>
      </w:r>
    </w:p>
    <w:p w:rsidR="00753260" w:rsidRPr="00A56101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</w:t>
      </w:r>
      <w:r w:rsidRPr="0002356D">
        <w:rPr>
          <w:rFonts w:ascii="Times New Roman" w:hAnsi="Times New Roman"/>
          <w:sz w:val="24"/>
          <w:szCs w:val="24"/>
        </w:rPr>
        <w:t>Воспользуемся определением степени с отрицательным показателем (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vertAlign w:val="superscript"/>
        </w:rPr>
        <w:t>–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>
        <w:rPr>
          <w:rFonts w:ascii="Times New Roman" w:hAnsi="Times New Roman"/>
          <w:sz w:val="24"/>
          <w:szCs w:val="24"/>
        </w:rPr>
        <w:t> =</w:t>
      </w:r>
      <w:r w:rsidRPr="0002356D">
        <w:rPr>
          <w:rFonts w:ascii="Times New Roman" w:hAnsi="Times New Roman"/>
          <w:sz w:val="24"/>
          <w:szCs w:val="24"/>
        </w:rPr>
        <w:t>1/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 w:rsidRPr="0002356D">
        <w:rPr>
          <w:rFonts w:ascii="Times New Roman" w:hAnsi="Times New Roman"/>
          <w:sz w:val="24"/>
          <w:szCs w:val="24"/>
        </w:rPr>
        <w:t xml:space="preserve">, 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Symbol" w:hAnsi="Symbol" w:cs="Symbol"/>
          <w:sz w:val="24"/>
          <w:szCs w:val="24"/>
        </w:rPr>
        <w:t></w:t>
      </w:r>
      <w:r w:rsidRPr="0002356D">
        <w:rPr>
          <w:rFonts w:ascii="Symbol" w:hAnsi="Symbol" w:cs="Symbol"/>
          <w:sz w:val="24"/>
          <w:szCs w:val="24"/>
        </w:rPr>
        <w:t></w:t>
      </w:r>
      <w:r w:rsidRPr="0002356D">
        <w:rPr>
          <w:rFonts w:ascii="Times New Roman" w:hAnsi="Times New Roman"/>
          <w:sz w:val="24"/>
          <w:szCs w:val="24"/>
        </w:rPr>
        <w:t>0) и найдем неопределенный интеграл от степени</w:t>
      </w:r>
      <w:r w:rsidR="003E1A15" w:rsidRPr="0079100A">
        <w:rPr>
          <w:rFonts w:ascii="Times New Roman" w:hAnsi="Times New Roman"/>
        </w:rPr>
        <w:fldChar w:fldCharType="begin"/>
      </w:r>
      <w:r w:rsidRPr="0079100A">
        <w:rPr>
          <w:rFonts w:ascii="Times New Roman" w:hAnsi="Times New Roman"/>
        </w:rPr>
        <w:instrText xml:space="preserve"> QUOTE </w:instrText>
      </w:r>
      <w:r w:rsidR="00A83C6D">
        <w:rPr>
          <w:position w:val="-18"/>
        </w:rPr>
        <w:pict>
          <v:shape id="_x0000_i1061" type="#_x0000_t75" style="width:25.5pt;height:22.5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</w:rPr>
        <w:fldChar w:fldCharType="separate"/>
      </w:r>
      <w:r w:rsidR="00A83C6D">
        <w:rPr>
          <w:position w:val="-18"/>
        </w:rPr>
        <w:pict>
          <v:shape id="_x0000_i1062" type="#_x0000_t75" style="width:33.75pt;height:30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=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A83C6D">
        <w:rPr>
          <w:position w:val="-12"/>
        </w:rPr>
        <w:pict>
          <v:shape id="_x0000_i1063" type="#_x0000_t75" style="width:48pt;height:16.5pt" equationxml="&lt;">
            <v:imagedata r:id="rId57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separate"/>
      </w:r>
      <w:r w:rsidR="00A83C6D">
        <w:rPr>
          <w:position w:val="-12"/>
        </w:rPr>
        <w:pict>
          <v:shape id="_x0000_i1064" type="#_x0000_t75" style="width:53.25pt;height:18.75pt" equationxml="&lt;">
            <v:imagedata r:id="rId57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 w:rsidRPr="0002356D">
        <w:rPr>
          <w:rFonts w:ascii="Times New Roman" w:hAnsi="Times New Roman"/>
          <w:sz w:val="24"/>
          <w:szCs w:val="24"/>
        </w:rPr>
        <w:t xml:space="preserve"> = 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A83C6D">
        <w:rPr>
          <w:position w:val="-18"/>
        </w:rPr>
        <w:pict>
          <v:shape id="_x0000_i1065" type="#_x0000_t75" style="width:60.75pt;height:24pt" equationxml="&lt;">
            <v:imagedata r:id="rId58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separate"/>
      </w:r>
      <w:r w:rsidR="00A83C6D">
        <w:rPr>
          <w:position w:val="-18"/>
        </w:rPr>
        <w:pict>
          <v:shape id="_x0000_i1066" type="#_x0000_t75" style="width:73.5pt;height:29.25pt" equationxml="&lt;">
            <v:imagedata r:id="rId58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 w:rsidRPr="00030388">
        <w:rPr>
          <w:rFonts w:ascii="Times New Roman" w:hAnsi="Times New Roman"/>
          <w:sz w:val="24"/>
          <w:szCs w:val="24"/>
        </w:rPr>
        <w:t xml:space="preserve"> .</w:t>
      </w:r>
    </w:p>
    <w:p w:rsidR="00753260" w:rsidRPr="00030388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2) 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A83C6D">
        <w:rPr>
          <w:position w:val="-18"/>
        </w:rPr>
        <w:pict>
          <v:shape id="_x0000_i1067" type="#_x0000_t75" style="width:72.75pt;height:26.25pt" equationxml="&lt;">
            <v:imagedata r:id="rId56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Раскроем скобки по </w:t>
      </w:r>
      <w:r w:rsidRPr="00030388">
        <w:rPr>
          <w:rFonts w:ascii="Times New Roman" w:hAnsi="Times New Roman"/>
          <w:sz w:val="24"/>
          <w:szCs w:val="24"/>
        </w:rPr>
        <w:t>формуле (</w:t>
      </w:r>
      <w:r w:rsidRPr="00030388">
        <w:rPr>
          <w:rFonts w:ascii="Times New Roman" w:hAnsi="Times New Roman"/>
          <w:i/>
          <w:sz w:val="24"/>
          <w:szCs w:val="24"/>
        </w:rPr>
        <w:t>а</w:t>
      </w:r>
      <w:r w:rsidRPr="00030388">
        <w:rPr>
          <w:rFonts w:ascii="Times New Roman" w:hAnsi="Times New Roman"/>
          <w:sz w:val="24"/>
          <w:szCs w:val="24"/>
        </w:rPr>
        <w:t>–</w:t>
      </w:r>
      <w:r w:rsidRPr="00030388">
        <w:rPr>
          <w:rFonts w:ascii="Times New Roman" w:hAnsi="Times New Roman"/>
          <w:i/>
          <w:sz w:val="24"/>
          <w:szCs w:val="24"/>
        </w:rPr>
        <w:t>b</w:t>
      </w:r>
      <w:r w:rsidRPr="00030388">
        <w:rPr>
          <w:rFonts w:ascii="Times New Roman" w:hAnsi="Times New Roman"/>
          <w:sz w:val="24"/>
          <w:szCs w:val="24"/>
        </w:rPr>
        <w:t>)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= </w:t>
      </w:r>
      <w:r w:rsidRPr="00030388">
        <w:rPr>
          <w:rFonts w:ascii="Times New Roman" w:hAnsi="Times New Roman"/>
          <w:i/>
          <w:sz w:val="24"/>
          <w:szCs w:val="24"/>
        </w:rPr>
        <w:t>a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– </w:t>
      </w:r>
      <w:r w:rsidRPr="00030388">
        <w:rPr>
          <w:rFonts w:ascii="Times New Roman" w:hAnsi="Times New Roman"/>
          <w:iCs/>
          <w:sz w:val="24"/>
          <w:szCs w:val="24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>ab + b</w:t>
      </w:r>
      <w:r w:rsidRPr="0003038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>и неопределенный интеграл от полученной алгебраической суммы</w:t>
      </w:r>
      <w:r>
        <w:rPr>
          <w:rFonts w:ascii="Times New Roman" w:hAnsi="Times New Roman"/>
          <w:sz w:val="24"/>
          <w:szCs w:val="24"/>
        </w:rPr>
        <w:t xml:space="preserve"> функций заменим такой же алгебраической суммой неопределенных интегралов от каждой функции:</w:t>
      </w:r>
    </w:p>
    <w:p w:rsidR="00117F9D" w:rsidRDefault="00A83C6D" w:rsidP="0075326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24"/>
          <w:szCs w:val="24"/>
        </w:rPr>
        <w:pict>
          <v:shape id="Рисунок 93" o:spid="_x0000_i1068" type="#_x0000_t75" style="width:306.75pt;height:33pt;visibility:visible">
            <v:imagedata r:id="rId59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94" o:spid="_x0000_i1069" type="#_x0000_t75" style="width:183pt;height:27.75pt;visibility:visible">
            <v:imagedata r:id="rId60" o:title=""/>
          </v:shape>
        </w:pic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3</w:t>
      </w:r>
      <w:r>
        <w:rPr>
          <w:rFonts w:ascii="Times New Roman" w:hAnsi="Times New Roman"/>
          <w:sz w:val="24"/>
          <w:szCs w:val="24"/>
        </w:rPr>
        <w:t xml:space="preserve">. Найти неопределенный интеграл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0720" cy="436245"/>
            <wp:effectExtent l="19050" t="0" r="508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3260">
        <w:rPr>
          <w:rFonts w:ascii="Times New Roman" w:hAnsi="Times New Roman"/>
          <w:i/>
          <w:sz w:val="24"/>
          <w:szCs w:val="24"/>
        </w:rPr>
        <w:t>Решение</w:t>
      </w:r>
      <w:r w:rsidRPr="0002356D">
        <w:rPr>
          <w:rFonts w:ascii="Times New Roman" w:hAnsi="Times New Roman"/>
          <w:sz w:val="24"/>
          <w:szCs w:val="24"/>
        </w:rPr>
        <w:t xml:space="preserve">. </w: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9235" cy="832485"/>
            <wp:effectExtent l="19050" t="0" r="571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10715" cy="382270"/>
            <wp:effectExtent l="1905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C02CA5" w:rsidRDefault="00665368" w:rsidP="0066536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№ 4</w:t>
      </w:r>
      <w:r>
        <w:rPr>
          <w:rFonts w:ascii="Times New Roman" w:hAnsi="Times New Roman"/>
          <w:sz w:val="24"/>
          <w:szCs w:val="24"/>
        </w:rPr>
        <w:t xml:space="preserve">. Проинтегрировать по частям: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1060" cy="223520"/>
            <wp:effectExtent l="1905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6937B9" w:rsidRDefault="00665368" w:rsidP="0066536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65368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69560" cy="361315"/>
            <wp:effectExtent l="19050" t="0" r="254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665368" w:rsidP="00665368">
      <w:pPr>
        <w:pStyle w:val="Default"/>
        <w:ind w:firstLine="709"/>
        <w:jc w:val="both"/>
      </w:pPr>
      <w:r>
        <w:rPr>
          <w:noProof/>
        </w:rPr>
        <w:drawing>
          <wp:inline distT="0" distB="0" distL="0" distR="0">
            <wp:extent cx="2966720" cy="499745"/>
            <wp:effectExtent l="19050" t="0" r="5080" b="0"/>
            <wp:docPr id="48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72110"/>
            <wp:effectExtent l="1905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3A1AD9" w:rsidRDefault="00665368" w:rsidP="004D4CA9">
      <w:pPr>
        <w:spacing w:after="12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665368" w:rsidRDefault="00665368" w:rsidP="0066536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Cs/>
          <w:sz w:val="24"/>
          <w:szCs w:val="24"/>
        </w:rPr>
        <w:t xml:space="preserve">(1) </w:t>
      </w:r>
      <w:r>
        <w:rPr>
          <w:rFonts w:ascii="Times New Roman" w:hAnsi="Times New Roman"/>
          <w:bCs/>
          <w:sz w:val="24"/>
          <w:szCs w:val="24"/>
        </w:rPr>
        <w:t>Гл.2 п.2.1.</w:t>
      </w:r>
      <w:r w:rsidR="003C74BC">
        <w:rPr>
          <w:rFonts w:ascii="Times New Roman" w:hAnsi="Times New Roman"/>
          <w:bCs/>
          <w:sz w:val="24"/>
          <w:szCs w:val="24"/>
        </w:rPr>
        <w:t>11.</w:t>
      </w:r>
      <w:r>
        <w:rPr>
          <w:rFonts w:ascii="Times New Roman" w:hAnsi="Times New Roman"/>
          <w:bCs/>
          <w:sz w:val="24"/>
          <w:szCs w:val="24"/>
        </w:rPr>
        <w:t xml:space="preserve">  № </w:t>
      </w:r>
      <w:r w:rsidR="003C74BC">
        <w:rPr>
          <w:rFonts w:ascii="Times New Roman" w:hAnsi="Times New Roman"/>
          <w:bCs/>
          <w:sz w:val="24"/>
          <w:szCs w:val="24"/>
        </w:rPr>
        <w:t>1</w:t>
      </w:r>
      <w:r w:rsidRPr="003A1AD9">
        <w:rPr>
          <w:rFonts w:ascii="Times New Roman" w:hAnsi="Times New Roman"/>
          <w:bCs/>
          <w:sz w:val="24"/>
          <w:szCs w:val="24"/>
        </w:rPr>
        <w:t>8</w:t>
      </w:r>
      <w:r w:rsidR="003C74BC">
        <w:rPr>
          <w:rFonts w:ascii="Times New Roman" w:hAnsi="Times New Roman"/>
          <w:bCs/>
          <w:sz w:val="24"/>
          <w:szCs w:val="24"/>
        </w:rPr>
        <w:t>7-</w:t>
      </w:r>
      <w:r w:rsidRPr="003A1AD9">
        <w:rPr>
          <w:rFonts w:ascii="Times New Roman" w:hAnsi="Times New Roman"/>
          <w:bCs/>
          <w:sz w:val="24"/>
          <w:szCs w:val="24"/>
        </w:rPr>
        <w:t>20</w:t>
      </w:r>
      <w:r w:rsidR="003C74BC">
        <w:rPr>
          <w:rFonts w:ascii="Times New Roman" w:hAnsi="Times New Roman"/>
          <w:bCs/>
          <w:sz w:val="24"/>
          <w:szCs w:val="24"/>
        </w:rPr>
        <w:t>6</w:t>
      </w:r>
      <w:r w:rsidR="009268E9">
        <w:rPr>
          <w:rFonts w:ascii="Times New Roman" w:hAnsi="Times New Roman"/>
          <w:bCs/>
          <w:sz w:val="24"/>
          <w:szCs w:val="24"/>
        </w:rPr>
        <w:t>.</w:t>
      </w:r>
    </w:p>
    <w:p w:rsidR="00A35FDA" w:rsidRDefault="00A35FDA" w:rsidP="004D4CA9">
      <w:pPr>
        <w:spacing w:before="120"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неопределённые интегралы:</w:t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848735" cy="840105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933825" cy="499745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923665" cy="393700"/>
            <wp:effectExtent l="19050" t="0" r="63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509010" cy="478155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476625" cy="457200"/>
            <wp:effectExtent l="1905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263900" cy="46799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9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168650" cy="45720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9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434080" cy="4572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9" w:rsidRPr="003A1AD9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657600" cy="31877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093EE9" w:rsidRDefault="00665368" w:rsidP="004D4CA9">
      <w:pPr>
        <w:pStyle w:val="a8"/>
        <w:spacing w:before="120" w:beforeAutospacing="0" w:after="0" w:afterAutospacing="0"/>
        <w:ind w:firstLine="709"/>
        <w:jc w:val="both"/>
        <w:rPr>
          <w:b/>
        </w:rPr>
      </w:pPr>
      <w:r w:rsidRPr="00093EE9">
        <w:rPr>
          <w:b/>
        </w:rPr>
        <w:t>Критерии оценивания:</w:t>
      </w:r>
    </w:p>
    <w:p w:rsidR="000D46CA" w:rsidRPr="00E92E1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0D46CA" w:rsidRPr="00E92E1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D46CA" w:rsidRPr="00093EE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665368" w:rsidRPr="00093EE9" w:rsidRDefault="000D46CA" w:rsidP="000D46CA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665368" w:rsidRPr="009A3FAE" w:rsidRDefault="00665368" w:rsidP="00665368">
      <w:pPr>
        <w:pStyle w:val="Default"/>
        <w:ind w:firstLine="709"/>
        <w:jc w:val="both"/>
        <w:rPr>
          <w:color w:val="auto"/>
        </w:rPr>
      </w:pPr>
    </w:p>
    <w:p w:rsidR="003C74BC" w:rsidRDefault="003C74BC" w:rsidP="00665368">
      <w:pPr>
        <w:pStyle w:val="Default"/>
        <w:ind w:firstLine="709"/>
        <w:jc w:val="both"/>
        <w:rPr>
          <w:color w:val="auto"/>
        </w:rPr>
      </w:pPr>
    </w:p>
    <w:p w:rsidR="004D4CA9" w:rsidRPr="00117F9D" w:rsidRDefault="004D4CA9" w:rsidP="00665368">
      <w:pPr>
        <w:pStyle w:val="Default"/>
        <w:ind w:firstLine="709"/>
        <w:jc w:val="both"/>
        <w:rPr>
          <w:color w:val="auto"/>
        </w:rPr>
      </w:pPr>
    </w:p>
    <w:p w:rsidR="008A16B9" w:rsidRPr="00093EE9" w:rsidRDefault="004D4CA9" w:rsidP="00974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4CA9">
        <w:rPr>
          <w:rFonts w:ascii="Times New Roman" w:hAnsi="Times New Roman"/>
          <w:b/>
          <w:bCs/>
          <w:sz w:val="24"/>
          <w:szCs w:val="24"/>
        </w:rPr>
        <w:t>Тема 2.2. Определенный интеграл, его свойства и</w:t>
      </w:r>
      <w:r w:rsidRPr="004D4CA9">
        <w:rPr>
          <w:rFonts w:ascii="Times New Roman" w:hAnsi="Times New Roman"/>
          <w:b/>
          <w:sz w:val="24"/>
          <w:szCs w:val="24"/>
        </w:rPr>
        <w:t xml:space="preserve"> методы вычисления</w:t>
      </w:r>
      <w:r w:rsidR="003C74BC" w:rsidRPr="004D4CA9">
        <w:rPr>
          <w:rFonts w:ascii="Times New Roman" w:hAnsi="Times New Roman"/>
          <w:b/>
          <w:sz w:val="24"/>
          <w:szCs w:val="24"/>
        </w:rPr>
        <w:t>.</w:t>
      </w:r>
      <w:r w:rsidR="00974251">
        <w:rPr>
          <w:rFonts w:ascii="Times New Roman" w:hAnsi="Times New Roman"/>
          <w:b/>
          <w:sz w:val="24"/>
          <w:szCs w:val="24"/>
        </w:rPr>
        <w:br/>
      </w:r>
      <w:r w:rsidR="00974251">
        <w:rPr>
          <w:rFonts w:ascii="Times New Roman" w:hAnsi="Times New Roman"/>
          <w:b/>
          <w:sz w:val="24"/>
          <w:szCs w:val="24"/>
        </w:rPr>
        <w:br/>
      </w:r>
      <w:r w:rsidR="008A16B9" w:rsidRPr="00093EE9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="008A16B9" w:rsidRPr="00093EE9">
        <w:rPr>
          <w:rFonts w:ascii="Times New Roman" w:hAnsi="Times New Roman"/>
          <w:sz w:val="24"/>
          <w:szCs w:val="24"/>
        </w:rPr>
        <w:t xml:space="preserve">закрепить навыки по вычислению </w:t>
      </w:r>
      <w:r w:rsidR="00576A5E">
        <w:rPr>
          <w:rFonts w:ascii="Times New Roman" w:hAnsi="Times New Roman"/>
          <w:sz w:val="24"/>
          <w:szCs w:val="24"/>
        </w:rPr>
        <w:t xml:space="preserve">определённых </w:t>
      </w:r>
      <w:r w:rsidR="008A16B9" w:rsidRPr="00093EE9">
        <w:rPr>
          <w:rFonts w:ascii="Times New Roman" w:hAnsi="Times New Roman"/>
          <w:sz w:val="24"/>
          <w:szCs w:val="24"/>
        </w:rPr>
        <w:t>интегралов различными способами.</w:t>
      </w:r>
    </w:p>
    <w:p w:rsidR="008A16B9" w:rsidRPr="00A34C4C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93EE9"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работа: </w:t>
      </w:r>
      <w:r w:rsidR="00A34C4C">
        <w:rPr>
          <w:rFonts w:ascii="Times New Roman" w:hAnsi="Times New Roman"/>
          <w:sz w:val="24"/>
          <w:szCs w:val="24"/>
        </w:rPr>
        <w:t xml:space="preserve">решение </w:t>
      </w:r>
      <w:r w:rsidR="00A34C4C" w:rsidRPr="00A34C4C">
        <w:rPr>
          <w:rFonts w:ascii="Times New Roman" w:hAnsi="Times New Roman"/>
          <w:sz w:val="24"/>
          <w:szCs w:val="24"/>
        </w:rPr>
        <w:t>задач</w:t>
      </w:r>
      <w:r w:rsidR="00E3656A">
        <w:rPr>
          <w:rFonts w:ascii="Times New Roman" w:hAnsi="Times New Roman"/>
          <w:sz w:val="24"/>
          <w:szCs w:val="24"/>
        </w:rPr>
        <w:t xml:space="preserve"> (в том числе с построением графиков)</w:t>
      </w:r>
      <w:r w:rsidR="00A34C4C" w:rsidRPr="00A34C4C">
        <w:rPr>
          <w:rFonts w:ascii="Times New Roman" w:hAnsi="Times New Roman"/>
          <w:sz w:val="24"/>
          <w:szCs w:val="24"/>
        </w:rPr>
        <w:t>, поиск информации  на сайтах Интернета</w:t>
      </w:r>
      <w:r w:rsidR="00A34C4C">
        <w:rPr>
          <w:rFonts w:ascii="Times New Roman" w:hAnsi="Times New Roman"/>
          <w:bCs/>
          <w:iCs/>
          <w:sz w:val="24"/>
          <w:szCs w:val="24"/>
        </w:rPr>
        <w:t>«</w:t>
      </w:r>
      <w:r w:rsidR="00A34C4C" w:rsidRPr="00A34C4C">
        <w:rPr>
          <w:rFonts w:ascii="Times New Roman" w:hAnsi="Times New Roman"/>
          <w:sz w:val="24"/>
          <w:szCs w:val="24"/>
        </w:rPr>
        <w:t>Применение интеграла к решению физических и технических задач</w:t>
      </w:r>
      <w:r w:rsidR="00A34C4C">
        <w:rPr>
          <w:rFonts w:ascii="Times New Roman" w:hAnsi="Times New Roman"/>
          <w:sz w:val="24"/>
          <w:szCs w:val="24"/>
        </w:rPr>
        <w:t>»</w:t>
      </w:r>
    </w:p>
    <w:p w:rsidR="008A16B9" w:rsidRPr="00093EE9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4C4C">
        <w:rPr>
          <w:rFonts w:ascii="Times New Roman" w:hAnsi="Times New Roman"/>
          <w:b/>
          <w:bCs/>
          <w:sz w:val="24"/>
          <w:szCs w:val="24"/>
        </w:rPr>
        <w:t xml:space="preserve">Форма контроля: </w:t>
      </w:r>
      <w:r w:rsidRPr="00A34C4C">
        <w:rPr>
          <w:rFonts w:ascii="Times New Roman" w:hAnsi="Times New Roman"/>
          <w:sz w:val="24"/>
          <w:szCs w:val="24"/>
        </w:rPr>
        <w:t>проверка работы</w:t>
      </w:r>
      <w:r w:rsidR="003C74BC" w:rsidRPr="00A34C4C">
        <w:rPr>
          <w:rFonts w:ascii="Times New Roman" w:hAnsi="Times New Roman"/>
          <w:sz w:val="24"/>
          <w:szCs w:val="24"/>
        </w:rPr>
        <w:t>, доклад</w:t>
      </w:r>
      <w:r w:rsidR="003C74BC">
        <w:rPr>
          <w:rFonts w:ascii="Times New Roman" w:hAnsi="Times New Roman"/>
          <w:sz w:val="24"/>
          <w:szCs w:val="24"/>
        </w:rPr>
        <w:t>на занятии.</w:t>
      </w:r>
    </w:p>
    <w:p w:rsidR="00A34C4C" w:rsidRPr="003A1AD9" w:rsidRDefault="00A34C4C" w:rsidP="004D4CA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Требования к докладу:</w:t>
      </w:r>
    </w:p>
    <w:p w:rsidR="00A34C4C" w:rsidRPr="003118C3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A1AD9">
        <w:t>Доклад – публичное сообщение</w:t>
      </w:r>
      <w:r w:rsidRPr="003118C3">
        <w:t>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доказуем.</w:t>
      </w:r>
    </w:p>
    <w:p w:rsidR="00A34C4C" w:rsidRPr="003118C3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118C3">
        <w:t>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 Доклад требует плана, по которому он выполняется. При оценке доклада учитываются его содержание, форма, а также и культура речи докладчика.</w:t>
      </w:r>
    </w:p>
    <w:p w:rsidR="00A34C4C" w:rsidRPr="003118C3" w:rsidRDefault="00A34C4C" w:rsidP="000C13F6">
      <w:pPr>
        <w:pStyle w:val="a8"/>
        <w:widowControl w:val="0"/>
        <w:spacing w:before="0" w:beforeAutospacing="0" w:after="0" w:afterAutospacing="0"/>
        <w:ind w:firstLine="709"/>
        <w:jc w:val="both"/>
        <w:rPr>
          <w:b/>
        </w:rPr>
      </w:pPr>
      <w:r w:rsidRPr="003118C3">
        <w:rPr>
          <w:b/>
        </w:rPr>
        <w:t>Критерии оценивания:</w:t>
      </w:r>
    </w:p>
    <w:p w:rsidR="00A34C4C" w:rsidRPr="003118C3" w:rsidRDefault="00A34C4C" w:rsidP="000C13F6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3118C3">
        <w:t>Оценка «5» ставится при сданной в срок работе, материал в полной мере соответствует заявленной теме, выполнены чертежи к теоремам, докладчик излагает материал самостоятельно;</w:t>
      </w:r>
    </w:p>
    <w:p w:rsidR="00A34C4C" w:rsidRPr="003118C3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118C3"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A34C4C" w:rsidRPr="00576A5E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Оценка «3» ставится при раскрытии темы не полностью, докладчик неуверенно излагает свои тезисы, </w:t>
      </w:r>
      <w:r w:rsidRPr="00576A5E">
        <w:t>работа может быть сдана не в срок.</w:t>
      </w:r>
    </w:p>
    <w:p w:rsidR="00A34C4C" w:rsidRPr="00576A5E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576A5E">
        <w:t>Оценка «2» ставится, если тема доклада не раскрыта.</w:t>
      </w:r>
    </w:p>
    <w:p w:rsidR="00A34C4C" w:rsidRPr="00576A5E" w:rsidRDefault="00A34C4C" w:rsidP="00A34C4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8A16B9" w:rsidRPr="00235E3E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sz w:val="24"/>
          <w:szCs w:val="24"/>
        </w:rPr>
        <w:t>Определенный интеграл</w:t>
      </w:r>
      <w:r w:rsidR="00B40731" w:rsidRPr="00576A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8175" cy="485775"/>
            <wp:effectExtent l="0" t="0" r="9525" b="9525"/>
            <wp:docPr id="33" name="Рисунок 203" descr="http://www.vevivi.ru/best/images/servus/80/45/4884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http://www.vevivi.ru/best/images/servus/80/45/4884580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A5E">
        <w:rPr>
          <w:rFonts w:ascii="Times New Roman" w:hAnsi="Times New Roman"/>
          <w:sz w:val="24"/>
          <w:szCs w:val="24"/>
        </w:rPr>
        <w:t xml:space="preserve">от неотрицательной функции </w:t>
      </w:r>
      <w:r w:rsidR="00B40731" w:rsidRPr="00576A5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700" cy="228600"/>
            <wp:effectExtent l="0" t="0" r="0" b="0"/>
            <wp:docPr id="34" name="Рисунок 204" descr="http://www.vevivi.ru/best/images/servus/59/45/488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www.vevivi.ru/best/images/servus/59/45/488455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A5E">
        <w:rPr>
          <w:rFonts w:ascii="Times New Roman" w:hAnsi="Times New Roman"/>
          <w:sz w:val="24"/>
          <w:szCs w:val="24"/>
        </w:rPr>
        <w:t xml:space="preserve"> с геометрической точки зрения равен площади криволинейной трапеции, ограниченной сверху графиком </w:t>
      </w:r>
      <w:r w:rsidRPr="00235E3E">
        <w:rPr>
          <w:rFonts w:ascii="Times New Roman" w:hAnsi="Times New Roman"/>
          <w:sz w:val="24"/>
          <w:szCs w:val="24"/>
        </w:rPr>
        <w:t xml:space="preserve">функции </w:t>
      </w:r>
      <w:r w:rsidR="00B40731" w:rsidRPr="00235E3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700" cy="228600"/>
            <wp:effectExtent l="0" t="0" r="0" b="0"/>
            <wp:docPr id="35" name="Рисунок 205" descr="http://www.vevivi.ru/best/images/servus/59/45/488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www.vevivi.ru/best/images/servus/59/45/488455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3E">
        <w:rPr>
          <w:rFonts w:ascii="Times New Roman" w:hAnsi="Times New Roman"/>
          <w:sz w:val="24"/>
          <w:szCs w:val="24"/>
        </w:rPr>
        <w:t xml:space="preserve">, слева и справа – отрезками прямых </w:t>
      </w:r>
      <w:r w:rsidRPr="00235E3E">
        <w:rPr>
          <w:rFonts w:ascii="Times New Roman" w:hAnsi="Times New Roman"/>
          <w:i/>
          <w:sz w:val="24"/>
          <w:szCs w:val="24"/>
        </w:rPr>
        <w:t>х</w:t>
      </w:r>
      <w:r w:rsidRPr="00235E3E">
        <w:rPr>
          <w:rFonts w:ascii="Times New Roman" w:hAnsi="Times New Roman"/>
          <w:sz w:val="24"/>
          <w:szCs w:val="24"/>
        </w:rPr>
        <w:t>=</w:t>
      </w:r>
      <w:r w:rsidRPr="00235E3E">
        <w:rPr>
          <w:rFonts w:ascii="Times New Roman" w:hAnsi="Times New Roman"/>
          <w:i/>
          <w:sz w:val="24"/>
          <w:szCs w:val="24"/>
        </w:rPr>
        <w:t>а</w:t>
      </w:r>
      <w:r w:rsidRPr="00235E3E">
        <w:rPr>
          <w:rFonts w:ascii="Times New Roman" w:hAnsi="Times New Roman"/>
          <w:sz w:val="24"/>
          <w:szCs w:val="24"/>
        </w:rPr>
        <w:t xml:space="preserve">, </w:t>
      </w:r>
      <w:r w:rsidRPr="00235E3E">
        <w:rPr>
          <w:rFonts w:ascii="Times New Roman" w:hAnsi="Times New Roman"/>
          <w:i/>
          <w:sz w:val="24"/>
          <w:szCs w:val="24"/>
        </w:rPr>
        <w:t>х</w:t>
      </w:r>
      <w:r w:rsidRPr="00235E3E">
        <w:rPr>
          <w:rFonts w:ascii="Times New Roman" w:hAnsi="Times New Roman"/>
          <w:sz w:val="24"/>
          <w:szCs w:val="24"/>
        </w:rPr>
        <w:t>=</w:t>
      </w:r>
      <w:r w:rsidRPr="00235E3E">
        <w:rPr>
          <w:rFonts w:ascii="Times New Roman" w:hAnsi="Times New Roman"/>
          <w:i/>
          <w:sz w:val="24"/>
          <w:szCs w:val="24"/>
          <w:lang w:val="en-US"/>
        </w:rPr>
        <w:t>b</w:t>
      </w:r>
      <w:r w:rsidRPr="00235E3E">
        <w:rPr>
          <w:rFonts w:ascii="Times New Roman" w:hAnsi="Times New Roman"/>
          <w:sz w:val="24"/>
          <w:szCs w:val="24"/>
        </w:rPr>
        <w:t>, снизу отрезком [</w:t>
      </w:r>
      <w:r w:rsidRPr="00235E3E">
        <w:rPr>
          <w:rFonts w:ascii="Times New Roman" w:hAnsi="Times New Roman"/>
          <w:i/>
          <w:sz w:val="24"/>
          <w:szCs w:val="24"/>
          <w:lang w:val="en-US"/>
        </w:rPr>
        <w:t>a</w:t>
      </w:r>
      <w:r w:rsidRPr="00235E3E">
        <w:rPr>
          <w:rFonts w:ascii="Times New Roman" w:hAnsi="Times New Roman"/>
          <w:sz w:val="24"/>
          <w:szCs w:val="24"/>
        </w:rPr>
        <w:t xml:space="preserve">; </w:t>
      </w:r>
      <w:r w:rsidRPr="00235E3E">
        <w:rPr>
          <w:rFonts w:ascii="Times New Roman" w:hAnsi="Times New Roman"/>
          <w:i/>
          <w:sz w:val="24"/>
          <w:szCs w:val="24"/>
          <w:lang w:val="en-US"/>
        </w:rPr>
        <w:t>b</w:t>
      </w:r>
      <w:r w:rsidRPr="00235E3E">
        <w:rPr>
          <w:rFonts w:ascii="Times New Roman" w:hAnsi="Times New Roman"/>
          <w:sz w:val="24"/>
          <w:szCs w:val="24"/>
        </w:rPr>
        <w:t xml:space="preserve">] </w:t>
      </w:r>
      <w:r w:rsidRPr="00235E3E">
        <w:rPr>
          <w:rFonts w:ascii="Times New Roman" w:hAnsi="Times New Roman"/>
          <w:i/>
          <w:sz w:val="24"/>
          <w:szCs w:val="24"/>
        </w:rPr>
        <w:t>Ох</w:t>
      </w:r>
    </w:p>
    <w:p w:rsidR="008A16B9" w:rsidRPr="00235E3E" w:rsidRDefault="008A16B9" w:rsidP="00EF24DB">
      <w:pPr>
        <w:pStyle w:val="Default"/>
        <w:ind w:firstLine="709"/>
        <w:jc w:val="both"/>
        <w:rPr>
          <w:color w:val="auto"/>
        </w:rPr>
      </w:pPr>
      <w:r w:rsidRPr="00235E3E">
        <w:rPr>
          <w:color w:val="auto"/>
        </w:rPr>
        <w:t xml:space="preserve">Фигура, ограниченная кривой </w:t>
      </w:r>
      <w:r w:rsidR="00576A5E" w:rsidRPr="00235E3E">
        <w:rPr>
          <w:i/>
          <w:iCs/>
          <w:color w:val="auto"/>
        </w:rPr>
        <w:t>у = f </w:t>
      </w:r>
      <w:r w:rsidRPr="00235E3E">
        <w:rPr>
          <w:i/>
          <w:iCs/>
          <w:color w:val="auto"/>
        </w:rPr>
        <w:t>(x)</w:t>
      </w:r>
      <w:r w:rsidRPr="00235E3E">
        <w:rPr>
          <w:color w:val="auto"/>
        </w:rPr>
        <w:t xml:space="preserve">, осью абсцисс и двумя прямыми, перпендикулярными к оси абсцисс, называется </w:t>
      </w:r>
      <w:r w:rsidRPr="00235E3E">
        <w:rPr>
          <w:i/>
          <w:iCs/>
          <w:color w:val="auto"/>
        </w:rPr>
        <w:t>криволинейной трапецией</w:t>
      </w:r>
      <w:r w:rsidRPr="00235E3E">
        <w:rPr>
          <w:color w:val="auto"/>
        </w:rPr>
        <w:t>. Отрезок [</w:t>
      </w:r>
      <w:r w:rsidRPr="00235E3E">
        <w:rPr>
          <w:i/>
          <w:color w:val="auto"/>
        </w:rPr>
        <w:t>a</w:t>
      </w:r>
      <w:r w:rsidRPr="00235E3E">
        <w:rPr>
          <w:color w:val="auto"/>
        </w:rPr>
        <w:t>;</w:t>
      </w:r>
      <w:r w:rsidRPr="00235E3E">
        <w:rPr>
          <w:i/>
          <w:color w:val="auto"/>
        </w:rPr>
        <w:t>b</w:t>
      </w:r>
      <w:r w:rsidRPr="00235E3E">
        <w:rPr>
          <w:color w:val="auto"/>
        </w:rPr>
        <w:t>] называется основанием криволинейной трапеции. Различные примеры криволинейных трапеций приведены на рисунках</w:t>
      </w:r>
      <w:r w:rsidRPr="00235E3E">
        <w:rPr>
          <w:i/>
          <w:iCs/>
          <w:color w:val="auto"/>
        </w:rPr>
        <w:t xml:space="preserve">а – г. </w:t>
      </w:r>
    </w:p>
    <w:p w:rsidR="00235E3E" w:rsidRPr="00235E3E" w:rsidRDefault="008A16B9" w:rsidP="00235E3E">
      <w:pPr>
        <w:pStyle w:val="Default"/>
        <w:ind w:firstLine="709"/>
        <w:rPr>
          <w:color w:val="auto"/>
        </w:rPr>
      </w:pPr>
      <w:r w:rsidRPr="00235E3E">
        <w:rPr>
          <w:color w:val="auto"/>
        </w:rPr>
        <w:t xml:space="preserve">Площадь фигуры, ограниченной кривой </w:t>
      </w:r>
      <w:r w:rsidRPr="00235E3E">
        <w:rPr>
          <w:i/>
          <w:iCs/>
          <w:color w:val="auto"/>
        </w:rPr>
        <w:t>у = f (x)</w:t>
      </w:r>
      <w:r w:rsidRPr="00235E3E">
        <w:rPr>
          <w:color w:val="auto"/>
        </w:rPr>
        <w:t xml:space="preserve">, где </w:t>
      </w:r>
      <w:r w:rsidRPr="00235E3E">
        <w:rPr>
          <w:i/>
          <w:iCs/>
          <w:color w:val="auto"/>
        </w:rPr>
        <w:t>f (x) &gt; 0</w:t>
      </w:r>
      <w:r w:rsidRPr="00235E3E">
        <w:rPr>
          <w:color w:val="auto"/>
        </w:rPr>
        <w:t xml:space="preserve">, осью </w:t>
      </w:r>
      <w:r w:rsidRPr="00235E3E">
        <w:rPr>
          <w:i/>
          <w:iCs/>
          <w:color w:val="auto"/>
        </w:rPr>
        <w:t xml:space="preserve">ОХ </w:t>
      </w:r>
      <w:r w:rsidRPr="00235E3E">
        <w:rPr>
          <w:color w:val="auto"/>
        </w:rPr>
        <w:t xml:space="preserve">и двумя прямыми </w:t>
      </w:r>
      <w:r w:rsidRPr="00235E3E">
        <w:rPr>
          <w:i/>
          <w:iCs/>
          <w:color w:val="auto"/>
        </w:rPr>
        <w:t>х = а и х = b</w:t>
      </w:r>
      <w:r w:rsidRPr="00235E3E">
        <w:rPr>
          <w:color w:val="auto"/>
        </w:rPr>
        <w:t xml:space="preserve">, выражается определенным интегралом: </w:t>
      </w:r>
    </w:p>
    <w:p w:rsidR="00235E3E" w:rsidRDefault="00B40731" w:rsidP="000C13F6">
      <w:pPr>
        <w:pStyle w:val="Default"/>
        <w:ind w:firstLine="567"/>
        <w:rPr>
          <w:color w:val="auto"/>
        </w:rPr>
      </w:pPr>
      <w:r w:rsidRPr="00235E3E">
        <w:rPr>
          <w:noProof/>
          <w:color w:val="auto"/>
        </w:rPr>
        <w:drawing>
          <wp:inline distT="0" distB="0" distL="0" distR="0">
            <wp:extent cx="4837958" cy="1808362"/>
            <wp:effectExtent l="19050" t="0" r="742" b="0"/>
            <wp:docPr id="36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55" cy="18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21" w:rsidRPr="00717927" w:rsidRDefault="00167E21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недостатком</w:t>
      </w:r>
    </w:p>
    <w:p w:rsidR="00167E21" w:rsidRPr="00717927" w:rsidRDefault="00D035F2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440" w:dyaOrig="760">
          <v:shape id="_x0000_i1070" type="#_x0000_t75" style="width:306pt;height:42.75pt" o:ole="">
            <v:imagedata r:id="rId80" o:title=""/>
          </v:shape>
          <o:OLEObject Type="Embed" ProgID="Equation.3" ShapeID="_x0000_i1070" DrawAspect="Content" ObjectID="_1728278195" r:id="rId81"/>
        </w:object>
      </w:r>
    </w:p>
    <w:p w:rsidR="00167E21" w:rsidRPr="00717927" w:rsidRDefault="00167E21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избытком</w:t>
      </w:r>
    </w:p>
    <w:p w:rsidR="00167E21" w:rsidRDefault="00D035F2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300" w:dyaOrig="760">
          <v:shape id="_x0000_i1071" type="#_x0000_t75" style="width:296.25pt;height:42.75pt" o:ole="">
            <v:imagedata r:id="rId82" o:title=""/>
          </v:shape>
          <o:OLEObject Type="Embed" ProgID="Equation.3" ShapeID="_x0000_i1071" DrawAspect="Content" ObjectID="_1728278196" r:id="rId83"/>
        </w:object>
      </w:r>
    </w:p>
    <w:p w:rsidR="00167E21" w:rsidRPr="00717927" w:rsidRDefault="00167E21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трапеций</w:t>
      </w:r>
    </w:p>
    <w:p w:rsidR="00167E21" w:rsidRPr="00717927" w:rsidRDefault="00D035F2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6500" w:dyaOrig="760">
          <v:shape id="_x0000_i1072" type="#_x0000_t75" style="width:367.5pt;height:42.75pt" o:ole="">
            <v:imagedata r:id="rId84" o:title=""/>
          </v:shape>
          <o:OLEObject Type="Embed" ProgID="Equation.3" ShapeID="_x0000_i1072" DrawAspect="Content" ObjectID="_1728278197" r:id="rId85"/>
        </w:object>
      </w:r>
    </w:p>
    <w:p w:rsidR="00235E3E" w:rsidRDefault="00235E3E" w:rsidP="004D4CA9">
      <w:pPr>
        <w:pStyle w:val="Default"/>
        <w:spacing w:before="120"/>
        <w:ind w:firstLine="709"/>
        <w:jc w:val="both"/>
        <w:rPr>
          <w:b/>
        </w:rPr>
      </w:pPr>
      <w:r w:rsidRPr="00235E3E">
        <w:rPr>
          <w:b/>
        </w:rPr>
        <w:t>Типовые задания</w:t>
      </w:r>
    </w:p>
    <w:p w:rsidR="00167E21" w:rsidRPr="00594AD2" w:rsidRDefault="00167E21" w:rsidP="00F424AF">
      <w:pPr>
        <w:pStyle w:val="Default"/>
        <w:widowControl w:val="0"/>
        <w:ind w:firstLine="709"/>
        <w:jc w:val="both"/>
      </w:pPr>
      <w:r>
        <w:rPr>
          <w:i/>
        </w:rPr>
        <w:t>Задание № 1</w:t>
      </w:r>
      <w:r w:rsidRPr="00DA794A">
        <w:rPr>
          <w:i/>
        </w:rPr>
        <w:t>.</w:t>
      </w:r>
      <w:r w:rsidRPr="00DA794A">
        <w:t xml:space="preserve"> Вычислить</w:t>
      </w:r>
      <w:r>
        <w:t xml:space="preserve"> площадь фигуры, ограниченной параболами </w:t>
      </w:r>
      <w:r>
        <w:rPr>
          <w:i/>
          <w:lang w:val="en-US"/>
        </w:rPr>
        <w:t>y</w:t>
      </w:r>
      <w:r w:rsidRPr="00167E21">
        <w:rPr>
          <w:i/>
        </w:rPr>
        <w:t xml:space="preserve"> = </w:t>
      </w:r>
      <w:r w:rsidRPr="00167E21">
        <w:t xml:space="preserve">4 </w:t>
      </w:r>
      <w:r>
        <w:t>–</w:t>
      </w:r>
      <w:r>
        <w:rPr>
          <w:i/>
          <w:lang w:val="en-US"/>
        </w:rPr>
        <w:t>x</w:t>
      </w:r>
      <w:r>
        <w:rPr>
          <w:vertAlign w:val="superscript"/>
          <w:lang w:val="en-US"/>
        </w:rPr>
        <w:t> </w:t>
      </w:r>
      <w:r w:rsidRPr="00167E21">
        <w:rPr>
          <w:vertAlign w:val="superscript"/>
        </w:rPr>
        <w:t>2</w:t>
      </w:r>
      <w:r>
        <w:t xml:space="preserve">и </w:t>
      </w:r>
      <w:r w:rsidR="00594AD2" w:rsidRPr="00594AD2">
        <w:br/>
      </w:r>
      <w:r>
        <w:rPr>
          <w:i/>
          <w:lang w:val="en-US"/>
        </w:rPr>
        <w:t>y </w:t>
      </w:r>
      <w:r w:rsidRPr="00167E21">
        <w:rPr>
          <w:i/>
        </w:rPr>
        <w:t>=</w:t>
      </w:r>
      <w:r>
        <w:rPr>
          <w:i/>
          <w:lang w:val="en-US"/>
        </w:rPr>
        <w:t> x</w:t>
      </w:r>
      <w:r>
        <w:rPr>
          <w:vertAlign w:val="superscript"/>
          <w:lang w:val="en-US"/>
        </w:rPr>
        <w:t> </w:t>
      </w:r>
      <w:r w:rsidRPr="00167E21">
        <w:rPr>
          <w:vertAlign w:val="superscript"/>
        </w:rPr>
        <w:t>2</w:t>
      </w:r>
      <w:r w:rsidR="00594AD2">
        <w:rPr>
          <w:lang w:val="en-US"/>
        </w:rPr>
        <w:t> </w:t>
      </w:r>
      <w:r w:rsidR="00594AD2">
        <w:t>–</w:t>
      </w:r>
      <w:r w:rsidR="00594AD2">
        <w:rPr>
          <w:lang w:val="en-US"/>
        </w:rPr>
        <w:t> </w:t>
      </w:r>
      <w:r w:rsidR="00594AD2" w:rsidRPr="00594AD2">
        <w:t>2</w:t>
      </w:r>
      <w:r w:rsidR="00594AD2">
        <w:rPr>
          <w:i/>
          <w:lang w:val="en-US"/>
        </w:rPr>
        <w:t>x</w:t>
      </w:r>
      <w:r w:rsidR="00594AD2" w:rsidRPr="00594AD2">
        <w:t>.</w:t>
      </w:r>
    </w:p>
    <w:p w:rsidR="00594AD2" w:rsidRPr="00594AD2" w:rsidRDefault="00594AD2" w:rsidP="00F424AF">
      <w:pPr>
        <w:pStyle w:val="Default"/>
        <w:widowControl w:val="0"/>
        <w:ind w:firstLine="709"/>
        <w:jc w:val="both"/>
        <w:rPr>
          <w:i/>
        </w:rPr>
      </w:pPr>
      <w:r>
        <w:rPr>
          <w:i/>
        </w:rPr>
        <w:t>Решение.</w:t>
      </w:r>
    </w:p>
    <w:p w:rsidR="00091F26" w:rsidRPr="00DA794A" w:rsidRDefault="00235E3E" w:rsidP="00DA794A">
      <w:pPr>
        <w:pStyle w:val="Default"/>
        <w:ind w:firstLine="709"/>
        <w:jc w:val="both"/>
      </w:pPr>
      <w:r w:rsidRPr="00235E3E">
        <w:rPr>
          <w:noProof/>
        </w:rPr>
        <w:drawing>
          <wp:inline distT="0" distB="0" distL="0" distR="0">
            <wp:extent cx="4404094" cy="2825684"/>
            <wp:effectExtent l="19050" t="0" r="0" b="0"/>
            <wp:docPr id="19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15781" r="9007" b="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30" cy="28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F26">
        <w:rPr>
          <w:lang w:val="en-US"/>
        </w:rPr>
        <w:t>S</w:t>
      </w:r>
      <w:r w:rsidR="00091F26" w:rsidRPr="00DA794A">
        <w:t xml:space="preserve"> = 9</w:t>
      </w:r>
      <w:r w:rsidR="00091F26">
        <w:rPr>
          <w:lang w:val="en-US"/>
        </w:rPr>
        <w:t> </w:t>
      </w:r>
      <w:r w:rsidR="00091F26">
        <w:t>кв.ед.</w:t>
      </w:r>
    </w:p>
    <w:p w:rsidR="00DA794A" w:rsidRPr="00DA794A" w:rsidRDefault="00DA794A" w:rsidP="00DA794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2</w:t>
      </w:r>
      <w:r w:rsidRPr="00DA794A">
        <w:rPr>
          <w:rFonts w:ascii="Times New Roman" w:hAnsi="Times New Roman"/>
          <w:i/>
          <w:sz w:val="24"/>
          <w:szCs w:val="24"/>
        </w:rPr>
        <w:t>.</w:t>
      </w:r>
      <w:r w:rsidRPr="00DA794A">
        <w:rPr>
          <w:rFonts w:ascii="Times New Roman" w:hAnsi="Times New Roman"/>
          <w:sz w:val="24"/>
          <w:szCs w:val="24"/>
        </w:rPr>
        <w:t xml:space="preserve"> Вычислить интеграл </w:t>
      </w:r>
      <w:r w:rsidRPr="00DA794A">
        <w:rPr>
          <w:rFonts w:ascii="Times New Roman" w:hAnsi="Times New Roman"/>
          <w:position w:val="-32"/>
          <w:sz w:val="24"/>
          <w:szCs w:val="24"/>
        </w:rPr>
        <w:object w:dxaOrig="880" w:dyaOrig="760">
          <v:shape id="_x0000_i1073" type="#_x0000_t75" style="width:46.5pt;height:40.5pt" o:ole="">
            <v:imagedata r:id="rId87" o:title=""/>
          </v:shape>
          <o:OLEObject Type="Embed" ProgID="Equation.3" ShapeID="_x0000_i1073" DrawAspect="Content" ObjectID="_1728278198" r:id="rId88"/>
        </w:object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i/>
          <w:sz w:val="24"/>
          <w:szCs w:val="24"/>
        </w:rPr>
        <w:t>Решение</w:t>
      </w:r>
      <w:r w:rsidRPr="00DA794A">
        <w:rPr>
          <w:rFonts w:ascii="Times New Roman" w:hAnsi="Times New Roman"/>
          <w:sz w:val="24"/>
          <w:szCs w:val="24"/>
        </w:rPr>
        <w:t xml:space="preserve">. Введем подстановку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DA794A">
        <w:rPr>
          <w:rFonts w:ascii="Times New Roman" w:hAnsi="Times New Roman"/>
          <w:i/>
          <w:sz w:val="24"/>
          <w:szCs w:val="24"/>
        </w:rPr>
        <w:t xml:space="preserve"> =</w:t>
      </w:r>
      <w:r w:rsidRPr="00DA794A">
        <w:rPr>
          <w:rFonts w:ascii="Times New Roman" w:hAnsi="Times New Roman"/>
          <w:sz w:val="24"/>
          <w:szCs w:val="24"/>
        </w:rPr>
        <w:t xml:space="preserve"> 8 –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, тогда –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A794A">
        <w:rPr>
          <w:rFonts w:ascii="Times New Roman" w:hAnsi="Times New Roman"/>
          <w:i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dt</w:t>
      </w:r>
      <w:r w:rsidRPr="00DA794A">
        <w:rPr>
          <w:rFonts w:ascii="Times New Roman" w:hAnsi="Times New Roman"/>
          <w:i/>
          <w:sz w:val="24"/>
          <w:szCs w:val="24"/>
        </w:rPr>
        <w:t xml:space="preserve">,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A794A">
        <w:rPr>
          <w:rFonts w:ascii="Times New Roman" w:hAnsi="Times New Roman"/>
          <w:i/>
          <w:sz w:val="24"/>
          <w:szCs w:val="24"/>
        </w:rPr>
        <w:t xml:space="preserve"> = –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dt</w:t>
      </w:r>
      <w:r w:rsidRPr="00DA794A">
        <w:rPr>
          <w:rFonts w:ascii="Times New Roman" w:hAnsi="Times New Roman"/>
          <w:i/>
          <w:sz w:val="24"/>
          <w:szCs w:val="24"/>
        </w:rPr>
        <w:t xml:space="preserve">. </w:t>
      </w:r>
      <w:r w:rsidRPr="00DA794A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Pr="00DA794A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Pr="00DA794A">
        <w:rPr>
          <w:rFonts w:ascii="Times New Roman" w:hAnsi="Times New Roman"/>
          <w:sz w:val="24"/>
          <w:szCs w:val="24"/>
        </w:rPr>
        <w:t xml:space="preserve">При </w:t>
      </w:r>
      <w:r w:rsidRPr="00DA794A">
        <w:rPr>
          <w:rFonts w:ascii="Times New Roman" w:hAnsi="Times New Roman"/>
          <w:i/>
          <w:sz w:val="24"/>
          <w:szCs w:val="24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 = 0 получаем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(0)</w:t>
      </w:r>
      <w:r w:rsidRPr="00DA794A">
        <w:rPr>
          <w:rFonts w:ascii="Times New Roman" w:hAnsi="Times New Roman"/>
          <w:sz w:val="24"/>
          <w:szCs w:val="24"/>
        </w:rPr>
        <w:t xml:space="preserve"> = 8 – 0 = 8, при </w:t>
      </w:r>
      <w:r w:rsidRPr="00DA794A">
        <w:rPr>
          <w:rFonts w:ascii="Times New Roman" w:hAnsi="Times New Roman"/>
          <w:i/>
          <w:sz w:val="24"/>
          <w:szCs w:val="24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 = 7 получаем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(7)</w:t>
      </w:r>
      <w:r w:rsidRPr="00DA794A">
        <w:rPr>
          <w:rFonts w:ascii="Times New Roman" w:hAnsi="Times New Roman"/>
          <w:sz w:val="24"/>
          <w:szCs w:val="24"/>
        </w:rPr>
        <w:t xml:space="preserve"> = 8 – 7 = 1.</w:t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t и 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DA794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25085" cy="499745"/>
            <wp:effectExtent l="19050" t="0" r="0" b="0"/>
            <wp:docPr id="49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DA794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82319" cy="362664"/>
            <wp:effectExtent l="19050" t="0" r="8381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60" cy="3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4A" w:rsidRPr="00DA794A" w:rsidRDefault="00DA794A" w:rsidP="00F424AF">
      <w:pPr>
        <w:tabs>
          <w:tab w:val="center" w:pos="4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3</w:t>
      </w:r>
      <w:r w:rsidRPr="00DA794A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Pr="00DA794A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074" type="#_x0000_t75" style="width:83.25pt;height:51.75pt" o:ole="">
            <v:imagedata r:id="rId91" o:title=""/>
          </v:shape>
          <o:OLEObject Type="Embed" ProgID="Equation.3" ShapeID="_x0000_i1074" DrawAspect="Content" ObjectID="_1728278199" r:id="rId92"/>
        </w:object>
      </w:r>
    </w:p>
    <w:p w:rsidR="00DA794A" w:rsidRPr="00DA794A" w:rsidRDefault="00DA794A" w:rsidP="004D4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i/>
          <w:sz w:val="24"/>
          <w:szCs w:val="24"/>
        </w:rPr>
        <w:t>Решение</w:t>
      </w:r>
      <w:r w:rsidRPr="00DA794A">
        <w:rPr>
          <w:rFonts w:ascii="Times New Roman" w:hAnsi="Times New Roman"/>
          <w:sz w:val="24"/>
          <w:szCs w:val="24"/>
        </w:rPr>
        <w:t>. Положим cos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i/>
          <w:sz w:val="24"/>
          <w:szCs w:val="24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DA794A">
        <w:rPr>
          <w:rFonts w:ascii="Times New Roman" w:hAnsi="Times New Roman"/>
          <w:sz w:val="24"/>
          <w:szCs w:val="24"/>
        </w:rPr>
        <w:t>, тогда – sin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A794A">
        <w:rPr>
          <w:rFonts w:ascii="Times New Roman" w:hAnsi="Times New Roman"/>
          <w:i/>
          <w:sz w:val="24"/>
          <w:szCs w:val="24"/>
        </w:rPr>
        <w:t>dx</w:t>
      </w:r>
      <w:r w:rsidRPr="00DA794A">
        <w:rPr>
          <w:rFonts w:ascii="Times New Roman" w:hAnsi="Times New Roman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 и sin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i/>
          <w:sz w:val="24"/>
          <w:szCs w:val="24"/>
        </w:rPr>
        <w:t>xdx</w:t>
      </w:r>
      <w:r w:rsidRPr="00DA794A">
        <w:rPr>
          <w:rFonts w:ascii="Times New Roman" w:hAnsi="Times New Roman"/>
          <w:sz w:val="24"/>
          <w:szCs w:val="24"/>
        </w:rPr>
        <w:t xml:space="preserve"> = –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. Определим пределы интегрирования для переменной </w:t>
      </w:r>
      <w:r w:rsidRPr="00DA794A">
        <w:rPr>
          <w:rFonts w:ascii="Times New Roman" w:hAnsi="Times New Roman"/>
          <w:i/>
          <w:sz w:val="24"/>
          <w:szCs w:val="24"/>
        </w:rPr>
        <w:t>t</w:t>
      </w:r>
      <w:r w:rsidRPr="00DA794A">
        <w:rPr>
          <w:rFonts w:ascii="Times New Roman" w:hAnsi="Times New Roman"/>
          <w:sz w:val="24"/>
          <w:szCs w:val="24"/>
        </w:rPr>
        <w:t xml:space="preserve">: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(0)</w:t>
      </w:r>
      <w:r w:rsidRPr="00DA794A">
        <w:rPr>
          <w:rFonts w:ascii="Times New Roman" w:hAnsi="Times New Roman"/>
          <w:sz w:val="24"/>
          <w:szCs w:val="24"/>
        </w:rPr>
        <w:t xml:space="preserve">  = cos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sz w:val="24"/>
          <w:szCs w:val="24"/>
        </w:rPr>
        <w:t xml:space="preserve">0 = 1,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Pr="00DA794A">
        <w:rPr>
          <w:rFonts w:ascii="Times New Roman" w:hAnsi="Times New Roman"/>
          <w:sz w:val="24"/>
          <w:szCs w:val="24"/>
        </w:rPr>
        <w:t>π/2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DA794A">
        <w:rPr>
          <w:rFonts w:ascii="Times New Roman" w:hAnsi="Times New Roman"/>
          <w:sz w:val="24"/>
          <w:szCs w:val="24"/>
        </w:rPr>
        <w:t xml:space="preserve"> = соs (π/2) = 0.</w:t>
      </w:r>
    </w:p>
    <w:p w:rsidR="00DA794A" w:rsidRPr="00DA794A" w:rsidRDefault="00DA794A" w:rsidP="004D4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 w:rsidRPr="00DA794A">
        <w:rPr>
          <w:rFonts w:ascii="Times New Roman" w:hAnsi="Times New Roman"/>
          <w:i/>
          <w:sz w:val="24"/>
          <w:szCs w:val="24"/>
        </w:rPr>
        <w:t>t</w:t>
      </w:r>
      <w:r w:rsidRPr="00DA794A">
        <w:rPr>
          <w:rFonts w:ascii="Times New Roman" w:hAnsi="Times New Roman"/>
          <w:sz w:val="24"/>
          <w:szCs w:val="24"/>
        </w:rPr>
        <w:t xml:space="preserve"> и 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DA794A" w:rsidRPr="00DA794A" w:rsidRDefault="00DA794A" w:rsidP="00F424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A794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95481" cy="474817"/>
            <wp:effectExtent l="19050" t="0" r="0" b="0"/>
            <wp:docPr id="49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29" cy="4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94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128727" cy="411497"/>
            <wp:effectExtent l="19050" t="0" r="4873" b="0"/>
            <wp:docPr id="49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38" cy="4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4A" w:rsidRDefault="00DA794A" w:rsidP="00F42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интеграл </w:t>
      </w:r>
      <w:r w:rsidR="000C13F6" w:rsidRPr="00CB6860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075" type="#_x0000_t75" style="width:84pt;height:51.75pt" o:ole="">
            <v:imagedata r:id="rId95" o:title=""/>
          </v:shape>
          <o:OLEObject Type="Embed" ProgID="Equation.3" ShapeID="_x0000_i1075" DrawAspect="Content" ObjectID="_1728278200" r:id="rId96"/>
        </w:object>
      </w:r>
      <w:r>
        <w:rPr>
          <w:rFonts w:ascii="Times New Roman" w:hAnsi="Times New Roman"/>
          <w:bCs/>
          <w:sz w:val="24"/>
          <w:szCs w:val="24"/>
        </w:rPr>
        <w:t xml:space="preserve"> методом интегрирования по частям</w:t>
      </w:r>
    </w:p>
    <w:p w:rsidR="00DA794A" w:rsidRPr="00CB6860" w:rsidRDefault="00DA794A" w:rsidP="00F42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>.</w:t>
      </w:r>
    </w:p>
    <w:p w:rsidR="00DA794A" w:rsidRPr="00594AD2" w:rsidRDefault="007A5992" w:rsidP="00DA7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66"/>
          <w:sz w:val="24"/>
          <w:szCs w:val="24"/>
          <w:lang w:val="en-US"/>
        </w:rPr>
        <w:object w:dxaOrig="7240" w:dyaOrig="1440">
          <v:shape id="_x0000_i1076" type="#_x0000_t75" style="width:390pt;height:76.5pt" o:ole="">
            <v:imagedata r:id="rId97" o:title=""/>
          </v:shape>
          <o:OLEObject Type="Embed" ProgID="Equation.3" ShapeID="_x0000_i1076" DrawAspect="Content" ObjectID="_1728278201" r:id="rId98"/>
        </w:object>
      </w:r>
      <w:r w:rsidRPr="00CB6860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1077" type="#_x0000_t75" style="width:87.75pt;height:36.75pt" o:ole="">
            <v:imagedata r:id="rId99" o:title=""/>
          </v:shape>
          <o:OLEObject Type="Embed" ProgID="Equation.3" ShapeID="_x0000_i1077" DrawAspect="Content" ObjectID="_1728278202" r:id="rId100"/>
        </w:object>
      </w:r>
      <w:r>
        <w:rPr>
          <w:rFonts w:ascii="Times New Roman" w:hAnsi="Times New Roman"/>
          <w:sz w:val="24"/>
          <w:szCs w:val="24"/>
        </w:rPr>
        <w:t>+ + </w:t>
      </w:r>
      <w:r w:rsidR="00DA794A" w:rsidRPr="00D61326">
        <w:rPr>
          <w:rFonts w:ascii="Times New Roman" w:hAnsi="Times New Roman"/>
          <w:sz w:val="24"/>
          <w:szCs w:val="24"/>
        </w:rPr>
        <w:t xml:space="preserve">1 + 0 – 1 = </w:t>
      </w:r>
      <w:r w:rsidR="00DA794A" w:rsidRPr="00775BC0">
        <w:rPr>
          <w:rFonts w:ascii="Times New Roman" w:hAnsi="Times New Roman"/>
          <w:sz w:val="26"/>
          <w:szCs w:val="26"/>
          <w:lang w:val="en-US"/>
        </w:rPr>
        <w:sym w:font="Symbol" w:char="F070"/>
      </w:r>
      <w:r w:rsidR="00DA794A" w:rsidRPr="00D61326">
        <w:rPr>
          <w:rFonts w:ascii="Times New Roman" w:hAnsi="Times New Roman"/>
          <w:sz w:val="24"/>
          <w:szCs w:val="24"/>
        </w:rPr>
        <w:t>/2.</w:t>
      </w:r>
    </w:p>
    <w:p w:rsidR="00594AD2" w:rsidRPr="00594AD2" w:rsidRDefault="00167E21" w:rsidP="00594A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</w:rPr>
        <w:t>Задание № 5</w:t>
      </w:r>
      <w:r w:rsidRPr="00594AD2">
        <w:rPr>
          <w:rFonts w:ascii="Times New Roman" w:hAnsi="Times New Roman"/>
          <w:sz w:val="24"/>
          <w:szCs w:val="24"/>
        </w:rPr>
        <w:t xml:space="preserve">. </w:t>
      </w:r>
      <w:r w:rsidR="00594AD2" w:rsidRPr="00594AD2">
        <w:rPr>
          <w:rFonts w:ascii="Times New Roman" w:hAnsi="Times New Roman"/>
          <w:color w:val="32322E"/>
          <w:sz w:val="24"/>
          <w:szCs w:val="24"/>
        </w:rPr>
        <w:t xml:space="preserve">Вычислить определенный интеграл </w:t>
      </w:r>
      <w:r w:rsidR="00594AD2" w:rsidRPr="00594AD2">
        <w:rPr>
          <w:rFonts w:ascii="Times New Roman" w:hAnsi="Times New Roman"/>
          <w:position w:val="-30"/>
          <w:sz w:val="24"/>
          <w:szCs w:val="24"/>
        </w:rPr>
        <w:object w:dxaOrig="680" w:dyaOrig="740">
          <v:shape id="_x0000_i1078" type="#_x0000_t75" style="width:35.25pt;height:37.5pt" o:ole="">
            <v:imagedata r:id="rId101" o:title=""/>
          </v:shape>
          <o:OLEObject Type="Embed" ProgID="Equation.3" ShapeID="_x0000_i1078" DrawAspect="Content" ObjectID="_1728278203" r:id="rId102"/>
        </w:object>
      </w:r>
      <w:r w:rsidR="00594AD2" w:rsidRPr="00594AD2">
        <w:rPr>
          <w:rFonts w:ascii="Times New Roman" w:hAnsi="Times New Roman"/>
          <w:color w:val="32322E"/>
          <w:sz w:val="24"/>
          <w:szCs w:val="24"/>
        </w:rPr>
        <w:t xml:space="preserve"> методом прямоугольников и трапеций, разбив отрезок интегрирования на 6 равных частей. Сравнить приближённые результаты с точным.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</w:rPr>
        <w:t>Решение</w:t>
      </w:r>
      <w:r w:rsidRPr="00594AD2">
        <w:rPr>
          <w:rFonts w:ascii="Times New Roman" w:hAnsi="Times New Roman"/>
          <w:sz w:val="24"/>
          <w:szCs w:val="24"/>
        </w:rPr>
        <w:t xml:space="preserve">.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594AD2">
        <w:rPr>
          <w:rFonts w:ascii="Times New Roman" w:hAnsi="Times New Roman"/>
          <w:sz w:val="24"/>
          <w:szCs w:val="24"/>
        </w:rPr>
        <w:t xml:space="preserve"> = 2,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594AD2">
        <w:rPr>
          <w:rFonts w:ascii="Times New Roman" w:hAnsi="Times New Roman"/>
          <w:sz w:val="24"/>
          <w:szCs w:val="24"/>
        </w:rPr>
        <w:t xml:space="preserve"> = 5,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94AD2">
        <w:rPr>
          <w:rFonts w:ascii="Times New Roman" w:hAnsi="Times New Roman"/>
          <w:sz w:val="24"/>
          <w:szCs w:val="24"/>
        </w:rPr>
        <w:t xml:space="preserve"> = 6,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594AD2">
        <w:rPr>
          <w:rFonts w:ascii="Times New Roman" w:hAnsi="Times New Roman"/>
          <w:sz w:val="24"/>
          <w:szCs w:val="24"/>
        </w:rPr>
        <w:t>(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</w:rPr>
        <w:t xml:space="preserve">)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perscript"/>
        </w:rPr>
        <w:t>2</w:t>
      </w:r>
      <w:r w:rsidRPr="00594AD2">
        <w:rPr>
          <w:rFonts w:ascii="Times New Roman" w:hAnsi="Times New Roman"/>
          <w:sz w:val="24"/>
          <w:szCs w:val="24"/>
        </w:rPr>
        <w:t>.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sz w:val="24"/>
          <w:szCs w:val="24"/>
        </w:rPr>
        <w:t>Шаг</w:t>
      </w:r>
      <w:r w:rsidRPr="00594AD2">
        <w:rPr>
          <w:rFonts w:ascii="Times New Roman" w:hAnsi="Times New Roman"/>
          <w:sz w:val="24"/>
          <w:szCs w:val="24"/>
        </w:rPr>
        <w:sym w:font="Symbol" w:char="F044"/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(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b – a</w:t>
      </w:r>
      <w:r w:rsidRPr="00594AD2">
        <w:rPr>
          <w:rFonts w:ascii="Times New Roman" w:hAnsi="Times New Roman"/>
          <w:sz w:val="24"/>
          <w:szCs w:val="24"/>
          <w:lang w:val="en-US"/>
        </w:rPr>
        <w:t>)/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 xml:space="preserve">n </w:t>
      </w:r>
      <w:r w:rsidRPr="00594AD2">
        <w:rPr>
          <w:rFonts w:ascii="Times New Roman" w:hAnsi="Times New Roman"/>
          <w:sz w:val="24"/>
          <w:szCs w:val="24"/>
          <w:lang w:val="en-US"/>
        </w:rPr>
        <w:t>= (5 – 2)/6 = 0,5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2,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4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594AD2">
        <w:rPr>
          <w:rFonts w:ascii="Times New Roman" w:hAnsi="Times New Roman"/>
          <w:sz w:val="24"/>
          <w:szCs w:val="24"/>
        </w:rPr>
        <w:sym w:font="Symbol" w:char="F044"/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2,5,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6,25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594AD2">
        <w:rPr>
          <w:rFonts w:ascii="Times New Roman" w:hAnsi="Times New Roman"/>
          <w:sz w:val="24"/>
          <w:szCs w:val="24"/>
        </w:rPr>
        <w:sym w:font="Symbol" w:char="F044"/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3,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9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3</w:t>
      </w:r>
      <w:r w:rsidRPr="00594AD2">
        <w:rPr>
          <w:rFonts w:ascii="Times New Roman" w:hAnsi="Times New Roman"/>
          <w:sz w:val="24"/>
          <w:szCs w:val="24"/>
        </w:rPr>
        <w:t xml:space="preserve"> = 3,5,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3</w:t>
      </w:r>
      <w:r w:rsidRPr="00594AD2">
        <w:rPr>
          <w:rFonts w:ascii="Times New Roman" w:hAnsi="Times New Roman"/>
          <w:sz w:val="24"/>
          <w:szCs w:val="24"/>
        </w:rPr>
        <w:t xml:space="preserve"> = 12,25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4</w:t>
      </w:r>
      <w:r w:rsidRPr="00594AD2">
        <w:rPr>
          <w:rFonts w:ascii="Times New Roman" w:hAnsi="Times New Roman"/>
          <w:sz w:val="24"/>
          <w:szCs w:val="24"/>
        </w:rPr>
        <w:t xml:space="preserve"> = 4,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4</w:t>
      </w:r>
      <w:r w:rsidRPr="00594AD2">
        <w:rPr>
          <w:rFonts w:ascii="Times New Roman" w:hAnsi="Times New Roman"/>
          <w:sz w:val="24"/>
          <w:szCs w:val="24"/>
        </w:rPr>
        <w:t xml:space="preserve"> = 16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5</w:t>
      </w:r>
      <w:r w:rsidRPr="00594AD2">
        <w:rPr>
          <w:rFonts w:ascii="Times New Roman" w:hAnsi="Times New Roman"/>
          <w:sz w:val="24"/>
          <w:szCs w:val="24"/>
        </w:rPr>
        <w:t xml:space="preserve"> = 4,5,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5</w:t>
      </w:r>
      <w:r w:rsidRPr="00594AD2">
        <w:rPr>
          <w:rFonts w:ascii="Times New Roman" w:hAnsi="Times New Roman"/>
          <w:sz w:val="24"/>
          <w:szCs w:val="24"/>
        </w:rPr>
        <w:t xml:space="preserve"> = 20,25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6</w:t>
      </w:r>
      <w:r w:rsidRPr="00594AD2">
        <w:rPr>
          <w:rFonts w:ascii="Times New Roman" w:hAnsi="Times New Roman"/>
          <w:sz w:val="24"/>
          <w:szCs w:val="24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594AD2">
        <w:rPr>
          <w:rFonts w:ascii="Times New Roman" w:hAnsi="Times New Roman"/>
          <w:sz w:val="24"/>
          <w:szCs w:val="24"/>
        </w:rPr>
        <w:t xml:space="preserve"> = 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6</w:t>
      </w:r>
      <w:r w:rsidRPr="00594AD2">
        <w:rPr>
          <w:rFonts w:ascii="Times New Roman" w:hAnsi="Times New Roman"/>
          <w:sz w:val="24"/>
          <w:szCs w:val="24"/>
        </w:rPr>
        <w:t xml:space="preserve"> =25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>По формуле прямоугольников с недостатком:</w:t>
      </w:r>
    </w:p>
    <w:p w:rsidR="00594AD2" w:rsidRPr="00594AD2" w:rsidRDefault="007B216B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position w:val="-30"/>
          <w:sz w:val="24"/>
          <w:szCs w:val="24"/>
        </w:rPr>
        <w:object w:dxaOrig="3739" w:dyaOrig="740">
          <v:shape id="_x0000_i1079" type="#_x0000_t75" style="width:193.5pt;height:37.5pt" o:ole="">
            <v:imagedata r:id="rId103" o:title=""/>
          </v:shape>
          <o:OLEObject Type="Embed" ProgID="Equation.3" ShapeID="_x0000_i1079" DrawAspect="Content" ObjectID="_1728278204" r:id="rId104"/>
        </w:object>
      </w:r>
      <w:r w:rsidR="00594AD2" w:rsidRPr="00594AD2">
        <w:rPr>
          <w:rFonts w:ascii="Times New Roman" w:hAnsi="Times New Roman"/>
          <w:sz w:val="24"/>
          <w:szCs w:val="24"/>
        </w:rPr>
        <w:t xml:space="preserve"> = 0,5(4 + 6,25 + 9 + 12,25 + 16 + 20,25) = 33,875.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>По формуле прямоугольников с избытком: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080" type="#_x0000_t75" style="width:194.25pt;height:37.5pt" o:ole="">
            <v:imagedata r:id="rId105" o:title=""/>
          </v:shape>
          <o:OLEObject Type="Embed" ProgID="Equation.3" ShapeID="_x0000_i1080" DrawAspect="Content" ObjectID="_1728278205" r:id="rId106"/>
        </w:object>
      </w:r>
      <w:r w:rsidRPr="00594AD2">
        <w:rPr>
          <w:rFonts w:ascii="Times New Roman" w:hAnsi="Times New Roman"/>
          <w:sz w:val="24"/>
          <w:szCs w:val="24"/>
        </w:rPr>
        <w:t xml:space="preserve"> = 0,5(6,25 + 9 + 12,25 + 16 + 20,25 + 25) = 44,375.</w:t>
      </w:r>
    </w:p>
    <w:p w:rsidR="00594AD2" w:rsidRPr="00594AD2" w:rsidRDefault="00594AD2" w:rsidP="000C13F6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>По формуле трапеций:</w:t>
      </w:r>
      <w:r w:rsidRPr="00594AD2">
        <w:rPr>
          <w:rFonts w:ascii="Times New Roman" w:hAnsi="Times New Roman"/>
          <w:position w:val="-30"/>
          <w:sz w:val="24"/>
          <w:szCs w:val="24"/>
        </w:rPr>
        <w:object w:dxaOrig="880" w:dyaOrig="740">
          <v:shape id="_x0000_i1081" type="#_x0000_t75" style="width:45pt;height:37.5pt" o:ole="">
            <v:imagedata r:id="rId107" o:title=""/>
          </v:shape>
          <o:OLEObject Type="Embed" ProgID="Equation.3" ShapeID="_x0000_i1081" DrawAspect="Content" ObjectID="_1728278206" r:id="rId108"/>
        </w:object>
      </w:r>
      <w:r w:rsidRPr="00594AD2">
        <w:rPr>
          <w:rFonts w:ascii="Times New Roman" w:hAnsi="Times New Roman"/>
          <w:sz w:val="24"/>
          <w:szCs w:val="24"/>
        </w:rPr>
        <w:t>0,5((4 + 25)/2 +6,25 + 9 + 12,25 + 16 + 20,25) =39,125.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 xml:space="preserve">Точный результат: </w:t>
      </w:r>
      <w:r w:rsidRPr="00594AD2">
        <w:rPr>
          <w:rFonts w:ascii="Times New Roman" w:hAnsi="Times New Roman"/>
          <w:position w:val="-32"/>
          <w:sz w:val="24"/>
          <w:szCs w:val="24"/>
        </w:rPr>
        <w:object w:dxaOrig="1359" w:dyaOrig="800">
          <v:shape id="_x0000_i1082" type="#_x0000_t75" style="width:75pt;height:42.75pt" o:ole="">
            <v:imagedata r:id="rId109" o:title=""/>
          </v:shape>
          <o:OLEObject Type="Embed" ProgID="Equation.3" ShapeID="_x0000_i1082" DrawAspect="Content" ObjectID="_1728278207" r:id="rId110"/>
        </w:object>
      </w:r>
      <w:r w:rsidRPr="00594AD2">
        <w:rPr>
          <w:rFonts w:ascii="Times New Roman" w:hAnsi="Times New Roman"/>
          <w:sz w:val="24"/>
          <w:szCs w:val="24"/>
        </w:rPr>
        <w:t>= 125/3 – 8/3 =39.</w:t>
      </w:r>
    </w:p>
    <w:p w:rsidR="00235E3E" w:rsidRPr="00235E3E" w:rsidRDefault="00235E3E" w:rsidP="00DA794A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235E3E" w:rsidRDefault="00235E3E" w:rsidP="00235E3E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235E3E">
        <w:rPr>
          <w:rFonts w:ascii="Times New Roman" w:hAnsi="Times New Roman"/>
          <w:bCs/>
          <w:sz w:val="24"/>
          <w:szCs w:val="24"/>
        </w:rPr>
        <w:t>(1) Гл.2  п.2.1.12.  № 216</w:t>
      </w:r>
      <w:r w:rsidR="00E3656A">
        <w:rPr>
          <w:rFonts w:ascii="Times New Roman" w:hAnsi="Times New Roman"/>
          <w:bCs/>
          <w:sz w:val="24"/>
          <w:szCs w:val="24"/>
        </w:rPr>
        <w:t>, 217, 224</w:t>
      </w:r>
      <w:r w:rsidRPr="00235E3E">
        <w:rPr>
          <w:rFonts w:ascii="Times New Roman" w:hAnsi="Times New Roman"/>
          <w:bCs/>
          <w:sz w:val="24"/>
          <w:szCs w:val="24"/>
        </w:rPr>
        <w:t>-2</w:t>
      </w:r>
      <w:r w:rsidR="00E3656A">
        <w:rPr>
          <w:rFonts w:ascii="Times New Roman" w:hAnsi="Times New Roman"/>
          <w:bCs/>
          <w:sz w:val="24"/>
          <w:szCs w:val="24"/>
        </w:rPr>
        <w:t>35, 243, 244</w:t>
      </w:r>
      <w:r>
        <w:rPr>
          <w:rFonts w:ascii="Times New Roman" w:hAnsi="Times New Roman"/>
          <w:bCs/>
          <w:sz w:val="24"/>
          <w:szCs w:val="24"/>
        </w:rPr>
        <w:t xml:space="preserve">,  </w:t>
      </w:r>
      <w:r w:rsidRPr="00235E3E">
        <w:rPr>
          <w:rFonts w:ascii="Times New Roman" w:hAnsi="Times New Roman"/>
          <w:bCs/>
          <w:sz w:val="24"/>
          <w:szCs w:val="24"/>
        </w:rPr>
        <w:t xml:space="preserve">Гл.3п.3.1.1-3.1.2 </w:t>
      </w:r>
      <w:r w:rsidR="00E3656A">
        <w:rPr>
          <w:rFonts w:ascii="Times New Roman" w:hAnsi="Times New Roman"/>
          <w:bCs/>
          <w:sz w:val="24"/>
          <w:szCs w:val="24"/>
        </w:rPr>
        <w:t xml:space="preserve"> № 8-10.</w:t>
      </w:r>
    </w:p>
    <w:p w:rsidR="00AD5661" w:rsidRDefault="00AD5661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48080" cy="60579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541780" cy="627380"/>
            <wp:effectExtent l="19050" t="0" r="127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605280" cy="553085"/>
            <wp:effectExtent l="1905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031240" cy="563245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61" w:rsidRDefault="00AD5661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595120" cy="627380"/>
            <wp:effectExtent l="19050" t="0" r="508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743710" cy="542290"/>
            <wp:effectExtent l="19050" t="0" r="889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329055" cy="605790"/>
            <wp:effectExtent l="19050" t="0" r="444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61" w:rsidRDefault="00AD5661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75385" cy="593725"/>
            <wp:effectExtent l="19050" t="0" r="571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306195" cy="700405"/>
            <wp:effectExtent l="1905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75385" cy="735965"/>
            <wp:effectExtent l="19050" t="0" r="571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068705" cy="534670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61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650365" cy="581660"/>
            <wp:effectExtent l="19050" t="0" r="698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661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75385" cy="546100"/>
            <wp:effectExtent l="19050" t="0" r="571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997585" cy="546100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</w:p>
    <w:p w:rsidR="00B718CF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00880" cy="439420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CF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24375" cy="415925"/>
            <wp:effectExtent l="1905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CF" w:rsidRDefault="00B718CF" w:rsidP="00B718C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Составить таблицу конечных разностей функций, заданных аналитически, от начального значения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B718CF">
        <w:rPr>
          <w:rFonts w:ascii="Times New Roman" w:hAnsi="Times New Roman"/>
          <w:bCs/>
          <w:sz w:val="24"/>
          <w:szCs w:val="24"/>
          <w:vertAlign w:val="subscript"/>
        </w:rPr>
        <w:t>0</w:t>
      </w:r>
      <w:r>
        <w:rPr>
          <w:rFonts w:ascii="Times New Roman" w:hAnsi="Times New Roman"/>
          <w:bCs/>
          <w:sz w:val="24"/>
          <w:szCs w:val="24"/>
        </w:rPr>
        <w:t xml:space="preserve">до конечного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  <w:vertAlign w:val="subscript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, приняв шаг, равным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h</w:t>
      </w:r>
      <w:r w:rsidRPr="00B718CF">
        <w:rPr>
          <w:rFonts w:ascii="Times New Roman" w:hAnsi="Times New Roman"/>
          <w:bCs/>
          <w:sz w:val="24"/>
          <w:szCs w:val="24"/>
        </w:rPr>
        <w:t>:</w:t>
      </w:r>
    </w:p>
    <w:p w:rsidR="00B718CF" w:rsidRPr="00235E3E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918585" cy="688975"/>
            <wp:effectExtent l="19050" t="0" r="571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3E" w:rsidRPr="00235E3E" w:rsidRDefault="00235E3E" w:rsidP="00235E3E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0D46CA" w:rsidRPr="00E92E1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0D46CA" w:rsidRPr="000D46CA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</w:t>
      </w:r>
      <w:r w:rsidRPr="000D46CA">
        <w:rPr>
          <w:rFonts w:ascii="Times New Roman" w:hAnsi="Times New Roman"/>
          <w:bCs/>
          <w:color w:val="000000"/>
          <w:sz w:val="24"/>
          <w:szCs w:val="24"/>
        </w:rPr>
        <w:t>ставится, если верно выполнено 80-89%  работы, или 91-100% работы, но обоснования шагов решения недостаточны, допущена одна ошибка или два-три недочета.</w:t>
      </w:r>
    </w:p>
    <w:p w:rsidR="000D46CA" w:rsidRPr="000D46CA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D46CA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если верно выполнено 70-79% работы, </w:t>
      </w:r>
      <w:r w:rsidRPr="000D46CA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F424AF" w:rsidRDefault="000D46CA" w:rsidP="009742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6CA">
        <w:rPr>
          <w:rFonts w:ascii="Times New Roman" w:hAnsi="Times New Roman"/>
          <w:bCs/>
          <w:color w:val="000000"/>
          <w:sz w:val="24"/>
          <w:szCs w:val="24"/>
        </w:rPr>
        <w:t xml:space="preserve">Отметка «2» ставится, если допущены </w:t>
      </w:r>
      <w:r w:rsidRPr="000D46CA">
        <w:rPr>
          <w:rFonts w:ascii="Times New Roman" w:hAnsi="Times New Roman"/>
          <w:sz w:val="24"/>
          <w:szCs w:val="24"/>
        </w:rPr>
        <w:t>существенные ошибки, показавшие, что обучающийся не владеет обязательными умениями по данной теме в полной мере, или работа выполнена неверно.</w:t>
      </w:r>
    </w:p>
    <w:p w:rsidR="004D4CA9" w:rsidRPr="000D46CA" w:rsidRDefault="004D4CA9" w:rsidP="009742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4D4CA9" w:rsidRPr="004D4CA9" w:rsidRDefault="004D4CA9" w:rsidP="009742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4CA9">
        <w:rPr>
          <w:rFonts w:ascii="Times New Roman" w:hAnsi="Times New Roman"/>
          <w:b/>
          <w:bCs/>
          <w:sz w:val="24"/>
          <w:szCs w:val="24"/>
        </w:rPr>
        <w:t xml:space="preserve">Тема 3.1. </w:t>
      </w:r>
      <w:r w:rsidRPr="004D4CA9">
        <w:rPr>
          <w:rFonts w:ascii="Times New Roman" w:hAnsi="Times New Roman"/>
          <w:b/>
          <w:sz w:val="24"/>
          <w:szCs w:val="24"/>
        </w:rPr>
        <w:t xml:space="preserve">Дифференциальные уравнения I порядка. Задача Коши. </w:t>
      </w:r>
    </w:p>
    <w:p w:rsidR="00912A7B" w:rsidRDefault="004D4CA9" w:rsidP="00974251">
      <w:pPr>
        <w:pStyle w:val="6"/>
        <w:ind w:left="709"/>
        <w:jc w:val="center"/>
        <w:rPr>
          <w:b w:val="0"/>
          <w:sz w:val="24"/>
          <w:szCs w:val="24"/>
        </w:rPr>
      </w:pPr>
      <w:r w:rsidRPr="004D4CA9">
        <w:rPr>
          <w:sz w:val="24"/>
          <w:szCs w:val="24"/>
        </w:rPr>
        <w:t>Линейные дифференциальные уравнения I порядка</w:t>
      </w:r>
      <w:r w:rsidR="00912A7B" w:rsidRPr="004D4CA9">
        <w:rPr>
          <w:sz w:val="24"/>
          <w:szCs w:val="24"/>
        </w:rPr>
        <w:t>.</w:t>
      </w:r>
    </w:p>
    <w:p w:rsidR="00974251" w:rsidRPr="00974251" w:rsidRDefault="00974251" w:rsidP="00974251">
      <w:pPr>
        <w:spacing w:after="0" w:line="240" w:lineRule="auto"/>
        <w:ind w:firstLine="709"/>
        <w:rPr>
          <w:rFonts w:ascii="Times New Roman" w:hAnsi="Times New Roman"/>
          <w:sz w:val="24"/>
          <w:lang w:eastAsia="ar-SA"/>
        </w:rPr>
      </w:pPr>
    </w:p>
    <w:p w:rsidR="008A16B9" w:rsidRPr="00912A7B" w:rsidRDefault="008A16B9" w:rsidP="009742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>Цель:</w:t>
      </w:r>
      <w:r w:rsidR="00912A7B" w:rsidRPr="00912A7B">
        <w:rPr>
          <w:rFonts w:ascii="Times New Roman" w:hAnsi="Times New Roman"/>
          <w:sz w:val="24"/>
          <w:szCs w:val="24"/>
        </w:rPr>
        <w:t xml:space="preserve">отработка умений и навыков решения дифференциальных уравнений 1-го порядка с разделяющимися переменными, </w:t>
      </w:r>
      <w:r w:rsidR="00912A7B" w:rsidRPr="00912A7B">
        <w:rPr>
          <w:rStyle w:val="c3"/>
          <w:rFonts w:ascii="Times New Roman" w:hAnsi="Times New Roman"/>
          <w:sz w:val="24"/>
          <w:szCs w:val="24"/>
        </w:rPr>
        <w:t xml:space="preserve">нахождения частного решения по известным </w:t>
      </w:r>
      <w:r w:rsidR="00105D6C">
        <w:rPr>
          <w:rStyle w:val="c3"/>
          <w:rFonts w:ascii="Times New Roman" w:hAnsi="Times New Roman"/>
          <w:sz w:val="24"/>
          <w:szCs w:val="24"/>
        </w:rPr>
        <w:t xml:space="preserve">начальным </w:t>
      </w:r>
      <w:r w:rsidR="00912A7B" w:rsidRPr="00912A7B">
        <w:rPr>
          <w:rStyle w:val="c3"/>
          <w:rFonts w:ascii="Times New Roman" w:hAnsi="Times New Roman"/>
          <w:sz w:val="24"/>
          <w:szCs w:val="24"/>
        </w:rPr>
        <w:t>условиям</w:t>
      </w:r>
      <w:r w:rsidR="00105D6C">
        <w:rPr>
          <w:rStyle w:val="c3"/>
          <w:rFonts w:ascii="Times New Roman" w:hAnsi="Times New Roman"/>
          <w:sz w:val="24"/>
          <w:szCs w:val="24"/>
        </w:rPr>
        <w:t>.</w:t>
      </w:r>
    </w:p>
    <w:p w:rsidR="008A16B9" w:rsidRPr="00912A7B" w:rsidRDefault="008A16B9" w:rsidP="004D4CA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работа: </w:t>
      </w:r>
      <w:r w:rsidR="00912A7B" w:rsidRPr="00912A7B">
        <w:rPr>
          <w:rFonts w:ascii="Times New Roman" w:hAnsi="Times New Roman"/>
          <w:sz w:val="24"/>
          <w:szCs w:val="24"/>
        </w:rPr>
        <w:t xml:space="preserve">Решение дифференциальных уравнений с разделяющимися переменными; нахождение общего и частного решения дифференциальных уравнений; поиск информации  на сайтах Интернета </w:t>
      </w:r>
      <w:r w:rsidR="00105D6C">
        <w:rPr>
          <w:rFonts w:ascii="Times New Roman" w:hAnsi="Times New Roman"/>
          <w:sz w:val="24"/>
          <w:szCs w:val="24"/>
        </w:rPr>
        <w:t>«</w:t>
      </w:r>
      <w:r w:rsidR="00912A7B" w:rsidRPr="00912A7B">
        <w:rPr>
          <w:rFonts w:ascii="Times New Roman" w:hAnsi="Times New Roman"/>
          <w:sz w:val="24"/>
          <w:szCs w:val="24"/>
        </w:rPr>
        <w:t>Задачи,  приводящие к дифференциальным уравнениям</w:t>
      </w:r>
      <w:r w:rsidR="00105D6C">
        <w:rPr>
          <w:rFonts w:ascii="Times New Roman" w:hAnsi="Times New Roman"/>
          <w:sz w:val="24"/>
          <w:szCs w:val="24"/>
        </w:rPr>
        <w:t>»</w:t>
      </w:r>
    </w:p>
    <w:p w:rsidR="00105D6C" w:rsidRPr="00093EE9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 xml:space="preserve">Форма контроля: </w:t>
      </w:r>
      <w:r w:rsidRPr="00912A7B">
        <w:rPr>
          <w:rFonts w:ascii="Times New Roman" w:hAnsi="Times New Roman"/>
          <w:sz w:val="24"/>
          <w:szCs w:val="24"/>
        </w:rPr>
        <w:t>проверка работы</w:t>
      </w:r>
      <w:r w:rsidR="00105D6C">
        <w:rPr>
          <w:rFonts w:ascii="Times New Roman" w:hAnsi="Times New Roman"/>
          <w:sz w:val="24"/>
          <w:szCs w:val="24"/>
        </w:rPr>
        <w:t xml:space="preserve">, </w:t>
      </w:r>
      <w:r w:rsidR="00105D6C" w:rsidRPr="00A34C4C">
        <w:rPr>
          <w:rFonts w:ascii="Times New Roman" w:hAnsi="Times New Roman"/>
          <w:sz w:val="24"/>
          <w:szCs w:val="24"/>
        </w:rPr>
        <w:t>доклад</w:t>
      </w:r>
      <w:r w:rsidR="00105D6C">
        <w:rPr>
          <w:rFonts w:ascii="Times New Roman" w:hAnsi="Times New Roman"/>
          <w:sz w:val="24"/>
          <w:szCs w:val="24"/>
        </w:rPr>
        <w:t>на занятии.</w:t>
      </w:r>
    </w:p>
    <w:p w:rsidR="00105D6C" w:rsidRPr="003A1AD9" w:rsidRDefault="00105D6C" w:rsidP="00105D6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Требования к докладу:</w:t>
      </w:r>
    </w:p>
    <w:p w:rsidR="00105D6C" w:rsidRPr="003118C3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A1AD9">
        <w:t>Доклад – публичное сообщение</w:t>
      </w:r>
      <w:r w:rsidRPr="003118C3">
        <w:t>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доказуем.</w:t>
      </w:r>
    </w:p>
    <w:p w:rsidR="00105D6C" w:rsidRPr="003118C3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118C3">
        <w:t>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 Доклад требует плана, по которому он выполняется. При оценке доклада учитываются его содержание, форма, а также и культура речи докладчика.</w:t>
      </w:r>
    </w:p>
    <w:p w:rsidR="00105D6C" w:rsidRPr="003118C3" w:rsidRDefault="00105D6C" w:rsidP="00105D6C">
      <w:pPr>
        <w:pStyle w:val="a8"/>
        <w:widowControl w:val="0"/>
        <w:spacing w:before="0" w:beforeAutospacing="0" w:after="0" w:afterAutospacing="0"/>
        <w:ind w:firstLine="709"/>
        <w:jc w:val="both"/>
        <w:rPr>
          <w:b/>
        </w:rPr>
      </w:pPr>
      <w:r w:rsidRPr="003118C3">
        <w:rPr>
          <w:b/>
        </w:rPr>
        <w:t>Критерии оценивания:</w:t>
      </w:r>
    </w:p>
    <w:p w:rsidR="00105D6C" w:rsidRPr="003118C3" w:rsidRDefault="00105D6C" w:rsidP="00105D6C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3118C3">
        <w:t>Оценка «5» ставится при сданной в срок работе, материал в полной мере соответствует заявленной теме, выполнены чертежи к теоремам, докладчик и</w:t>
      </w:r>
      <w:r w:rsidR="00902CB1">
        <w:t>злагает материал самостоятельно.</w:t>
      </w:r>
    </w:p>
    <w:p w:rsidR="00105D6C" w:rsidRPr="003118C3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118C3"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105D6C" w:rsidRPr="00576A5E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Оценка «3» ставится при раскрытии темы не полностью, докладчик неуверенно излагает свои тезисы, </w:t>
      </w:r>
      <w:r w:rsidRPr="00576A5E">
        <w:t>работа может быть сдана не в срок.</w:t>
      </w:r>
    </w:p>
    <w:p w:rsidR="00105D6C" w:rsidRPr="00576A5E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576A5E">
        <w:t>Оценка «2» ставится, если тема доклада не раскрыта.</w:t>
      </w:r>
    </w:p>
    <w:p w:rsidR="00105D6C" w:rsidRPr="00576A5E" w:rsidRDefault="00105D6C" w:rsidP="00105D6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Задача нахождения частного решения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удовлетворяющего начальным условиям, называется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задачейКоши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105D6C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9B757E">
        <w:rPr>
          <w:bCs/>
          <w:i/>
          <w:color w:val="000000"/>
        </w:rPr>
        <w:t>Частнымрешением</w:t>
      </w:r>
      <w:r>
        <w:t xml:space="preserve">дифференциального уравнения называется решение, получаемое из общего решения при каком-либо определённом значении произвольной постоянной </w:t>
      </w:r>
      <w:r>
        <w:rPr>
          <w:lang w:val="en-US"/>
        </w:rPr>
        <w:t>C</w:t>
      </w:r>
      <w:r>
        <w:t xml:space="preserve">. Для нахождения частных решений задают </w:t>
      </w:r>
      <w:r>
        <w:rPr>
          <w:i/>
        </w:rPr>
        <w:t>дополнительные условия</w:t>
      </w:r>
      <w:r>
        <w:t xml:space="preserve">. Эти условия называют </w:t>
      </w:r>
      <w:r w:rsidRPr="009B757E">
        <w:rPr>
          <w:i/>
        </w:rPr>
        <w:t>начальными</w:t>
      </w:r>
      <w:r>
        <w:t xml:space="preserve">, если все они относятся к одному и тому же значению независимой переменной. </w:t>
      </w:r>
      <w:r w:rsidRPr="004235FC">
        <w:rPr>
          <w:i/>
        </w:rPr>
        <w:t>Начальные условия</w:t>
      </w:r>
      <w:r>
        <w:t xml:space="preserve">, или </w:t>
      </w:r>
      <w:r w:rsidRPr="004235FC">
        <w:rPr>
          <w:i/>
        </w:rPr>
        <w:t>условия Коши</w:t>
      </w:r>
      <w:r>
        <w:t xml:space="preserve">, задают значение функции </w:t>
      </w:r>
      <w:r>
        <w:rPr>
          <w:i/>
          <w:lang w:val="en-US"/>
        </w:rPr>
        <w:t>y</w:t>
      </w:r>
      <w:r w:rsidRPr="004235FC">
        <w:rPr>
          <w:vertAlign w:val="subscript"/>
        </w:rPr>
        <w:t>0</w:t>
      </w:r>
      <w:r>
        <w:t xml:space="preserve">в фиксированной точке </w:t>
      </w:r>
      <w:r>
        <w:rPr>
          <w:i/>
          <w:lang w:val="en-US"/>
        </w:rPr>
        <w:t>x</w:t>
      </w:r>
      <w:r w:rsidRPr="004235FC">
        <w:rPr>
          <w:vertAlign w:val="subscript"/>
        </w:rPr>
        <w:t>0</w:t>
      </w:r>
      <w:r>
        <w:t>.</w:t>
      </w:r>
    </w:p>
    <w:p w:rsidR="00105D6C" w:rsidRDefault="00105D6C" w:rsidP="00105D6C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1</w:t>
      </w:r>
      <w:r>
        <w:rPr>
          <w:rFonts w:ascii="Times New Roman" w:hAnsi="Times New Roman"/>
          <w:sz w:val="24"/>
          <w:szCs w:val="24"/>
        </w:rPr>
        <w:t xml:space="preserve">. Найти общее решение дифференциального уравнения 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>
        <w:rPr>
          <w:rFonts w:ascii="Times New Roman" w:hAnsi="Times New Roman"/>
          <w:i/>
          <w:sz w:val="24"/>
          <w:szCs w:val="24"/>
        </w:rPr>
        <w:t>ʹ +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</w:rPr>
        <w:t> </w:t>
      </w:r>
      <w:r w:rsidRPr="00E8464E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</w:rPr>
        <w:t> </w:t>
      </w:r>
      <w:r w:rsidRPr="00E8464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методом разделения переменных.</w:t>
      </w:r>
    </w:p>
    <w:p w:rsidR="00105D6C" w:rsidRPr="00E8464E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D6C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05D6C" w:rsidRPr="00197D73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197D73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Pr="00197D7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i/>
          <w:sz w:val="24"/>
          <w:szCs w:val="24"/>
        </w:rPr>
        <w:t xml:space="preserve">   =&gt;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Pr="00197D7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083" type="#_x0000_t75" style="width:78.75pt;height:23.25pt" o:ole="">
            <v:imagedata r:id="rId128" o:title=""/>
          </v:shape>
          <o:OLEObject Type="Embed" ProgID="Equation.3" ShapeID="_x0000_i1083" DrawAspect="Content" ObjectID="_1728278208" r:id="rId129"/>
        </w:object>
      </w:r>
    </w:p>
    <w:p w:rsidR="00105D6C" w:rsidRPr="00197D73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105D6C" w:rsidRPr="00E8464E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уравнения.</w:t>
      </w:r>
    </w:p>
    <w:p w:rsidR="00105D6C" w:rsidRPr="00E8464E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2</w:t>
      </w:r>
      <w:r>
        <w:rPr>
          <w:rFonts w:ascii="Times New Roman" w:hAnsi="Times New Roman"/>
          <w:sz w:val="24"/>
          <w:szCs w:val="24"/>
        </w:rPr>
        <w:t>. Найти частное решениедифференциальногоуравнения</w:t>
      </w:r>
      <w:r w:rsidRPr="00515B0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>ʹ</w:t>
      </w:r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="007B216B">
        <w:rPr>
          <w:rFonts w:ascii="Times New Roman" w:hAnsi="Times New Roman"/>
          <w:i/>
          <w:sz w:val="24"/>
          <w:szCs w:val="24"/>
        </w:rPr>
        <w:t> </w:t>
      </w:r>
      <w:r w:rsidRPr="00935E71">
        <w:rPr>
          <w:rFonts w:ascii="Times New Roman" w:hAnsi="Times New Roman"/>
          <w:i/>
          <w:sz w:val="24"/>
          <w:szCs w:val="24"/>
        </w:rPr>
        <w:t>=</w:t>
      </w:r>
      <w:r w:rsidR="007B216B">
        <w:rPr>
          <w:rFonts w:ascii="Times New Roman" w:hAnsi="Times New Roman"/>
          <w:i/>
          <w:sz w:val="24"/>
          <w:szCs w:val="24"/>
        </w:rPr>
        <w:t> </w:t>
      </w:r>
      <w:r w:rsidRPr="00515B04">
        <w:rPr>
          <w:rFonts w:ascii="Times New Roman" w:hAnsi="Times New Roman"/>
          <w:sz w:val="24"/>
          <w:szCs w:val="24"/>
        </w:rPr>
        <w:t>–2</w:t>
      </w:r>
      <w:r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515B0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105D6C" w:rsidRPr="00D73C91" w:rsidRDefault="00105D6C" w:rsidP="00D70C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B216B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>=&gt;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105D6C" w:rsidRDefault="00105D6C" w:rsidP="00D70C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084" type="#_x0000_t75" style="width:78.75pt;height:23.25pt" o:ole="">
            <v:imagedata r:id="rId130" o:title=""/>
          </v:shape>
          <o:OLEObject Type="Embed" ProgID="Equation.3" ShapeID="_x0000_i1084" DrawAspect="Content" ObjectID="_1728278209" r:id="rId131"/>
        </w:object>
      </w:r>
    </w:p>
    <w:p w:rsidR="00105D6C" w:rsidRPr="00D73C91" w:rsidRDefault="00105D6C" w:rsidP="00D70C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 xml:space="preserve">/2 </w:t>
      </w:r>
      <w:r w:rsidRPr="00E8464E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</w:t>
      </w:r>
    </w:p>
    <w:p w:rsidR="00105D6C" w:rsidRDefault="00105D6C" w:rsidP="00D70C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общее решение начальные условия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(</w:t>
      </w:r>
      <w:r w:rsidRPr="00515B04">
        <w:rPr>
          <w:rFonts w:ascii="Times New Roman" w:hAnsi="Times New Roman"/>
          <w:sz w:val="24"/>
          <w:szCs w:val="24"/>
        </w:rPr>
        <w:t>–2</w:t>
      </w:r>
      <w:r w:rsidRPr="00D73C91">
        <w:rPr>
          <w:rFonts w:ascii="Times New Roman" w:hAnsi="Times New Roman"/>
          <w:sz w:val="24"/>
          <w:szCs w:val="24"/>
        </w:rPr>
        <w:t>)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 = 6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684512">
        <w:rPr>
          <w:rFonts w:ascii="Times New Roman" w:hAnsi="Times New Roman"/>
          <w:sz w:val="24"/>
          <w:szCs w:val="24"/>
        </w:rPr>
        <w:t>=&gt;</w:t>
      </w:r>
      <w:r>
        <w:rPr>
          <w:rFonts w:ascii="Times New Roman" w:hAnsi="Times New Roman"/>
          <w:sz w:val="24"/>
          <w:szCs w:val="24"/>
        </w:rPr>
        <w:t>С = –14</w:t>
      </w:r>
    </w:p>
    <w:p w:rsidR="00105D6C" w:rsidRPr="007B216B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="007B216B">
        <w:rPr>
          <w:rFonts w:ascii="Times New Roman" w:hAnsi="Times New Roman"/>
          <w:i/>
          <w:sz w:val="24"/>
          <w:szCs w:val="24"/>
          <w:vertAlign w:val="superscript"/>
        </w:rPr>
        <w:t> 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 w:rsidR="007B216B" w:rsidRPr="007B216B">
        <w:rPr>
          <w:rFonts w:ascii="Times New Roman" w:hAnsi="Times New Roman"/>
          <w:position w:val="-24"/>
          <w:sz w:val="24"/>
          <w:szCs w:val="24"/>
        </w:rPr>
        <w:object w:dxaOrig="360" w:dyaOrig="660">
          <v:shape id="_x0000_i1085" type="#_x0000_t75" style="width:18.75pt;height:33.75pt" o:ole="">
            <v:imagedata r:id="rId132" o:title=""/>
          </v:shape>
          <o:OLEObject Type="Embed" ProgID="Equation.3" ShapeID="_x0000_i1085" DrawAspect="Content" ObjectID="_1728278210" r:id="rId133"/>
        </w:object>
      </w:r>
      <w:r>
        <w:rPr>
          <w:rFonts w:ascii="Times New Roman" w:hAnsi="Times New Roman"/>
          <w:sz w:val="24"/>
          <w:szCs w:val="24"/>
        </w:rPr>
        <w:t xml:space="preserve"> –14 – частное решение.</w:t>
      </w:r>
    </w:p>
    <w:p w:rsidR="007B216B" w:rsidRPr="007B216B" w:rsidRDefault="007B216B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i/>
          <w:sz w:val="24"/>
          <w:szCs w:val="24"/>
          <w:vertAlign w:val="superscript"/>
        </w:rPr>
        <w:t> 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= </w:t>
      </w:r>
      <w:r w:rsidRPr="007B216B">
        <w:rPr>
          <w:rFonts w:ascii="Times New Roman" w:hAnsi="Times New Roman"/>
          <w:position w:val="-24"/>
          <w:sz w:val="24"/>
          <w:szCs w:val="24"/>
        </w:rPr>
        <w:object w:dxaOrig="360" w:dyaOrig="660">
          <v:shape id="_x0000_i1086" type="#_x0000_t75" style="width:18.75pt;height:33.75pt" o:ole="">
            <v:imagedata r:id="rId132" o:title=""/>
          </v:shape>
          <o:OLEObject Type="Embed" ProgID="Equation.3" ShapeID="_x0000_i1086" DrawAspect="Content" ObjectID="_1728278211" r:id="rId134"/>
        </w:object>
      </w:r>
      <w:r>
        <w:rPr>
          <w:rFonts w:ascii="Times New Roman" w:hAnsi="Times New Roman"/>
          <w:sz w:val="24"/>
          <w:szCs w:val="24"/>
        </w:rPr>
        <w:t xml:space="preserve"> –14.</w:t>
      </w:r>
    </w:p>
    <w:p w:rsidR="00105D6C" w:rsidRPr="00235E3E" w:rsidRDefault="00105D6C" w:rsidP="00105D6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D70C96" w:rsidRDefault="00D70C96" w:rsidP="00D70C9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70C96">
        <w:rPr>
          <w:rFonts w:ascii="Times New Roman" w:hAnsi="Times New Roman"/>
          <w:bCs/>
          <w:sz w:val="24"/>
          <w:szCs w:val="24"/>
        </w:rPr>
        <w:t xml:space="preserve">(1) </w:t>
      </w:r>
      <w:r w:rsidR="00105D6C" w:rsidRPr="00D70C96">
        <w:rPr>
          <w:rFonts w:ascii="Times New Roman" w:hAnsi="Times New Roman"/>
          <w:bCs/>
          <w:sz w:val="24"/>
          <w:szCs w:val="24"/>
        </w:rPr>
        <w:t>Гл.2  п.2.</w:t>
      </w:r>
      <w:r w:rsidRPr="00D70C96">
        <w:rPr>
          <w:rFonts w:ascii="Times New Roman" w:hAnsi="Times New Roman"/>
          <w:bCs/>
          <w:sz w:val="24"/>
          <w:szCs w:val="24"/>
        </w:rPr>
        <w:t>2</w:t>
      </w:r>
      <w:r w:rsidR="00105D6C" w:rsidRPr="00D70C96">
        <w:rPr>
          <w:rFonts w:ascii="Times New Roman" w:hAnsi="Times New Roman"/>
          <w:bCs/>
          <w:sz w:val="24"/>
          <w:szCs w:val="24"/>
        </w:rPr>
        <w:t>.1.</w:t>
      </w:r>
      <w:r w:rsidRPr="00D70C96">
        <w:rPr>
          <w:rFonts w:ascii="Times New Roman" w:hAnsi="Times New Roman"/>
          <w:bCs/>
          <w:sz w:val="24"/>
          <w:szCs w:val="24"/>
        </w:rPr>
        <w:t>–2.2.</w:t>
      </w:r>
      <w:r w:rsidR="009A3FAE">
        <w:rPr>
          <w:rFonts w:ascii="Times New Roman" w:hAnsi="Times New Roman"/>
          <w:bCs/>
          <w:sz w:val="24"/>
          <w:szCs w:val="24"/>
        </w:rPr>
        <w:t>3</w:t>
      </w:r>
      <w:r w:rsidRPr="00D70C96">
        <w:rPr>
          <w:rFonts w:ascii="Times New Roman" w:hAnsi="Times New Roman"/>
          <w:bCs/>
          <w:sz w:val="24"/>
          <w:szCs w:val="24"/>
        </w:rPr>
        <w:t>.,  № 252-267,</w:t>
      </w:r>
      <w:r>
        <w:rPr>
          <w:rFonts w:ascii="Times New Roman" w:hAnsi="Times New Roman"/>
          <w:bCs/>
          <w:sz w:val="24"/>
          <w:szCs w:val="24"/>
        </w:rPr>
        <w:t xml:space="preserve"> 278, </w:t>
      </w:r>
      <w:r w:rsidRPr="00D70C96">
        <w:rPr>
          <w:rFonts w:ascii="Times New Roman" w:hAnsi="Times New Roman"/>
          <w:bCs/>
          <w:sz w:val="24"/>
          <w:szCs w:val="24"/>
        </w:rPr>
        <w:t>279</w:t>
      </w:r>
      <w:r w:rsidR="00105D6C" w:rsidRPr="00D70C96">
        <w:rPr>
          <w:rFonts w:ascii="Times New Roman" w:hAnsi="Times New Roman"/>
          <w:bCs/>
          <w:sz w:val="24"/>
          <w:szCs w:val="24"/>
        </w:rPr>
        <w:t>.</w:t>
      </w:r>
    </w:p>
    <w:p w:rsidR="00B718CF" w:rsidRDefault="00B718CF" w:rsidP="00D70C9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общие решения дифференциальных уравнений методом разделения переменных</w:t>
      </w:r>
      <w:r w:rsidR="006F66FF">
        <w:rPr>
          <w:rFonts w:ascii="Times New Roman" w:hAnsi="Times New Roman"/>
          <w:bCs/>
          <w:sz w:val="24"/>
          <w:szCs w:val="24"/>
        </w:rPr>
        <w:t>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752850" cy="937895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39825" cy="249555"/>
            <wp:effectExtent l="19050" t="0" r="317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частные решения уравнений первого порядка, удовлетворяющие указанным начальным условиям: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46020" cy="427355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541270" cy="379730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811905" cy="451485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82215" cy="273050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731135" cy="260985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34590" cy="379730"/>
            <wp:effectExtent l="19050" t="0" r="381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586480" cy="22542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194685" cy="249555"/>
            <wp:effectExtent l="19050" t="0" r="571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909570" cy="260985"/>
            <wp:effectExtent l="19050" t="0" r="508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частные решения однородных дифференциальных уравнений:</w:t>
      </w:r>
    </w:p>
    <w:p w:rsidR="006F66FF" w:rsidRPr="00D70C96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001770" cy="487045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6C" w:rsidRPr="00235E3E" w:rsidRDefault="00105D6C" w:rsidP="00105D6C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105D6C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DB32B7" w:rsidRDefault="00DB32B7" w:rsidP="00B606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06C8" w:rsidRDefault="00B606C8" w:rsidP="00974251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D4CA9">
        <w:rPr>
          <w:rFonts w:ascii="Times New Roman" w:hAnsi="Times New Roman"/>
          <w:b/>
          <w:bCs/>
          <w:sz w:val="24"/>
          <w:szCs w:val="24"/>
        </w:rPr>
        <w:t>3.2</w:t>
      </w:r>
      <w:r w:rsidRPr="00B606C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606C8">
        <w:rPr>
          <w:rFonts w:ascii="Times New Roman" w:hAnsi="Times New Roman"/>
          <w:b/>
          <w:sz w:val="24"/>
          <w:szCs w:val="24"/>
        </w:rPr>
        <w:t xml:space="preserve">Дифференциальные уравнения II порядка </w:t>
      </w:r>
      <w:r>
        <w:rPr>
          <w:rFonts w:ascii="Times New Roman" w:hAnsi="Times New Roman"/>
          <w:b/>
          <w:sz w:val="24"/>
          <w:szCs w:val="24"/>
        </w:rPr>
        <w:br/>
      </w:r>
      <w:r w:rsidRPr="00B606C8">
        <w:rPr>
          <w:rFonts w:ascii="Times New Roman" w:hAnsi="Times New Roman"/>
          <w:b/>
          <w:sz w:val="24"/>
          <w:szCs w:val="24"/>
        </w:rPr>
        <w:t>c постоянными коэффициентами.</w:t>
      </w:r>
    </w:p>
    <w:p w:rsidR="00974251" w:rsidRDefault="00974251" w:rsidP="00974251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606C8" w:rsidRPr="00B606C8" w:rsidRDefault="00B606C8" w:rsidP="00B606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2B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E93BC0">
        <w:rPr>
          <w:rFonts w:ascii="Times New Roman" w:hAnsi="Times New Roman"/>
          <w:sz w:val="24"/>
          <w:szCs w:val="24"/>
        </w:rPr>
        <w:t xml:space="preserve">закрепить навыки решения линейных однородных дифференциальных </w:t>
      </w:r>
      <w:r w:rsidRPr="00E17489">
        <w:rPr>
          <w:rFonts w:ascii="Times New Roman" w:hAnsi="Times New Roman"/>
          <w:sz w:val="24"/>
          <w:szCs w:val="24"/>
        </w:rPr>
        <w:t xml:space="preserve">уравнений второго порядка с </w:t>
      </w:r>
      <w:r w:rsidRPr="00B606C8">
        <w:rPr>
          <w:rFonts w:ascii="Times New Roman" w:hAnsi="Times New Roman"/>
          <w:sz w:val="24"/>
          <w:szCs w:val="24"/>
        </w:rPr>
        <w:t>постоянными коэффициентами.</w:t>
      </w:r>
    </w:p>
    <w:p w:rsidR="00B606C8" w:rsidRPr="00B606C8" w:rsidRDefault="00B606C8" w:rsidP="00B606C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B606C8">
        <w:rPr>
          <w:rFonts w:ascii="Times New Roman" w:hAnsi="Times New Roman"/>
          <w:sz w:val="24"/>
          <w:szCs w:val="24"/>
        </w:rPr>
        <w:t>Решение дифференциальных уравнений второго порядка с постоянными коэффициентами.</w:t>
      </w:r>
    </w:p>
    <w:p w:rsidR="00B606C8" w:rsidRDefault="00B606C8" w:rsidP="00B606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B32B7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912A7B">
        <w:rPr>
          <w:rFonts w:ascii="Times New Roman" w:hAnsi="Times New Roman"/>
          <w:sz w:val="24"/>
          <w:szCs w:val="24"/>
        </w:rPr>
        <w:t>проверка работы</w:t>
      </w:r>
    </w:p>
    <w:p w:rsidR="00B606C8" w:rsidRPr="00576A5E" w:rsidRDefault="00B606C8" w:rsidP="00B606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B606C8" w:rsidRPr="00964F3E" w:rsidRDefault="00B606C8" w:rsidP="00B606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sz w:val="24"/>
          <w:szCs w:val="24"/>
        </w:rPr>
        <w:t xml:space="preserve">Уравнение вида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sz w:val="24"/>
          <w:szCs w:val="24"/>
        </w:rPr>
        <w:t xml:space="preserve"> – вещественные числа</w:t>
      </w:r>
      <w:r>
        <w:rPr>
          <w:rFonts w:ascii="Times New Roman" w:hAnsi="Times New Roman"/>
          <w:sz w:val="24"/>
          <w:szCs w:val="24"/>
        </w:rPr>
        <w:t xml:space="preserve"> (постоянные величины)</w:t>
      </w:r>
      <w:r w:rsidRPr="00E17489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 w:rsidRPr="00E17489">
        <w:rPr>
          <w:rFonts w:ascii="Times New Roman" w:hAnsi="Times New Roman"/>
          <w:sz w:val="24"/>
          <w:szCs w:val="24"/>
        </w:rPr>
        <w:t xml:space="preserve">) – непрерывная функция, называется </w:t>
      </w:r>
      <w:r w:rsidRPr="00E17489">
        <w:rPr>
          <w:rFonts w:ascii="Times New Roman" w:hAnsi="Times New Roman"/>
          <w:i/>
          <w:sz w:val="24"/>
          <w:szCs w:val="24"/>
        </w:rPr>
        <w:t>линейным дифференциальным уравнением</w:t>
      </w:r>
      <w:r>
        <w:rPr>
          <w:rFonts w:ascii="Times New Roman" w:hAnsi="Times New Roman"/>
          <w:i/>
          <w:sz w:val="24"/>
          <w:szCs w:val="24"/>
        </w:rPr>
        <w:t xml:space="preserve"> второго порядка</w:t>
      </w:r>
      <w:r w:rsidRPr="00E17489">
        <w:rPr>
          <w:rFonts w:ascii="Times New Roman" w:hAnsi="Times New Roman"/>
          <w:i/>
          <w:sz w:val="24"/>
          <w:szCs w:val="24"/>
        </w:rPr>
        <w:t xml:space="preserve"> с постоянными коэффициентами</w:t>
      </w:r>
      <w:r w:rsidRPr="00E17489">
        <w:rPr>
          <w:rFonts w:ascii="Times New Roman" w:hAnsi="Times New Roman"/>
          <w:sz w:val="24"/>
          <w:szCs w:val="24"/>
        </w:rPr>
        <w:t>.</w:t>
      </w:r>
    </w:p>
    <w:p w:rsidR="00B606C8" w:rsidRDefault="00B606C8" w:rsidP="00B606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0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17489">
        <w:rPr>
          <w:rFonts w:ascii="Times New Roman" w:hAnsi="Times New Roman"/>
          <w:sz w:val="24"/>
          <w:szCs w:val="24"/>
        </w:rPr>
        <w:t>называется</w:t>
      </w:r>
      <w:r w:rsidRPr="00E17489">
        <w:rPr>
          <w:rFonts w:ascii="Times New Roman" w:hAnsi="Times New Roman"/>
          <w:i/>
          <w:sz w:val="24"/>
          <w:szCs w:val="24"/>
        </w:rPr>
        <w:t>однородным</w:t>
      </w:r>
      <w:r>
        <w:rPr>
          <w:rFonts w:ascii="Times New Roman" w:hAnsi="Times New Roman"/>
          <w:sz w:val="24"/>
          <w:szCs w:val="24"/>
        </w:rPr>
        <w:t>.</w:t>
      </w:r>
    </w:p>
    <w:p w:rsidR="00B606C8" w:rsidRDefault="00B606C8" w:rsidP="00B606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= 1, 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ʹʹ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lang w:val="en-US"/>
        </w:rPr>
        <w:sym w:font="Symbol" w:char="F0DE"/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pk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11518B">
        <w:rPr>
          <w:rFonts w:ascii="Times New Roman" w:hAnsi="Times New Roman"/>
          <w:sz w:val="24"/>
          <w:szCs w:val="24"/>
        </w:rPr>
        <w:t xml:space="preserve"> = 0 – </w:t>
      </w:r>
      <w:r w:rsidRPr="0011518B">
        <w:rPr>
          <w:rFonts w:ascii="Times New Roman" w:hAnsi="Times New Roman"/>
          <w:i/>
          <w:sz w:val="24"/>
          <w:szCs w:val="24"/>
        </w:rPr>
        <w:t>характеристическое уравнение</w:t>
      </w:r>
      <w:r w:rsidR="00974251">
        <w:rPr>
          <w:rFonts w:ascii="Times New Roman" w:hAnsi="Times New Roman"/>
          <w:i/>
          <w:sz w:val="24"/>
          <w:szCs w:val="24"/>
        </w:rPr>
        <w:t xml:space="preserve"> </w:t>
      </w:r>
      <w:r w:rsidRPr="00E93BC0">
        <w:rPr>
          <w:rFonts w:ascii="Times New Roman" w:hAnsi="Times New Roman"/>
          <w:sz w:val="24"/>
          <w:szCs w:val="24"/>
        </w:rPr>
        <w:t>дифференциальн</w:t>
      </w:r>
      <w:r>
        <w:rPr>
          <w:rFonts w:ascii="Times New Roman" w:hAnsi="Times New Roman"/>
          <w:sz w:val="24"/>
          <w:szCs w:val="24"/>
        </w:rPr>
        <w:t>ого</w:t>
      </w:r>
      <w:r w:rsidR="00974251">
        <w:rPr>
          <w:rFonts w:ascii="Times New Roman" w:hAnsi="Times New Roman"/>
          <w:sz w:val="24"/>
          <w:szCs w:val="24"/>
        </w:rPr>
        <w:t xml:space="preserve">  </w:t>
      </w:r>
      <w:r w:rsidRPr="00E17489">
        <w:rPr>
          <w:rFonts w:ascii="Times New Roman" w:hAnsi="Times New Roman"/>
          <w:sz w:val="24"/>
          <w:szCs w:val="24"/>
        </w:rPr>
        <w:t>уравнени</w:t>
      </w:r>
      <w:r>
        <w:rPr>
          <w:rFonts w:ascii="Times New Roman" w:hAnsi="Times New Roman"/>
          <w:sz w:val="24"/>
          <w:szCs w:val="24"/>
        </w:rPr>
        <w:t>я.</w:t>
      </w:r>
    </w:p>
    <w:p w:rsidR="00B606C8" w:rsidRPr="0011518B" w:rsidRDefault="00B606C8" w:rsidP="00902C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≠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 различные, общий интеграл имеет вид: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087" type="#_x0000_t75" style="width:99.75pt;height:19.5pt" o:ole="">
            <v:imagedata r:id="rId147" o:title=""/>
          </v:shape>
          <o:OLEObject Type="Embed" ProgID="Equation.3" ShapeID="_x0000_i1087" DrawAspect="Content" ObjectID="_1728278212" r:id="rId148"/>
        </w:object>
      </w:r>
      <w:r w:rsidRPr="0011518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где С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произвольные постоянные;</w:t>
      </w:r>
    </w:p>
    <w:p w:rsidR="00B606C8" w:rsidRPr="00C60F33" w:rsidRDefault="00B606C8" w:rsidP="00902C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 w:rsidRPr="0011518B"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иравные, общий интеграл имеет вид: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088" type="#_x0000_t75" style="width:99.75pt;height:19.5pt" o:ole="">
            <v:imagedata r:id="rId149" o:title=""/>
          </v:shape>
          <o:OLEObject Type="Embed" ProgID="Equation.3" ShapeID="_x0000_i1088" DrawAspect="Content" ObjectID="_1728278213" r:id="rId150"/>
        </w:object>
      </w:r>
      <w:r w:rsidRPr="0011518B">
        <w:rPr>
          <w:rFonts w:ascii="Times New Roman" w:hAnsi="Times New Roman"/>
          <w:sz w:val="24"/>
          <w:szCs w:val="24"/>
        </w:rPr>
        <w:t>;</w:t>
      </w:r>
    </w:p>
    <w:p w:rsidR="00902CB1" w:rsidRDefault="00B606C8" w:rsidP="00902C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60F33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1</w:t>
      </w:r>
      <w:r w:rsidRPr="00C60F33">
        <w:rPr>
          <w:rFonts w:ascii="Times New Roman" w:hAnsi="Times New Roman"/>
          <w:sz w:val="24"/>
          <w:szCs w:val="24"/>
          <w:vertAlign w:val="subscript"/>
        </w:rPr>
        <w:t>,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±</w:t>
      </w:r>
      <w:r>
        <w:rPr>
          <w:rFonts w:ascii="Times New Roman" w:hAnsi="Times New Roman"/>
          <w:i/>
          <w:sz w:val="24"/>
          <w:szCs w:val="24"/>
          <w:lang w:val="en-US"/>
        </w:rPr>
        <w:t>bi</w:t>
      </w:r>
      <w:r w:rsidRPr="009F448E">
        <w:rPr>
          <w:rFonts w:ascii="Times New Roman" w:hAnsi="Times New Roman"/>
          <w:sz w:val="24"/>
          <w:szCs w:val="24"/>
        </w:rPr>
        <w:t xml:space="preserve">– комплексные, общий интеграл имеет вид: </w:t>
      </w:r>
    </w:p>
    <w:p w:rsidR="00B606C8" w:rsidRPr="009F448E" w:rsidRDefault="00B606C8" w:rsidP="00902C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position w:val="-10"/>
          <w:sz w:val="24"/>
          <w:szCs w:val="24"/>
        </w:rPr>
        <w:object w:dxaOrig="2880" w:dyaOrig="360">
          <v:shape id="_x0000_i1089" type="#_x0000_t75" style="width:155.25pt;height:19.5pt" o:ole="">
            <v:imagedata r:id="rId151" o:title=""/>
          </v:shape>
          <o:OLEObject Type="Embed" ProgID="Equation.3" ShapeID="_x0000_i1089" DrawAspect="Content" ObjectID="_1728278214" r:id="rId152"/>
        </w:object>
      </w:r>
      <w:r w:rsidRPr="009F448E">
        <w:rPr>
          <w:rFonts w:ascii="Times New Roman" w:hAnsi="Times New Roman"/>
          <w:sz w:val="24"/>
          <w:szCs w:val="24"/>
        </w:rPr>
        <w:t>.</w:t>
      </w:r>
    </w:p>
    <w:p w:rsidR="00B606C8" w:rsidRDefault="005A1B5C" w:rsidP="005A1B5C">
      <w:pPr>
        <w:tabs>
          <w:tab w:val="left" w:pos="1105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5A1B5C" w:rsidRPr="008674B4" w:rsidRDefault="005A1B5C" w:rsidP="005A1B5C">
      <w:pPr>
        <w:pStyle w:val="Default"/>
        <w:tabs>
          <w:tab w:val="left" w:pos="2428"/>
        </w:tabs>
        <w:ind w:firstLine="709"/>
        <w:jc w:val="both"/>
      </w:pPr>
      <w:r w:rsidRPr="00E561A8">
        <w:rPr>
          <w:i/>
        </w:rPr>
        <w:t>Задание</w:t>
      </w:r>
      <w:r w:rsidRPr="00E561A8">
        <w:rPr>
          <w:i/>
          <w:lang w:val="en-US"/>
        </w:rPr>
        <w:t> </w:t>
      </w:r>
      <w:r w:rsidRPr="00E561A8">
        <w:rPr>
          <w:i/>
        </w:rPr>
        <w:t>№</w:t>
      </w:r>
      <w:r w:rsidRPr="00E561A8">
        <w:rPr>
          <w:i/>
          <w:lang w:val="en-US"/>
        </w:rPr>
        <w:t> </w:t>
      </w:r>
      <w:r>
        <w:rPr>
          <w:i/>
        </w:rPr>
        <w:t>1</w:t>
      </w:r>
      <w:r w:rsidRPr="00BC07D1">
        <w:t xml:space="preserve">. </w:t>
      </w:r>
      <w:r w:rsidRPr="00543D71">
        <w:t xml:space="preserve">Найти </w:t>
      </w:r>
      <w:r>
        <w:t>общее</w:t>
      </w:r>
      <w:r w:rsidRPr="00543D71">
        <w:t xml:space="preserve"> решение дифференциального уравнения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 w:rsidRPr="008674B4">
        <w:t>+</w:t>
      </w:r>
      <w:r>
        <w:rPr>
          <w:lang w:val="en-US"/>
        </w:rPr>
        <w:t> </w:t>
      </w:r>
      <w:r>
        <w:t>8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8674B4">
        <w:t>25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>0</w:t>
      </w:r>
      <w:r>
        <w:t>.</w:t>
      </w:r>
    </w:p>
    <w:p w:rsidR="005A1B5C" w:rsidRPr="00543D71" w:rsidRDefault="005A1B5C" w:rsidP="005A1B5C">
      <w:pPr>
        <w:pStyle w:val="Default"/>
        <w:ind w:firstLine="709"/>
        <w:jc w:val="both"/>
      </w:pPr>
      <w:r w:rsidRPr="005A1B5C">
        <w:rPr>
          <w:bCs/>
          <w:i/>
        </w:rPr>
        <w:t>Решение</w:t>
      </w:r>
      <w:r w:rsidRPr="00543D71">
        <w:rPr>
          <w:bCs/>
        </w:rPr>
        <w:t>.</w:t>
      </w:r>
    </w:p>
    <w:p w:rsidR="005A1B5C" w:rsidRPr="009B130B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8674B4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 w:rsidRPr="008674B4">
        <w:rPr>
          <w:rFonts w:ascii="Times New Roman" w:hAnsi="Times New Roman"/>
          <w:sz w:val="24"/>
          <w:szCs w:val="24"/>
        </w:rPr>
        <w:t>25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5A1B5C" w:rsidRPr="008674B4" w:rsidRDefault="005A1B5C" w:rsidP="00C5470C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</w:t>
      </w:r>
      <w:r w:rsidRPr="008674B4">
        <w:rPr>
          <w:rFonts w:ascii="Times New Roman" w:hAnsi="Times New Roman"/>
          <w:sz w:val="24"/>
          <w:szCs w:val="24"/>
        </w:rPr>
        <w:t>100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 w:rsidRPr="008674B4">
        <w:rPr>
          <w:rFonts w:ascii="Times New Roman" w:hAnsi="Times New Roman"/>
          <w:sz w:val="24"/>
          <w:szCs w:val="24"/>
        </w:rPr>
        <w:t>–36</w:t>
      </w:r>
      <w:r w:rsidR="00C5470C">
        <w:rPr>
          <w:rFonts w:ascii="Times New Roman" w:hAnsi="Times New Roman"/>
          <w:sz w:val="24"/>
          <w:szCs w:val="24"/>
        </w:rPr>
        <w:t xml:space="preserve">,   </w:t>
      </w: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Pr="008674B4">
        <w:rPr>
          <w:rFonts w:ascii="Times New Roman" w:hAnsi="Times New Roman"/>
          <w:sz w:val="24"/>
          <w:szCs w:val="24"/>
          <w:vertAlign w:val="subscript"/>
        </w:rPr>
        <w:t>,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8674B4">
        <w:rPr>
          <w:rFonts w:ascii="Times New Roman" w:hAnsi="Times New Roman"/>
          <w:sz w:val="24"/>
          <w:szCs w:val="24"/>
        </w:rPr>
        <w:t xml:space="preserve">– </w:t>
      </w:r>
      <w:r w:rsidRPr="00BC07D1">
        <w:rPr>
          <w:rFonts w:ascii="Times New Roman" w:hAnsi="Times New Roman"/>
          <w:sz w:val="24"/>
          <w:szCs w:val="24"/>
        </w:rPr>
        <w:t>4</w:t>
      </w:r>
      <w:r w:rsidRPr="008674B4">
        <w:rPr>
          <w:rFonts w:ascii="Times New Roman" w:hAnsi="Times New Roman"/>
          <w:sz w:val="24"/>
          <w:szCs w:val="24"/>
        </w:rPr>
        <w:t xml:space="preserve"> ± 3</w:t>
      </w:r>
      <w:r w:rsidRPr="008674B4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Pr="008674B4">
        <w:rPr>
          <w:rFonts w:ascii="Times New Roman" w:hAnsi="Times New Roman"/>
          <w:sz w:val="24"/>
          <w:szCs w:val="24"/>
          <w:vertAlign w:val="superscript"/>
        </w:rPr>
        <w:t xml:space="preserve">– 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8674B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8674B4">
        <w:rPr>
          <w:rFonts w:ascii="Times New Roman" w:hAnsi="Times New Roman"/>
          <w:sz w:val="24"/>
          <w:szCs w:val="24"/>
        </w:rPr>
        <w:t>3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5A1B5C" w:rsidRPr="008674B4" w:rsidRDefault="005A1B5C" w:rsidP="005A1B5C">
      <w:pPr>
        <w:pStyle w:val="Default"/>
        <w:tabs>
          <w:tab w:val="left" w:pos="2428"/>
        </w:tabs>
        <w:jc w:val="both"/>
        <w:rPr>
          <w:lang w:val="en-US"/>
        </w:rPr>
      </w:pPr>
      <w:r>
        <w:t>Ответ</w:t>
      </w:r>
      <w:r w:rsidRPr="008674B4">
        <w:rPr>
          <w:lang w:val="en-US"/>
        </w:rPr>
        <w:t xml:space="preserve">: </w:t>
      </w:r>
      <w:r>
        <w:rPr>
          <w:i/>
          <w:lang w:val="en-US"/>
        </w:rPr>
        <w:t>y</w:t>
      </w:r>
      <w:r w:rsidRPr="008674B4">
        <w:rPr>
          <w:i/>
          <w:lang w:val="en-US"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8674B4">
        <w:rPr>
          <w:vertAlign w:val="superscript"/>
          <w:lang w:val="en-US"/>
        </w:rPr>
        <w:t>– 4</w:t>
      </w:r>
      <w:r>
        <w:rPr>
          <w:i/>
          <w:vertAlign w:val="superscript"/>
          <w:lang w:val="en-US"/>
        </w:rPr>
        <w:t>x</w:t>
      </w:r>
      <w:r w:rsidRPr="008674B4">
        <w:rPr>
          <w:lang w:val="en-US"/>
        </w:rPr>
        <w:t>(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1</w:t>
      </w:r>
      <w:r>
        <w:rPr>
          <w:lang w:val="en-US"/>
        </w:rPr>
        <w:t>cos</w:t>
      </w:r>
      <w:r w:rsidRPr="008674B4">
        <w:rPr>
          <w:lang w:val="en-US"/>
        </w:rPr>
        <w:t>3</w:t>
      </w:r>
      <w:r>
        <w:rPr>
          <w:i/>
          <w:lang w:val="en-US"/>
        </w:rPr>
        <w:t>x</w:t>
      </w:r>
      <w:r w:rsidRPr="008674B4">
        <w:rPr>
          <w:lang w:val="en-US"/>
        </w:rPr>
        <w:t xml:space="preserve"> + 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2</w:t>
      </w:r>
      <w:r>
        <w:rPr>
          <w:lang w:val="en-US"/>
        </w:rPr>
        <w:t>sin</w:t>
      </w:r>
      <w:r w:rsidRPr="008674B4">
        <w:rPr>
          <w:lang w:val="en-US"/>
        </w:rPr>
        <w:t>3</w:t>
      </w:r>
      <w:r w:rsidRPr="00BC07D1">
        <w:rPr>
          <w:i/>
          <w:lang w:val="en-US"/>
        </w:rPr>
        <w:t>x</w:t>
      </w:r>
      <w:r w:rsidRPr="008674B4">
        <w:rPr>
          <w:lang w:val="en-US"/>
        </w:rPr>
        <w:t>)</w:t>
      </w:r>
      <w:r>
        <w:rPr>
          <w:lang w:val="en-US"/>
        </w:rPr>
        <w:t>.</w:t>
      </w:r>
    </w:p>
    <w:p w:rsidR="005A1B5C" w:rsidRPr="00543D71" w:rsidRDefault="005A1B5C" w:rsidP="005A1B5C">
      <w:pPr>
        <w:pStyle w:val="Default"/>
        <w:ind w:firstLine="709"/>
        <w:jc w:val="both"/>
      </w:pPr>
      <w:r w:rsidRPr="00E561A8">
        <w:rPr>
          <w:i/>
        </w:rPr>
        <w:t>Задание №</w:t>
      </w:r>
      <w:r>
        <w:rPr>
          <w:i/>
        </w:rPr>
        <w:t> 2</w:t>
      </w:r>
      <w:r w:rsidRPr="00543D71">
        <w:t xml:space="preserve">. Найти частное решение дифференциального уравнения </w:t>
      </w:r>
      <w:r>
        <w:t xml:space="preserve"> 2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 w:rsidRPr="00543D71">
        <w:t>5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543D71">
        <w:t>2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 xml:space="preserve">0  при </w:t>
      </w:r>
      <w:r w:rsidRPr="00543D71">
        <w:rPr>
          <w:i/>
        </w:rPr>
        <w:t>у</w:t>
      </w:r>
      <w:r w:rsidRPr="00543D71">
        <w:t xml:space="preserve">(0) = </w:t>
      </w:r>
      <w:r>
        <w:t>1</w:t>
      </w:r>
      <w:r w:rsidRPr="00543D71">
        <w:t xml:space="preserve">, </w:t>
      </w:r>
      <w:r w:rsidRPr="00543D71">
        <w:rPr>
          <w:i/>
        </w:rPr>
        <w:t>у'</w:t>
      </w:r>
      <w:r>
        <w:t>(0) = 0.</w:t>
      </w:r>
    </w:p>
    <w:p w:rsidR="005A1B5C" w:rsidRPr="00543D71" w:rsidRDefault="005A1B5C" w:rsidP="005A1B5C">
      <w:pPr>
        <w:pStyle w:val="Default"/>
        <w:ind w:firstLine="709"/>
        <w:jc w:val="both"/>
      </w:pPr>
      <w:r w:rsidRPr="005A1B5C">
        <w:rPr>
          <w:bCs/>
          <w:i/>
        </w:rPr>
        <w:t>Решение</w:t>
      </w:r>
      <w:r w:rsidRPr="00543D71">
        <w:rPr>
          <w:bCs/>
        </w:rPr>
        <w:t>.</w:t>
      </w:r>
    </w:p>
    <w:p w:rsidR="005A1B5C" w:rsidRPr="009B130B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30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9B130B">
        <w:rPr>
          <w:rFonts w:ascii="Times New Roman" w:hAnsi="Times New Roman"/>
          <w:sz w:val="24"/>
          <w:szCs w:val="24"/>
        </w:rPr>
        <w:t xml:space="preserve"> – 5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+ 2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5A1B5C" w:rsidRPr="007F3FCE" w:rsidRDefault="005A1B5C" w:rsidP="00C5470C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 w:rsidRPr="009B130B">
        <w:rPr>
          <w:rFonts w:ascii="Times New Roman" w:hAnsi="Times New Roman"/>
          <w:sz w:val="24"/>
          <w:szCs w:val="24"/>
        </w:rPr>
        <w:t xml:space="preserve"> = 25 – 16 = 9</w:t>
      </w:r>
      <w:r w:rsidR="00C5470C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7F3FCE">
        <w:rPr>
          <w:rFonts w:ascii="Times New Roman" w:hAnsi="Times New Roman"/>
          <w:sz w:val="24"/>
          <w:szCs w:val="24"/>
          <w:vertAlign w:val="subscript"/>
        </w:rPr>
        <w:t>1,2</w:t>
      </w:r>
      <w:r w:rsidRPr="007F3FCE">
        <w:rPr>
          <w:rFonts w:ascii="Times New Roman" w:hAnsi="Times New Roman"/>
          <w:sz w:val="24"/>
          <w:szCs w:val="24"/>
        </w:rPr>
        <w:t xml:space="preserve"> = 2; 0,5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0,5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Частное решение: 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79445" cy="1297305"/>
            <wp:effectExtent l="19050" t="0" r="1905" b="0"/>
            <wp:docPr id="3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375" cy="361315"/>
            <wp:effectExtent l="19050" t="0" r="9525" b="0"/>
            <wp:docPr id="2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5C" w:rsidRPr="00BC07D1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73785" cy="340360"/>
            <wp:effectExtent l="19050" t="0" r="0" b="0"/>
            <wp:docPr id="1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C5470C" w:rsidRPr="00235E3E" w:rsidRDefault="00C5470C" w:rsidP="00C5470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C5470C" w:rsidRDefault="00C5470C" w:rsidP="00C5470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70C96">
        <w:rPr>
          <w:rFonts w:ascii="Times New Roman" w:hAnsi="Times New Roman"/>
          <w:bCs/>
          <w:sz w:val="24"/>
          <w:szCs w:val="24"/>
        </w:rPr>
        <w:t>(1) Гл.2  п.2.2.</w:t>
      </w:r>
      <w:r>
        <w:rPr>
          <w:rFonts w:ascii="Times New Roman" w:hAnsi="Times New Roman"/>
          <w:bCs/>
          <w:sz w:val="24"/>
          <w:szCs w:val="24"/>
        </w:rPr>
        <w:t>4</w:t>
      </w:r>
      <w:r w:rsidRPr="00D70C96">
        <w:rPr>
          <w:rFonts w:ascii="Times New Roman" w:hAnsi="Times New Roman"/>
          <w:bCs/>
          <w:sz w:val="24"/>
          <w:szCs w:val="24"/>
        </w:rPr>
        <w:t>.–2.2.</w:t>
      </w:r>
      <w:r>
        <w:rPr>
          <w:rFonts w:ascii="Times New Roman" w:hAnsi="Times New Roman"/>
          <w:bCs/>
          <w:sz w:val="24"/>
          <w:szCs w:val="24"/>
        </w:rPr>
        <w:t>5</w:t>
      </w:r>
      <w:r w:rsidRPr="00D70C96">
        <w:rPr>
          <w:rFonts w:ascii="Times New Roman" w:hAnsi="Times New Roman"/>
          <w:bCs/>
          <w:sz w:val="24"/>
          <w:szCs w:val="24"/>
        </w:rPr>
        <w:t>.,  № 2</w:t>
      </w:r>
      <w:r>
        <w:rPr>
          <w:rFonts w:ascii="Times New Roman" w:hAnsi="Times New Roman"/>
          <w:bCs/>
          <w:sz w:val="24"/>
          <w:szCs w:val="24"/>
        </w:rPr>
        <w:t>80</w:t>
      </w:r>
      <w:r w:rsidRPr="00D70C96">
        <w:rPr>
          <w:rFonts w:ascii="Times New Roman" w:hAnsi="Times New Roman"/>
          <w:bCs/>
          <w:sz w:val="24"/>
          <w:szCs w:val="24"/>
        </w:rPr>
        <w:t>-2</w:t>
      </w:r>
      <w:r>
        <w:rPr>
          <w:rFonts w:ascii="Times New Roman" w:hAnsi="Times New Roman"/>
          <w:bCs/>
          <w:sz w:val="24"/>
          <w:szCs w:val="24"/>
        </w:rPr>
        <w:t>90</w:t>
      </w:r>
      <w:r w:rsidRPr="00D70C96">
        <w:rPr>
          <w:rFonts w:ascii="Times New Roman" w:hAnsi="Times New Roman"/>
          <w:bCs/>
          <w:sz w:val="24"/>
          <w:szCs w:val="24"/>
        </w:rPr>
        <w:t>.</w:t>
      </w:r>
    </w:p>
    <w:p w:rsidR="006F66FF" w:rsidRDefault="006F66FF" w:rsidP="00C5470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общее решение: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757680" cy="534670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603375" cy="558165"/>
            <wp:effectExtent l="1905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888490" cy="510540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частное решение: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348990" cy="534670"/>
            <wp:effectExtent l="19050" t="0" r="381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921635" cy="558165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Pr="00D70C96" w:rsidRDefault="007E3D26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479165" cy="558165"/>
            <wp:effectExtent l="19050" t="0" r="698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C" w:rsidRPr="00235E3E" w:rsidRDefault="00C5470C" w:rsidP="00C5470C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C5470C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C5470C" w:rsidRDefault="00C5470C" w:rsidP="00C54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0E5A" w:rsidRPr="00B606C8" w:rsidRDefault="00020E5A" w:rsidP="0097425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20E5A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D4CA9">
        <w:rPr>
          <w:rFonts w:ascii="Times New Roman" w:hAnsi="Times New Roman"/>
          <w:b/>
          <w:bCs/>
          <w:sz w:val="24"/>
          <w:szCs w:val="24"/>
        </w:rPr>
        <w:t>4.1</w:t>
      </w:r>
      <w:r w:rsidRPr="00020E5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20E5A">
        <w:rPr>
          <w:rFonts w:ascii="Times New Roman" w:hAnsi="Times New Roman"/>
          <w:b/>
          <w:sz w:val="24"/>
          <w:szCs w:val="24"/>
        </w:rPr>
        <w:t xml:space="preserve">Основные понятия </w:t>
      </w:r>
      <w:r w:rsidRPr="004D4CA9">
        <w:rPr>
          <w:rFonts w:ascii="Times New Roman" w:hAnsi="Times New Roman"/>
          <w:b/>
          <w:sz w:val="24"/>
          <w:szCs w:val="24"/>
        </w:rPr>
        <w:t>комбинаторики</w:t>
      </w:r>
      <w:r w:rsidR="004D4CA9" w:rsidRPr="004D4CA9">
        <w:rPr>
          <w:rFonts w:ascii="Times New Roman" w:hAnsi="Times New Roman"/>
          <w:b/>
          <w:sz w:val="24"/>
          <w:szCs w:val="24"/>
        </w:rPr>
        <w:t>. Элементы теории множеств. Случайные события и их вероятности.</w:t>
      </w:r>
      <w:r w:rsidR="00974251">
        <w:rPr>
          <w:rFonts w:ascii="Times New Roman" w:hAnsi="Times New Roman"/>
          <w:b/>
          <w:sz w:val="24"/>
          <w:szCs w:val="24"/>
        </w:rPr>
        <w:br/>
      </w:r>
      <w:r w:rsidR="00974251">
        <w:rPr>
          <w:rFonts w:ascii="Times New Roman" w:hAnsi="Times New Roman"/>
          <w:b/>
          <w:bCs/>
          <w:sz w:val="24"/>
          <w:szCs w:val="24"/>
        </w:rPr>
        <w:br/>
      </w:r>
      <w:r w:rsidRPr="00DB32B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E93BC0">
        <w:rPr>
          <w:rFonts w:ascii="Times New Roman" w:hAnsi="Times New Roman"/>
          <w:sz w:val="24"/>
          <w:szCs w:val="24"/>
        </w:rPr>
        <w:t xml:space="preserve">закрепить навыки </w:t>
      </w:r>
      <w:r>
        <w:rPr>
          <w:rFonts w:ascii="Times New Roman" w:hAnsi="Times New Roman"/>
          <w:sz w:val="24"/>
          <w:szCs w:val="24"/>
        </w:rPr>
        <w:t>решения комбинаторных задач</w:t>
      </w:r>
      <w:r w:rsidRPr="003E07F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вычислениявероятности событий</w:t>
      </w:r>
      <w:r w:rsidR="0050490A">
        <w:rPr>
          <w:rFonts w:ascii="Times New Roman" w:hAnsi="Times New Roman"/>
          <w:sz w:val="24"/>
          <w:szCs w:val="24"/>
        </w:rPr>
        <w:t>, научить</w:t>
      </w:r>
      <w:r>
        <w:rPr>
          <w:rFonts w:ascii="Times New Roman" w:hAnsi="Times New Roman"/>
          <w:sz w:val="24"/>
          <w:szCs w:val="24"/>
        </w:rPr>
        <w:t xml:space="preserve"> применять вероятностные методы для решенияпрактических задач</w:t>
      </w:r>
      <w:r w:rsidRPr="00B606C8">
        <w:rPr>
          <w:rFonts w:ascii="Times New Roman" w:hAnsi="Times New Roman"/>
          <w:sz w:val="24"/>
          <w:szCs w:val="24"/>
        </w:rPr>
        <w:t>.</w:t>
      </w:r>
    </w:p>
    <w:p w:rsidR="00020E5A" w:rsidRPr="0050490A" w:rsidRDefault="00020E5A" w:rsidP="005049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020E5A">
        <w:rPr>
          <w:rFonts w:ascii="Times New Roman" w:hAnsi="Times New Roman"/>
          <w:sz w:val="24"/>
          <w:szCs w:val="24"/>
        </w:rPr>
        <w:t xml:space="preserve">решение </w:t>
      </w:r>
      <w:r w:rsidRPr="00020E5A">
        <w:rPr>
          <w:rFonts w:ascii="Times New Roman" w:hAnsi="Times New Roman"/>
          <w:bCs/>
          <w:sz w:val="24"/>
          <w:szCs w:val="24"/>
        </w:rPr>
        <w:t>задач комбинаторики</w:t>
      </w:r>
      <w:r>
        <w:rPr>
          <w:rFonts w:ascii="Times New Roman" w:hAnsi="Times New Roman"/>
          <w:bCs/>
          <w:sz w:val="24"/>
          <w:szCs w:val="24"/>
        </w:rPr>
        <w:t>, в</w:t>
      </w:r>
      <w:r w:rsidRPr="00020E5A">
        <w:rPr>
          <w:rFonts w:ascii="Times New Roman" w:hAnsi="Times New Roman"/>
          <w:bCs/>
          <w:sz w:val="24"/>
          <w:szCs w:val="24"/>
        </w:rPr>
        <w:t>ычисление вероятности события</w:t>
      </w:r>
      <w:r w:rsidRPr="00020E5A">
        <w:rPr>
          <w:rFonts w:ascii="Times New Roman" w:hAnsi="Times New Roman"/>
          <w:sz w:val="24"/>
          <w:szCs w:val="24"/>
        </w:rPr>
        <w:t>.</w:t>
      </w:r>
    </w:p>
    <w:p w:rsidR="00020E5A" w:rsidRPr="0050490A" w:rsidRDefault="00020E5A" w:rsidP="0050490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50490A">
        <w:rPr>
          <w:rFonts w:ascii="Times New Roman" w:hAnsi="Times New Roman"/>
          <w:sz w:val="24"/>
          <w:szCs w:val="24"/>
        </w:rPr>
        <w:t>проверка работы</w:t>
      </w:r>
    </w:p>
    <w:p w:rsidR="00020E5A" w:rsidRPr="0050490A" w:rsidRDefault="00020E5A" w:rsidP="0050490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i/>
          <w:sz w:val="24"/>
          <w:szCs w:val="24"/>
        </w:rPr>
        <w:t>-факториал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>! = 1∙2∙3∙…∙(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 xml:space="preserve"> – 1)∙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 xml:space="preserve">. </w: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Размещения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position w:val="-30"/>
          <w:sz w:val="24"/>
          <w:szCs w:val="24"/>
        </w:rPr>
        <w:object w:dxaOrig="1440" w:dyaOrig="680">
          <v:shape id="_x0000_i1090" type="#_x0000_t75" style="width:77.25pt;height:36.75pt" o:ole="">
            <v:imagedata r:id="rId161" o:title=""/>
          </v:shape>
          <o:OLEObject Type="Embed" ProgID="Equation.3" ShapeID="_x0000_i1090" DrawAspect="Content" ObjectID="_1728278215" r:id="rId162"/>
        </w:object>
      </w:r>
      <w:r w:rsidRPr="0050490A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091" type="#_x0000_t75" style="width:65.25pt;height:19.5pt" o:ole="">
            <v:imagedata r:id="rId163" o:title=""/>
          </v:shape>
          <o:OLEObject Type="Embed" ProgID="Equation.3" ShapeID="_x0000_i1091" DrawAspect="Content" ObjectID="_1728278216" r:id="rId164"/>
        </w:objec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Перестановк</w:t>
      </w:r>
      <w:r w:rsidRPr="0050490A">
        <w:rPr>
          <w:rFonts w:ascii="Times New Roman" w:hAnsi="Times New Roman"/>
          <w:i/>
          <w:sz w:val="24"/>
          <w:szCs w:val="24"/>
        </w:rPr>
        <w:t>и</w:t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sz w:val="24"/>
          <w:szCs w:val="24"/>
          <w:lang w:val="en-US"/>
        </w:rPr>
        <w:t>P</w:t>
      </w:r>
      <w:r w:rsidRPr="0050490A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 </w:t>
      </w:r>
      <w:r w:rsidRPr="0050490A">
        <w:rPr>
          <w:rFonts w:ascii="Times New Roman" w:hAnsi="Times New Roman"/>
          <w:sz w:val="24"/>
          <w:szCs w:val="24"/>
        </w:rPr>
        <w:t>=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>!</w:t>
      </w:r>
    </w:p>
    <w:p w:rsidR="0050490A" w:rsidRPr="00C07E44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4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Сочетания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position w:val="-30"/>
          <w:sz w:val="24"/>
          <w:szCs w:val="24"/>
        </w:rPr>
        <w:object w:dxaOrig="1700" w:dyaOrig="680">
          <v:shape id="_x0000_i1092" type="#_x0000_t75" style="width:92.25pt;height:36.75pt" o:ole="">
            <v:imagedata r:id="rId165" o:title=""/>
          </v:shape>
          <o:OLEObject Type="Embed" ProgID="Equation.3" ShapeID="_x0000_i1092" DrawAspect="Content" ObjectID="_1728278217" r:id="rId166"/>
        </w:objec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Сочетания с повторениями</w:t>
      </w:r>
      <w:r w:rsidRPr="0050490A">
        <w:rPr>
          <w:rFonts w:ascii="Times New Roman" w:hAnsi="Times New Roman"/>
          <w:sz w:val="24"/>
          <w:szCs w:val="24"/>
        </w:rPr>
        <w:t xml:space="preserve"> – это такие соединения, состоящие из n-различных элементов по m-элементам, отличающиеся друг от друга или хотя бы одним элементом или тем, что хотя бы один элемент входит различное число раз.</w: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093" type="#_x0000_t75" style="width:2in;height:36.75pt" o:ole="">
            <v:imagedata r:id="rId167" o:title=""/>
          </v:shape>
          <o:OLEObject Type="Embed" ProgID="Equation.3" ShapeID="_x0000_i1093" DrawAspect="Content" ObjectID="_1728278218" r:id="rId168"/>
        </w:object>
      </w:r>
    </w:p>
    <w:p w:rsidR="00020E5A" w:rsidRDefault="0050490A" w:rsidP="005049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sz w:val="24"/>
          <w:szCs w:val="24"/>
        </w:rPr>
        <w:t xml:space="preserve">Вероятностью Р(А) события А в испытании с равновозможными элементарными исходами называют отношение числа исходов </w:t>
      </w:r>
      <w:r w:rsidRPr="0050490A">
        <w:rPr>
          <w:rFonts w:ascii="Times New Roman" w:hAnsi="Times New Roman"/>
          <w:i/>
          <w:sz w:val="24"/>
          <w:szCs w:val="24"/>
        </w:rPr>
        <w:t>m</w:t>
      </w:r>
      <w:r w:rsidRPr="0050490A">
        <w:rPr>
          <w:rFonts w:ascii="Times New Roman" w:hAnsi="Times New Roman"/>
          <w:sz w:val="24"/>
          <w:szCs w:val="24"/>
        </w:rPr>
        <w:t xml:space="preserve">, благоприятствующих событию А, к числу </w:t>
      </w:r>
      <w:r w:rsidRPr="0050490A">
        <w:rPr>
          <w:rFonts w:ascii="Times New Roman" w:hAnsi="Times New Roman"/>
          <w:i/>
          <w:sz w:val="24"/>
          <w:szCs w:val="24"/>
        </w:rPr>
        <w:t>n</w:t>
      </w:r>
      <w:r w:rsidRPr="0050490A">
        <w:rPr>
          <w:rFonts w:ascii="Times New Roman" w:hAnsi="Times New Roman"/>
          <w:sz w:val="24"/>
          <w:szCs w:val="24"/>
        </w:rPr>
        <w:t xml:space="preserve"> всех исходов испытания.  Р(А) = </w:t>
      </w:r>
      <w:r w:rsidRPr="0050490A">
        <w:rPr>
          <w:rFonts w:ascii="Times New Roman" w:hAnsi="Times New Roman"/>
          <w:i/>
          <w:sz w:val="24"/>
          <w:szCs w:val="24"/>
        </w:rPr>
        <w:t>m / n</w:t>
      </w:r>
    </w:p>
    <w:p w:rsidR="0050490A" w:rsidRDefault="0050490A" w:rsidP="005049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События А и В называются</w:t>
      </w:r>
      <w:r w:rsidRPr="00563D4D">
        <w:rPr>
          <w:rFonts w:ascii="Times New Roman" w:hAnsi="Times New Roman"/>
          <w:i/>
          <w:sz w:val="24"/>
          <w:szCs w:val="24"/>
        </w:rPr>
        <w:t>совместными</w:t>
      </w:r>
      <w:r>
        <w:rPr>
          <w:rFonts w:ascii="Times New Roman" w:hAnsi="Times New Roman"/>
          <w:sz w:val="24"/>
          <w:szCs w:val="24"/>
        </w:rPr>
        <w:t xml:space="preserve">, если они могут одновременно произойти, и </w:t>
      </w:r>
      <w:r w:rsidRPr="00563D4D">
        <w:rPr>
          <w:rFonts w:ascii="Times New Roman" w:hAnsi="Times New Roman"/>
          <w:i/>
          <w:sz w:val="24"/>
          <w:szCs w:val="24"/>
        </w:rPr>
        <w:t>несовместными</w:t>
      </w:r>
      <w:r>
        <w:rPr>
          <w:rFonts w:ascii="Times New Roman" w:hAnsi="Times New Roman"/>
          <w:sz w:val="24"/>
          <w:szCs w:val="24"/>
        </w:rPr>
        <w:t xml:space="preserve">, если при осуществлении одного события не может произойти другое. </w:t>
      </w:r>
    </w:p>
    <w:p w:rsidR="0050490A" w:rsidRDefault="0050490A" w:rsidP="005049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совместных событий: Р(А+В)=Р(А)+Р(В)–Р(АВ). 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несовместных событий: Р(А+В)=Р(А)+Р(В). </w:t>
      </w:r>
    </w:p>
    <w:p w:rsidR="0050490A" w:rsidRPr="00E561A8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произведения событий А и В </w:t>
      </w:r>
      <w:r w:rsidRPr="00E561A8">
        <w:rPr>
          <w:rFonts w:ascii="Times New Roman" w:hAnsi="Times New Roman"/>
          <w:sz w:val="24"/>
          <w:szCs w:val="24"/>
        </w:rPr>
        <w:t>равна произведению вероятности одного из них на условную вероятность другого: Р(АВ)=Р(А)∙Р(А/В) или Р(ВА)=Р(А)∙Р(В/А).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Р(АВ)=Р(А)∙Р(В) </w:t>
      </w:r>
      <w:r w:rsidRPr="00E561A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для независимых </w:t>
      </w:r>
      <w:r w:rsidRPr="00E561A8">
        <w:rPr>
          <w:rFonts w:ascii="Times New Roman" w:hAnsi="Times New Roman"/>
          <w:sz w:val="24"/>
          <w:szCs w:val="24"/>
        </w:rPr>
        <w:t>событи</w:t>
      </w:r>
      <w:r>
        <w:rPr>
          <w:rFonts w:ascii="Times New Roman" w:hAnsi="Times New Roman"/>
          <w:sz w:val="24"/>
          <w:szCs w:val="24"/>
        </w:rPr>
        <w:t>й</w:t>
      </w:r>
      <w:r w:rsidRPr="00E561A8">
        <w:rPr>
          <w:rFonts w:ascii="Times New Roman" w:hAnsi="Times New Roman"/>
          <w:sz w:val="24"/>
          <w:szCs w:val="24"/>
        </w:rPr>
        <w:t>А и В.</w:t>
      </w:r>
    </w:p>
    <w:p w:rsidR="0050490A" w:rsidRPr="004C6C0B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Формула п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олн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ой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 вероятност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и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. 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sz w:val="24"/>
          <w:szCs w:val="24"/>
        </w:rPr>
        <w:t>Если событие А может произойти только при выполнении одного из событий 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…, которые образуют полную группу несовместных событий, то вероятность события А вычисляется по формуле</w:t>
      </w:r>
      <w:r w:rsidRPr="00E561A8">
        <w:rPr>
          <w:rFonts w:ascii="Times New Roman" w:hAnsi="Times New Roman"/>
          <w:sz w:val="24"/>
          <w:szCs w:val="24"/>
        </w:rPr>
        <w:t>Р(А)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+…</w:t>
      </w:r>
    </w:p>
    <w:p w:rsidR="0050490A" w:rsidRPr="00E65161" w:rsidRDefault="0050490A" w:rsidP="0050490A">
      <w:pPr>
        <w:tabs>
          <w:tab w:val="left" w:pos="27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Формула Байеса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Pr="004C6C0B">
        <w:rPr>
          <w:rFonts w:ascii="Times New Roman" w:hAnsi="Times New Roman"/>
          <w:position w:val="-30"/>
          <w:sz w:val="24"/>
          <w:szCs w:val="24"/>
        </w:rPr>
        <w:object w:dxaOrig="2980" w:dyaOrig="700">
          <v:shape id="_x0000_i1094" type="#_x0000_t75" style="width:162pt;height:37.5pt" o:ole="">
            <v:imagedata r:id="rId169" o:title=""/>
          </v:shape>
          <o:OLEObject Type="Embed" ProgID="Equation.3" ShapeID="_x0000_i1094" DrawAspect="Content" ObjectID="_1728278219" r:id="rId170"/>
        </w:objec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,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P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(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A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) ≠ 0</w:t>
      </w:r>
    </w:p>
    <w:p w:rsidR="0050490A" w:rsidRDefault="0050490A" w:rsidP="005049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41D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50490A" w:rsidRPr="002470C5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. Из 34 экзаменационных билетов, пронумерованных с помощью чисел от 1 до34, наудачу извлекается один. Какова вероятность, что номер вытянутого билета есть число,кратное трем.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2470C5">
        <w:rPr>
          <w:rFonts w:ascii="Times New Roman" w:hAnsi="Times New Roman"/>
          <w:sz w:val="24"/>
          <w:szCs w:val="24"/>
        </w:rPr>
        <w:t>Найдем количество чисел от 1 до 34, кратных трем. Это числа 3, 6, 9, 12, 15, 18,21, 24, 27, 30, 33. Всего таких чисел 11. Таким образом, искомая вероятность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> = </w:t>
      </w:r>
      <w:r w:rsidRPr="002470C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/</w:t>
      </w:r>
      <w:r w:rsidRPr="002470C5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.</w:t>
      </w:r>
    </w:p>
    <w:p w:rsidR="0050490A" w:rsidRPr="00563D4D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</w:t>
      </w:r>
      <w:r>
        <w:rPr>
          <w:rFonts w:ascii="Times New Roman" w:hAnsi="Times New Roman"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34.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урне находится 10 шаров, из них 6 белых и 4 черных шара. Вынули из урны 2 шара. Какова вероятность того, что оба шара - белые? 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Рассмотрим событие А – оба вынутых шара белого цвета. Число всевозможных исходов равно количеству выборок 2 шаров из 10. Выборка без возвращения и без повторения, поэтому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566371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095" type="#_x0000_t75" style="width:57.75pt;height:33.75pt" o:ole="">
            <v:imagedata r:id="rId171" o:title=""/>
          </v:shape>
          <o:OLEObject Type="Embed" ProgID="Equation.3" ShapeID="_x0000_i1095" DrawAspect="Content" ObjectID="_1728278220" r:id="rId172"/>
        </w:object>
      </w:r>
      <w:r w:rsidRPr="00566371">
        <w:rPr>
          <w:rFonts w:ascii="Times New Roman" w:hAnsi="Times New Roman"/>
          <w:sz w:val="24"/>
          <w:szCs w:val="24"/>
        </w:rPr>
        <w:t>= 45.</w:t>
      </w:r>
      <w:r>
        <w:rPr>
          <w:rFonts w:ascii="Times New Roman" w:hAnsi="Times New Roman"/>
          <w:sz w:val="24"/>
          <w:szCs w:val="24"/>
        </w:rPr>
        <w:t xml:space="preserve"> Число исходов, благоприятствующих наступлению события А равно числу вариантов извлечения 2 белых шаров из 6, поэтому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566371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096" type="#_x0000_t75" style="width:56.25pt;height:33.75pt" o:ole="">
            <v:imagedata r:id="rId173" o:title=""/>
          </v:shape>
          <o:OLEObject Type="Embed" ProgID="Equation.3" ShapeID="_x0000_i1096" DrawAspect="Content" ObjectID="_1728278221" r:id="rId174"/>
        </w:object>
      </w:r>
      <w:r w:rsidRPr="00566371">
        <w:rPr>
          <w:rFonts w:ascii="Times New Roman" w:hAnsi="Times New Roman"/>
          <w:sz w:val="24"/>
          <w:szCs w:val="24"/>
        </w:rPr>
        <w:t>= 15.</w:t>
      </w:r>
      <w:r>
        <w:rPr>
          <w:rFonts w:ascii="Times New Roman" w:hAnsi="Times New Roman"/>
          <w:sz w:val="24"/>
          <w:szCs w:val="24"/>
        </w:rPr>
        <w:t xml:space="preserve"> Тогда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15/45 = 1/3 ≈ 0,33</w:t>
      </w:r>
      <w:r w:rsidR="00AE3FBB">
        <w:rPr>
          <w:rFonts w:ascii="Times New Roman" w:hAnsi="Times New Roman"/>
          <w:iCs/>
          <w:sz w:val="24"/>
          <w:szCs w:val="24"/>
        </w:rPr>
        <w:t xml:space="preserve">.      </w:t>
      </w:r>
      <w:r>
        <w:rPr>
          <w:rFonts w:ascii="Times New Roman" w:hAnsi="Times New Roman"/>
          <w:sz w:val="24"/>
          <w:szCs w:val="24"/>
        </w:rPr>
        <w:t xml:space="preserve">Ответ: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≈ 0,33.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почтовом отделении имеются открытки 6 видов. Какова вероятность того, что среди 4 проданных открыток все открытки различны?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Пусть событие А – все проданные открытки различны. 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Тогда число всевозможных исходов равно числу вариантов выбора 4 открыток. Эта выборка с возвращением (выбранные открытки могут быть одинаковые), неупорядоченная (так как важен лишь состав выборки, а не то, в каком порядке отобраны открытки). Значит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D605BF">
        <w:rPr>
          <w:rFonts w:ascii="Times New Roman" w:hAnsi="Times New Roman"/>
          <w:sz w:val="24"/>
          <w:szCs w:val="24"/>
        </w:rPr>
        <w:t>=</w:t>
      </w:r>
      <w:r w:rsidRPr="00D605B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097" type="#_x0000_t75" style="width:87.75pt;height:33.75pt" o:ole="">
            <v:imagedata r:id="rId175" o:title=""/>
          </v:shape>
          <o:OLEObject Type="Embed" ProgID="Equation.3" ShapeID="_x0000_i1097" DrawAspect="Content" ObjectID="_1728278222" r:id="rId176"/>
        </w:object>
      </w:r>
      <w:r>
        <w:rPr>
          <w:rFonts w:ascii="Times New Roman" w:hAnsi="Times New Roman"/>
          <w:sz w:val="24"/>
          <w:szCs w:val="24"/>
        </w:rPr>
        <w:t>= 126 (</w:t>
      </w:r>
      <w:r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098" type="#_x0000_t75" style="width:2in;height:36.75pt" o:ole="">
            <v:imagedata r:id="rId177" o:title=""/>
          </v:shape>
          <o:OLEObject Type="Embed" ProgID="Equation.3" ShapeID="_x0000_i1098" DrawAspect="Content" ObjectID="_1728278223" r:id="rId178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исходов, благоприятствующих наступлению события А, есть число способов, которыми можно выбрать 4 различные открытки из 6 видов. Так как открытки теперь различны, то эта неупорядоченная выборка без повторения, значит 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D605BF">
        <w:rPr>
          <w:rFonts w:ascii="Times New Roman" w:hAnsi="Times New Roman"/>
          <w:position w:val="-12"/>
          <w:sz w:val="24"/>
          <w:szCs w:val="24"/>
        </w:rPr>
        <w:object w:dxaOrig="340" w:dyaOrig="380">
          <v:shape id="_x0000_i1099" type="#_x0000_t75" style="width:18.75pt;height:19.5pt" o:ole="">
            <v:imagedata r:id="rId179" o:title=""/>
          </v:shape>
          <o:OLEObject Type="Embed" ProgID="Equation.3" ShapeID="_x0000_i1099" DrawAspect="Content" ObjectID="_1728278224" r:id="rId180"/>
        </w:object>
      </w:r>
      <w:r w:rsidRPr="00566371">
        <w:rPr>
          <w:rFonts w:ascii="Times New Roman" w:hAnsi="Times New Roman"/>
          <w:sz w:val="24"/>
          <w:szCs w:val="24"/>
        </w:rPr>
        <w:t>= 15</w:t>
      </w:r>
    </w:p>
    <w:p w:rsidR="0050490A" w:rsidRPr="00AE3FBB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Тогда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) = 5/42 ≈ 0,12</w:t>
      </w:r>
      <w:r w:rsidR="00AE3FBB" w:rsidRPr="00AE3FBB">
        <w:rPr>
          <w:rFonts w:ascii="Times New Roman" w:hAnsi="Times New Roman"/>
          <w:iCs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sz w:val="24"/>
          <w:szCs w:val="24"/>
        </w:rPr>
        <w:t>Ответ</w:t>
      </w:r>
      <w:r w:rsidRPr="00AE3FBB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) ≈ 0,12.</w:t>
      </w:r>
    </w:p>
    <w:p w:rsidR="00AE3FBB" w:rsidRPr="00563D4D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i/>
          <w:sz w:val="24"/>
          <w:szCs w:val="24"/>
        </w:rPr>
        <w:t>Задание № </w:t>
      </w:r>
      <w:r>
        <w:rPr>
          <w:rFonts w:ascii="Times New Roman" w:hAnsi="Times New Roman"/>
          <w:i/>
          <w:sz w:val="24"/>
          <w:szCs w:val="24"/>
        </w:rPr>
        <w:t>4</w:t>
      </w:r>
      <w:r w:rsidRPr="00D24EE9">
        <w:rPr>
          <w:rFonts w:ascii="Times New Roman" w:hAnsi="Times New Roman"/>
          <w:sz w:val="24"/>
          <w:szCs w:val="24"/>
        </w:rPr>
        <w:t>. Вероятность поражения одной мишени – 0,7, а другой – 0,8. Какова вероятность, что будет поражена</w:t>
      </w:r>
      <w:r w:rsidRPr="00563D4D">
        <w:rPr>
          <w:rFonts w:ascii="Times New Roman" w:hAnsi="Times New Roman"/>
          <w:sz w:val="24"/>
          <w:szCs w:val="24"/>
        </w:rPr>
        <w:t xml:space="preserve"> хотя бы одна мишень, если по ним стреляют независимо друг от друга.</w:t>
      </w:r>
    </w:p>
    <w:p w:rsidR="00AE3FBB" w:rsidRPr="00563D4D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E3FB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563D4D"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563D4D">
        <w:rPr>
          <w:rFonts w:ascii="Times New Roman" w:hAnsi="Times New Roman"/>
          <w:sz w:val="24"/>
          <w:szCs w:val="24"/>
        </w:rPr>
        <w:t xml:space="preserve"> Т.к. события совместны, то </w:t>
      </w:r>
      <w:r w:rsidRPr="00563D4D">
        <w:rPr>
          <w:rFonts w:ascii="Times New Roman" w:hAnsi="Times New Roman"/>
          <w:sz w:val="24"/>
          <w:szCs w:val="24"/>
          <w:lang w:val="en-US"/>
        </w:rPr>
        <w:t>P</w:t>
      </w:r>
      <w:r w:rsidRPr="00563D4D">
        <w:rPr>
          <w:rFonts w:ascii="Times New Roman" w:hAnsi="Times New Roman"/>
          <w:sz w:val="24"/>
          <w:szCs w:val="24"/>
        </w:rPr>
        <w:t> =0,7 +0,8 –0,7∙0,8 = 1,5 – 0,56 = 0,94</w:t>
      </w:r>
    </w:p>
    <w:p w:rsidR="00AE3FBB" w:rsidRPr="004C6C0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5</w:t>
      </w:r>
      <w:r w:rsidRPr="00563D4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63D4D">
        <w:rPr>
          <w:rFonts w:ascii="Times New Roman" w:hAnsi="Times New Roman"/>
          <w:sz w:val="24"/>
          <w:szCs w:val="24"/>
        </w:rPr>
        <w:t xml:space="preserve">двух коробках лежат ручки разного цвета. В первой коробке – 4 красных и 6 черных, во второй – 3 красных, 5 синих и 2 черных. Из обеих коробок вынимают </w:t>
      </w:r>
      <w:r w:rsidRPr="004C6C0B">
        <w:rPr>
          <w:rFonts w:ascii="Times New Roman" w:hAnsi="Times New Roman"/>
          <w:sz w:val="24"/>
          <w:szCs w:val="24"/>
        </w:rPr>
        <w:t>по одной ручки. Найти вероятность, что обе ручки красные.</w:t>
      </w:r>
    </w:p>
    <w:p w:rsidR="00AE3FBB" w:rsidRPr="004C6C0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FB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4C6C0B">
        <w:rPr>
          <w:rFonts w:ascii="Times New Roman" w:hAnsi="Times New Roman"/>
          <w:sz w:val="24"/>
          <w:szCs w:val="24"/>
        </w:rPr>
        <w:t xml:space="preserve"> Найдем вероятности вытащить красную ручку из каждой коробки</w:t>
      </w:r>
    </w:p>
    <w:p w:rsidR="00AE3FBB" w:rsidRPr="004C6C0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/>
          <w:iCs/>
          <w:sz w:val="24"/>
          <w:szCs w:val="24"/>
        </w:rPr>
        <w:t>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 = 10, </w:t>
      </w:r>
      <w:r w:rsidRPr="004C6C0B">
        <w:rPr>
          <w:rFonts w:ascii="Times New Roman" w:hAnsi="Times New Roman"/>
          <w:i/>
          <w:iCs/>
          <w:sz w:val="24"/>
          <w:szCs w:val="24"/>
        </w:rPr>
        <w:t>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= 4,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=0,4, 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>= 10,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=3,P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=0,3</w:t>
      </w:r>
    </w:p>
    <w:p w:rsidR="00AE3FB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sz w:val="24"/>
          <w:szCs w:val="24"/>
        </w:rPr>
        <w:t xml:space="preserve">Тогда вероятность того, что обе ручки красные: </w:t>
      </w:r>
      <w:r w:rsidRPr="004C6C0B">
        <w:rPr>
          <w:rFonts w:ascii="Times New Roman" w:hAnsi="Times New Roman"/>
          <w:iCs/>
          <w:sz w:val="24"/>
          <w:szCs w:val="24"/>
        </w:rPr>
        <w:t>P =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∙P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 0,4∙0,3 = 0,12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AE3FB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hAnsi="Times New Roman"/>
          <w:bCs/>
          <w:i/>
          <w:sz w:val="24"/>
          <w:szCs w:val="24"/>
        </w:rPr>
        <w:t>Задание № </w:t>
      </w:r>
      <w:r>
        <w:rPr>
          <w:rFonts w:ascii="Times New Roman" w:hAnsi="Times New Roman"/>
          <w:bCs/>
          <w:i/>
          <w:sz w:val="24"/>
          <w:szCs w:val="24"/>
        </w:rPr>
        <w:t>6</w:t>
      </w:r>
      <w:r w:rsidRPr="00F60E8F">
        <w:rPr>
          <w:rFonts w:ascii="Times New Roman" w:hAnsi="Times New Roman"/>
          <w:bCs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Для того чтобы разрушить мост, нужно попадание не менее 2 бомб. Сбросили 3 бомбы с вероятностями попадания 0,1, 0,3, 0,4. Найти вероятность разрушения моста.</w:t>
      </w:r>
    </w:p>
    <w:p w:rsidR="00AE3FBB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FBB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Пусть события A,B, состоят в попадании 1,2,3 бомбы соответственно. Тогда разрушение моста соответствует событию </w:t>
      </w: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387AFC">
        <w:rPr>
          <w:rFonts w:ascii="Times New Roman" w:hAnsi="Times New Roman"/>
          <w:position w:val="-6"/>
          <w:sz w:val="24"/>
          <w:szCs w:val="24"/>
        </w:rPr>
        <w:object w:dxaOrig="580" w:dyaOrig="320">
          <v:shape id="_x0000_i1100" type="#_x0000_t75" style="width:31.5pt;height:18pt" o:ole="">
            <v:imagedata r:id="rId181" o:title=""/>
          </v:shape>
          <o:OLEObject Type="Embed" ProgID="Equation.3" ShapeID="_x0000_i1100" DrawAspect="Content" ObjectID="_1728278225" r:id="rId182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101" type="#_x0000_t75" style="width:30pt;height:18.75pt" o:ole="">
            <v:imagedata r:id="rId183" o:title=""/>
          </v:shape>
          <o:OLEObject Type="Embed" ProgID="Equation.3" ShapeID="_x0000_i1101" DrawAspect="Content" ObjectID="_1728278226" r:id="rId184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102" type="#_x0000_t75" style="width:30pt;height:18.75pt" o:ole="">
            <v:imagedata r:id="rId185" o:title=""/>
          </v:shape>
          <o:OLEObject Type="Embed" ProgID="Equation.3" ShapeID="_x0000_i1102" DrawAspect="Content" ObjectID="_1728278227" r:id="rId186"/>
        </w:object>
      </w:r>
      <w:r>
        <w:rPr>
          <w:rFonts w:ascii="Times New Roman" w:hAnsi="Times New Roman"/>
          <w:sz w:val="24"/>
          <w:szCs w:val="24"/>
        </w:rPr>
        <w:t xml:space="preserve">. В силу того, что слагаемые в этой формуле попарно несовместны, а сомножители в слагаемых независимы, искомая вероятность равна </w:t>
      </w:r>
    </w:p>
    <w:p w:rsidR="00AE3FBB" w:rsidRPr="00387AFC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(0,1)(0,3)(0,4)+ (0,1)(0,3)(0,6)+ (0,1)(0,7)(0,4)+ (0,9)(0,3)(0,4) = 0,166.</w:t>
      </w:r>
    </w:p>
    <w:p w:rsidR="00AE3FBB" w:rsidRPr="00FC329F" w:rsidRDefault="00AE3FBB" w:rsidP="007E3D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</w:t>
      </w:r>
      <w:r w:rsidRPr="004C6C0B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7</w:t>
      </w:r>
      <w:r w:rsidRPr="004C6C0B">
        <w:rPr>
          <w:rFonts w:ascii="Times New Roman" w:hAnsi="Times New Roman"/>
          <w:sz w:val="24"/>
          <w:szCs w:val="24"/>
        </w:rPr>
        <w:t>. Первой партии 20 ламп, во второй – 30 ламп и в третьей – 50 ламп. Вероятности того, что проработает заданное время, равна для первой партии 0,7, для второй – 0,8 и для третьей партии – 0,9. Какова вероятность того, что наудачу взятая лампа проработает заданное время? Найти вероятность, что эта лампа принадлежит первой партии?</w:t>
      </w:r>
    </w:p>
    <w:p w:rsidR="00AE3FBB" w:rsidRPr="00B537E6" w:rsidRDefault="00AE3FBB" w:rsidP="007E3D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hAnsi="Times New Roman"/>
          <w:sz w:val="24"/>
          <w:szCs w:val="24"/>
        </w:rPr>
        <w:t>: Пусть событие А – наудачу взятая лампа проработает заданное время. Тогда, пусть 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партии, 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и 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партии. Тогда событие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 проработает заданное время,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проработает заданное время и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 проработает заданное время. Найдем вероятности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</w:t>
      </w:r>
      <w:r w:rsidRPr="00B537E6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20 + 30 + 50 = 100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 xml:space="preserve">) = 20/100 = 0,2,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0,7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30/100 = 0,3,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0,8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50/100 = 0,5,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0,9</w:t>
      </w:r>
    </w:p>
    <w:p w:rsidR="00AE3FBB" w:rsidRPr="00B537E6" w:rsidRDefault="00AE3FBB" w:rsidP="007A59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</w:t>
      </w:r>
      <w:r w:rsidRPr="00B537E6">
        <w:rPr>
          <w:rFonts w:ascii="Times New Roman" w:eastAsia="Times New Roman,Italic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0,2∙0,7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0,3∙0,8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0,5∙0,9</w:t>
      </w:r>
      <w:r w:rsidRPr="00B537E6">
        <w:rPr>
          <w:rFonts w:ascii="Times New Roman" w:hAnsi="Times New Roman"/>
          <w:sz w:val="24"/>
          <w:szCs w:val="24"/>
        </w:rPr>
        <w:t xml:space="preserve"> =</w:t>
      </w:r>
      <w:r w:rsidRPr="00B537E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0,14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0,24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0,45 </w:t>
      </w:r>
      <w:r w:rsidRPr="00B537E6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0,83</w:t>
      </w:r>
    </w:p>
    <w:p w:rsidR="00AE3FBB" w:rsidRPr="00FC329F" w:rsidRDefault="00AE3FBB" w:rsidP="007A59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Теперь, используя формулу Байеса найдем вероятность того, что эта лампа принадлежит первой партии  </w:t>
      </w:r>
      <w:r w:rsidRPr="00B537E6">
        <w:rPr>
          <w:rFonts w:ascii="Times New Roman" w:hAnsi="Times New Roman"/>
          <w:iCs/>
          <w:sz w:val="24"/>
          <w:szCs w:val="24"/>
        </w:rPr>
        <w:t>P(</w:t>
      </w:r>
      <w:r w:rsidRPr="00B537E6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>/</w:t>
      </w:r>
      <w:r w:rsidRPr="00B537E6"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 w:rsidRPr="00B537E6">
        <w:rPr>
          <w:rFonts w:ascii="Times New Roman" w:hAnsi="Times New Roman"/>
          <w:position w:val="-30"/>
          <w:sz w:val="24"/>
          <w:szCs w:val="24"/>
        </w:rPr>
        <w:object w:dxaOrig="1800" w:dyaOrig="700">
          <v:shape id="_x0000_i1103" type="#_x0000_t75" style="width:97.5pt;height:37.5pt" o:ole="">
            <v:imagedata r:id="rId187" o:title=""/>
          </v:shape>
          <o:OLEObject Type="Embed" ProgID="Equation.3" ShapeID="_x0000_i1103" DrawAspect="Content" ObjectID="_1728278228" r:id="rId188"/>
        </w:object>
      </w:r>
      <w:r w:rsidRPr="00B537E6">
        <w:rPr>
          <w:rFonts w:ascii="Times New Roman" w:hAnsi="Times New Roman"/>
          <w:sz w:val="24"/>
          <w:szCs w:val="24"/>
        </w:rPr>
        <w:t>= 0,2∙0,7/0,83 ≈ 0,169.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Ответ: ≈ 0,169. 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№ 8</w:t>
      </w:r>
      <w:r w:rsidRPr="00B537E6">
        <w:rPr>
          <w:rFonts w:ascii="Times New Roman" w:hAnsi="Times New Roman"/>
          <w:sz w:val="24"/>
          <w:szCs w:val="24"/>
        </w:rPr>
        <w:t>. Имеются 3 одинаковые урны. В первой урне находятся 5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>белых и 7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 xml:space="preserve">черных шаров, во второй – только белые и в третьей – только черные. Наугад выбираются урна и из нее извлекается один шар. Какова вероятность, что этот шар белый? </w:t>
      </w:r>
    </w:p>
    <w:p w:rsidR="00AE3FBB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B537E6">
        <w:rPr>
          <w:rFonts w:ascii="Times New Roman" w:hAnsi="Times New Roman"/>
          <w:sz w:val="24"/>
          <w:szCs w:val="24"/>
        </w:rPr>
        <w:t xml:space="preserve"> Пусть событие А – извлекается белый шар. Тогда, пусть 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шар из первой урны, 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шар из второй урны и 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шар из третьей урны. Тогда событие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первой урны,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второй урны и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третьей урны. Найдем вероятности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Cs/>
          <w:sz w:val="24"/>
          <w:szCs w:val="24"/>
        </w:rPr>
        <w:t>) = 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5/12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0</w:t>
      </w:r>
    </w:p>
    <w:p w:rsidR="00AE3FBB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B537E6">
        <w:rPr>
          <w:rFonts w:ascii="Times New Roman" w:eastAsia="Times New Roman,Italic" w:hAnsi="Times New Roman"/>
          <w:sz w:val="24"/>
          <w:szCs w:val="24"/>
        </w:rPr>
        <w:t>=</w:t>
      </w:r>
      <w:r w:rsidRPr="00D46ECB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1104" type="#_x0000_t75" style="width:165.75pt;height:30.75pt" o:ole="">
            <v:imagedata r:id="rId189" o:title=""/>
          </v:shape>
          <o:OLEObject Type="Embed" ProgID="Equation.3" ShapeID="_x0000_i1104" DrawAspect="Content" ObjectID="_1728278229" r:id="rId190"/>
        </w:object>
      </w:r>
    </w:p>
    <w:p w:rsidR="00AE3FBB" w:rsidRPr="00235E3E" w:rsidRDefault="00AE3FBB" w:rsidP="00AE3FB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AE3FBB" w:rsidRDefault="00AE3FBB" w:rsidP="00AE3FB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490A">
        <w:rPr>
          <w:rFonts w:ascii="Times New Roman" w:hAnsi="Times New Roman"/>
          <w:bCs/>
          <w:sz w:val="24"/>
          <w:szCs w:val="24"/>
        </w:rPr>
        <w:t xml:space="preserve">(1) </w:t>
      </w:r>
      <w:r w:rsidR="00A0616E">
        <w:rPr>
          <w:rFonts w:ascii="Times New Roman" w:hAnsi="Times New Roman"/>
          <w:bCs/>
          <w:sz w:val="24"/>
          <w:szCs w:val="24"/>
        </w:rPr>
        <w:t>Гл.4, п. 4.1.1-4.1.6, № 1, 2, 6</w:t>
      </w:r>
      <w:r w:rsidR="00004CCF">
        <w:rPr>
          <w:rFonts w:ascii="Times New Roman" w:hAnsi="Times New Roman"/>
          <w:bCs/>
          <w:sz w:val="24"/>
          <w:szCs w:val="24"/>
        </w:rPr>
        <w:t>,</w:t>
      </w:r>
      <w:r w:rsidR="00A0616E">
        <w:rPr>
          <w:rFonts w:ascii="Times New Roman" w:hAnsi="Times New Roman"/>
          <w:bCs/>
          <w:sz w:val="24"/>
          <w:szCs w:val="24"/>
        </w:rPr>
        <w:t xml:space="preserve"> 11-21,25, 28-30, 33-36,</w:t>
      </w:r>
      <w:r w:rsidRPr="0050490A">
        <w:rPr>
          <w:rFonts w:ascii="Times New Roman" w:hAnsi="Times New Roman"/>
          <w:bCs/>
          <w:sz w:val="24"/>
          <w:szCs w:val="24"/>
        </w:rPr>
        <w:t>40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24375" cy="1650365"/>
            <wp:effectExtent l="19050" t="0" r="952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36440" cy="772160"/>
            <wp:effectExtent l="1905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18585" cy="570230"/>
            <wp:effectExtent l="19050" t="0" r="571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59935" cy="1662430"/>
            <wp:effectExtent l="1905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30325" cy="605790"/>
            <wp:effectExtent l="19050" t="0" r="317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36440" cy="1924050"/>
            <wp:effectExtent l="1905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59935" cy="772160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36440" cy="819150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8505" cy="2078355"/>
            <wp:effectExtent l="19050" t="0" r="444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24375" cy="819150"/>
            <wp:effectExtent l="19050" t="0" r="9525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8505" cy="985520"/>
            <wp:effectExtent l="19050" t="0" r="444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CF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796425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7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2683199"/>
            <wp:effectExtent l="1905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12" cy="268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2518706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21" cy="25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583362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08" cy="5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Pr="0050490A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816707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12" cy="8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BB" w:rsidRPr="00235E3E" w:rsidRDefault="00AE3FBB" w:rsidP="00AE3FBB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AE3FBB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AE3FBB" w:rsidRDefault="00AE3FBB" w:rsidP="00AE3F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0E5A" w:rsidRDefault="004421A1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4421A1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3511D6">
        <w:rPr>
          <w:rFonts w:ascii="Times New Roman" w:hAnsi="Times New Roman"/>
          <w:b/>
          <w:bCs/>
          <w:sz w:val="24"/>
          <w:szCs w:val="24"/>
        </w:rPr>
        <w:t>5.1</w:t>
      </w:r>
      <w:r w:rsidRPr="003511D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3511D6" w:rsidRPr="003511D6">
        <w:rPr>
          <w:rFonts w:ascii="Times New Roman" w:hAnsi="Times New Roman"/>
          <w:b/>
          <w:sz w:val="24"/>
          <w:szCs w:val="24"/>
        </w:rPr>
        <w:t>Матрицы. Операции над матрицами и их свойства</w:t>
      </w:r>
      <w:r w:rsidRPr="004421A1">
        <w:rPr>
          <w:rFonts w:ascii="Times New Roman" w:hAnsi="Times New Roman"/>
          <w:b/>
          <w:bCs/>
          <w:sz w:val="24"/>
          <w:szCs w:val="24"/>
        </w:rPr>
        <w:t>.</w:t>
      </w:r>
    </w:p>
    <w:p w:rsidR="001D0DB8" w:rsidRPr="004421A1" w:rsidRDefault="001D0DB8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421A1" w:rsidRPr="002B13E5" w:rsidRDefault="004421A1" w:rsidP="004421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2B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E93BC0">
        <w:rPr>
          <w:rFonts w:ascii="Times New Roman" w:hAnsi="Times New Roman"/>
          <w:sz w:val="24"/>
          <w:szCs w:val="24"/>
        </w:rPr>
        <w:t xml:space="preserve">закрепить </w:t>
      </w:r>
      <w:r w:rsidR="00F91F48">
        <w:rPr>
          <w:rFonts w:ascii="Times New Roman" w:hAnsi="Times New Roman"/>
          <w:sz w:val="24"/>
          <w:szCs w:val="24"/>
        </w:rPr>
        <w:t xml:space="preserve">умения и </w:t>
      </w:r>
      <w:r w:rsidRPr="00E93BC0">
        <w:rPr>
          <w:rFonts w:ascii="Times New Roman" w:hAnsi="Times New Roman"/>
          <w:sz w:val="24"/>
          <w:szCs w:val="24"/>
        </w:rPr>
        <w:t>навыки</w:t>
      </w:r>
      <w:r w:rsidR="00F91F48">
        <w:rPr>
          <w:rFonts w:ascii="Times New Roman" w:hAnsi="Times New Roman"/>
          <w:sz w:val="24"/>
          <w:szCs w:val="24"/>
        </w:rPr>
        <w:t xml:space="preserve"> выполнения действий над матрицами,вычисления определителей</w:t>
      </w:r>
      <w:r w:rsidR="003511D6">
        <w:rPr>
          <w:rFonts w:ascii="Times New Roman" w:hAnsi="Times New Roman"/>
          <w:bCs/>
          <w:sz w:val="24"/>
          <w:szCs w:val="24"/>
        </w:rPr>
        <w:t>.</w:t>
      </w:r>
    </w:p>
    <w:p w:rsidR="004421A1" w:rsidRPr="002B13E5" w:rsidRDefault="004421A1" w:rsidP="004421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B13E5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2B13E5">
        <w:rPr>
          <w:rFonts w:ascii="Times New Roman" w:hAnsi="Times New Roman"/>
          <w:sz w:val="24"/>
          <w:szCs w:val="24"/>
        </w:rPr>
        <w:t xml:space="preserve">решение </w:t>
      </w:r>
      <w:r w:rsidRPr="002B13E5">
        <w:rPr>
          <w:rFonts w:ascii="Times New Roman" w:hAnsi="Times New Roman"/>
          <w:bCs/>
          <w:sz w:val="24"/>
          <w:szCs w:val="24"/>
        </w:rPr>
        <w:t>задач</w:t>
      </w:r>
      <w:r w:rsidR="002B13E5" w:rsidRPr="002B13E5">
        <w:rPr>
          <w:rFonts w:ascii="Times New Roman" w:hAnsi="Times New Roman"/>
          <w:bCs/>
          <w:sz w:val="24"/>
          <w:szCs w:val="24"/>
        </w:rPr>
        <w:t xml:space="preserve">, </w:t>
      </w:r>
      <w:r w:rsidR="002B13E5" w:rsidRPr="002B13E5">
        <w:rPr>
          <w:rFonts w:ascii="Times New Roman" w:hAnsi="Times New Roman"/>
          <w:sz w:val="24"/>
          <w:szCs w:val="24"/>
        </w:rPr>
        <w:t>Поиск информации  на сайтах Интернета</w:t>
      </w:r>
      <w:r w:rsidR="002B13E5" w:rsidRPr="002B13E5">
        <w:rPr>
          <w:rFonts w:ascii="Times New Roman" w:hAnsi="Times New Roman"/>
          <w:bCs/>
          <w:iCs/>
          <w:sz w:val="24"/>
          <w:szCs w:val="24"/>
        </w:rPr>
        <w:t xml:space="preserve"> «</w:t>
      </w:r>
      <w:r w:rsidR="002B13E5" w:rsidRPr="003511D6">
        <w:rPr>
          <w:rFonts w:ascii="Times New Roman" w:hAnsi="Times New Roman"/>
          <w:bCs/>
          <w:iCs/>
          <w:sz w:val="24"/>
          <w:szCs w:val="24"/>
        </w:rPr>
        <w:t xml:space="preserve">Роль </w:t>
      </w:r>
      <w:r w:rsidR="003511D6" w:rsidRPr="003511D6">
        <w:rPr>
          <w:rFonts w:ascii="Times New Roman" w:hAnsi="Times New Roman"/>
          <w:bCs/>
          <w:iCs/>
          <w:sz w:val="24"/>
          <w:szCs w:val="24"/>
        </w:rPr>
        <w:t>линейной алгебры</w:t>
      </w:r>
      <w:r w:rsidR="002B13E5" w:rsidRPr="002B13E5">
        <w:rPr>
          <w:rFonts w:ascii="Times New Roman" w:hAnsi="Times New Roman"/>
          <w:bCs/>
          <w:iCs/>
          <w:sz w:val="24"/>
          <w:szCs w:val="24"/>
        </w:rPr>
        <w:t>при планировании и организации производства</w:t>
      </w:r>
      <w:r w:rsidR="002B13E5" w:rsidRPr="002B13E5">
        <w:rPr>
          <w:rFonts w:ascii="Times New Roman" w:hAnsi="Times New Roman"/>
          <w:sz w:val="24"/>
          <w:szCs w:val="24"/>
        </w:rPr>
        <w:t>»</w:t>
      </w:r>
    </w:p>
    <w:p w:rsidR="00EF64D1" w:rsidRPr="00093EE9" w:rsidRDefault="004421A1" w:rsidP="00EF64D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13E5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2B13E5">
        <w:rPr>
          <w:rFonts w:ascii="Times New Roman" w:hAnsi="Times New Roman"/>
          <w:sz w:val="24"/>
          <w:szCs w:val="24"/>
        </w:rPr>
        <w:t>проверка работы</w:t>
      </w:r>
      <w:r w:rsidR="002B13E5" w:rsidRPr="002B13E5">
        <w:rPr>
          <w:rFonts w:ascii="Times New Roman" w:hAnsi="Times New Roman"/>
          <w:sz w:val="24"/>
          <w:szCs w:val="24"/>
        </w:rPr>
        <w:t>, доклад на занятии.</w:t>
      </w:r>
    </w:p>
    <w:p w:rsidR="00EF64D1" w:rsidRPr="003A1AD9" w:rsidRDefault="00EF64D1" w:rsidP="00EF64D1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Требования к докладу:</w:t>
      </w:r>
    </w:p>
    <w:p w:rsidR="00EF64D1" w:rsidRPr="003118C3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A1AD9">
        <w:t>Доклад – публичное сообщение</w:t>
      </w:r>
      <w:r w:rsidRPr="003118C3">
        <w:t>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доказуем.</w:t>
      </w:r>
    </w:p>
    <w:p w:rsidR="00EF64D1" w:rsidRPr="003118C3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118C3">
        <w:t>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 Доклад требует плана, по которому он выполняется. При оценке доклада учитываются его содержание, форма, а также и культура речи докладчика.</w:t>
      </w:r>
    </w:p>
    <w:p w:rsidR="00EF64D1" w:rsidRPr="003118C3" w:rsidRDefault="00EF64D1" w:rsidP="00EF64D1">
      <w:pPr>
        <w:pStyle w:val="a8"/>
        <w:widowControl w:val="0"/>
        <w:spacing w:before="0" w:beforeAutospacing="0" w:after="0" w:afterAutospacing="0"/>
        <w:ind w:firstLine="709"/>
        <w:jc w:val="both"/>
        <w:rPr>
          <w:b/>
        </w:rPr>
      </w:pPr>
      <w:r w:rsidRPr="003118C3">
        <w:rPr>
          <w:b/>
        </w:rPr>
        <w:t>Критерии оценивания:</w:t>
      </w:r>
    </w:p>
    <w:p w:rsidR="00EF64D1" w:rsidRPr="003118C3" w:rsidRDefault="00EF64D1" w:rsidP="00EF64D1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3118C3">
        <w:t>Оценка «5» ставится при сданной в срок работе, материал в полной мере соответствует заявленной теме, выполнены чертежи к теоремам, докладчик и</w:t>
      </w:r>
      <w:r>
        <w:t>злагает материал самостоятельно.</w:t>
      </w:r>
    </w:p>
    <w:p w:rsidR="00EF64D1" w:rsidRPr="003118C3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118C3"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EF64D1" w:rsidRPr="00576A5E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Оценка «3» ставится при раскрытии темы не полностью, докладчик неуверенно излагает свои тезисы, </w:t>
      </w:r>
      <w:r w:rsidRPr="00576A5E">
        <w:t>работа может быть сдана не в срок.</w:t>
      </w:r>
    </w:p>
    <w:p w:rsidR="00EF64D1" w:rsidRPr="00576A5E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576A5E">
        <w:t>Оценка «2» ставится, если тема доклада не раскрыта.</w:t>
      </w:r>
    </w:p>
    <w:p w:rsidR="004421A1" w:rsidRPr="002B13E5" w:rsidRDefault="004421A1" w:rsidP="002B13E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13E5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F91F48" w:rsidRPr="00B21837" w:rsidRDefault="00F91F48" w:rsidP="00F91F48">
      <w:pPr>
        <w:pStyle w:val="a8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21837">
        <w:rPr>
          <w:bCs/>
          <w:i/>
          <w:shd w:val="clear" w:color="auto" w:fill="FFFFFF"/>
        </w:rPr>
        <w:t>Равенство матриц</w:t>
      </w:r>
      <w:r w:rsidRPr="00B21837">
        <w:rPr>
          <w:i/>
          <w:shd w:val="clear" w:color="auto" w:fill="FFFFFF"/>
        </w:rPr>
        <w:t>.</w:t>
      </w:r>
      <w:r w:rsidRPr="00B21837">
        <w:rPr>
          <w:shd w:val="clear" w:color="auto" w:fill="FFFFFF"/>
        </w:rPr>
        <w:t xml:space="preserve"> Две матрицы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shd w:val="clear" w:color="auto" w:fill="FFFFFF"/>
        </w:rPr>
        <w:t> называются равными, если они имеют одинаковое число строк и столбцов и их соответствующие элементы равны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ij</w:t>
      </w:r>
      <w:r w:rsidRPr="00B21837">
        <w:rPr>
          <w:shd w:val="clear" w:color="auto" w:fill="FFFFFF"/>
        </w:rPr>
        <w:t> =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i/>
          <w:iCs/>
          <w:shd w:val="clear" w:color="auto" w:fill="FFFFFF"/>
          <w:vertAlign w:val="subscript"/>
        </w:rPr>
        <w:t>ij</w:t>
      </w:r>
      <w:r w:rsidRPr="00B21837">
        <w:rPr>
          <w:shd w:val="clear" w:color="auto" w:fill="FFFFFF"/>
        </w:rPr>
        <w:t>. Так если </w:t>
      </w:r>
      <w:r w:rsidRPr="00B21837">
        <w:rPr>
          <w:noProof/>
        </w:rPr>
        <w:drawing>
          <wp:inline distT="0" distB="0" distL="0" distR="0">
            <wp:extent cx="981075" cy="485775"/>
            <wp:effectExtent l="0" t="0" r="9525" b="0"/>
            <wp:docPr id="357" name="Рисунок 357" descr="https://www.toehelp.ru/theory/math_new/lecture12/l12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toehelp.ru/theory/math_new/lecture12/l12image020.gif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 и </w:t>
      </w:r>
      <w:r w:rsidRPr="00B21837">
        <w:rPr>
          <w:noProof/>
        </w:rPr>
        <w:drawing>
          <wp:inline distT="0" distB="0" distL="0" distR="0">
            <wp:extent cx="952500" cy="485775"/>
            <wp:effectExtent l="0" t="0" r="0" b="0"/>
            <wp:docPr id="358" name="Рисунок 358" descr="https://www.toehelp.ru/theory/math_new/lecture12/l12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www.toehelp.ru/theory/math_new/lecture12/l12image022.gif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, то </w:t>
      </w:r>
      <w:r w:rsidRPr="00B21837">
        <w:rPr>
          <w:i/>
          <w:iCs/>
          <w:shd w:val="clear" w:color="auto" w:fill="FFFFFF"/>
        </w:rPr>
        <w:t>A=B</w:t>
      </w:r>
      <w:r w:rsidRPr="00B21837">
        <w:rPr>
          <w:shd w:val="clear" w:color="auto" w:fill="FFFFFF"/>
        </w:rPr>
        <w:t>, если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shd w:val="clear" w:color="auto" w:fill="FFFFFF"/>
        </w:rPr>
        <w:t>.</w:t>
      </w:r>
    </w:p>
    <w:p w:rsidR="00F91F4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rPr>
          <w:bCs/>
          <w:i/>
        </w:rPr>
        <w:t>Транспонирование</w:t>
      </w:r>
      <w:r w:rsidRPr="00B21837">
        <w:rPr>
          <w:i/>
        </w:rPr>
        <w:t>.</w:t>
      </w:r>
      <w:r w:rsidRPr="00B21837">
        <w:t xml:space="preserve"> Рассмотрим произвольную матрицу </w:t>
      </w:r>
      <w:r w:rsidRPr="00B21837">
        <w:rPr>
          <w:i/>
          <w:iCs/>
        </w:rPr>
        <w:t>A</w:t>
      </w:r>
      <w:r w:rsidRPr="00B21837">
        <w:t> из </w:t>
      </w:r>
      <w:r w:rsidRPr="00B21837">
        <w:rPr>
          <w:i/>
          <w:iCs/>
        </w:rPr>
        <w:t>m</w:t>
      </w:r>
      <w:r w:rsidRPr="00B21837">
        <w:t> строк и </w:t>
      </w:r>
      <w:r w:rsidRPr="00B21837">
        <w:rPr>
          <w:i/>
          <w:iCs/>
        </w:rPr>
        <w:t>n</w:t>
      </w:r>
      <w:r w:rsidRPr="00B21837">
        <w:t> столбцов. Ей можно сопоставить такую матрицу </w:t>
      </w:r>
      <w:r w:rsidRPr="00B21837">
        <w:rPr>
          <w:i/>
          <w:iCs/>
        </w:rPr>
        <w:t>B</w:t>
      </w:r>
      <w:r w:rsidRPr="00B21837">
        <w:t> из </w:t>
      </w:r>
      <w:r w:rsidRPr="00B21837">
        <w:rPr>
          <w:i/>
          <w:iCs/>
        </w:rPr>
        <w:t>n</w:t>
      </w:r>
      <w:r w:rsidRPr="00B21837">
        <w:t> строк и </w:t>
      </w:r>
      <w:r w:rsidRPr="00B21837">
        <w:rPr>
          <w:i/>
          <w:iCs/>
        </w:rPr>
        <w:t>m</w:t>
      </w:r>
      <w:r w:rsidRPr="00B21837">
        <w:t> столбцов, у которой каждая строка является столбцом матрицы </w:t>
      </w:r>
      <w:r w:rsidRPr="00B21837">
        <w:rPr>
          <w:i/>
          <w:iCs/>
        </w:rPr>
        <w:t>A</w:t>
      </w:r>
      <w:r w:rsidRPr="00B21837">
        <w:t> с тем же номером (следовательно, каждый столбец является строкой матрицы </w:t>
      </w:r>
      <w:r w:rsidRPr="00B21837">
        <w:rPr>
          <w:i/>
          <w:iCs/>
        </w:rPr>
        <w:t>A</w:t>
      </w:r>
      <w:r w:rsidRPr="00B21837">
        <w:t xml:space="preserve"> с тем же номером). </w:t>
      </w:r>
    </w:p>
    <w:p w:rsidR="00F91F48" w:rsidRPr="00B21837" w:rsidRDefault="00F91F48" w:rsidP="00F91F48">
      <w:pPr>
        <w:pStyle w:val="a8"/>
        <w:shd w:val="clear" w:color="auto" w:fill="FFFFFF"/>
        <w:spacing w:before="0" w:beforeAutospacing="0" w:after="0" w:afterAutospacing="0"/>
        <w:jc w:val="both"/>
      </w:pPr>
      <w:r w:rsidRPr="00B21837">
        <w:t>Итак, если </w:t>
      </w:r>
      <w:r w:rsidRPr="00B21837">
        <w:rPr>
          <w:noProof/>
        </w:rPr>
        <w:drawing>
          <wp:inline distT="0" distB="0" distL="0" distR="0">
            <wp:extent cx="1630680" cy="716280"/>
            <wp:effectExtent l="0" t="0" r="7620" b="0"/>
            <wp:docPr id="16" name="Рисунок 367" descr="https://www.toehelp.ru/theory/math_new/lecture12/l12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www.toehelp.ru/theory/math_new/lecture12/l12image024.gif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, то </w:t>
      </w:r>
      <w:r w:rsidRPr="00B21837">
        <w:rPr>
          <w:noProof/>
        </w:rPr>
        <w:drawing>
          <wp:inline distT="0" distB="0" distL="0" distR="0">
            <wp:extent cx="1250950" cy="940435"/>
            <wp:effectExtent l="0" t="0" r="6350" b="0"/>
            <wp:docPr id="368" name="Рисунок 368" descr="https://www.toehelp.ru/theory/math_new/lecture12/l12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www.toehelp.ru/theory/math_new/lecture12/l12image026.gif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.</w:t>
      </w:r>
    </w:p>
    <w:p w:rsidR="00F91F48" w:rsidRPr="00B21837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Эту матрицу</w:t>
      </w:r>
      <w:r w:rsidRPr="00B21837">
        <w:rPr>
          <w:i/>
          <w:iCs/>
        </w:rPr>
        <w:t>B</w:t>
      </w:r>
      <w:r w:rsidRPr="00B21837">
        <w:t>называют</w:t>
      </w:r>
      <w:r w:rsidRPr="00B21837">
        <w:rPr>
          <w:i/>
          <w:iCs/>
        </w:rPr>
        <w:t>транспонированной</w:t>
      </w:r>
      <w:r w:rsidRPr="00B21837">
        <w:t> матрицей </w:t>
      </w:r>
      <w:r w:rsidRPr="00B21837">
        <w:rPr>
          <w:i/>
          <w:iCs/>
        </w:rPr>
        <w:t>A</w:t>
      </w:r>
      <w:r w:rsidRPr="00B21837">
        <w:t>, а переход от</w:t>
      </w:r>
      <w:r w:rsidRPr="00B21837">
        <w:rPr>
          <w:i/>
          <w:iCs/>
        </w:rPr>
        <w:t>A</w:t>
      </w:r>
      <w:r w:rsidRPr="00B21837">
        <w:t>к</w:t>
      </w:r>
      <w:r w:rsidRPr="00B21837">
        <w:rPr>
          <w:i/>
          <w:iCs/>
        </w:rPr>
        <w:t>B транспонированием</w:t>
      </w:r>
      <w:r w:rsidRPr="00B21837">
        <w:t>.</w:t>
      </w:r>
    </w:p>
    <w:p w:rsidR="00F91F48" w:rsidRPr="00B21837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Таким образом, транспонирование – это перемена ролями строк и столбцов матрицы. Матрицу, транспонированную к матрице </w:t>
      </w:r>
      <w:r w:rsidRPr="00B21837">
        <w:rPr>
          <w:i/>
          <w:iCs/>
        </w:rPr>
        <w:t>A</w:t>
      </w:r>
      <w:r w:rsidRPr="00B21837">
        <w:t>, обычно обозначают </w:t>
      </w:r>
      <w:r w:rsidRPr="00B21837">
        <w:rPr>
          <w:i/>
          <w:iCs/>
        </w:rPr>
        <w:t>A</w:t>
      </w:r>
      <w:r w:rsidRPr="00B21837">
        <w:rPr>
          <w:i/>
          <w:iCs/>
          <w:vertAlign w:val="superscript"/>
        </w:rPr>
        <w:t>T</w:t>
      </w:r>
      <w:r w:rsidRPr="00B21837">
        <w:t>.</w:t>
      </w:r>
    </w:p>
    <w:p w:rsidR="00F91F4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Cs/>
          <w:i/>
        </w:rPr>
      </w:pPr>
      <w:r>
        <w:rPr>
          <w:bCs/>
          <w:i/>
        </w:rPr>
        <w:t>Сложение матриц.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805045" cy="483235"/>
            <wp:effectExtent l="0" t="0" r="0" b="0"/>
            <wp:docPr id="28" name="Рисунок 391" descr="https://www.toehelp.ru/theory/math_new/lecture12/l12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www.toehelp.ru/theory/math_new/lecture12/l12image034.gif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B21837">
        <w:rPr>
          <w:rFonts w:ascii="Times New Roman" w:hAnsi="Times New Roman"/>
          <w:bCs/>
          <w:i/>
          <w:sz w:val="24"/>
          <w:szCs w:val="24"/>
        </w:rPr>
        <w:t>Умножение матрицы на число.</w:t>
      </w:r>
    </w:p>
    <w:p w:rsidR="00F91F48" w:rsidRPr="00B21837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5350" cy="716280"/>
            <wp:effectExtent l="19050" t="0" r="6350" b="0"/>
            <wp:docPr id="395" name="Рисунок 395" descr="https://www.toehelp.ru/theory/math_new/lecture12/l12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toehelp.ru/theory/math_new/lecture12/l12image044.gif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F91F48" w:rsidRPr="00B21837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837">
        <w:rPr>
          <w:rFonts w:ascii="Times New Roman" w:hAnsi="Times New Roman"/>
          <w:sz w:val="24"/>
          <w:szCs w:val="24"/>
        </w:rPr>
        <w:t>Для любых чисел </w:t>
      </w:r>
      <w:r w:rsidRPr="00B21837">
        <w:rPr>
          <w:rFonts w:ascii="Times New Roman" w:hAnsi="Times New Roman"/>
          <w:i/>
          <w:iCs/>
          <w:sz w:val="24"/>
          <w:szCs w:val="24"/>
        </w:rPr>
        <w:t>a</w:t>
      </w:r>
      <w:r w:rsidRPr="00B21837">
        <w:rPr>
          <w:rFonts w:ascii="Times New Roman" w:hAnsi="Times New Roman"/>
          <w:sz w:val="24"/>
          <w:szCs w:val="24"/>
        </w:rPr>
        <w:t> и </w:t>
      </w:r>
      <w:r w:rsidRPr="00B21837">
        <w:rPr>
          <w:rFonts w:ascii="Times New Roman" w:hAnsi="Times New Roman"/>
          <w:i/>
          <w:iCs/>
          <w:sz w:val="24"/>
          <w:szCs w:val="24"/>
        </w:rPr>
        <w:t>b</w:t>
      </w:r>
      <w:r w:rsidRPr="00B21837">
        <w:rPr>
          <w:rFonts w:ascii="Times New Roman" w:hAnsi="Times New Roman"/>
          <w:sz w:val="24"/>
          <w:szCs w:val="24"/>
        </w:rPr>
        <w:t> и матриц </w:t>
      </w:r>
      <w:r w:rsidRPr="00B21837">
        <w:rPr>
          <w:rFonts w:ascii="Times New Roman" w:hAnsi="Times New Roman"/>
          <w:i/>
          <w:iCs/>
          <w:sz w:val="24"/>
          <w:szCs w:val="24"/>
        </w:rPr>
        <w:t>A</w:t>
      </w:r>
      <w:r w:rsidRPr="00B21837">
        <w:rPr>
          <w:rFonts w:ascii="Times New Roman" w:hAnsi="Times New Roman"/>
          <w:sz w:val="24"/>
          <w:szCs w:val="24"/>
        </w:rPr>
        <w:t> и </w:t>
      </w:r>
      <w:r w:rsidRPr="00B21837">
        <w:rPr>
          <w:rFonts w:ascii="Times New Roman" w:hAnsi="Times New Roman"/>
          <w:i/>
          <w:iCs/>
          <w:sz w:val="24"/>
          <w:szCs w:val="24"/>
        </w:rPr>
        <w:t>B</w:t>
      </w:r>
      <w:r w:rsidRPr="00B21837">
        <w:rPr>
          <w:rFonts w:ascii="Times New Roman" w:hAnsi="Times New Roman"/>
          <w:sz w:val="24"/>
          <w:szCs w:val="24"/>
        </w:rPr>
        <w:t> выполняются равенства:</w:t>
      </w:r>
    </w:p>
    <w:p w:rsidR="00F91F48" w:rsidRPr="00B21837" w:rsidRDefault="00F91F48" w:rsidP="00F91F48">
      <w:pPr>
        <w:numPr>
          <w:ilvl w:val="0"/>
          <w:numId w:val="4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8690" cy="215900"/>
            <wp:effectExtent l="0" t="0" r="3810" b="0"/>
            <wp:docPr id="17" name="Рисунок 397" descr="https://www.toehelp.ru/theory/math_new/lecture12/l12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toehelp.ru/theory/math_new/lecture12/l12image048.gif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Pr="00B21837" w:rsidRDefault="00F91F48" w:rsidP="00F91F48">
      <w:pPr>
        <w:numPr>
          <w:ilvl w:val="0"/>
          <w:numId w:val="4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50950" cy="215900"/>
            <wp:effectExtent l="0" t="0" r="0" b="0"/>
            <wp:docPr id="398" name="Рисунок 398" descr="https://www.toehelp.ru/theory/math_new/lecture12/l12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toehelp.ru/theory/math_new/lecture12/l12image050.gif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F91F48">
      <w:pPr>
        <w:numPr>
          <w:ilvl w:val="0"/>
          <w:numId w:val="4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4780" cy="215900"/>
            <wp:effectExtent l="0" t="0" r="0" b="0"/>
            <wp:docPr id="399" name="Рисунок 399" descr="https://www.toehelp.ru/theory/math_new/lecture12/l12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toehelp.ru/theory/math_new/lecture12/l12image052.gif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rFonts w:ascii="Times New Roman" w:hAnsi="Times New Roman"/>
          <w:sz w:val="24"/>
          <w:szCs w:val="24"/>
        </w:rPr>
        <w:t>.</w:t>
      </w:r>
    </w:p>
    <w:p w:rsidR="00F91F48" w:rsidRPr="00D243B8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bCs/>
          <w:i/>
          <w:sz w:val="24"/>
          <w:szCs w:val="24"/>
        </w:rPr>
        <w:t>Умножение матриц.</w:t>
      </w:r>
      <w:r w:rsidRPr="00D243B8">
        <w:rPr>
          <w:rFonts w:ascii="Times New Roman" w:hAnsi="Times New Roman"/>
          <w:sz w:val="24"/>
          <w:szCs w:val="24"/>
        </w:rPr>
        <w:t xml:space="preserve"> Перемножать можно только те матрицы, у которых число столбцов первой матрицы совпадает с числом строк второй матрицы (т.е. длина строки первой равна высоте столбца второй).</w:t>
      </w:r>
      <w:r w:rsidRPr="00D243B8">
        <w:rPr>
          <w:rFonts w:ascii="Times New Roman" w:hAnsi="Times New Roman"/>
          <w:i/>
          <w:iCs/>
          <w:sz w:val="24"/>
          <w:szCs w:val="24"/>
        </w:rPr>
        <w:t>Произведением</w:t>
      </w:r>
      <w:r w:rsidRPr="00D243B8">
        <w:rPr>
          <w:rFonts w:ascii="Times New Roman" w:hAnsi="Times New Roman"/>
          <w:sz w:val="24"/>
          <w:szCs w:val="24"/>
        </w:rPr>
        <w:t> матрицы </w:t>
      </w:r>
      <w:r w:rsidRPr="00D243B8">
        <w:rPr>
          <w:rFonts w:ascii="Times New Roman" w:hAnsi="Times New Roman"/>
          <w:i/>
          <w:iCs/>
          <w:sz w:val="24"/>
          <w:szCs w:val="24"/>
        </w:rPr>
        <w:t>A</w:t>
      </w:r>
      <w:r w:rsidRPr="00D243B8">
        <w:rPr>
          <w:rFonts w:ascii="Times New Roman" w:hAnsi="Times New Roman"/>
          <w:sz w:val="24"/>
          <w:szCs w:val="24"/>
        </w:rPr>
        <w:t> не матрицу </w:t>
      </w:r>
      <w:r w:rsidRPr="00D243B8">
        <w:rPr>
          <w:rFonts w:ascii="Times New Roman" w:hAnsi="Times New Roman"/>
          <w:i/>
          <w:iCs/>
          <w:sz w:val="24"/>
          <w:szCs w:val="24"/>
        </w:rPr>
        <w:t>B</w:t>
      </w:r>
      <w:r w:rsidRPr="00D243B8">
        <w:rPr>
          <w:rFonts w:ascii="Times New Roman" w:hAnsi="Times New Roman"/>
          <w:sz w:val="24"/>
          <w:szCs w:val="24"/>
        </w:rPr>
        <w:t> называется новая матрица </w:t>
      </w:r>
      <w:r w:rsidRPr="00D243B8">
        <w:rPr>
          <w:rFonts w:ascii="Times New Roman" w:hAnsi="Times New Roman"/>
          <w:i/>
          <w:iCs/>
          <w:sz w:val="24"/>
          <w:szCs w:val="24"/>
        </w:rPr>
        <w:t>C=AB</w:t>
      </w:r>
      <w:r w:rsidRPr="00D243B8">
        <w:rPr>
          <w:rFonts w:ascii="Times New Roman" w:hAnsi="Times New Roman"/>
          <w:sz w:val="24"/>
          <w:szCs w:val="24"/>
        </w:rPr>
        <w:t>, элементы которой составляются следующим образом: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916805" cy="483235"/>
            <wp:effectExtent l="19050" t="0" r="0" b="0"/>
            <wp:docPr id="405" name="Рисунок 405" descr="https://www.toehelp.ru/theory/math_new/lecture12/l12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www.toehelp.ru/theory/math_new/lecture12/l12image064.gif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t>Из этого правила следует, что всегда можно перемножать две квадратные матрицы одного порядка, в результате получим квадратную матрицу того же порядка. В частности, квадратную матрицу всегда можно умножить саму на себя, т.е. возвести в квадрат.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2545080" cy="716280"/>
            <wp:effectExtent l="19050" t="0" r="7620" b="0"/>
            <wp:docPr id="19" name="Рисунок 406" descr="https://www.toehelp.ru/theory/math_new/lecture12/l12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www.toehelp.ru/theory/math_new/lecture12/l12image066.gif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F91F48" w:rsidRPr="001E5F0A" w:rsidRDefault="00F91F48" w:rsidP="00F91F48">
      <w:pPr>
        <w:pStyle w:val="a8"/>
        <w:spacing w:before="0" w:beforeAutospacing="0" w:after="0" w:afterAutospacing="0"/>
        <w:ind w:firstLine="567"/>
        <w:jc w:val="both"/>
      </w:pPr>
      <w:r w:rsidRPr="00AA612E">
        <w:rPr>
          <w:i/>
        </w:rPr>
        <w:t>Определителем второго порядка</w:t>
      </w:r>
      <w:r w:rsidRPr="001E5F0A">
        <w:t xml:space="preserve"> называют число  </w:t>
      </w:r>
      <w:r w:rsidRPr="001E5F0A">
        <w:rPr>
          <w:noProof/>
        </w:rPr>
        <w:drawing>
          <wp:inline distT="0" distB="0" distL="0" distR="0">
            <wp:extent cx="1714859" cy="448574"/>
            <wp:effectExtent l="19050" t="0" r="0" b="0"/>
            <wp:docPr id="371" name="Рисунок 371" descr="http://testent.ru/matematika/vishmat/lekcia1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testent.ru/matematika/vishmat/lekcia1/53.png"/>
                    <pic:cNvPicPr>
                      <a:picLocks noChangeAspect="1" noChangeArrowheads="1"/>
                    </pic:cNvPicPr>
                  </pic:nvPicPr>
                  <pic:blipFill>
                    <a:blip r:embed="rId218" r:link="rId219"/>
                    <a:srcRect l="3743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4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Pr="001E5F0A" w:rsidRDefault="00F91F48" w:rsidP="00F91F4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A612E">
        <w:rPr>
          <w:rFonts w:ascii="Times New Roman" w:hAnsi="Times New Roman"/>
          <w:i/>
          <w:sz w:val="24"/>
          <w:szCs w:val="24"/>
        </w:rPr>
        <w:t>Определителем третьего порядка</w:t>
      </w:r>
      <w:r w:rsidRPr="001E5F0A">
        <w:rPr>
          <w:rFonts w:ascii="Times New Roman" w:hAnsi="Times New Roman"/>
          <w:sz w:val="24"/>
          <w:szCs w:val="24"/>
        </w:rPr>
        <w:t xml:space="preserve"> называют число </w:t>
      </w: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6725" cy="666750"/>
            <wp:effectExtent l="19050" t="0" r="9525" b="0"/>
            <wp:docPr id="372" name="Рисунок 372" descr="http://testent.ru/matematika/vishmat/lekcia1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testent.ru/matematika/vishmat/lekcia1/55.png"/>
                    <pic:cNvPicPr>
                      <a:picLocks noChangeAspect="1" noChangeArrowheads="1"/>
                    </pic:cNvPicPr>
                  </pic:nvPicPr>
                  <pic:blipFill>
                    <a:blip r:embed="rId220" r:link="rId221"/>
                    <a:srcRect r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F91F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37E6">
        <w:rPr>
          <w:rFonts w:ascii="Times New Roman" w:hAnsi="Times New Roman"/>
          <w:i/>
          <w:sz w:val="24"/>
          <w:szCs w:val="24"/>
        </w:rPr>
        <w:t>Правило треугольников</w:t>
      </w:r>
      <w:r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76575" cy="685800"/>
            <wp:effectExtent l="19050" t="0" r="9525" b="0"/>
            <wp:docPr id="20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Pr="001E5F0A" w:rsidRDefault="00F91F48" w:rsidP="00F91F4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F737E6">
        <w:rPr>
          <w:rFonts w:ascii="Times New Roman" w:hAnsi="Times New Roman"/>
          <w:i/>
          <w:sz w:val="24"/>
          <w:szCs w:val="24"/>
        </w:rPr>
        <w:t>ПравилоСаррюса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1250" cy="923925"/>
            <wp:effectExtent l="19050" t="0" r="0" b="0"/>
            <wp:docPr id="374" name="Рисунок 50" descr="http://www.grandars.ru/images/1/review/id/32/e61e513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grandars.ru/images/1/review/id/32/e61e5136e4.jp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B676AF" w:rsidRDefault="00391698" w:rsidP="00391698">
      <w:pPr>
        <w:autoSpaceDE w:val="0"/>
        <w:autoSpaceDN w:val="0"/>
        <w:adjustRightInd w:val="0"/>
        <w:spacing w:before="120"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Pr="00EF75A1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Найти А + В, если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3780" cy="498475"/>
            <wp:effectExtent l="19050" t="0" r="127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57783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Так как </w:t>
      </w:r>
      <w:r w:rsidRPr="00577838">
        <w:rPr>
          <w:rFonts w:ascii="Times New Roman" w:hAnsi="Times New Roman"/>
          <w:sz w:val="24"/>
          <w:szCs w:val="24"/>
        </w:rPr>
        <w:t xml:space="preserve">матрицы </w:t>
      </w:r>
      <w:r w:rsidRPr="005778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имеют одинаковый размер, то их можно складывать. При сложении матриц надо сложить элементы, стоящие на одинаковых местах, т. е.</w:t>
      </w:r>
    </w:p>
    <w:p w:rsidR="00391698" w:rsidRPr="0057783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40300" cy="46291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2</w:t>
      </w:r>
      <w:r>
        <w:rPr>
          <w:rFonts w:ascii="Times New Roman" w:hAnsi="Times New Roman"/>
          <w:sz w:val="24"/>
          <w:szCs w:val="24"/>
        </w:rPr>
        <w:t>. Найти матрицу  С = А·В</w:t>
      </w:r>
      <w:r>
        <w:rPr>
          <w:rFonts w:ascii="Times New Roman" w:hAnsi="Times New Roman"/>
          <w:sz w:val="24"/>
          <w:szCs w:val="24"/>
          <w:vertAlign w:val="superscript"/>
        </w:rPr>
        <w:t>Т</w:t>
      </w:r>
      <w:r>
        <w:rPr>
          <w:rFonts w:ascii="Times New Roman" w:hAnsi="Times New Roman"/>
          <w:sz w:val="24"/>
          <w:szCs w:val="24"/>
        </w:rPr>
        <w:t xml:space="preserve"> – 3В, если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91310" cy="462915"/>
            <wp:effectExtent l="19050" t="0" r="889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 Выполним действия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6723" cy="358965"/>
            <wp:effectExtent l="19050" t="0" r="8627" b="0"/>
            <wp:docPr id="8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38" cy="3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33440" cy="1290587"/>
            <wp:effectExtent l="19050" t="0" r="360" b="0"/>
            <wp:docPr id="9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6" cy="12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000445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89380" cy="415925"/>
            <wp:effectExtent l="19050" t="0" r="127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1E5F0A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</w:rPr>
        <w:t>Пример3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>Вы</w:t>
      </w:r>
      <w:r w:rsidRPr="001E5F0A">
        <w:rPr>
          <w:rFonts w:ascii="Times New Roman" w:hAnsi="Times New Roman"/>
          <w:sz w:val="24"/>
          <w:szCs w:val="24"/>
        </w:rPr>
        <w:t>числить определитель</w:t>
      </w:r>
      <w:r w:rsidRPr="001E5F0A">
        <w:rPr>
          <w:rFonts w:ascii="Times New Roman" w:hAnsi="Times New Roman"/>
          <w:position w:val="-50"/>
          <w:sz w:val="24"/>
          <w:szCs w:val="24"/>
          <w:lang w:val="uk-UA"/>
        </w:rPr>
        <w:object w:dxaOrig="1640" w:dyaOrig="1120">
          <v:shape id="_x0000_i1105" type="#_x0000_t75" style="width:81pt;height:56.25pt" o:ole="">
            <v:imagedata r:id="rId230" o:title=""/>
          </v:shape>
          <o:OLEObject Type="Embed" ProgID="Equation.3" ShapeID="_x0000_i1105" DrawAspect="Content" ObjectID="_1728278230" r:id="rId231"/>
        </w:object>
      </w:r>
    </w:p>
    <w:p w:rsidR="00391698" w:rsidRPr="0025757C" w:rsidRDefault="00391698" w:rsidP="00391698">
      <w:pPr>
        <w:pStyle w:val="af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57C">
        <w:rPr>
          <w:rFonts w:ascii="Times New Roman" w:hAnsi="Times New Roman" w:cs="Times New Roman"/>
          <w:sz w:val="24"/>
          <w:szCs w:val="24"/>
          <w:lang w:val="uk-UA"/>
        </w:rPr>
        <w:t>Решение</w:t>
      </w:r>
      <w:r>
        <w:rPr>
          <w:rFonts w:ascii="Times New Roman" w:hAnsi="Times New Roman" w:cs="Times New Roman"/>
          <w:sz w:val="24"/>
          <w:szCs w:val="24"/>
          <w:lang w:val="uk-UA"/>
        </w:rPr>
        <w:t>. Δ= (– 4 + 6 – 6) – (– 9 – 1 + 16) = – 10.</w:t>
      </w:r>
    </w:p>
    <w:p w:rsidR="00391698" w:rsidRPr="001E5F0A" w:rsidRDefault="00391698" w:rsidP="00391698">
      <w:pPr>
        <w:pStyle w:val="af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Ответ: –10.</w:t>
      </w:r>
    </w:p>
    <w:p w:rsidR="00E8632D" w:rsidRPr="00EF64D1" w:rsidRDefault="00E8632D" w:rsidP="00F91F48">
      <w:pPr>
        <w:spacing w:before="120"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EF64D1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EF64D1" w:rsidRDefault="00E8632D" w:rsidP="00EF64D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64D1">
        <w:rPr>
          <w:rFonts w:ascii="Times New Roman" w:hAnsi="Times New Roman"/>
          <w:bCs/>
          <w:sz w:val="24"/>
          <w:szCs w:val="24"/>
        </w:rPr>
        <w:t>(</w:t>
      </w:r>
      <w:r w:rsidR="003511D6">
        <w:rPr>
          <w:rFonts w:ascii="Times New Roman" w:hAnsi="Times New Roman"/>
          <w:bCs/>
          <w:sz w:val="24"/>
          <w:szCs w:val="24"/>
        </w:rPr>
        <w:t>2</w:t>
      </w:r>
      <w:r w:rsidRPr="00EF64D1">
        <w:rPr>
          <w:rFonts w:ascii="Times New Roman" w:hAnsi="Times New Roman"/>
          <w:bCs/>
          <w:sz w:val="24"/>
          <w:szCs w:val="24"/>
        </w:rPr>
        <w:t>) Гл.</w:t>
      </w:r>
      <w:r w:rsidR="00F91F48">
        <w:rPr>
          <w:rFonts w:ascii="Times New Roman" w:hAnsi="Times New Roman"/>
          <w:bCs/>
          <w:sz w:val="24"/>
          <w:szCs w:val="24"/>
        </w:rPr>
        <w:t>1</w:t>
      </w:r>
      <w:r w:rsidRPr="00EF64D1">
        <w:rPr>
          <w:rFonts w:ascii="Times New Roman" w:hAnsi="Times New Roman"/>
          <w:bCs/>
          <w:sz w:val="24"/>
          <w:szCs w:val="24"/>
        </w:rPr>
        <w:t xml:space="preserve">, п. </w:t>
      </w:r>
      <w:r w:rsidR="00F91F48">
        <w:rPr>
          <w:rFonts w:ascii="Times New Roman" w:hAnsi="Times New Roman"/>
          <w:bCs/>
          <w:sz w:val="24"/>
          <w:szCs w:val="24"/>
        </w:rPr>
        <w:t>1</w:t>
      </w:r>
      <w:r w:rsidRPr="00EF64D1">
        <w:rPr>
          <w:rFonts w:ascii="Times New Roman" w:hAnsi="Times New Roman"/>
          <w:bCs/>
          <w:sz w:val="24"/>
          <w:szCs w:val="24"/>
        </w:rPr>
        <w:t>.</w:t>
      </w:r>
      <w:r w:rsidR="00EF64D1" w:rsidRPr="00EF64D1">
        <w:rPr>
          <w:rFonts w:ascii="Times New Roman" w:hAnsi="Times New Roman"/>
          <w:bCs/>
          <w:sz w:val="24"/>
          <w:szCs w:val="24"/>
        </w:rPr>
        <w:t>2</w:t>
      </w:r>
      <w:r w:rsidRPr="00EF64D1">
        <w:rPr>
          <w:rFonts w:ascii="Times New Roman" w:hAnsi="Times New Roman"/>
          <w:bCs/>
          <w:sz w:val="24"/>
          <w:szCs w:val="24"/>
        </w:rPr>
        <w:t>.</w:t>
      </w:r>
      <w:r w:rsidR="00F91F48">
        <w:rPr>
          <w:rFonts w:ascii="Times New Roman" w:hAnsi="Times New Roman"/>
          <w:bCs/>
          <w:sz w:val="24"/>
          <w:szCs w:val="24"/>
        </w:rPr>
        <w:t>–1</w:t>
      </w:r>
      <w:r w:rsidRPr="00EF64D1">
        <w:rPr>
          <w:rFonts w:ascii="Times New Roman" w:hAnsi="Times New Roman"/>
          <w:bCs/>
          <w:sz w:val="24"/>
          <w:szCs w:val="24"/>
        </w:rPr>
        <w:t>.</w:t>
      </w:r>
      <w:r w:rsidR="00EF64D1" w:rsidRPr="00EF64D1">
        <w:rPr>
          <w:rFonts w:ascii="Times New Roman" w:hAnsi="Times New Roman"/>
          <w:bCs/>
          <w:sz w:val="24"/>
          <w:szCs w:val="24"/>
        </w:rPr>
        <w:t>3</w:t>
      </w:r>
      <w:r w:rsidR="00F91F48">
        <w:rPr>
          <w:rFonts w:ascii="Times New Roman" w:hAnsi="Times New Roman"/>
          <w:bCs/>
          <w:sz w:val="24"/>
          <w:szCs w:val="24"/>
        </w:rPr>
        <w:t xml:space="preserve">., № </w:t>
      </w:r>
      <w:r w:rsidR="00613A17">
        <w:rPr>
          <w:rFonts w:ascii="Times New Roman" w:hAnsi="Times New Roman"/>
          <w:bCs/>
          <w:sz w:val="24"/>
          <w:szCs w:val="24"/>
        </w:rPr>
        <w:t>1</w:t>
      </w:r>
      <w:r w:rsidR="00F91F48">
        <w:rPr>
          <w:rFonts w:ascii="Times New Roman" w:hAnsi="Times New Roman"/>
          <w:bCs/>
          <w:sz w:val="24"/>
          <w:szCs w:val="24"/>
        </w:rPr>
        <w:t>.6</w:t>
      </w:r>
      <w:r w:rsidR="00613A17">
        <w:rPr>
          <w:rFonts w:ascii="Times New Roman" w:hAnsi="Times New Roman"/>
          <w:bCs/>
          <w:sz w:val="24"/>
          <w:szCs w:val="24"/>
        </w:rPr>
        <w:t xml:space="preserve">, </w:t>
      </w:r>
      <w:r w:rsidR="004D3DE7">
        <w:rPr>
          <w:rFonts w:ascii="Times New Roman" w:hAnsi="Times New Roman"/>
          <w:bCs/>
          <w:sz w:val="24"/>
          <w:szCs w:val="24"/>
        </w:rPr>
        <w:t>1.7, 1.9, 1.10</w:t>
      </w:r>
      <w:r w:rsidR="00EF64D1">
        <w:rPr>
          <w:rFonts w:ascii="Times New Roman" w:hAnsi="Times New Roman"/>
          <w:bCs/>
          <w:sz w:val="24"/>
          <w:szCs w:val="24"/>
        </w:rPr>
        <w:t>.</w:t>
      </w:r>
    </w:p>
    <w:p w:rsidR="00ED0DE8" w:rsidRDefault="00F91F48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72305" cy="960326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51" cy="9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86333" cy="2182023"/>
            <wp:effectExtent l="19050" t="0" r="9467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0" cy="218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22365" cy="700405"/>
            <wp:effectExtent l="19050" t="0" r="698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E7" w:rsidRDefault="004D3DE7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05687" cy="1052802"/>
            <wp:effectExtent l="19050" t="0" r="9113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19" cy="10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E7" w:rsidRPr="00EF64D1" w:rsidRDefault="004D3DE7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96700" cy="1261777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60" cy="126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2D" w:rsidRPr="00235E3E" w:rsidRDefault="00E8632D" w:rsidP="00273D81">
      <w:pPr>
        <w:pStyle w:val="a8"/>
        <w:widowControl w:val="0"/>
        <w:tabs>
          <w:tab w:val="left" w:pos="3617"/>
        </w:tabs>
        <w:spacing w:before="120" w:beforeAutospacing="0" w:after="0" w:afterAutospacing="0"/>
        <w:ind w:firstLine="709"/>
        <w:jc w:val="both"/>
        <w:rPr>
          <w:b/>
        </w:rPr>
      </w:pPr>
      <w:r w:rsidRPr="00EF64D1">
        <w:rPr>
          <w:b/>
        </w:rPr>
        <w:t>Критерии оценивани</w:t>
      </w:r>
      <w:r w:rsidRPr="00235E3E">
        <w:rPr>
          <w:b/>
        </w:rPr>
        <w:t>я:</w:t>
      </w:r>
    </w:p>
    <w:p w:rsidR="00FA3B88" w:rsidRPr="00E92E19" w:rsidRDefault="00FA3B88" w:rsidP="00273D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E8632D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613A17" w:rsidRDefault="00613A1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A16B9" w:rsidRDefault="001D0DB8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СПИСОК ЛИТЕРАТУРЫ</w:t>
      </w:r>
    </w:p>
    <w:p w:rsidR="001D0DB8" w:rsidRPr="00DB32B7" w:rsidRDefault="001D0DB8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16B9" w:rsidRPr="007A5992" w:rsidRDefault="008A16B9" w:rsidP="001D0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A5992">
        <w:rPr>
          <w:rFonts w:ascii="Times New Roman" w:hAnsi="Times New Roman"/>
          <w:bCs/>
          <w:i/>
          <w:sz w:val="24"/>
          <w:szCs w:val="24"/>
        </w:rPr>
        <w:t xml:space="preserve">Основные источники: </w:t>
      </w:r>
    </w:p>
    <w:p w:rsidR="001D0DB8" w:rsidRPr="00E56300" w:rsidRDefault="001D0DB8" w:rsidP="001D0DB8">
      <w:pPr>
        <w:numPr>
          <w:ilvl w:val="0"/>
          <w:numId w:val="44"/>
        </w:numPr>
        <w:tabs>
          <w:tab w:val="left" w:pos="993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Григорьев В.П. </w:t>
      </w:r>
      <w:r w:rsidRPr="00E56300">
        <w:rPr>
          <w:rFonts w:ascii="Times New Roman" w:hAnsi="Times New Roman"/>
          <w:sz w:val="24"/>
          <w:szCs w:val="24"/>
        </w:rPr>
        <w:t>Элементы высшей математики: учебник для студ. учреждений сред.проф. образования / В.П. Григорьев, Ю.А. Дубинский, Т.Н. Сабурова. – М.: Издательский центр «Академия», 2017. – 400 с.</w:t>
      </w:r>
    </w:p>
    <w:p w:rsidR="001D0DB8" w:rsidRPr="00E56300" w:rsidRDefault="001D0DB8" w:rsidP="001D0DB8">
      <w:pPr>
        <w:numPr>
          <w:ilvl w:val="0"/>
          <w:numId w:val="44"/>
        </w:numPr>
        <w:tabs>
          <w:tab w:val="left" w:pos="993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56300">
        <w:rPr>
          <w:rFonts w:ascii="Times New Roman" w:hAnsi="Times New Roman"/>
          <w:sz w:val="24"/>
          <w:szCs w:val="24"/>
        </w:rPr>
        <w:t>Григорьев</w:t>
      </w:r>
      <w:r>
        <w:rPr>
          <w:rFonts w:ascii="Times New Roman" w:hAnsi="Times New Roman"/>
          <w:sz w:val="24"/>
          <w:szCs w:val="24"/>
        </w:rPr>
        <w:t> </w:t>
      </w:r>
      <w:r w:rsidRPr="00E56300">
        <w:rPr>
          <w:rFonts w:ascii="Times New Roman" w:hAnsi="Times New Roman"/>
          <w:sz w:val="24"/>
          <w:szCs w:val="24"/>
        </w:rPr>
        <w:t>В.П. Сборник задач по высшей математике: учеб.пособие для студ. учреждений сред. проф. образования / В.П. Григорьев, Т.Н. Сабурова. – М.: Издательский центр «Академия», 2017. – 160 с.</w:t>
      </w:r>
    </w:p>
    <w:p w:rsidR="008A16B9" w:rsidRPr="007A5992" w:rsidRDefault="008A16B9" w:rsidP="001D0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A5992">
        <w:rPr>
          <w:rFonts w:ascii="Times New Roman" w:hAnsi="Times New Roman"/>
          <w:bCs/>
          <w:i/>
          <w:sz w:val="24"/>
          <w:szCs w:val="24"/>
        </w:rPr>
        <w:t xml:space="preserve">Дополнительные источники: </w:t>
      </w:r>
    </w:p>
    <w:p w:rsidR="00A16162" w:rsidRDefault="001D0DB8" w:rsidP="001D0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A16162">
        <w:rPr>
          <w:rFonts w:ascii="Times New Roman" w:hAnsi="Times New Roman"/>
          <w:bCs/>
          <w:color w:val="000000"/>
          <w:sz w:val="24"/>
          <w:szCs w:val="24"/>
        </w:rPr>
        <w:t>.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Гусев</w:t>
      </w:r>
      <w:r>
        <w:rPr>
          <w:rFonts w:ascii="Times New Roman" w:hAnsi="Times New Roman"/>
          <w:bCs/>
          <w:color w:val="000000"/>
          <w:sz w:val="24"/>
          <w:szCs w:val="24"/>
        </w:rPr>
        <w:t>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В.А.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Математика для профессий и специальностей социально- экономического профиля: учебник / В.А. Гусев, С.Г. Григорьев,  С.В. Иволгина. - 4-е изд., ис</w:t>
      </w:r>
      <w:r>
        <w:rPr>
          <w:rFonts w:ascii="Times New Roman" w:hAnsi="Times New Roman"/>
          <w:bCs/>
          <w:color w:val="000000"/>
          <w:sz w:val="24"/>
          <w:szCs w:val="24"/>
        </w:rPr>
        <w:t>пр. - М.: ИЦ Академия, 2019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. - 416 с. - (Профессиональное образование).</w:t>
      </w:r>
    </w:p>
    <w:p w:rsidR="001D0DB8" w:rsidRDefault="001D0DB8" w:rsidP="001D0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Григорьев</w:t>
      </w:r>
      <w:r>
        <w:rPr>
          <w:rFonts w:ascii="Times New Roman" w:hAnsi="Times New Roman"/>
          <w:bCs/>
          <w:color w:val="000000"/>
          <w:sz w:val="24"/>
          <w:szCs w:val="24"/>
        </w:rPr>
        <w:t>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В.П. Математика: учебник / В.П. Григорьев, Т.Н. Сабуро</w:t>
      </w:r>
      <w:r>
        <w:rPr>
          <w:rFonts w:ascii="Times New Roman" w:hAnsi="Times New Roman"/>
          <w:bCs/>
          <w:color w:val="000000"/>
          <w:sz w:val="24"/>
          <w:szCs w:val="24"/>
        </w:rPr>
        <w:t>ва. - М.: ИЦ Академия, 2017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. - 368 с. - (Профессиональное образование).</w:t>
      </w:r>
    </w:p>
    <w:p w:rsidR="008A16B9" w:rsidRPr="00DB32B7" w:rsidRDefault="008A16B9" w:rsidP="00EF24DB">
      <w:pPr>
        <w:spacing w:line="240" w:lineRule="auto"/>
        <w:rPr>
          <w:rFonts w:ascii="Times New Roman" w:eastAsia="TimesNewRomanPSMT" w:hAnsi="Times New Roman"/>
          <w:sz w:val="24"/>
          <w:szCs w:val="24"/>
        </w:rPr>
      </w:pPr>
    </w:p>
    <w:sectPr w:rsidR="008A16B9" w:rsidRPr="00DB32B7" w:rsidSect="002D17FB">
      <w:footerReference w:type="default" r:id="rId237"/>
      <w:pgSz w:w="11906" w:h="16838" w:code="9"/>
      <w:pgMar w:top="1134" w:right="680" w:bottom="1134" w:left="1418" w:header="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204" w:rsidRDefault="008C4204" w:rsidP="002545DB">
      <w:pPr>
        <w:spacing w:after="0" w:line="240" w:lineRule="auto"/>
      </w:pPr>
      <w:r>
        <w:separator/>
      </w:r>
    </w:p>
  </w:endnote>
  <w:endnote w:type="continuationSeparator" w:id="0">
    <w:p w:rsidR="008C4204" w:rsidRDefault="008C4204" w:rsidP="0025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76B" w:rsidRDefault="00EF676B" w:rsidP="002D17FB">
    <w:pPr>
      <w:pStyle w:val="ae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A83C6D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204" w:rsidRDefault="008C4204" w:rsidP="002545DB">
      <w:pPr>
        <w:spacing w:after="0" w:line="240" w:lineRule="auto"/>
      </w:pPr>
      <w:r>
        <w:separator/>
      </w:r>
    </w:p>
  </w:footnote>
  <w:footnote w:type="continuationSeparator" w:id="0">
    <w:p w:rsidR="008C4204" w:rsidRDefault="008C4204" w:rsidP="00254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7BB3B15"/>
    <w:multiLevelType w:val="hybridMultilevel"/>
    <w:tmpl w:val="B30EAD1C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" w15:restartNumberingAfterBreak="0">
    <w:nsid w:val="09EC44E9"/>
    <w:multiLevelType w:val="hybridMultilevel"/>
    <w:tmpl w:val="937EB060"/>
    <w:lvl w:ilvl="0" w:tplc="9E2EF6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C58CB"/>
    <w:multiLevelType w:val="hybridMultilevel"/>
    <w:tmpl w:val="E774EDD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E2013D7"/>
    <w:multiLevelType w:val="hybridMultilevel"/>
    <w:tmpl w:val="AECA238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E6D26F1"/>
    <w:multiLevelType w:val="hybridMultilevel"/>
    <w:tmpl w:val="3476D972"/>
    <w:lvl w:ilvl="0" w:tplc="50F43894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745553"/>
    <w:multiLevelType w:val="hybridMultilevel"/>
    <w:tmpl w:val="5106DE42"/>
    <w:lvl w:ilvl="0" w:tplc="0D583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4443E9"/>
    <w:multiLevelType w:val="hybridMultilevel"/>
    <w:tmpl w:val="302E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884E28"/>
    <w:multiLevelType w:val="hybridMultilevel"/>
    <w:tmpl w:val="B84850C6"/>
    <w:lvl w:ilvl="0" w:tplc="9E78FD5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1CB62F49"/>
    <w:multiLevelType w:val="hybridMultilevel"/>
    <w:tmpl w:val="485AF65A"/>
    <w:lvl w:ilvl="0" w:tplc="A8182254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1F831A3A"/>
    <w:multiLevelType w:val="hybridMultilevel"/>
    <w:tmpl w:val="BEF2DEFE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226A0671"/>
    <w:multiLevelType w:val="multilevel"/>
    <w:tmpl w:val="A09E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235C8E"/>
    <w:multiLevelType w:val="hybridMultilevel"/>
    <w:tmpl w:val="61E61A0A"/>
    <w:lvl w:ilvl="0" w:tplc="FDD6BF1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 w15:restartNumberingAfterBreak="0">
    <w:nsid w:val="25B84B9F"/>
    <w:multiLevelType w:val="hybridMultilevel"/>
    <w:tmpl w:val="AA40080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287B3BB9"/>
    <w:multiLevelType w:val="hybridMultilevel"/>
    <w:tmpl w:val="DA941286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29613942"/>
    <w:multiLevelType w:val="hybridMultilevel"/>
    <w:tmpl w:val="17B6FD88"/>
    <w:lvl w:ilvl="0" w:tplc="56E4E94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86597"/>
    <w:multiLevelType w:val="multilevel"/>
    <w:tmpl w:val="9976C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 w15:restartNumberingAfterBreak="0">
    <w:nsid w:val="2EBB7873"/>
    <w:multiLevelType w:val="hybridMultilevel"/>
    <w:tmpl w:val="64E28A3E"/>
    <w:lvl w:ilvl="0" w:tplc="19727656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1717883"/>
    <w:multiLevelType w:val="hybridMultilevel"/>
    <w:tmpl w:val="AF48FBF4"/>
    <w:lvl w:ilvl="0" w:tplc="76D2E6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 w15:restartNumberingAfterBreak="0">
    <w:nsid w:val="34B1323F"/>
    <w:multiLevelType w:val="hybridMultilevel"/>
    <w:tmpl w:val="9E3CDD38"/>
    <w:lvl w:ilvl="0" w:tplc="C0089E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35AF27C9"/>
    <w:multiLevelType w:val="hybridMultilevel"/>
    <w:tmpl w:val="2B98B0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82F28BB"/>
    <w:multiLevelType w:val="hybridMultilevel"/>
    <w:tmpl w:val="E774EDD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3C1D65BC"/>
    <w:multiLevelType w:val="hybridMultilevel"/>
    <w:tmpl w:val="FD80D584"/>
    <w:lvl w:ilvl="0" w:tplc="07D6052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06345D1"/>
    <w:multiLevelType w:val="hybridMultilevel"/>
    <w:tmpl w:val="4FFA9D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5E6D30"/>
    <w:multiLevelType w:val="hybridMultilevel"/>
    <w:tmpl w:val="2DC06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C00D3"/>
    <w:multiLevelType w:val="hybridMultilevel"/>
    <w:tmpl w:val="435EC66C"/>
    <w:lvl w:ilvl="0" w:tplc="2E32829C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 w15:restartNumberingAfterBreak="0">
    <w:nsid w:val="5793655E"/>
    <w:multiLevelType w:val="hybridMultilevel"/>
    <w:tmpl w:val="17C43F30"/>
    <w:lvl w:ilvl="0" w:tplc="9E2EF6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DA0205E"/>
    <w:multiLevelType w:val="hybridMultilevel"/>
    <w:tmpl w:val="AC3ABBD6"/>
    <w:lvl w:ilvl="0" w:tplc="9BDCB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F272E2A"/>
    <w:multiLevelType w:val="hybridMultilevel"/>
    <w:tmpl w:val="F132C482"/>
    <w:lvl w:ilvl="0" w:tplc="59B870C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 w15:restartNumberingAfterBreak="0">
    <w:nsid w:val="60E4437D"/>
    <w:multiLevelType w:val="hybridMultilevel"/>
    <w:tmpl w:val="8E0CE03E"/>
    <w:lvl w:ilvl="0" w:tplc="9BDCB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3046E2E"/>
    <w:multiLevelType w:val="hybridMultilevel"/>
    <w:tmpl w:val="45182806"/>
    <w:lvl w:ilvl="0" w:tplc="B54A7D24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 w15:restartNumberingAfterBreak="0">
    <w:nsid w:val="64CC22FD"/>
    <w:multiLevelType w:val="hybridMultilevel"/>
    <w:tmpl w:val="4AEEF062"/>
    <w:lvl w:ilvl="0" w:tplc="9BDCB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CB6702"/>
    <w:multiLevelType w:val="hybridMultilevel"/>
    <w:tmpl w:val="B7303340"/>
    <w:lvl w:ilvl="0" w:tplc="96888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054AB"/>
    <w:multiLevelType w:val="hybridMultilevel"/>
    <w:tmpl w:val="E760F10C"/>
    <w:lvl w:ilvl="0" w:tplc="2C38C504">
      <w:start w:val="1"/>
      <w:numFmt w:val="decimal"/>
      <w:lvlText w:val="%1."/>
      <w:lvlJc w:val="left"/>
      <w:pPr>
        <w:ind w:left="1226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4" w15:restartNumberingAfterBreak="0">
    <w:nsid w:val="688D2944"/>
    <w:multiLevelType w:val="hybridMultilevel"/>
    <w:tmpl w:val="A6ACBE2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04D08"/>
    <w:multiLevelType w:val="hybridMultilevel"/>
    <w:tmpl w:val="4314B798"/>
    <w:lvl w:ilvl="0" w:tplc="C94E60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 w15:restartNumberingAfterBreak="0">
    <w:nsid w:val="71447C41"/>
    <w:multiLevelType w:val="hybridMultilevel"/>
    <w:tmpl w:val="3D263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416A4C"/>
    <w:multiLevelType w:val="hybridMultilevel"/>
    <w:tmpl w:val="0CE62F44"/>
    <w:lvl w:ilvl="0" w:tplc="077C7CB8">
      <w:start w:val="1"/>
      <w:numFmt w:val="decimal"/>
      <w:lvlText w:val="%1."/>
      <w:lvlJc w:val="left"/>
      <w:pPr>
        <w:ind w:left="39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38" w15:restartNumberingAfterBreak="0">
    <w:nsid w:val="726A1B3A"/>
    <w:multiLevelType w:val="hybridMultilevel"/>
    <w:tmpl w:val="9086D48C"/>
    <w:lvl w:ilvl="0" w:tplc="7CA432EA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9" w15:restartNumberingAfterBreak="0">
    <w:nsid w:val="74692E82"/>
    <w:multiLevelType w:val="hybridMultilevel"/>
    <w:tmpl w:val="2EB2D758"/>
    <w:lvl w:ilvl="0" w:tplc="8476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77A45FC"/>
    <w:multiLevelType w:val="hybridMultilevel"/>
    <w:tmpl w:val="AE48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7327B"/>
    <w:multiLevelType w:val="hybridMultilevel"/>
    <w:tmpl w:val="E75C6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BEF5949"/>
    <w:multiLevelType w:val="hybridMultilevel"/>
    <w:tmpl w:val="E774EDD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 w15:restartNumberingAfterBreak="0">
    <w:nsid w:val="7FC91F12"/>
    <w:multiLevelType w:val="hybridMultilevel"/>
    <w:tmpl w:val="1D7EB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24"/>
  </w:num>
  <w:num w:numId="4">
    <w:abstractNumId w:val="26"/>
  </w:num>
  <w:num w:numId="5">
    <w:abstractNumId w:val="0"/>
  </w:num>
  <w:num w:numId="6">
    <w:abstractNumId w:val="34"/>
  </w:num>
  <w:num w:numId="7">
    <w:abstractNumId w:val="31"/>
  </w:num>
  <w:num w:numId="8">
    <w:abstractNumId w:val="29"/>
  </w:num>
  <w:num w:numId="9">
    <w:abstractNumId w:val="22"/>
  </w:num>
  <w:num w:numId="10">
    <w:abstractNumId w:val="39"/>
  </w:num>
  <w:num w:numId="11">
    <w:abstractNumId w:val="27"/>
  </w:num>
  <w:num w:numId="12">
    <w:abstractNumId w:val="32"/>
  </w:num>
  <w:num w:numId="13">
    <w:abstractNumId w:val="13"/>
  </w:num>
  <w:num w:numId="14">
    <w:abstractNumId w:val="21"/>
  </w:num>
  <w:num w:numId="15">
    <w:abstractNumId w:val="35"/>
  </w:num>
  <w:num w:numId="16">
    <w:abstractNumId w:val="3"/>
  </w:num>
  <w:num w:numId="17">
    <w:abstractNumId w:val="6"/>
  </w:num>
  <w:num w:numId="18">
    <w:abstractNumId w:val="42"/>
  </w:num>
  <w:num w:numId="19">
    <w:abstractNumId w:val="20"/>
  </w:num>
  <w:num w:numId="20">
    <w:abstractNumId w:val="28"/>
  </w:num>
  <w:num w:numId="21">
    <w:abstractNumId w:val="7"/>
  </w:num>
  <w:num w:numId="22">
    <w:abstractNumId w:val="23"/>
  </w:num>
  <w:num w:numId="23">
    <w:abstractNumId w:val="9"/>
  </w:num>
  <w:num w:numId="24">
    <w:abstractNumId w:val="18"/>
  </w:num>
  <w:num w:numId="25">
    <w:abstractNumId w:val="8"/>
  </w:num>
  <w:num w:numId="26">
    <w:abstractNumId w:val="33"/>
  </w:num>
  <w:num w:numId="27">
    <w:abstractNumId w:val="14"/>
  </w:num>
  <w:num w:numId="28">
    <w:abstractNumId w:val="1"/>
  </w:num>
  <w:num w:numId="29">
    <w:abstractNumId w:val="5"/>
  </w:num>
  <w:num w:numId="30">
    <w:abstractNumId w:val="12"/>
  </w:num>
  <w:num w:numId="31">
    <w:abstractNumId w:val="25"/>
  </w:num>
  <w:num w:numId="32">
    <w:abstractNumId w:val="38"/>
  </w:num>
  <w:num w:numId="33">
    <w:abstractNumId w:val="30"/>
  </w:num>
  <w:num w:numId="34">
    <w:abstractNumId w:val="41"/>
  </w:num>
  <w:num w:numId="35">
    <w:abstractNumId w:val="4"/>
  </w:num>
  <w:num w:numId="36">
    <w:abstractNumId w:val="16"/>
  </w:num>
  <w:num w:numId="37">
    <w:abstractNumId w:val="19"/>
  </w:num>
  <w:num w:numId="38">
    <w:abstractNumId w:val="43"/>
  </w:num>
  <w:num w:numId="39">
    <w:abstractNumId w:val="37"/>
  </w:num>
  <w:num w:numId="40">
    <w:abstractNumId w:val="36"/>
  </w:num>
  <w:num w:numId="41">
    <w:abstractNumId w:val="15"/>
  </w:num>
  <w:num w:numId="42">
    <w:abstractNumId w:val="17"/>
  </w:num>
  <w:num w:numId="43">
    <w:abstractNumId w:val="1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D59"/>
    <w:rsid w:val="00004CCF"/>
    <w:rsid w:val="00007586"/>
    <w:rsid w:val="0001143B"/>
    <w:rsid w:val="00012BD7"/>
    <w:rsid w:val="00015F47"/>
    <w:rsid w:val="00020E5A"/>
    <w:rsid w:val="00020FE0"/>
    <w:rsid w:val="00023D59"/>
    <w:rsid w:val="000264BF"/>
    <w:rsid w:val="000379CB"/>
    <w:rsid w:val="000450AE"/>
    <w:rsid w:val="00047B44"/>
    <w:rsid w:val="00053070"/>
    <w:rsid w:val="00063C5E"/>
    <w:rsid w:val="000748A4"/>
    <w:rsid w:val="0007512D"/>
    <w:rsid w:val="0007626D"/>
    <w:rsid w:val="00091F26"/>
    <w:rsid w:val="00093EE9"/>
    <w:rsid w:val="000C13F6"/>
    <w:rsid w:val="000D46CA"/>
    <w:rsid w:val="000E0EFA"/>
    <w:rsid w:val="000E21A5"/>
    <w:rsid w:val="000F1292"/>
    <w:rsid w:val="001017F8"/>
    <w:rsid w:val="00105D6C"/>
    <w:rsid w:val="00116299"/>
    <w:rsid w:val="00117F9D"/>
    <w:rsid w:val="00126548"/>
    <w:rsid w:val="00130BEC"/>
    <w:rsid w:val="00141916"/>
    <w:rsid w:val="001625BA"/>
    <w:rsid w:val="00167E21"/>
    <w:rsid w:val="001701CA"/>
    <w:rsid w:val="00172345"/>
    <w:rsid w:val="0018787B"/>
    <w:rsid w:val="001A2212"/>
    <w:rsid w:val="001C7D45"/>
    <w:rsid w:val="001D0DB8"/>
    <w:rsid w:val="001E7BF3"/>
    <w:rsid w:val="002213BF"/>
    <w:rsid w:val="0022221F"/>
    <w:rsid w:val="00226441"/>
    <w:rsid w:val="00235E3E"/>
    <w:rsid w:val="002545DB"/>
    <w:rsid w:val="00261DEE"/>
    <w:rsid w:val="00273D81"/>
    <w:rsid w:val="002801EA"/>
    <w:rsid w:val="002870B8"/>
    <w:rsid w:val="002A5D82"/>
    <w:rsid w:val="002B13E5"/>
    <w:rsid w:val="002B35B4"/>
    <w:rsid w:val="002B35D2"/>
    <w:rsid w:val="002B416E"/>
    <w:rsid w:val="002D01D1"/>
    <w:rsid w:val="002D17FB"/>
    <w:rsid w:val="002E103F"/>
    <w:rsid w:val="003118C3"/>
    <w:rsid w:val="003170C1"/>
    <w:rsid w:val="0033278E"/>
    <w:rsid w:val="00341296"/>
    <w:rsid w:val="003511D6"/>
    <w:rsid w:val="00372A3F"/>
    <w:rsid w:val="00391698"/>
    <w:rsid w:val="003A0869"/>
    <w:rsid w:val="003A1AD9"/>
    <w:rsid w:val="003A23C5"/>
    <w:rsid w:val="003B15B8"/>
    <w:rsid w:val="003B6F6F"/>
    <w:rsid w:val="003B706A"/>
    <w:rsid w:val="003C74BC"/>
    <w:rsid w:val="003E0A23"/>
    <w:rsid w:val="003E1509"/>
    <w:rsid w:val="003E1A15"/>
    <w:rsid w:val="003F12E9"/>
    <w:rsid w:val="004049C6"/>
    <w:rsid w:val="00411207"/>
    <w:rsid w:val="00416928"/>
    <w:rsid w:val="004421A1"/>
    <w:rsid w:val="004603C0"/>
    <w:rsid w:val="00465F6E"/>
    <w:rsid w:val="004B127E"/>
    <w:rsid w:val="004B73E9"/>
    <w:rsid w:val="004D0521"/>
    <w:rsid w:val="004D3DE7"/>
    <w:rsid w:val="004D4CA9"/>
    <w:rsid w:val="004E774F"/>
    <w:rsid w:val="0050490A"/>
    <w:rsid w:val="005261DE"/>
    <w:rsid w:val="005463F3"/>
    <w:rsid w:val="005545ED"/>
    <w:rsid w:val="00555FB6"/>
    <w:rsid w:val="00556955"/>
    <w:rsid w:val="00576A5E"/>
    <w:rsid w:val="00594AD2"/>
    <w:rsid w:val="005A1B5C"/>
    <w:rsid w:val="005A3C27"/>
    <w:rsid w:val="005A4844"/>
    <w:rsid w:val="005C40CC"/>
    <w:rsid w:val="005D23F9"/>
    <w:rsid w:val="005F7D7B"/>
    <w:rsid w:val="00602711"/>
    <w:rsid w:val="00611F22"/>
    <w:rsid w:val="00613A17"/>
    <w:rsid w:val="00650E78"/>
    <w:rsid w:val="006562F8"/>
    <w:rsid w:val="00665368"/>
    <w:rsid w:val="006845C0"/>
    <w:rsid w:val="00690517"/>
    <w:rsid w:val="006B3A4D"/>
    <w:rsid w:val="006C57E0"/>
    <w:rsid w:val="006C7B85"/>
    <w:rsid w:val="006D1500"/>
    <w:rsid w:val="006F66FF"/>
    <w:rsid w:val="00700E74"/>
    <w:rsid w:val="00701CBD"/>
    <w:rsid w:val="00702A1B"/>
    <w:rsid w:val="0070365F"/>
    <w:rsid w:val="007075C9"/>
    <w:rsid w:val="00712C6B"/>
    <w:rsid w:val="00713E6D"/>
    <w:rsid w:val="0072002A"/>
    <w:rsid w:val="00726D5E"/>
    <w:rsid w:val="00734B05"/>
    <w:rsid w:val="00745886"/>
    <w:rsid w:val="0074682C"/>
    <w:rsid w:val="00750A23"/>
    <w:rsid w:val="00753260"/>
    <w:rsid w:val="007636B2"/>
    <w:rsid w:val="00764D3C"/>
    <w:rsid w:val="007667E5"/>
    <w:rsid w:val="00775259"/>
    <w:rsid w:val="00776085"/>
    <w:rsid w:val="007A5992"/>
    <w:rsid w:val="007B216B"/>
    <w:rsid w:val="007B7A45"/>
    <w:rsid w:val="007E2660"/>
    <w:rsid w:val="007E3D26"/>
    <w:rsid w:val="007E4F43"/>
    <w:rsid w:val="007F305C"/>
    <w:rsid w:val="00813697"/>
    <w:rsid w:val="00814BAA"/>
    <w:rsid w:val="00837985"/>
    <w:rsid w:val="00860307"/>
    <w:rsid w:val="00861360"/>
    <w:rsid w:val="00863348"/>
    <w:rsid w:val="0086636B"/>
    <w:rsid w:val="00867F1B"/>
    <w:rsid w:val="00887800"/>
    <w:rsid w:val="008A16B9"/>
    <w:rsid w:val="008B7AE4"/>
    <w:rsid w:val="008C4204"/>
    <w:rsid w:val="008D5F65"/>
    <w:rsid w:val="008E20DC"/>
    <w:rsid w:val="008F5222"/>
    <w:rsid w:val="008F707B"/>
    <w:rsid w:val="00902CB1"/>
    <w:rsid w:val="00912A7B"/>
    <w:rsid w:val="0091674D"/>
    <w:rsid w:val="009268E9"/>
    <w:rsid w:val="00937DAD"/>
    <w:rsid w:val="00942FC8"/>
    <w:rsid w:val="00972F4B"/>
    <w:rsid w:val="00974251"/>
    <w:rsid w:val="009A29AF"/>
    <w:rsid w:val="009A3FAE"/>
    <w:rsid w:val="009C1430"/>
    <w:rsid w:val="00A0616E"/>
    <w:rsid w:val="00A16162"/>
    <w:rsid w:val="00A32363"/>
    <w:rsid w:val="00A34C4C"/>
    <w:rsid w:val="00A358F8"/>
    <w:rsid w:val="00A35FDA"/>
    <w:rsid w:val="00A53A5D"/>
    <w:rsid w:val="00A57D63"/>
    <w:rsid w:val="00A60FFC"/>
    <w:rsid w:val="00A62B3D"/>
    <w:rsid w:val="00A62FA6"/>
    <w:rsid w:val="00A67645"/>
    <w:rsid w:val="00A81D79"/>
    <w:rsid w:val="00A83C6D"/>
    <w:rsid w:val="00A97A70"/>
    <w:rsid w:val="00AA02D1"/>
    <w:rsid w:val="00AA34A0"/>
    <w:rsid w:val="00AB74AE"/>
    <w:rsid w:val="00AD0459"/>
    <w:rsid w:val="00AD4999"/>
    <w:rsid w:val="00AD5661"/>
    <w:rsid w:val="00AE3FBB"/>
    <w:rsid w:val="00AF7472"/>
    <w:rsid w:val="00B043C4"/>
    <w:rsid w:val="00B10309"/>
    <w:rsid w:val="00B245F9"/>
    <w:rsid w:val="00B318B7"/>
    <w:rsid w:val="00B4000B"/>
    <w:rsid w:val="00B40731"/>
    <w:rsid w:val="00B41605"/>
    <w:rsid w:val="00B44BA0"/>
    <w:rsid w:val="00B451AD"/>
    <w:rsid w:val="00B606C8"/>
    <w:rsid w:val="00B64F5A"/>
    <w:rsid w:val="00B718CF"/>
    <w:rsid w:val="00B75D86"/>
    <w:rsid w:val="00B957BE"/>
    <w:rsid w:val="00BA3547"/>
    <w:rsid w:val="00BD3A4A"/>
    <w:rsid w:val="00BD4CB0"/>
    <w:rsid w:val="00BE358E"/>
    <w:rsid w:val="00BE4DFF"/>
    <w:rsid w:val="00BE7337"/>
    <w:rsid w:val="00BF143B"/>
    <w:rsid w:val="00BF4E4E"/>
    <w:rsid w:val="00C00FEE"/>
    <w:rsid w:val="00C07E44"/>
    <w:rsid w:val="00C40309"/>
    <w:rsid w:val="00C47473"/>
    <w:rsid w:val="00C501D5"/>
    <w:rsid w:val="00C5470C"/>
    <w:rsid w:val="00C97F86"/>
    <w:rsid w:val="00CB4C20"/>
    <w:rsid w:val="00CB6CDE"/>
    <w:rsid w:val="00CB7FBB"/>
    <w:rsid w:val="00CE345D"/>
    <w:rsid w:val="00CF1C8C"/>
    <w:rsid w:val="00CF718A"/>
    <w:rsid w:val="00D035F2"/>
    <w:rsid w:val="00D1038F"/>
    <w:rsid w:val="00D12587"/>
    <w:rsid w:val="00D23458"/>
    <w:rsid w:val="00D25BC4"/>
    <w:rsid w:val="00D40B6D"/>
    <w:rsid w:val="00D4794B"/>
    <w:rsid w:val="00D568AD"/>
    <w:rsid w:val="00D61EA1"/>
    <w:rsid w:val="00D70AE4"/>
    <w:rsid w:val="00D70C96"/>
    <w:rsid w:val="00D8345A"/>
    <w:rsid w:val="00DA794A"/>
    <w:rsid w:val="00DB32B7"/>
    <w:rsid w:val="00DC3350"/>
    <w:rsid w:val="00DD6A9E"/>
    <w:rsid w:val="00E05B89"/>
    <w:rsid w:val="00E0702D"/>
    <w:rsid w:val="00E07C9B"/>
    <w:rsid w:val="00E3656A"/>
    <w:rsid w:val="00E707F2"/>
    <w:rsid w:val="00E837DE"/>
    <w:rsid w:val="00E8632D"/>
    <w:rsid w:val="00EA082F"/>
    <w:rsid w:val="00EB77B1"/>
    <w:rsid w:val="00ED0576"/>
    <w:rsid w:val="00ED0DE8"/>
    <w:rsid w:val="00EE7F86"/>
    <w:rsid w:val="00EF24DB"/>
    <w:rsid w:val="00EF64D1"/>
    <w:rsid w:val="00EF676B"/>
    <w:rsid w:val="00F0480F"/>
    <w:rsid w:val="00F12ED2"/>
    <w:rsid w:val="00F212BC"/>
    <w:rsid w:val="00F2713A"/>
    <w:rsid w:val="00F424AF"/>
    <w:rsid w:val="00F472A2"/>
    <w:rsid w:val="00F5058B"/>
    <w:rsid w:val="00F66316"/>
    <w:rsid w:val="00F7317B"/>
    <w:rsid w:val="00F87CC5"/>
    <w:rsid w:val="00F91D7B"/>
    <w:rsid w:val="00F91F48"/>
    <w:rsid w:val="00F92B26"/>
    <w:rsid w:val="00FA3B88"/>
    <w:rsid w:val="00FA6CE6"/>
    <w:rsid w:val="00FB08D5"/>
    <w:rsid w:val="00FB2993"/>
    <w:rsid w:val="00FD7285"/>
    <w:rsid w:val="00FF22A3"/>
    <w:rsid w:val="00FF3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oNotEmbedSmartTags/>
  <w:decimalSymbol w:val=","/>
  <w:listSeparator w:val=";"/>
  <w14:docId w14:val="7A183E93"/>
  <w15:docId w15:val="{524089D1-B48A-422F-94B8-FF4D04FA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2A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23D5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23D59"/>
    <w:pPr>
      <w:keepNext/>
      <w:tabs>
        <w:tab w:val="num" w:pos="1440"/>
      </w:tabs>
      <w:suppressAutoHyphens/>
      <w:spacing w:after="0" w:line="240" w:lineRule="auto"/>
      <w:ind w:left="1440" w:hanging="360"/>
      <w:jc w:val="center"/>
      <w:outlineLvl w:val="1"/>
    </w:pPr>
    <w:rPr>
      <w:rFonts w:ascii="Times New Roman" w:hAnsi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023D5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023D5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023D59"/>
    <w:pPr>
      <w:keepNext/>
      <w:suppressAutoHyphens/>
      <w:spacing w:after="0" w:line="240" w:lineRule="auto"/>
      <w:outlineLvl w:val="5"/>
    </w:pPr>
    <w:rPr>
      <w:rFonts w:ascii="Times New Roman" w:hAnsi="Times New Roman"/>
      <w:b/>
      <w:bCs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23D5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locked/>
    <w:rsid w:val="00023D59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30">
    <w:name w:val="Заголовок 3 Знак"/>
    <w:link w:val="3"/>
    <w:semiHidden/>
    <w:locked/>
    <w:rsid w:val="00023D59"/>
    <w:rPr>
      <w:rFonts w:ascii="Cambria" w:hAnsi="Cambria" w:cs="Times New Roman"/>
      <w:b/>
      <w:bCs/>
      <w:color w:val="4F81BD"/>
    </w:rPr>
  </w:style>
  <w:style w:type="character" w:customStyle="1" w:styleId="50">
    <w:name w:val="Заголовок 5 Знак"/>
    <w:link w:val="5"/>
    <w:semiHidden/>
    <w:locked/>
    <w:rsid w:val="00023D59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locked/>
    <w:rsid w:val="00023D5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3">
    <w:name w:val="Body Text"/>
    <w:basedOn w:val="a"/>
    <w:link w:val="a4"/>
    <w:semiHidden/>
    <w:rsid w:val="00023D59"/>
    <w:pPr>
      <w:suppressAutoHyphens/>
      <w:spacing w:after="0"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a4">
    <w:name w:val="Основной текст Знак"/>
    <w:link w:val="a3"/>
    <w:locked/>
    <w:rsid w:val="00023D59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1">
    <w:name w:val="Абзац списка1"/>
    <w:basedOn w:val="a"/>
    <w:rsid w:val="00023D59"/>
    <w:pPr>
      <w:ind w:left="720"/>
    </w:pPr>
  </w:style>
  <w:style w:type="paragraph" w:styleId="12">
    <w:name w:val="index 1"/>
    <w:basedOn w:val="a"/>
    <w:next w:val="a"/>
    <w:autoRedefine/>
    <w:semiHidden/>
    <w:rsid w:val="00023D59"/>
    <w:pPr>
      <w:spacing w:after="0" w:line="240" w:lineRule="auto"/>
      <w:ind w:left="220" w:hanging="220"/>
    </w:pPr>
  </w:style>
  <w:style w:type="paragraph" w:styleId="a5">
    <w:name w:val="index heading"/>
    <w:basedOn w:val="a"/>
    <w:semiHidden/>
    <w:rsid w:val="00023D59"/>
    <w:pPr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styleId="a6">
    <w:name w:val="Balloon Text"/>
    <w:basedOn w:val="a"/>
    <w:link w:val="a7"/>
    <w:semiHidden/>
    <w:rsid w:val="0002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locked/>
    <w:rsid w:val="00023D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3D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1">
    <w:name w:val="Body Text 2"/>
    <w:basedOn w:val="a"/>
    <w:link w:val="22"/>
    <w:semiHidden/>
    <w:rsid w:val="00023D59"/>
    <w:pPr>
      <w:spacing w:after="120" w:line="480" w:lineRule="auto"/>
    </w:pPr>
  </w:style>
  <w:style w:type="character" w:customStyle="1" w:styleId="22">
    <w:name w:val="Основной текст 2 Знак"/>
    <w:link w:val="21"/>
    <w:semiHidden/>
    <w:locked/>
    <w:rsid w:val="00023D59"/>
    <w:rPr>
      <w:rFonts w:cs="Times New Roman"/>
    </w:rPr>
  </w:style>
  <w:style w:type="paragraph" w:styleId="23">
    <w:name w:val="Body Text Indent 2"/>
    <w:basedOn w:val="a"/>
    <w:link w:val="24"/>
    <w:semiHidden/>
    <w:rsid w:val="00023D5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semiHidden/>
    <w:locked/>
    <w:rsid w:val="00023D59"/>
    <w:rPr>
      <w:rFonts w:cs="Times New Roman"/>
    </w:rPr>
  </w:style>
  <w:style w:type="paragraph" w:styleId="a8">
    <w:name w:val="Normal (Web)"/>
    <w:basedOn w:val="a"/>
    <w:uiPriority w:val="99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23D59"/>
    <w:rPr>
      <w:rFonts w:cs="Times New Roman"/>
    </w:rPr>
  </w:style>
  <w:style w:type="character" w:customStyle="1" w:styleId="style67">
    <w:name w:val="style67"/>
    <w:rsid w:val="00023D59"/>
    <w:rPr>
      <w:rFonts w:cs="Times New Roman"/>
    </w:rPr>
  </w:style>
  <w:style w:type="character" w:customStyle="1" w:styleId="spelle">
    <w:name w:val="spelle"/>
    <w:rsid w:val="00023D59"/>
    <w:rPr>
      <w:rFonts w:cs="Times New Roman"/>
    </w:rPr>
  </w:style>
  <w:style w:type="paragraph" w:customStyle="1" w:styleId="style671">
    <w:name w:val="style671"/>
    <w:basedOn w:val="a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grame">
    <w:name w:val="grame"/>
    <w:rsid w:val="00023D59"/>
    <w:rPr>
      <w:rFonts w:cs="Times New Roman"/>
    </w:rPr>
  </w:style>
  <w:style w:type="character" w:styleId="a9">
    <w:name w:val="Hyperlink"/>
    <w:semiHidden/>
    <w:rsid w:val="00023D59"/>
    <w:rPr>
      <w:rFonts w:cs="Times New Roman"/>
      <w:color w:val="0000FF"/>
      <w:u w:val="single"/>
    </w:rPr>
  </w:style>
  <w:style w:type="paragraph" w:customStyle="1" w:styleId="aa">
    <w:name w:val="a"/>
    <w:basedOn w:val="a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rsid w:val="00023D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rsid w:val="00023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locked/>
    <w:rsid w:val="00023D59"/>
    <w:rPr>
      <w:rFonts w:cs="Times New Roman"/>
    </w:rPr>
  </w:style>
  <w:style w:type="paragraph" w:styleId="ae">
    <w:name w:val="footer"/>
    <w:basedOn w:val="a"/>
    <w:link w:val="af"/>
    <w:rsid w:val="00023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locked/>
    <w:rsid w:val="00023D59"/>
    <w:rPr>
      <w:rFonts w:cs="Times New Roman"/>
    </w:rPr>
  </w:style>
  <w:style w:type="character" w:customStyle="1" w:styleId="13">
    <w:name w:val="Замещающий текст1"/>
    <w:semiHidden/>
    <w:rsid w:val="00023D59"/>
    <w:rPr>
      <w:rFonts w:cs="Times New Roman"/>
      <w:color w:val="808080"/>
    </w:rPr>
  </w:style>
  <w:style w:type="character" w:styleId="af0">
    <w:name w:val="Strong"/>
    <w:qFormat/>
    <w:rsid w:val="00023D59"/>
    <w:rPr>
      <w:rFonts w:cs="Times New Roman"/>
      <w:b/>
      <w:bCs/>
    </w:rPr>
  </w:style>
  <w:style w:type="paragraph" w:styleId="af1">
    <w:name w:val="Body Text Indent"/>
    <w:basedOn w:val="a"/>
    <w:link w:val="af2"/>
    <w:semiHidden/>
    <w:rsid w:val="00AA34A0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semiHidden/>
    <w:locked/>
    <w:rsid w:val="00AA34A0"/>
    <w:rPr>
      <w:rFonts w:cs="Times New Roman"/>
    </w:rPr>
  </w:style>
  <w:style w:type="character" w:customStyle="1" w:styleId="FontStyle30">
    <w:name w:val="Font Style30"/>
    <w:uiPriority w:val="99"/>
    <w:rsid w:val="00EF24DB"/>
    <w:rPr>
      <w:rFonts w:ascii="Times New Roman" w:hAnsi="Times New Roman"/>
      <w:sz w:val="22"/>
    </w:rPr>
  </w:style>
  <w:style w:type="paragraph" w:customStyle="1" w:styleId="Style7">
    <w:name w:val="Style7"/>
    <w:basedOn w:val="a"/>
    <w:uiPriority w:val="99"/>
    <w:rsid w:val="00837985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ConsPlusNonformat">
    <w:name w:val="ConsPlusNonformat"/>
    <w:rsid w:val="00837985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3">
    <w:name w:val="footnote reference"/>
    <w:rsid w:val="00A60FFC"/>
    <w:rPr>
      <w:vertAlign w:val="superscript"/>
    </w:rPr>
  </w:style>
  <w:style w:type="paragraph" w:styleId="af4">
    <w:name w:val="List Paragraph"/>
    <w:basedOn w:val="a"/>
    <w:uiPriority w:val="34"/>
    <w:qFormat/>
    <w:rsid w:val="0018787B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093EE9"/>
    <w:rPr>
      <w:color w:val="808080"/>
    </w:rPr>
  </w:style>
  <w:style w:type="character" w:customStyle="1" w:styleId="c3">
    <w:name w:val="c3"/>
    <w:basedOn w:val="a0"/>
    <w:rsid w:val="00912A7B"/>
  </w:style>
  <w:style w:type="character" w:styleId="af6">
    <w:name w:val="Emphasis"/>
    <w:basedOn w:val="a0"/>
    <w:uiPriority w:val="20"/>
    <w:qFormat/>
    <w:locked/>
    <w:rsid w:val="003511D6"/>
    <w:rPr>
      <w:i/>
      <w:iCs/>
    </w:rPr>
  </w:style>
  <w:style w:type="paragraph" w:styleId="af7">
    <w:name w:val="Plain Text"/>
    <w:basedOn w:val="a"/>
    <w:link w:val="af8"/>
    <w:rsid w:val="0039169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39169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4.emf"/><Relationship Id="rId42" Type="http://schemas.openxmlformats.org/officeDocument/2006/relationships/image" Target="media/image31.png"/><Relationship Id="rId63" Type="http://schemas.openxmlformats.org/officeDocument/2006/relationships/image" Target="media/image52.emf"/><Relationship Id="rId84" Type="http://schemas.openxmlformats.org/officeDocument/2006/relationships/image" Target="media/image71.wmf"/><Relationship Id="rId138" Type="http://schemas.openxmlformats.org/officeDocument/2006/relationships/image" Target="media/image110.png"/><Relationship Id="rId159" Type="http://schemas.openxmlformats.org/officeDocument/2006/relationships/image" Target="media/image128.png"/><Relationship Id="rId170" Type="http://schemas.openxmlformats.org/officeDocument/2006/relationships/oleObject" Target="embeddings/oleObject29.bin"/><Relationship Id="rId191" Type="http://schemas.openxmlformats.org/officeDocument/2006/relationships/image" Target="media/image145.png"/><Relationship Id="rId205" Type="http://schemas.openxmlformats.org/officeDocument/2006/relationships/image" Target="media/image159.jpeg"/><Relationship Id="rId226" Type="http://schemas.openxmlformats.org/officeDocument/2006/relationships/image" Target="media/image178.png"/><Relationship Id="rId107" Type="http://schemas.openxmlformats.org/officeDocument/2006/relationships/image" Target="media/image85.wmf"/><Relationship Id="rId11" Type="http://schemas.openxmlformats.org/officeDocument/2006/relationships/image" Target="media/image4.emf"/><Relationship Id="rId32" Type="http://schemas.openxmlformats.org/officeDocument/2006/relationships/oleObject" Target="embeddings/oleObject4.bin"/><Relationship Id="rId53" Type="http://schemas.openxmlformats.org/officeDocument/2006/relationships/image" Target="media/image42.emf"/><Relationship Id="rId74" Type="http://schemas.openxmlformats.org/officeDocument/2006/relationships/image" Target="media/image63.png"/><Relationship Id="rId128" Type="http://schemas.openxmlformats.org/officeDocument/2006/relationships/image" Target="media/image104.wmf"/><Relationship Id="rId149" Type="http://schemas.openxmlformats.org/officeDocument/2006/relationships/image" Target="media/image120.wmf"/><Relationship Id="rId5" Type="http://schemas.openxmlformats.org/officeDocument/2006/relationships/webSettings" Target="webSettings.xml"/><Relationship Id="rId95" Type="http://schemas.openxmlformats.org/officeDocument/2006/relationships/image" Target="media/image79.wmf"/><Relationship Id="rId160" Type="http://schemas.openxmlformats.org/officeDocument/2006/relationships/image" Target="media/image129.png"/><Relationship Id="rId181" Type="http://schemas.openxmlformats.org/officeDocument/2006/relationships/image" Target="media/image140.wmf"/><Relationship Id="rId216" Type="http://schemas.openxmlformats.org/officeDocument/2006/relationships/image" Target="media/image170.gif"/><Relationship Id="rId237" Type="http://schemas.openxmlformats.org/officeDocument/2006/relationships/footer" Target="footer1.xml"/><Relationship Id="rId22" Type="http://schemas.openxmlformats.org/officeDocument/2006/relationships/image" Target="media/image15.png"/><Relationship Id="rId43" Type="http://schemas.openxmlformats.org/officeDocument/2006/relationships/image" Target="media/image32.png"/><Relationship Id="rId64" Type="http://schemas.openxmlformats.org/officeDocument/2006/relationships/image" Target="media/image53.emf"/><Relationship Id="rId118" Type="http://schemas.openxmlformats.org/officeDocument/2006/relationships/image" Target="media/image94.png"/><Relationship Id="rId139" Type="http://schemas.openxmlformats.org/officeDocument/2006/relationships/image" Target="media/image111.png"/><Relationship Id="rId85" Type="http://schemas.openxmlformats.org/officeDocument/2006/relationships/oleObject" Target="embeddings/oleObject7.bin"/><Relationship Id="rId150" Type="http://schemas.openxmlformats.org/officeDocument/2006/relationships/oleObject" Target="embeddings/oleObject23.bin"/><Relationship Id="rId171" Type="http://schemas.openxmlformats.org/officeDocument/2006/relationships/image" Target="media/image135.wmf"/><Relationship Id="rId192" Type="http://schemas.openxmlformats.org/officeDocument/2006/relationships/image" Target="media/image146.png"/><Relationship Id="rId206" Type="http://schemas.openxmlformats.org/officeDocument/2006/relationships/image" Target="media/image160.jpeg"/><Relationship Id="rId227" Type="http://schemas.openxmlformats.org/officeDocument/2006/relationships/image" Target="media/image179.png"/><Relationship Id="rId12" Type="http://schemas.openxmlformats.org/officeDocument/2006/relationships/image" Target="media/image5.emf"/><Relationship Id="rId33" Type="http://schemas.openxmlformats.org/officeDocument/2006/relationships/image" Target="media/image22.png"/><Relationship Id="rId108" Type="http://schemas.openxmlformats.org/officeDocument/2006/relationships/oleObject" Target="embeddings/oleObject16.bin"/><Relationship Id="rId129" Type="http://schemas.openxmlformats.org/officeDocument/2006/relationships/oleObject" Target="embeddings/oleObject18.bin"/><Relationship Id="rId54" Type="http://schemas.openxmlformats.org/officeDocument/2006/relationships/image" Target="media/image43.emf"/><Relationship Id="rId75" Type="http://schemas.openxmlformats.org/officeDocument/2006/relationships/image" Target="media/image64.png"/><Relationship Id="rId96" Type="http://schemas.openxmlformats.org/officeDocument/2006/relationships/oleObject" Target="embeddings/oleObject10.bin"/><Relationship Id="rId140" Type="http://schemas.openxmlformats.org/officeDocument/2006/relationships/image" Target="media/image112.png"/><Relationship Id="rId161" Type="http://schemas.openxmlformats.org/officeDocument/2006/relationships/image" Target="media/image130.wmf"/><Relationship Id="rId182" Type="http://schemas.openxmlformats.org/officeDocument/2006/relationships/oleObject" Target="embeddings/oleObject35.bin"/><Relationship Id="rId217" Type="http://schemas.openxmlformats.org/officeDocument/2006/relationships/image" Target="media/image171.gif"/><Relationship Id="rId6" Type="http://schemas.openxmlformats.org/officeDocument/2006/relationships/footnotes" Target="footnotes.xml"/><Relationship Id="rId238" Type="http://schemas.openxmlformats.org/officeDocument/2006/relationships/fontTable" Target="fontTable.xml"/><Relationship Id="rId23" Type="http://schemas.openxmlformats.org/officeDocument/2006/relationships/image" Target="media/image16.wmf"/><Relationship Id="rId119" Type="http://schemas.openxmlformats.org/officeDocument/2006/relationships/image" Target="media/image95.png"/><Relationship Id="rId44" Type="http://schemas.openxmlformats.org/officeDocument/2006/relationships/image" Target="media/image33.png"/><Relationship Id="rId65" Type="http://schemas.openxmlformats.org/officeDocument/2006/relationships/image" Target="media/image54.emf"/><Relationship Id="rId86" Type="http://schemas.openxmlformats.org/officeDocument/2006/relationships/image" Target="media/image72.png"/><Relationship Id="rId130" Type="http://schemas.openxmlformats.org/officeDocument/2006/relationships/image" Target="media/image105.wmf"/><Relationship Id="rId151" Type="http://schemas.openxmlformats.org/officeDocument/2006/relationships/image" Target="media/image121.wmf"/><Relationship Id="rId172" Type="http://schemas.openxmlformats.org/officeDocument/2006/relationships/oleObject" Target="embeddings/oleObject30.bin"/><Relationship Id="rId193" Type="http://schemas.openxmlformats.org/officeDocument/2006/relationships/image" Target="media/image147.png"/><Relationship Id="rId207" Type="http://schemas.openxmlformats.org/officeDocument/2006/relationships/image" Target="media/image161.gif"/><Relationship Id="rId228" Type="http://schemas.openxmlformats.org/officeDocument/2006/relationships/image" Target="media/image180.png"/><Relationship Id="rId13" Type="http://schemas.openxmlformats.org/officeDocument/2006/relationships/image" Target="media/image6.emf"/><Relationship Id="rId109" Type="http://schemas.openxmlformats.org/officeDocument/2006/relationships/image" Target="media/image86.wmf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0.wmf"/><Relationship Id="rId120" Type="http://schemas.openxmlformats.org/officeDocument/2006/relationships/image" Target="media/image96.png"/><Relationship Id="rId141" Type="http://schemas.openxmlformats.org/officeDocument/2006/relationships/image" Target="media/image113.png"/><Relationship Id="rId7" Type="http://schemas.openxmlformats.org/officeDocument/2006/relationships/endnotes" Target="endnotes.xml"/><Relationship Id="rId162" Type="http://schemas.openxmlformats.org/officeDocument/2006/relationships/oleObject" Target="embeddings/oleObject25.bin"/><Relationship Id="rId183" Type="http://schemas.openxmlformats.org/officeDocument/2006/relationships/image" Target="media/image141.wmf"/><Relationship Id="rId218" Type="http://schemas.openxmlformats.org/officeDocument/2006/relationships/image" Target="media/image172.png"/><Relationship Id="rId239" Type="http://schemas.openxmlformats.org/officeDocument/2006/relationships/theme" Target="theme/theme1.xml"/><Relationship Id="rId24" Type="http://schemas.openxmlformats.org/officeDocument/2006/relationships/oleObject" Target="embeddings/oleObject1.bin"/><Relationship Id="rId45" Type="http://schemas.openxmlformats.org/officeDocument/2006/relationships/image" Target="media/image34.png"/><Relationship Id="rId66" Type="http://schemas.openxmlformats.org/officeDocument/2006/relationships/image" Target="media/image55.emf"/><Relationship Id="rId87" Type="http://schemas.openxmlformats.org/officeDocument/2006/relationships/image" Target="media/image73.wmf"/><Relationship Id="rId110" Type="http://schemas.openxmlformats.org/officeDocument/2006/relationships/oleObject" Target="embeddings/oleObject17.bin"/><Relationship Id="rId131" Type="http://schemas.openxmlformats.org/officeDocument/2006/relationships/oleObject" Target="embeddings/oleObject19.bin"/><Relationship Id="rId152" Type="http://schemas.openxmlformats.org/officeDocument/2006/relationships/oleObject" Target="embeddings/oleObject24.bin"/><Relationship Id="rId173" Type="http://schemas.openxmlformats.org/officeDocument/2006/relationships/image" Target="media/image136.wmf"/><Relationship Id="rId194" Type="http://schemas.openxmlformats.org/officeDocument/2006/relationships/image" Target="media/image148.png"/><Relationship Id="rId208" Type="http://schemas.openxmlformats.org/officeDocument/2006/relationships/image" Target="media/image162.gif"/><Relationship Id="rId229" Type="http://schemas.openxmlformats.org/officeDocument/2006/relationships/image" Target="media/image181.png"/><Relationship Id="rId14" Type="http://schemas.openxmlformats.org/officeDocument/2006/relationships/image" Target="media/image7.emf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oleObject" Target="embeddings/oleObject12.bin"/><Relationship Id="rId8" Type="http://schemas.openxmlformats.org/officeDocument/2006/relationships/image" Target="media/image1.png"/><Relationship Id="rId98" Type="http://schemas.openxmlformats.org/officeDocument/2006/relationships/oleObject" Target="embeddings/oleObject11.bin"/><Relationship Id="rId121" Type="http://schemas.openxmlformats.org/officeDocument/2006/relationships/image" Target="media/image97.png"/><Relationship Id="rId142" Type="http://schemas.openxmlformats.org/officeDocument/2006/relationships/image" Target="media/image114.png"/><Relationship Id="rId163" Type="http://schemas.openxmlformats.org/officeDocument/2006/relationships/image" Target="media/image131.wmf"/><Relationship Id="rId184" Type="http://schemas.openxmlformats.org/officeDocument/2006/relationships/oleObject" Target="embeddings/oleObject36.bin"/><Relationship Id="rId219" Type="http://schemas.openxmlformats.org/officeDocument/2006/relationships/image" Target="http://testent.ru/matematika/vishmat/lekcia1/53.png" TargetMode="External"/><Relationship Id="rId230" Type="http://schemas.openxmlformats.org/officeDocument/2006/relationships/image" Target="media/image182.wmf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6.emf"/><Relationship Id="rId88" Type="http://schemas.openxmlformats.org/officeDocument/2006/relationships/oleObject" Target="embeddings/oleObject8.bin"/><Relationship Id="rId111" Type="http://schemas.openxmlformats.org/officeDocument/2006/relationships/image" Target="media/image87.png"/><Relationship Id="rId132" Type="http://schemas.openxmlformats.org/officeDocument/2006/relationships/image" Target="media/image106.wmf"/><Relationship Id="rId153" Type="http://schemas.openxmlformats.org/officeDocument/2006/relationships/image" Target="media/image122.emf"/><Relationship Id="rId174" Type="http://schemas.openxmlformats.org/officeDocument/2006/relationships/oleObject" Target="embeddings/oleObject31.bin"/><Relationship Id="rId195" Type="http://schemas.openxmlformats.org/officeDocument/2006/relationships/image" Target="media/image149.png"/><Relationship Id="rId209" Type="http://schemas.openxmlformats.org/officeDocument/2006/relationships/image" Target="media/image163.gif"/><Relationship Id="rId190" Type="http://schemas.openxmlformats.org/officeDocument/2006/relationships/oleObject" Target="embeddings/oleObject39.bin"/><Relationship Id="rId204" Type="http://schemas.openxmlformats.org/officeDocument/2006/relationships/image" Target="media/image158.jpeg"/><Relationship Id="rId220" Type="http://schemas.openxmlformats.org/officeDocument/2006/relationships/image" Target="media/image173.png"/><Relationship Id="rId225" Type="http://schemas.openxmlformats.org/officeDocument/2006/relationships/image" Target="media/image177.png"/><Relationship Id="rId15" Type="http://schemas.openxmlformats.org/officeDocument/2006/relationships/image" Target="media/image8.emf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oleObject" Target="embeddings/oleObject15.bin"/><Relationship Id="rId127" Type="http://schemas.openxmlformats.org/officeDocument/2006/relationships/image" Target="media/image103.png"/><Relationship Id="rId10" Type="http://schemas.openxmlformats.org/officeDocument/2006/relationships/image" Target="media/image3.emf"/><Relationship Id="rId31" Type="http://schemas.openxmlformats.org/officeDocument/2006/relationships/image" Target="media/image21.png"/><Relationship Id="rId52" Type="http://schemas.openxmlformats.org/officeDocument/2006/relationships/image" Target="media/image41.emf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78.emf"/><Relationship Id="rId99" Type="http://schemas.openxmlformats.org/officeDocument/2006/relationships/image" Target="media/image81.wmf"/><Relationship Id="rId101" Type="http://schemas.openxmlformats.org/officeDocument/2006/relationships/image" Target="media/image82.wmf"/><Relationship Id="rId122" Type="http://schemas.openxmlformats.org/officeDocument/2006/relationships/image" Target="media/image98.png"/><Relationship Id="rId143" Type="http://schemas.openxmlformats.org/officeDocument/2006/relationships/image" Target="media/image115.png"/><Relationship Id="rId148" Type="http://schemas.openxmlformats.org/officeDocument/2006/relationships/oleObject" Target="embeddings/oleObject22.bin"/><Relationship Id="rId164" Type="http://schemas.openxmlformats.org/officeDocument/2006/relationships/oleObject" Target="embeddings/oleObject26.bin"/><Relationship Id="rId169" Type="http://schemas.openxmlformats.org/officeDocument/2006/relationships/image" Target="media/image134.wmf"/><Relationship Id="rId185" Type="http://schemas.openxmlformats.org/officeDocument/2006/relationships/image" Target="media/image142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34.bin"/><Relationship Id="rId210" Type="http://schemas.openxmlformats.org/officeDocument/2006/relationships/image" Target="media/image164.gif"/><Relationship Id="rId215" Type="http://schemas.openxmlformats.org/officeDocument/2006/relationships/image" Target="media/image169.gif"/><Relationship Id="rId236" Type="http://schemas.openxmlformats.org/officeDocument/2006/relationships/image" Target="media/image187.png"/><Relationship Id="rId26" Type="http://schemas.openxmlformats.org/officeDocument/2006/relationships/image" Target="media/image18.png"/><Relationship Id="rId231" Type="http://schemas.openxmlformats.org/officeDocument/2006/relationships/oleObject" Target="embeddings/oleObject40.bin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4.emf"/><Relationship Id="rId112" Type="http://schemas.openxmlformats.org/officeDocument/2006/relationships/image" Target="media/image88.png"/><Relationship Id="rId133" Type="http://schemas.openxmlformats.org/officeDocument/2006/relationships/oleObject" Target="embeddings/oleObject20.bin"/><Relationship Id="rId154" Type="http://schemas.openxmlformats.org/officeDocument/2006/relationships/image" Target="media/image123.emf"/><Relationship Id="rId175" Type="http://schemas.openxmlformats.org/officeDocument/2006/relationships/image" Target="media/image137.wmf"/><Relationship Id="rId196" Type="http://schemas.openxmlformats.org/officeDocument/2006/relationships/image" Target="media/image150.png"/><Relationship Id="rId200" Type="http://schemas.openxmlformats.org/officeDocument/2006/relationships/image" Target="media/image154.jpeg"/><Relationship Id="rId16" Type="http://schemas.openxmlformats.org/officeDocument/2006/relationships/image" Target="media/image9.emf"/><Relationship Id="rId221" Type="http://schemas.openxmlformats.org/officeDocument/2006/relationships/image" Target="http://testent.ru/matematika/vishmat/lekcia1/55.png" TargetMode="Externa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oleObject" Target="embeddings/oleObject13.bin"/><Relationship Id="rId123" Type="http://schemas.openxmlformats.org/officeDocument/2006/relationships/image" Target="media/image99.png"/><Relationship Id="rId144" Type="http://schemas.openxmlformats.org/officeDocument/2006/relationships/image" Target="media/image116.png"/><Relationship Id="rId90" Type="http://schemas.openxmlformats.org/officeDocument/2006/relationships/image" Target="media/image75.emf"/><Relationship Id="rId165" Type="http://schemas.openxmlformats.org/officeDocument/2006/relationships/image" Target="media/image132.wmf"/><Relationship Id="rId186" Type="http://schemas.openxmlformats.org/officeDocument/2006/relationships/oleObject" Target="embeddings/oleObject37.bin"/><Relationship Id="rId211" Type="http://schemas.openxmlformats.org/officeDocument/2006/relationships/image" Target="media/image165.gif"/><Relationship Id="rId232" Type="http://schemas.openxmlformats.org/officeDocument/2006/relationships/image" Target="media/image183.png"/><Relationship Id="rId27" Type="http://schemas.openxmlformats.org/officeDocument/2006/relationships/image" Target="media/image19.wmf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89.png"/><Relationship Id="rId134" Type="http://schemas.openxmlformats.org/officeDocument/2006/relationships/oleObject" Target="embeddings/oleObject21.bin"/><Relationship Id="rId80" Type="http://schemas.openxmlformats.org/officeDocument/2006/relationships/image" Target="media/image69.wmf"/><Relationship Id="rId155" Type="http://schemas.openxmlformats.org/officeDocument/2006/relationships/image" Target="media/image124.png"/><Relationship Id="rId176" Type="http://schemas.openxmlformats.org/officeDocument/2006/relationships/oleObject" Target="embeddings/oleObject32.bin"/><Relationship Id="rId197" Type="http://schemas.openxmlformats.org/officeDocument/2006/relationships/image" Target="media/image151.jpeg"/><Relationship Id="rId201" Type="http://schemas.openxmlformats.org/officeDocument/2006/relationships/image" Target="media/image155.jpeg"/><Relationship Id="rId222" Type="http://schemas.openxmlformats.org/officeDocument/2006/relationships/image" Target="media/image174.png"/><Relationship Id="rId17" Type="http://schemas.openxmlformats.org/officeDocument/2006/relationships/image" Target="media/image10.emf"/><Relationship Id="rId38" Type="http://schemas.openxmlformats.org/officeDocument/2006/relationships/image" Target="media/image27.png"/><Relationship Id="rId59" Type="http://schemas.openxmlformats.org/officeDocument/2006/relationships/image" Target="media/image48.emf"/><Relationship Id="rId103" Type="http://schemas.openxmlformats.org/officeDocument/2006/relationships/image" Target="media/image83.wmf"/><Relationship Id="rId124" Type="http://schemas.openxmlformats.org/officeDocument/2006/relationships/image" Target="media/image100.png"/><Relationship Id="rId70" Type="http://schemas.openxmlformats.org/officeDocument/2006/relationships/image" Target="media/image59.png"/><Relationship Id="rId91" Type="http://schemas.openxmlformats.org/officeDocument/2006/relationships/image" Target="media/image76.wmf"/><Relationship Id="rId145" Type="http://schemas.openxmlformats.org/officeDocument/2006/relationships/image" Target="media/image117.png"/><Relationship Id="rId166" Type="http://schemas.openxmlformats.org/officeDocument/2006/relationships/oleObject" Target="embeddings/oleObject27.bin"/><Relationship Id="rId187" Type="http://schemas.openxmlformats.org/officeDocument/2006/relationships/image" Target="media/image143.wmf"/><Relationship Id="rId1" Type="http://schemas.openxmlformats.org/officeDocument/2006/relationships/customXml" Target="../customXml/item1.xml"/><Relationship Id="rId212" Type="http://schemas.openxmlformats.org/officeDocument/2006/relationships/image" Target="media/image166.gif"/><Relationship Id="rId233" Type="http://schemas.openxmlformats.org/officeDocument/2006/relationships/image" Target="media/image184.png"/><Relationship Id="rId28" Type="http://schemas.openxmlformats.org/officeDocument/2006/relationships/oleObject" Target="embeddings/oleObject2.bin"/><Relationship Id="rId49" Type="http://schemas.openxmlformats.org/officeDocument/2006/relationships/image" Target="media/image38.emf"/><Relationship Id="rId114" Type="http://schemas.openxmlformats.org/officeDocument/2006/relationships/image" Target="media/image90.png"/><Relationship Id="rId60" Type="http://schemas.openxmlformats.org/officeDocument/2006/relationships/image" Target="media/image49.emf"/><Relationship Id="rId81" Type="http://schemas.openxmlformats.org/officeDocument/2006/relationships/oleObject" Target="embeddings/oleObject5.bin"/><Relationship Id="rId135" Type="http://schemas.openxmlformats.org/officeDocument/2006/relationships/image" Target="media/image107.png"/><Relationship Id="rId156" Type="http://schemas.openxmlformats.org/officeDocument/2006/relationships/image" Target="media/image125.png"/><Relationship Id="rId177" Type="http://schemas.openxmlformats.org/officeDocument/2006/relationships/image" Target="media/image138.wmf"/><Relationship Id="rId198" Type="http://schemas.openxmlformats.org/officeDocument/2006/relationships/image" Target="media/image152.jpeg"/><Relationship Id="rId202" Type="http://schemas.openxmlformats.org/officeDocument/2006/relationships/image" Target="media/image156.jpeg"/><Relationship Id="rId223" Type="http://schemas.openxmlformats.org/officeDocument/2006/relationships/image" Target="media/image175.jpeg"/><Relationship Id="rId18" Type="http://schemas.openxmlformats.org/officeDocument/2006/relationships/image" Target="media/image11.emf"/><Relationship Id="rId39" Type="http://schemas.openxmlformats.org/officeDocument/2006/relationships/image" Target="media/image28.png"/><Relationship Id="rId50" Type="http://schemas.openxmlformats.org/officeDocument/2006/relationships/image" Target="media/image39.emf"/><Relationship Id="rId104" Type="http://schemas.openxmlformats.org/officeDocument/2006/relationships/oleObject" Target="embeddings/oleObject14.bin"/><Relationship Id="rId125" Type="http://schemas.openxmlformats.org/officeDocument/2006/relationships/image" Target="media/image101.png"/><Relationship Id="rId146" Type="http://schemas.openxmlformats.org/officeDocument/2006/relationships/image" Target="media/image118.png"/><Relationship Id="rId167" Type="http://schemas.openxmlformats.org/officeDocument/2006/relationships/image" Target="media/image133.wmf"/><Relationship Id="rId188" Type="http://schemas.openxmlformats.org/officeDocument/2006/relationships/oleObject" Target="embeddings/oleObject38.bin"/><Relationship Id="rId71" Type="http://schemas.openxmlformats.org/officeDocument/2006/relationships/image" Target="media/image60.png"/><Relationship Id="rId92" Type="http://schemas.openxmlformats.org/officeDocument/2006/relationships/oleObject" Target="embeddings/oleObject9.bin"/><Relationship Id="rId213" Type="http://schemas.openxmlformats.org/officeDocument/2006/relationships/image" Target="media/image167.gif"/><Relationship Id="rId234" Type="http://schemas.openxmlformats.org/officeDocument/2006/relationships/image" Target="media/image185.pn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40" Type="http://schemas.openxmlformats.org/officeDocument/2006/relationships/image" Target="media/image29.png"/><Relationship Id="rId115" Type="http://schemas.openxmlformats.org/officeDocument/2006/relationships/image" Target="media/image91.png"/><Relationship Id="rId136" Type="http://schemas.openxmlformats.org/officeDocument/2006/relationships/image" Target="media/image108.png"/><Relationship Id="rId157" Type="http://schemas.openxmlformats.org/officeDocument/2006/relationships/image" Target="media/image126.png"/><Relationship Id="rId178" Type="http://schemas.openxmlformats.org/officeDocument/2006/relationships/oleObject" Target="embeddings/oleObject33.bin"/><Relationship Id="rId61" Type="http://schemas.openxmlformats.org/officeDocument/2006/relationships/image" Target="media/image50.emf"/><Relationship Id="rId82" Type="http://schemas.openxmlformats.org/officeDocument/2006/relationships/image" Target="media/image70.wmf"/><Relationship Id="rId199" Type="http://schemas.openxmlformats.org/officeDocument/2006/relationships/image" Target="media/image153.jpeg"/><Relationship Id="rId203" Type="http://schemas.openxmlformats.org/officeDocument/2006/relationships/image" Target="media/image157.jpeg"/><Relationship Id="rId19" Type="http://schemas.openxmlformats.org/officeDocument/2006/relationships/image" Target="media/image12.emf"/><Relationship Id="rId224" Type="http://schemas.openxmlformats.org/officeDocument/2006/relationships/image" Target="media/image176.png"/><Relationship Id="rId30" Type="http://schemas.openxmlformats.org/officeDocument/2006/relationships/oleObject" Target="embeddings/oleObject3.bin"/><Relationship Id="rId105" Type="http://schemas.openxmlformats.org/officeDocument/2006/relationships/image" Target="media/image84.wmf"/><Relationship Id="rId126" Type="http://schemas.openxmlformats.org/officeDocument/2006/relationships/image" Target="media/image102.png"/><Relationship Id="rId147" Type="http://schemas.openxmlformats.org/officeDocument/2006/relationships/image" Target="media/image119.wmf"/><Relationship Id="rId168" Type="http://schemas.openxmlformats.org/officeDocument/2006/relationships/oleObject" Target="embeddings/oleObject28.bin"/><Relationship Id="rId51" Type="http://schemas.openxmlformats.org/officeDocument/2006/relationships/image" Target="media/image40.emf"/><Relationship Id="rId72" Type="http://schemas.openxmlformats.org/officeDocument/2006/relationships/image" Target="media/image61.png"/><Relationship Id="rId93" Type="http://schemas.openxmlformats.org/officeDocument/2006/relationships/image" Target="media/image77.emf"/><Relationship Id="rId189" Type="http://schemas.openxmlformats.org/officeDocument/2006/relationships/image" Target="media/image144.wmf"/><Relationship Id="rId3" Type="http://schemas.openxmlformats.org/officeDocument/2006/relationships/styles" Target="styles.xml"/><Relationship Id="rId214" Type="http://schemas.openxmlformats.org/officeDocument/2006/relationships/image" Target="media/image168.gif"/><Relationship Id="rId235" Type="http://schemas.openxmlformats.org/officeDocument/2006/relationships/image" Target="media/image186.png"/><Relationship Id="rId116" Type="http://schemas.openxmlformats.org/officeDocument/2006/relationships/image" Target="media/image92.png"/><Relationship Id="rId137" Type="http://schemas.openxmlformats.org/officeDocument/2006/relationships/image" Target="media/image109.png"/><Relationship Id="rId158" Type="http://schemas.openxmlformats.org/officeDocument/2006/relationships/image" Target="media/image127.png"/><Relationship Id="rId20" Type="http://schemas.openxmlformats.org/officeDocument/2006/relationships/image" Target="media/image13.emf"/><Relationship Id="rId41" Type="http://schemas.openxmlformats.org/officeDocument/2006/relationships/image" Target="media/image30.png"/><Relationship Id="rId62" Type="http://schemas.openxmlformats.org/officeDocument/2006/relationships/image" Target="media/image51.emf"/><Relationship Id="rId83" Type="http://schemas.openxmlformats.org/officeDocument/2006/relationships/oleObject" Target="embeddings/oleObject6.bin"/><Relationship Id="rId179" Type="http://schemas.openxmlformats.org/officeDocument/2006/relationships/image" Target="media/image13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F97C1-03D2-415B-B04E-6583B555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27</Pages>
  <Words>5854</Words>
  <Characters>33374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Краснодарского края</vt:lpstr>
    </vt:vector>
  </TitlesOfParts>
  <Company>Microsoft</Company>
  <LinksUpToDate>false</LinksUpToDate>
  <CharactersWithSpaces>39150</CharactersWithSpaces>
  <SharedDoc>false</SharedDoc>
  <HLinks>
    <vt:vector size="18" baseType="variant">
      <vt:variant>
        <vt:i4>3997736</vt:i4>
      </vt:variant>
      <vt:variant>
        <vt:i4>660</vt:i4>
      </vt:variant>
      <vt:variant>
        <vt:i4>0</vt:i4>
      </vt:variant>
      <vt:variant>
        <vt:i4>5</vt:i4>
      </vt:variant>
      <vt:variant>
        <vt:lpwstr>http://www.academia-moscow.ru/authors/?id=3386</vt:lpwstr>
      </vt:variant>
      <vt:variant>
        <vt:lpwstr/>
      </vt:variant>
      <vt:variant>
        <vt:i4>3932200</vt:i4>
      </vt:variant>
      <vt:variant>
        <vt:i4>657</vt:i4>
      </vt:variant>
      <vt:variant>
        <vt:i4>0</vt:i4>
      </vt:variant>
      <vt:variant>
        <vt:i4>5</vt:i4>
      </vt:variant>
      <vt:variant>
        <vt:lpwstr>http://www.academia-moscow.ru/authors/?id=3387</vt:lpwstr>
      </vt:variant>
      <vt:variant>
        <vt:lpwstr/>
      </vt:variant>
      <vt:variant>
        <vt:i4>6881327</vt:i4>
      </vt:variant>
      <vt:variant>
        <vt:i4>534</vt:i4>
      </vt:variant>
      <vt:variant>
        <vt:i4>0</vt:i4>
      </vt:variant>
      <vt:variant>
        <vt:i4>5</vt:i4>
      </vt:variant>
      <vt:variant>
        <vt:lpwstr>http://www.mathelp.spb.ru/book1/lprog3.htm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Краснодарского края</dc:title>
  <dc:creator>Admin</dc:creator>
  <cp:lastModifiedBy>Григорьева Марина Геннадьевна</cp:lastModifiedBy>
  <cp:revision>54</cp:revision>
  <cp:lastPrinted>2001-12-31T22:01:00Z</cp:lastPrinted>
  <dcterms:created xsi:type="dcterms:W3CDTF">2015-12-14T21:45:00Z</dcterms:created>
  <dcterms:modified xsi:type="dcterms:W3CDTF">2022-10-26T05:29:00Z</dcterms:modified>
</cp:coreProperties>
</file>