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F107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Министерства образования и молодежной политики Чувашской Республики</w:t>
      </w:r>
    </w:p>
    <w:p w:rsidR="00F10729" w:rsidRPr="0081588F" w:rsidRDefault="00F10729" w:rsidP="00F10729">
      <w:pPr>
        <w:jc w:val="center"/>
      </w:pPr>
    </w:p>
    <w:p w:rsidR="00F10729" w:rsidRPr="0081588F" w:rsidRDefault="00F10729" w:rsidP="00F10729"/>
    <w:p w:rsidR="00F10729" w:rsidRPr="0081588F" w:rsidRDefault="00F10729" w:rsidP="00F10729">
      <w:pPr>
        <w:rPr>
          <w:b/>
          <w:bCs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544BBC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824D7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824D7">
        <w:rPr>
          <w:b/>
          <w:sz w:val="24"/>
          <w:szCs w:val="24"/>
        </w:rPr>
        <w:t>МЕТОДИЧЕСКИЕ РЕКОМЕНДАЦИИ</w:t>
      </w:r>
    </w:p>
    <w:p w:rsidR="00F10729" w:rsidRPr="002824D7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2824D7">
        <w:rPr>
          <w:b/>
          <w:sz w:val="24"/>
          <w:szCs w:val="24"/>
        </w:rPr>
        <w:t>ПО</w:t>
      </w:r>
      <w:r w:rsidR="002824D7" w:rsidRPr="002824D7">
        <w:rPr>
          <w:b/>
          <w:sz w:val="24"/>
          <w:szCs w:val="24"/>
        </w:rPr>
        <w:t xml:space="preserve"> САМОСТОЯТЕЛЬНОЙ РАБОТЕ</w:t>
      </w:r>
    </w:p>
    <w:p w:rsidR="002824D7" w:rsidRDefault="002824D7" w:rsidP="002824D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11C0">
        <w:rPr>
          <w:rFonts w:ascii="Times New Roman" w:hAnsi="Times New Roman" w:cs="Times New Roman"/>
          <w:b/>
          <w:bCs/>
          <w:sz w:val="24"/>
          <w:szCs w:val="24"/>
        </w:rPr>
        <w:t>ЕН.03. ИНФОРМАЦИОННЫЕ ТЕХНОЛОГИИ В ПРОФЕССИОНАЛЬНОЙ ДЕЯТЕЛЬНОСТИ</w:t>
      </w:r>
      <w:r w:rsidRPr="002911C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специальность</w:t>
      </w:r>
    </w:p>
    <w:p w:rsidR="002824D7" w:rsidRPr="008E58AA" w:rsidRDefault="002824D7" w:rsidP="002824D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58AA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2824D7" w:rsidRPr="002911C0" w:rsidRDefault="002824D7" w:rsidP="002824D7">
      <w:pPr>
        <w:pStyle w:val="ConsPlusNonformat"/>
        <w:spacing w:line="360" w:lineRule="auto"/>
        <w:contextualSpacing/>
        <w:jc w:val="center"/>
        <w:rPr>
          <w:b/>
        </w:rPr>
      </w:pPr>
      <w:r w:rsidRPr="002911C0">
        <w:rPr>
          <w:rFonts w:ascii="Times New Roman" w:hAnsi="Times New Roman" w:cs="Times New Roman"/>
          <w:b/>
          <w:bCs/>
          <w:sz w:val="24"/>
          <w:szCs w:val="24"/>
        </w:rPr>
        <w:t>29.02.04 Конструирование, моделирование и технология швейных изделий</w:t>
      </w:r>
    </w:p>
    <w:p w:rsidR="00F10729" w:rsidRPr="00544BBC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Default="002824D7" w:rsidP="002824D7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2824D7" w:rsidRPr="00BF7C6B" w:rsidRDefault="002824D7" w:rsidP="002824D7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Козлова О.А., преподаватель</w:t>
      </w:r>
    </w:p>
    <w:p w:rsidR="00F10729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2824D7" w:rsidRDefault="002824D7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2824D7" w:rsidRPr="00BF7C6B" w:rsidRDefault="002824D7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2824D7" w:rsidRDefault="00544BBC" w:rsidP="00F1072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D22306">
        <w:rPr>
          <w:sz w:val="24"/>
          <w:szCs w:val="24"/>
        </w:rPr>
        <w:t>2</w:t>
      </w:r>
      <w:bookmarkStart w:id="0" w:name="_GoBack"/>
      <w:bookmarkEnd w:id="0"/>
      <w:r w:rsidR="006A6CC3">
        <w:rPr>
          <w:sz w:val="24"/>
          <w:szCs w:val="24"/>
        </w:rPr>
        <w:t xml:space="preserve"> </w:t>
      </w:r>
    </w:p>
    <w:p w:rsidR="00F10729" w:rsidRPr="00BF7C6B" w:rsidRDefault="002824D7" w:rsidP="00A32F8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729" w:rsidRPr="00215457" w:rsidRDefault="00F10729" w:rsidP="00461048">
      <w:pPr>
        <w:jc w:val="center"/>
        <w:rPr>
          <w:sz w:val="22"/>
          <w:szCs w:val="22"/>
        </w:rPr>
      </w:pPr>
      <w:r w:rsidRPr="00461048">
        <w:rPr>
          <w:b/>
          <w:sz w:val="22"/>
          <w:szCs w:val="22"/>
        </w:rPr>
        <w:lastRenderedPageBreak/>
        <w:t>СОДЕРЖАНИЕ</w:t>
      </w: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0B37EA" w:rsidRPr="00240CB7" w:rsidRDefault="00D0568B" w:rsidP="00240CB7">
      <w:pPr>
        <w:pStyle w:val="11"/>
        <w:rPr>
          <w:noProof/>
          <w:sz w:val="24"/>
          <w:szCs w:val="24"/>
        </w:rPr>
      </w:pPr>
      <w:r w:rsidRPr="00215457">
        <w:rPr>
          <w:sz w:val="22"/>
          <w:szCs w:val="22"/>
        </w:rPr>
        <w:fldChar w:fldCharType="begin"/>
      </w:r>
      <w:r w:rsidR="000B37EA" w:rsidRPr="00215457">
        <w:rPr>
          <w:sz w:val="22"/>
          <w:szCs w:val="22"/>
        </w:rPr>
        <w:instrText xml:space="preserve"> TOC \o "1-3" \h \z \u </w:instrText>
      </w:r>
      <w:r w:rsidRPr="00215457">
        <w:rPr>
          <w:sz w:val="22"/>
          <w:szCs w:val="22"/>
        </w:rPr>
        <w:fldChar w:fldCharType="separate"/>
      </w:r>
      <w:hyperlink w:anchor="_Toc480457492" w:history="1">
        <w:r w:rsidR="000B37EA" w:rsidRPr="00240CB7">
          <w:rPr>
            <w:rStyle w:val="ac"/>
            <w:noProof/>
            <w:sz w:val="24"/>
            <w:szCs w:val="24"/>
          </w:rPr>
          <w:t>Введение</w:t>
        </w:r>
        <w:r w:rsidR="000B37EA" w:rsidRPr="00240CB7">
          <w:rPr>
            <w:noProof/>
            <w:webHidden/>
            <w:sz w:val="24"/>
            <w:szCs w:val="24"/>
          </w:rPr>
          <w:tab/>
        </w:r>
      </w:hyperlink>
    </w:p>
    <w:p w:rsidR="000B37EA" w:rsidRPr="00240CB7" w:rsidRDefault="00D22306" w:rsidP="00240CB7">
      <w:pPr>
        <w:pStyle w:val="11"/>
        <w:rPr>
          <w:noProof/>
          <w:sz w:val="24"/>
          <w:szCs w:val="24"/>
        </w:rPr>
      </w:pPr>
      <w:hyperlink w:anchor="_Toc480457493" w:history="1">
        <w:r w:rsidR="000B37EA" w:rsidRPr="00240CB7">
          <w:rPr>
            <w:rStyle w:val="ac"/>
            <w:noProof/>
            <w:sz w:val="24"/>
            <w:szCs w:val="24"/>
          </w:rPr>
          <w:t>Тематика самостоятельной работы по учебной дисциплине</w:t>
        </w:r>
        <w:r w:rsidR="000B37EA" w:rsidRPr="00240CB7">
          <w:rPr>
            <w:noProof/>
            <w:webHidden/>
            <w:sz w:val="24"/>
            <w:szCs w:val="24"/>
          </w:rPr>
          <w:tab/>
        </w:r>
      </w:hyperlink>
    </w:p>
    <w:p w:rsidR="000B37EA" w:rsidRPr="00240CB7" w:rsidRDefault="00D22306" w:rsidP="00240CB7">
      <w:pPr>
        <w:pStyle w:val="11"/>
        <w:rPr>
          <w:noProof/>
          <w:sz w:val="24"/>
          <w:szCs w:val="24"/>
        </w:rPr>
      </w:pPr>
      <w:hyperlink w:anchor="_Toc480457494" w:history="1">
        <w:r w:rsidR="000B37EA" w:rsidRPr="00240CB7">
          <w:rPr>
            <w:rStyle w:val="ac"/>
            <w:noProof/>
            <w:sz w:val="24"/>
            <w:szCs w:val="24"/>
          </w:rPr>
          <w:t>Задания для самостоятельной работы</w:t>
        </w:r>
        <w:r w:rsidR="000B37EA" w:rsidRPr="00240CB7">
          <w:rPr>
            <w:noProof/>
            <w:webHidden/>
            <w:sz w:val="24"/>
            <w:szCs w:val="24"/>
          </w:rPr>
          <w:tab/>
        </w:r>
      </w:hyperlink>
    </w:p>
    <w:p w:rsidR="000B37EA" w:rsidRPr="00240CB7" w:rsidRDefault="00D22306" w:rsidP="00240CB7">
      <w:pPr>
        <w:pStyle w:val="11"/>
        <w:rPr>
          <w:rStyle w:val="ac"/>
          <w:noProof/>
          <w:sz w:val="24"/>
          <w:szCs w:val="24"/>
        </w:rPr>
      </w:pPr>
      <w:hyperlink w:anchor="_Toc480457495" w:history="1">
        <w:r w:rsidR="000B37EA" w:rsidRPr="00240CB7">
          <w:rPr>
            <w:rStyle w:val="ac"/>
            <w:noProof/>
            <w:sz w:val="24"/>
            <w:szCs w:val="24"/>
          </w:rPr>
          <w:t>Методические рекомендации по выполнению заданий в процессе самостоятельной работы</w:t>
        </w:r>
      </w:hyperlink>
    </w:p>
    <w:p w:rsidR="0013021E" w:rsidRPr="00215457" w:rsidRDefault="0013021E" w:rsidP="00240CB7">
      <w:pPr>
        <w:rPr>
          <w:sz w:val="22"/>
          <w:szCs w:val="22"/>
        </w:rPr>
      </w:pPr>
      <w:r w:rsidRPr="00240CB7">
        <w:rPr>
          <w:sz w:val="24"/>
          <w:szCs w:val="24"/>
        </w:rPr>
        <w:t>Литература</w:t>
      </w:r>
      <w:r w:rsidRPr="00215457">
        <w:rPr>
          <w:sz w:val="22"/>
          <w:szCs w:val="22"/>
        </w:rPr>
        <w:tab/>
      </w:r>
    </w:p>
    <w:p w:rsidR="000B37EA" w:rsidRPr="00215457" w:rsidRDefault="00D0568B" w:rsidP="00240CB7">
      <w:pPr>
        <w:rPr>
          <w:sz w:val="22"/>
          <w:szCs w:val="22"/>
        </w:rPr>
      </w:pPr>
      <w:r w:rsidRPr="00215457">
        <w:rPr>
          <w:b/>
          <w:bCs/>
          <w:sz w:val="22"/>
          <w:szCs w:val="22"/>
        </w:rPr>
        <w:fldChar w:fldCharType="end"/>
      </w:r>
    </w:p>
    <w:p w:rsidR="00F10729" w:rsidRPr="000B37EA" w:rsidRDefault="000B37EA" w:rsidP="00461048">
      <w:pPr>
        <w:pStyle w:val="10"/>
        <w:spacing w:before="0"/>
        <w:rPr>
          <w:rFonts w:ascii="Times New Roman" w:hAnsi="Times New Roman"/>
          <w:sz w:val="24"/>
          <w:szCs w:val="24"/>
        </w:rPr>
      </w:pPr>
      <w:bookmarkStart w:id="1" w:name="_Toc480457492"/>
      <w:r>
        <w:rPr>
          <w:rFonts w:ascii="Times New Roman" w:hAnsi="Times New Roman"/>
          <w:sz w:val="24"/>
          <w:szCs w:val="24"/>
        </w:rPr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ВВЕДЕНИЕ</w:t>
      </w:r>
      <w:bookmarkEnd w:id="1"/>
    </w:p>
    <w:p w:rsidR="00D23DA5" w:rsidRPr="000D2E9F" w:rsidRDefault="00D23DA5" w:rsidP="00F10729">
      <w:pPr>
        <w:jc w:val="both"/>
        <w:rPr>
          <w:sz w:val="22"/>
          <w:szCs w:val="22"/>
        </w:rPr>
      </w:pP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Рабочей программой дисциплины </w:t>
      </w:r>
      <w:r w:rsidR="0000001E" w:rsidRPr="000D2E9F">
        <w:rPr>
          <w:sz w:val="22"/>
          <w:szCs w:val="22"/>
        </w:rPr>
        <w:t>ЕН.0</w:t>
      </w:r>
      <w:r w:rsidR="00932374">
        <w:rPr>
          <w:sz w:val="22"/>
          <w:szCs w:val="22"/>
        </w:rPr>
        <w:t>3</w:t>
      </w:r>
      <w:r w:rsidR="0000001E" w:rsidRPr="000D2E9F">
        <w:rPr>
          <w:sz w:val="22"/>
          <w:szCs w:val="22"/>
        </w:rPr>
        <w:t xml:space="preserve"> Информационные технологии в профессиональной деятельности </w:t>
      </w:r>
      <w:r w:rsidRPr="000D2E9F">
        <w:rPr>
          <w:sz w:val="22"/>
          <w:szCs w:val="22"/>
        </w:rPr>
        <w:t>предусмотрена самостоятел</w:t>
      </w:r>
      <w:r w:rsidR="00FE1679" w:rsidRPr="000D2E9F">
        <w:rPr>
          <w:sz w:val="22"/>
          <w:szCs w:val="22"/>
        </w:rPr>
        <w:t xml:space="preserve">ьная работа студентов в объеме </w:t>
      </w:r>
      <w:r w:rsidR="00932374">
        <w:rPr>
          <w:sz w:val="22"/>
          <w:szCs w:val="22"/>
        </w:rPr>
        <w:t>60</w:t>
      </w:r>
      <w:r w:rsidRPr="000D2E9F">
        <w:rPr>
          <w:sz w:val="22"/>
          <w:szCs w:val="22"/>
        </w:rPr>
        <w:t xml:space="preserve"> часов.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Самостоятельная работа студентов – важнейшая составная часть занятий по </w:t>
      </w:r>
      <w:r w:rsidR="00932374">
        <w:rPr>
          <w:sz w:val="22"/>
          <w:szCs w:val="22"/>
        </w:rPr>
        <w:t>информационн</w:t>
      </w:r>
      <w:r w:rsidR="0000001E" w:rsidRPr="000D2E9F">
        <w:rPr>
          <w:sz w:val="22"/>
          <w:szCs w:val="22"/>
        </w:rPr>
        <w:t>ым технологиям</w:t>
      </w:r>
      <w:r w:rsidRPr="000D2E9F">
        <w:rPr>
          <w:sz w:val="22"/>
          <w:szCs w:val="22"/>
        </w:rPr>
        <w:t>, необходимая для полного усвоения программы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курса.</w:t>
      </w:r>
    </w:p>
    <w:p w:rsidR="00F10729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Целью самостоятельной работы является закрепление и углубление</w:t>
      </w:r>
      <w:r w:rsidR="00D23DA5" w:rsidRPr="000D2E9F">
        <w:rPr>
          <w:sz w:val="22"/>
          <w:szCs w:val="22"/>
        </w:rPr>
        <w:t xml:space="preserve"> </w:t>
      </w:r>
      <w:r w:rsidR="0000001E" w:rsidRPr="000D2E9F">
        <w:rPr>
          <w:sz w:val="22"/>
          <w:szCs w:val="22"/>
        </w:rPr>
        <w:t>знаний</w:t>
      </w:r>
      <w:r w:rsidRPr="000D2E9F">
        <w:rPr>
          <w:sz w:val="22"/>
          <w:szCs w:val="22"/>
        </w:rPr>
        <w:t>, полученных студентами на занятиях, подготовке к текущим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занятиям, промежуточным формам контроля знаний.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Самостоятельная работа способствует формированию у студентов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навыков работы с </w:t>
      </w:r>
      <w:r w:rsidR="0000001E" w:rsidRPr="000D2E9F">
        <w:rPr>
          <w:sz w:val="22"/>
          <w:szCs w:val="22"/>
        </w:rPr>
        <w:t>учебной</w:t>
      </w:r>
      <w:r w:rsidRPr="000D2E9F">
        <w:rPr>
          <w:sz w:val="22"/>
          <w:szCs w:val="22"/>
        </w:rPr>
        <w:t xml:space="preserve"> литературой, развитию культуры умственного труда и поискам в приобретении новых знаний.</w:t>
      </w:r>
    </w:p>
    <w:p w:rsidR="00EE1498" w:rsidRPr="004D1D3A" w:rsidRDefault="00EE1498" w:rsidP="00754D9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В результате освоения учебной дисциплины обучающийся должен уметь: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использовать в профессиональной деятельности различные виды программного обеспечения, в </w:t>
      </w:r>
      <w:proofErr w:type="spellStart"/>
      <w:r w:rsidRPr="004D1D3A">
        <w:rPr>
          <w:color w:val="000000"/>
          <w:sz w:val="24"/>
          <w:szCs w:val="24"/>
        </w:rPr>
        <w:t>т.ч</w:t>
      </w:r>
      <w:proofErr w:type="spellEnd"/>
      <w:r w:rsidRPr="004D1D3A">
        <w:rPr>
          <w:color w:val="000000"/>
          <w:sz w:val="24"/>
          <w:szCs w:val="24"/>
        </w:rPr>
        <w:t xml:space="preserve">. специального;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применять компьютерные и телекоммуникационные средства. </w:t>
      </w:r>
    </w:p>
    <w:p w:rsidR="00EE1498" w:rsidRPr="004D1D3A" w:rsidRDefault="00EE1498" w:rsidP="00754D93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В результате освоения учебной дисциплины обучающийся должен знать: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основные понятия автоматизированной обработки информации;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общий состав и структуру персональных электронно-вычислительных машин и вычислительных систем;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методы и средства сбора, обработки, хранения, передачи и накопления информации; </w:t>
      </w:r>
    </w:p>
    <w:p w:rsidR="00EE1498" w:rsidRPr="004D1D3A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 xml:space="preserve">базовые системные программные продукты и пакеты прикладных программ в области профессиональной деятельности; </w:t>
      </w:r>
    </w:p>
    <w:p w:rsidR="00EE1498" w:rsidRDefault="00EE1498" w:rsidP="00754D93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4D1D3A">
        <w:rPr>
          <w:color w:val="000000"/>
          <w:sz w:val="24"/>
          <w:szCs w:val="24"/>
        </w:rPr>
        <w:t>основные методы и приемы обеспечения информационной безопасности.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ОК, которые актуализируются при изучении учебной дисциплины: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60EAF" w:rsidRPr="00460EAF" w:rsidRDefault="00460EAF" w:rsidP="00460EAF">
      <w:pPr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460EAF">
        <w:rPr>
          <w:color w:val="000000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60EAF" w:rsidRPr="00EE1498" w:rsidRDefault="00460EAF" w:rsidP="00460EAF">
      <w:pPr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Самостоятельная работа включает те разделы курса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>нформационных технологий в профессиональной деятельности</w:t>
      </w:r>
      <w:r w:rsidRPr="000D2E9F">
        <w:rPr>
          <w:sz w:val="22"/>
          <w:szCs w:val="22"/>
        </w:rPr>
        <w:t xml:space="preserve"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</w:t>
      </w:r>
      <w:r w:rsidRPr="000D2E9F">
        <w:rPr>
          <w:sz w:val="22"/>
          <w:szCs w:val="22"/>
        </w:rPr>
        <w:lastRenderedPageBreak/>
        <w:t>ра</w:t>
      </w:r>
      <w:r w:rsidR="00FE1679" w:rsidRPr="000D2E9F">
        <w:rPr>
          <w:sz w:val="22"/>
          <w:szCs w:val="22"/>
        </w:rPr>
        <w:t xml:space="preserve">боту студентов отводится всего </w:t>
      </w:r>
      <w:r w:rsidR="00932374">
        <w:rPr>
          <w:sz w:val="22"/>
          <w:szCs w:val="22"/>
        </w:rPr>
        <w:t>60 часов</w:t>
      </w:r>
      <w:r w:rsidRPr="000D2E9F">
        <w:rPr>
          <w:sz w:val="22"/>
          <w:szCs w:val="22"/>
        </w:rPr>
        <w:t xml:space="preserve">, которые предусмотрены учебным планом на изучение студентами </w:t>
      </w:r>
      <w:r w:rsidR="009D6DA9" w:rsidRPr="000D2E9F">
        <w:rPr>
          <w:sz w:val="22"/>
          <w:szCs w:val="22"/>
        </w:rPr>
        <w:t>дисциплины</w:t>
      </w:r>
      <w:r w:rsidRPr="000D2E9F">
        <w:rPr>
          <w:sz w:val="22"/>
          <w:szCs w:val="22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D2E9F">
        <w:rPr>
          <w:sz w:val="22"/>
          <w:szCs w:val="22"/>
        </w:rPr>
        <w:t>информационно-коммуникативную</w:t>
      </w:r>
      <w:r w:rsidRPr="000D2E9F">
        <w:rPr>
          <w:sz w:val="22"/>
          <w:szCs w:val="22"/>
        </w:rPr>
        <w:t xml:space="preserve"> подготовку невозможно. Освоение программы курса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 xml:space="preserve">нформационные технологии в профессиональной деятельности </w:t>
      </w:r>
      <w:r w:rsidRPr="000D2E9F">
        <w:rPr>
          <w:sz w:val="22"/>
          <w:szCs w:val="22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0D2E9F" w:rsidRDefault="00F10729" w:rsidP="00754D93">
      <w:p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Методическое обеспечение самостоятельной состоит из:</w:t>
      </w:r>
    </w:p>
    <w:p w:rsidR="00D23DA5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учебных вопросов, которые студенты должны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изучить самостоятельно;</w:t>
      </w:r>
      <w:r w:rsidR="00D23DA5" w:rsidRPr="000D2E9F">
        <w:rPr>
          <w:sz w:val="22"/>
          <w:szCs w:val="22"/>
        </w:rPr>
        <w:t xml:space="preserve"> 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Подбора необходимой учебной литературы, обязательной для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проработки и изучения;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Поиска дополнительной научной литературы, к которой студенты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могут обращаться по желанию, если у них возникает интерес к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данной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теме;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контрольных вопросов, позволяющих студентам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 проверить качество полученных знаний;</w:t>
      </w:r>
    </w:p>
    <w:p w:rsidR="00F10729" w:rsidRPr="000D2E9F" w:rsidRDefault="00F10729" w:rsidP="00754D93">
      <w:pPr>
        <w:spacing w:line="276" w:lineRule="auto"/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Организации консультаций преподавателя со студентами для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разъяснения вопросов, вызвавших у студентов затруднения при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самостоятельном освоении учебного материала.</w:t>
      </w:r>
    </w:p>
    <w:p w:rsidR="00F10729" w:rsidRPr="000D2E9F" w:rsidRDefault="00F10729" w:rsidP="00754D93">
      <w:p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Текущий контроль проводится в форме повседневного наблюдения. 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>нформационные технологии в профессиональной деятельности</w:t>
      </w:r>
      <w:r w:rsidRPr="000D2E9F">
        <w:rPr>
          <w:sz w:val="22"/>
          <w:szCs w:val="22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0D2E9F">
        <w:rPr>
          <w:sz w:val="22"/>
          <w:szCs w:val="22"/>
        </w:rPr>
        <w:t>.</w:t>
      </w:r>
      <w:r w:rsidRPr="000D2E9F">
        <w:rPr>
          <w:sz w:val="22"/>
          <w:szCs w:val="22"/>
        </w:rPr>
        <w:t xml:space="preserve"> </w:t>
      </w:r>
    </w:p>
    <w:p w:rsidR="00B172CE" w:rsidRDefault="00F10729" w:rsidP="00754D9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D2E9F">
        <w:rPr>
          <w:sz w:val="22"/>
          <w:szCs w:val="22"/>
        </w:rPr>
        <w:t xml:space="preserve">Учебная дисциплина </w:t>
      </w:r>
      <w:r w:rsidR="00932374">
        <w:rPr>
          <w:sz w:val="22"/>
          <w:szCs w:val="22"/>
        </w:rPr>
        <w:t>И</w:t>
      </w:r>
      <w:r w:rsidR="009D6DA9" w:rsidRPr="000D2E9F">
        <w:rPr>
          <w:sz w:val="22"/>
          <w:szCs w:val="22"/>
        </w:rPr>
        <w:t>нформационные технологии в профессиональной деятельности</w:t>
      </w:r>
      <w:r w:rsidRPr="000D2E9F">
        <w:rPr>
          <w:sz w:val="22"/>
          <w:szCs w:val="22"/>
        </w:rPr>
        <w:t xml:space="preserve"> </w:t>
      </w:r>
      <w:r w:rsidR="00B172CE" w:rsidRPr="00B172CE">
        <w:rPr>
          <w:sz w:val="22"/>
          <w:szCs w:val="22"/>
        </w:rPr>
        <w:t>относится к математическому и общему естественнонаучному учебному циклу.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имеют определенную структуру. 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0D2E9F">
        <w:rPr>
          <w:sz w:val="22"/>
          <w:szCs w:val="22"/>
        </w:rPr>
        <w:t xml:space="preserve">в </w:t>
      </w:r>
      <w:r w:rsidRPr="000D2E9F">
        <w:rPr>
          <w:sz w:val="22"/>
          <w:szCs w:val="22"/>
        </w:rPr>
        <w:t>форме</w:t>
      </w:r>
      <w:r w:rsidR="00CA64E7" w:rsidRPr="000D2E9F">
        <w:rPr>
          <w:sz w:val="22"/>
          <w:szCs w:val="22"/>
        </w:rPr>
        <w:t xml:space="preserve"> подготовки рефератов и презентаций.</w:t>
      </w:r>
    </w:p>
    <w:p w:rsidR="00F10729" w:rsidRPr="000D2E9F" w:rsidRDefault="00F10729" w:rsidP="00754D93">
      <w:pPr>
        <w:spacing w:line="276" w:lineRule="auto"/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 третьем разделе составлены рекомендации по вып</w:t>
      </w:r>
      <w:r w:rsidR="00CA64E7" w:rsidRPr="000D2E9F">
        <w:rPr>
          <w:sz w:val="22"/>
          <w:szCs w:val="22"/>
        </w:rPr>
        <w:t>олнению самостоятельной работы</w:t>
      </w:r>
    </w:p>
    <w:p w:rsidR="00CA64E7" w:rsidRPr="000D2E9F" w:rsidRDefault="00CA64E7" w:rsidP="00754D93">
      <w:pPr>
        <w:spacing w:line="276" w:lineRule="auto"/>
        <w:ind w:firstLine="708"/>
        <w:jc w:val="both"/>
        <w:rPr>
          <w:sz w:val="22"/>
          <w:szCs w:val="22"/>
        </w:rPr>
      </w:pPr>
    </w:p>
    <w:p w:rsidR="00F10729" w:rsidRPr="000D2E9F" w:rsidRDefault="00F10729" w:rsidP="00754D93">
      <w:pPr>
        <w:spacing w:line="276" w:lineRule="auto"/>
        <w:jc w:val="both"/>
        <w:rPr>
          <w:sz w:val="22"/>
          <w:szCs w:val="22"/>
        </w:rPr>
      </w:pPr>
    </w:p>
    <w:p w:rsidR="007736E9" w:rsidRPr="00480AC8" w:rsidRDefault="000B37EA" w:rsidP="00754D93">
      <w:pPr>
        <w:pStyle w:val="10"/>
        <w:spacing w:before="0" w:line="276" w:lineRule="auto"/>
        <w:rPr>
          <w:rFonts w:ascii="Times New Roman" w:hAnsi="Times New Roman"/>
          <w:sz w:val="24"/>
          <w:szCs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461048" w:rsidRPr="00480AC8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2"/>
      <w:r w:rsidR="00461048" w:rsidRPr="00480AC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  <w:gridCol w:w="1417"/>
      </w:tblGrid>
      <w:tr w:rsidR="00215457" w:rsidRPr="002824D7" w:rsidTr="00B06443">
        <w:tc>
          <w:tcPr>
            <w:tcW w:w="8210" w:type="dxa"/>
            <w:shd w:val="clear" w:color="auto" w:fill="auto"/>
          </w:tcPr>
          <w:p w:rsidR="00215457" w:rsidRPr="002824D7" w:rsidRDefault="00215457" w:rsidP="005A5533">
            <w:pPr>
              <w:jc w:val="center"/>
            </w:pPr>
            <w:r w:rsidRPr="002824D7">
              <w:t>Тема</w:t>
            </w:r>
          </w:p>
        </w:tc>
        <w:tc>
          <w:tcPr>
            <w:tcW w:w="1417" w:type="dxa"/>
            <w:shd w:val="clear" w:color="auto" w:fill="auto"/>
          </w:tcPr>
          <w:p w:rsidR="00215457" w:rsidRPr="002824D7" w:rsidRDefault="00215457" w:rsidP="005A5533">
            <w:pPr>
              <w:jc w:val="center"/>
            </w:pPr>
            <w:r w:rsidRPr="002824D7">
              <w:t>Количество часов</w:t>
            </w:r>
          </w:p>
        </w:tc>
      </w:tr>
      <w:tr w:rsidR="00215457" w:rsidRPr="002824D7" w:rsidTr="00B06443">
        <w:tc>
          <w:tcPr>
            <w:tcW w:w="8210" w:type="dxa"/>
            <w:shd w:val="clear" w:color="auto" w:fill="auto"/>
          </w:tcPr>
          <w:p w:rsidR="00215457" w:rsidRPr="002824D7" w:rsidRDefault="005A5533" w:rsidP="007F76A8">
            <w:pPr>
              <w:jc w:val="both"/>
            </w:pPr>
            <w:r w:rsidRPr="002824D7">
              <w:rPr>
                <w:color w:val="000000"/>
              </w:rPr>
              <w:t>Тема 1.1. Основные понятия и определения</w:t>
            </w:r>
          </w:p>
        </w:tc>
        <w:tc>
          <w:tcPr>
            <w:tcW w:w="1417" w:type="dxa"/>
            <w:shd w:val="clear" w:color="auto" w:fill="auto"/>
          </w:tcPr>
          <w:p w:rsidR="00215457" w:rsidRPr="002824D7" w:rsidRDefault="00B06443" w:rsidP="007F76A8">
            <w:pPr>
              <w:jc w:val="both"/>
            </w:pPr>
            <w:r w:rsidRPr="002824D7">
              <w:t>2</w:t>
            </w:r>
          </w:p>
        </w:tc>
      </w:tr>
      <w:tr w:rsidR="00215457" w:rsidRPr="002824D7" w:rsidTr="00B06443">
        <w:tc>
          <w:tcPr>
            <w:tcW w:w="8210" w:type="dxa"/>
            <w:shd w:val="clear" w:color="auto" w:fill="auto"/>
          </w:tcPr>
          <w:p w:rsidR="00215457" w:rsidRPr="002824D7" w:rsidRDefault="00B06443" w:rsidP="00B06443">
            <w:pPr>
              <w:autoSpaceDE w:val="0"/>
              <w:autoSpaceDN w:val="0"/>
              <w:adjustRightInd w:val="0"/>
            </w:pPr>
            <w:r w:rsidRPr="002824D7">
              <w:rPr>
                <w:bCs/>
              </w:rPr>
              <w:t>Тема 1.2. 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215457" w:rsidRPr="002824D7" w:rsidRDefault="00B06443" w:rsidP="007F76A8">
            <w:pPr>
              <w:jc w:val="both"/>
            </w:pPr>
            <w:r w:rsidRPr="002824D7">
              <w:t>2</w:t>
            </w:r>
          </w:p>
        </w:tc>
      </w:tr>
      <w:tr w:rsidR="00816310" w:rsidRPr="002824D7" w:rsidTr="00B06443">
        <w:tc>
          <w:tcPr>
            <w:tcW w:w="8210" w:type="dxa"/>
            <w:shd w:val="clear" w:color="auto" w:fill="auto"/>
          </w:tcPr>
          <w:p w:rsidR="00816310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1.3. Аппаратное обеспечение ПК</w:t>
            </w:r>
          </w:p>
        </w:tc>
        <w:tc>
          <w:tcPr>
            <w:tcW w:w="1417" w:type="dxa"/>
            <w:shd w:val="clear" w:color="auto" w:fill="auto"/>
          </w:tcPr>
          <w:p w:rsidR="00816310" w:rsidRPr="002824D7" w:rsidRDefault="00B06443" w:rsidP="007F76A8">
            <w:pPr>
              <w:jc w:val="both"/>
            </w:pPr>
            <w:r w:rsidRPr="002824D7">
              <w:t>2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1. 4. Программное обеспечение ПК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2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</w:pPr>
            <w:r w:rsidRPr="002824D7">
              <w:rPr>
                <w:bCs/>
              </w:rPr>
              <w:t>Тема 2.1. Создание и обработка графической информации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2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jc w:val="both"/>
            </w:pPr>
            <w:r w:rsidRPr="002824D7">
              <w:rPr>
                <w:bCs/>
              </w:rPr>
              <w:t>Тема 2.2. Работа с документами в текстовом редакторе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2.3. Создание и обработка расчетных таблиц в EXCEL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rPr>
                <w:bCs/>
              </w:rPr>
            </w:pPr>
            <w:r w:rsidRPr="002824D7">
              <w:rPr>
                <w:bCs/>
              </w:rPr>
              <w:t>Тема 2.4. Создание презентаций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 xml:space="preserve">Тема 2.5. Работа по созданию баз данных по профессиональной деятельности в программе </w:t>
            </w:r>
            <w:proofErr w:type="spellStart"/>
            <w:r w:rsidRPr="002824D7">
              <w:rPr>
                <w:bCs/>
              </w:rPr>
              <w:t>Access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6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B06443" w:rsidP="00B06443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 xml:space="preserve">Тема 2.6. </w:t>
            </w:r>
            <w:r w:rsidRPr="002824D7">
              <w:t xml:space="preserve">Настольная издательская система </w:t>
            </w:r>
            <w:r w:rsidRPr="002824D7">
              <w:rPr>
                <w:lang w:val="en-US"/>
              </w:rPr>
              <w:t>Microsoft</w:t>
            </w:r>
            <w:r w:rsidRPr="002824D7">
              <w:t xml:space="preserve"> </w:t>
            </w:r>
            <w:r w:rsidRPr="002824D7">
              <w:rPr>
                <w:lang w:val="en-US"/>
              </w:rPr>
              <w:t>Publisher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B06443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480AC8" w:rsidP="00B06443">
            <w:pPr>
              <w:rPr>
                <w:bCs/>
              </w:rPr>
            </w:pPr>
            <w:r w:rsidRPr="002824D7">
              <w:t>Тема 3.1. Работа в сети Интернет.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480AC8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480AC8" w:rsidP="00480AC8">
            <w:pPr>
              <w:autoSpaceDE w:val="0"/>
              <w:autoSpaceDN w:val="0"/>
              <w:adjustRightInd w:val="0"/>
              <w:rPr>
                <w:bCs/>
              </w:rPr>
            </w:pPr>
            <w:r w:rsidRPr="002824D7">
              <w:rPr>
                <w:bCs/>
              </w:rPr>
              <w:t>Тема 3.2. Справочно-правовые системы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480AC8" w:rsidP="00B06443">
            <w:r w:rsidRPr="002824D7">
              <w:t>4</w:t>
            </w:r>
          </w:p>
        </w:tc>
      </w:tr>
      <w:tr w:rsidR="00B06443" w:rsidRPr="002824D7" w:rsidTr="00B06443">
        <w:tc>
          <w:tcPr>
            <w:tcW w:w="8210" w:type="dxa"/>
            <w:shd w:val="clear" w:color="auto" w:fill="auto"/>
          </w:tcPr>
          <w:p w:rsidR="00B06443" w:rsidRPr="002824D7" w:rsidRDefault="00480AC8" w:rsidP="00B06443">
            <w:pPr>
              <w:rPr>
                <w:bCs/>
              </w:rPr>
            </w:pPr>
            <w:r w:rsidRPr="002824D7">
              <w:rPr>
                <w:bCs/>
              </w:rPr>
              <w:t xml:space="preserve">Тема 3.3  </w:t>
            </w:r>
            <w:r w:rsidRPr="002824D7">
              <w:rPr>
                <w:color w:val="000000"/>
              </w:rPr>
              <w:t>Прикладные программные продукты в профессиональной деятельности</w:t>
            </w:r>
          </w:p>
        </w:tc>
        <w:tc>
          <w:tcPr>
            <w:tcW w:w="1417" w:type="dxa"/>
            <w:shd w:val="clear" w:color="auto" w:fill="auto"/>
          </w:tcPr>
          <w:p w:rsidR="00B06443" w:rsidRPr="002824D7" w:rsidRDefault="00480AC8" w:rsidP="00B06443">
            <w:r w:rsidRPr="002824D7">
              <w:t>8</w:t>
            </w:r>
          </w:p>
        </w:tc>
      </w:tr>
      <w:tr w:rsidR="00480AC8" w:rsidRPr="002824D7" w:rsidTr="00B06443">
        <w:tc>
          <w:tcPr>
            <w:tcW w:w="8210" w:type="dxa"/>
            <w:shd w:val="clear" w:color="auto" w:fill="auto"/>
          </w:tcPr>
          <w:p w:rsidR="00480AC8" w:rsidRPr="002824D7" w:rsidRDefault="00480AC8" w:rsidP="00480AC8">
            <w:pPr>
              <w:rPr>
                <w:bCs/>
              </w:rPr>
            </w:pPr>
            <w:r w:rsidRPr="002824D7">
              <w:rPr>
                <w:bCs/>
              </w:rPr>
              <w:t>Тема 3.4. САПР</w:t>
            </w:r>
          </w:p>
        </w:tc>
        <w:tc>
          <w:tcPr>
            <w:tcW w:w="1417" w:type="dxa"/>
            <w:shd w:val="clear" w:color="auto" w:fill="auto"/>
          </w:tcPr>
          <w:p w:rsidR="00480AC8" w:rsidRPr="002824D7" w:rsidRDefault="00480AC8" w:rsidP="00480AC8">
            <w:r w:rsidRPr="002824D7">
              <w:t>12</w:t>
            </w:r>
          </w:p>
        </w:tc>
      </w:tr>
      <w:tr w:rsidR="00480AC8" w:rsidRPr="002824D7" w:rsidTr="00B06443">
        <w:tc>
          <w:tcPr>
            <w:tcW w:w="8210" w:type="dxa"/>
            <w:shd w:val="clear" w:color="auto" w:fill="auto"/>
          </w:tcPr>
          <w:p w:rsidR="00480AC8" w:rsidRPr="002824D7" w:rsidRDefault="00480AC8" w:rsidP="00480AC8">
            <w:pPr>
              <w:jc w:val="both"/>
            </w:pPr>
            <w:r w:rsidRPr="002824D7">
              <w:t>Итого</w:t>
            </w:r>
          </w:p>
        </w:tc>
        <w:tc>
          <w:tcPr>
            <w:tcW w:w="1417" w:type="dxa"/>
            <w:shd w:val="clear" w:color="auto" w:fill="auto"/>
          </w:tcPr>
          <w:p w:rsidR="00480AC8" w:rsidRPr="002824D7" w:rsidRDefault="00D0568B" w:rsidP="00480AC8">
            <w:pPr>
              <w:jc w:val="both"/>
            </w:pPr>
            <w:r w:rsidRPr="002824D7">
              <w:fldChar w:fldCharType="begin"/>
            </w:r>
            <w:r w:rsidR="00480AC8" w:rsidRPr="002824D7">
              <w:instrText xml:space="preserve"> =SUM(ABOVE) </w:instrText>
            </w:r>
            <w:r w:rsidRPr="002824D7">
              <w:fldChar w:fldCharType="separate"/>
            </w:r>
            <w:r w:rsidR="00480AC8" w:rsidRPr="002824D7">
              <w:rPr>
                <w:noProof/>
              </w:rPr>
              <w:t>60</w:t>
            </w:r>
            <w:r w:rsidRPr="002824D7">
              <w:fldChar w:fldCharType="end"/>
            </w:r>
          </w:p>
        </w:tc>
      </w:tr>
    </w:tbl>
    <w:p w:rsidR="00215457" w:rsidRPr="00480AC8" w:rsidRDefault="00215457" w:rsidP="00F10729">
      <w:pPr>
        <w:jc w:val="both"/>
        <w:rPr>
          <w:sz w:val="24"/>
          <w:szCs w:val="24"/>
        </w:rPr>
      </w:pPr>
    </w:p>
    <w:p w:rsidR="00F10729" w:rsidRPr="00480AC8" w:rsidRDefault="00F10729" w:rsidP="00215457">
      <w:pPr>
        <w:jc w:val="both"/>
        <w:rPr>
          <w:sz w:val="24"/>
          <w:szCs w:val="24"/>
        </w:rPr>
      </w:pPr>
    </w:p>
    <w:p w:rsidR="00F10729" w:rsidRPr="00480AC8" w:rsidRDefault="00032B1E" w:rsidP="000B37EA">
      <w:pPr>
        <w:pStyle w:val="10"/>
        <w:spacing w:before="0" w:after="0"/>
        <w:rPr>
          <w:b w:val="0"/>
          <w:sz w:val="24"/>
          <w:szCs w:val="24"/>
        </w:rPr>
      </w:pPr>
      <w:bookmarkStart w:id="3" w:name="_Toc480457494"/>
      <w:r w:rsidRPr="00480AC8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3"/>
    </w:p>
    <w:p w:rsidR="00F10729" w:rsidRPr="00480AC8" w:rsidRDefault="00884A45" w:rsidP="00DE45CF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Т</w:t>
      </w:r>
      <w:r w:rsidR="00F10729" w:rsidRPr="00480AC8">
        <w:rPr>
          <w:sz w:val="24"/>
          <w:szCs w:val="24"/>
        </w:rPr>
        <w:t>ема</w:t>
      </w:r>
      <w:r w:rsidR="00032B1E" w:rsidRPr="00480AC8">
        <w:rPr>
          <w:sz w:val="24"/>
          <w:szCs w:val="24"/>
        </w:rPr>
        <w:t>, з</w:t>
      </w:r>
      <w:r w:rsidR="00F10729" w:rsidRPr="00480AC8">
        <w:rPr>
          <w:sz w:val="24"/>
          <w:szCs w:val="24"/>
        </w:rPr>
        <w:t>адание</w:t>
      </w:r>
      <w:r w:rsidR="00032B1E" w:rsidRPr="00480AC8">
        <w:rPr>
          <w:sz w:val="24"/>
          <w:szCs w:val="24"/>
        </w:rPr>
        <w:t>, ф</w:t>
      </w:r>
      <w:r w:rsidR="00F10729" w:rsidRPr="00480AC8">
        <w:rPr>
          <w:sz w:val="24"/>
          <w:szCs w:val="24"/>
        </w:rPr>
        <w:t>орма представления задания</w:t>
      </w:r>
    </w:p>
    <w:p w:rsidR="00B06443" w:rsidRPr="00480AC8" w:rsidRDefault="00B06443" w:rsidP="008818FB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color w:val="000000"/>
          <w:sz w:val="24"/>
          <w:szCs w:val="24"/>
        </w:rPr>
        <w:t>Тема 1.1. Основные понятия и определения</w:t>
      </w:r>
    </w:p>
    <w:p w:rsidR="008818FB" w:rsidRPr="00480AC8" w:rsidRDefault="008818FB" w:rsidP="008818FB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</w:t>
      </w:r>
    </w:p>
    <w:p w:rsidR="008818FB" w:rsidRPr="00480AC8" w:rsidRDefault="005A5533" w:rsidP="00DE45CF">
      <w:pPr>
        <w:spacing w:line="276" w:lineRule="auto"/>
        <w:jc w:val="both"/>
        <w:rPr>
          <w:color w:val="000000"/>
          <w:sz w:val="24"/>
          <w:szCs w:val="24"/>
        </w:rPr>
      </w:pPr>
      <w:r w:rsidRPr="00480AC8">
        <w:rPr>
          <w:sz w:val="24"/>
          <w:szCs w:val="24"/>
        </w:rPr>
        <w:t xml:space="preserve">Подготовить таблицы: </w:t>
      </w:r>
      <w:r w:rsidRPr="00480AC8">
        <w:rPr>
          <w:color w:val="000000"/>
          <w:sz w:val="24"/>
          <w:szCs w:val="24"/>
        </w:rPr>
        <w:t xml:space="preserve">Классификация информационных систем. Понятия, этапы развития информационных технологий. Виды информационных технологий  </w:t>
      </w:r>
    </w:p>
    <w:p w:rsidR="005A5533" w:rsidRPr="00480AC8" w:rsidRDefault="005A5533" w:rsidP="00DE45CF">
      <w:pPr>
        <w:spacing w:line="276" w:lineRule="auto"/>
        <w:jc w:val="both"/>
        <w:rPr>
          <w:bCs/>
          <w:sz w:val="24"/>
          <w:szCs w:val="24"/>
        </w:rPr>
      </w:pPr>
    </w:p>
    <w:p w:rsidR="00B06443" w:rsidRPr="00480AC8" w:rsidRDefault="00B06443" w:rsidP="00B06443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1.2.</w:t>
      </w:r>
    </w:p>
    <w:p w:rsidR="00B06443" w:rsidRPr="00480AC8" w:rsidRDefault="00B06443" w:rsidP="00B06443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Правила техники безопасности и гигиенические рекомендации при использовании средств информационно-коммуникационных технологий в профессиональной деятельности</w:t>
      </w:r>
      <w:r w:rsidRPr="00480AC8">
        <w:rPr>
          <w:b/>
          <w:bCs/>
          <w:sz w:val="24"/>
          <w:szCs w:val="24"/>
        </w:rPr>
        <w:t xml:space="preserve"> </w:t>
      </w:r>
    </w:p>
    <w:p w:rsidR="00532768" w:rsidRPr="00480AC8" w:rsidRDefault="00884A45" w:rsidP="00B06443">
      <w:pPr>
        <w:spacing w:line="276" w:lineRule="auto"/>
        <w:jc w:val="both"/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</w:t>
      </w:r>
      <w:r w:rsidR="008818FB" w:rsidRPr="00480AC8">
        <w:rPr>
          <w:b/>
          <w:bCs/>
          <w:sz w:val="24"/>
          <w:szCs w:val="24"/>
        </w:rPr>
        <w:t>ельная работа № 2</w:t>
      </w:r>
    </w:p>
    <w:p w:rsidR="008818FB" w:rsidRPr="00480AC8" w:rsidRDefault="00B06443" w:rsidP="00DE45CF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Прописать правила охраны труда при работе на ПЭВМ.</w:t>
      </w:r>
    </w:p>
    <w:p w:rsidR="00B06443" w:rsidRPr="00480AC8" w:rsidRDefault="00B06443" w:rsidP="00DE45CF">
      <w:pPr>
        <w:spacing w:line="276" w:lineRule="auto"/>
        <w:jc w:val="both"/>
        <w:rPr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1.3. Аппаратное обеспечение ПК</w:t>
      </w:r>
      <w:r w:rsidRPr="00480AC8">
        <w:rPr>
          <w:b/>
          <w:bCs/>
          <w:sz w:val="24"/>
          <w:szCs w:val="24"/>
        </w:rPr>
        <w:t xml:space="preserve"> </w:t>
      </w:r>
    </w:p>
    <w:p w:rsidR="00532768" w:rsidRPr="00480AC8" w:rsidRDefault="00532768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</w:t>
      </w:r>
      <w:r w:rsidR="008818FB" w:rsidRPr="00480AC8">
        <w:rPr>
          <w:b/>
          <w:bCs/>
          <w:sz w:val="24"/>
          <w:szCs w:val="24"/>
        </w:rPr>
        <w:t xml:space="preserve"> 3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B06443" w:rsidP="008F1C09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>Подготовить таблицу «Классификация устройств ввода и вывода»</w:t>
      </w:r>
    </w:p>
    <w:p w:rsidR="00B06443" w:rsidRPr="00480AC8" w:rsidRDefault="00B06443" w:rsidP="008F1C09">
      <w:pPr>
        <w:spacing w:line="276" w:lineRule="auto"/>
        <w:jc w:val="both"/>
        <w:rPr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1. 4. Программное обеспечение ПК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4</w:t>
      </w:r>
    </w:p>
    <w:p w:rsidR="008818FB" w:rsidRPr="00480AC8" w:rsidRDefault="00B06443" w:rsidP="008F1C09">
      <w:pPr>
        <w:spacing w:line="276" w:lineRule="auto"/>
        <w:jc w:val="both"/>
        <w:rPr>
          <w:sz w:val="24"/>
          <w:szCs w:val="24"/>
        </w:rPr>
      </w:pPr>
      <w:r w:rsidRPr="00480AC8">
        <w:rPr>
          <w:sz w:val="24"/>
          <w:szCs w:val="24"/>
        </w:rPr>
        <w:t xml:space="preserve">Прописать алгоритмы: создание, переименование, удаление, копирование, перемещение объектов </w:t>
      </w:r>
      <w:proofErr w:type="spellStart"/>
      <w:r w:rsidRPr="00480AC8">
        <w:rPr>
          <w:sz w:val="24"/>
          <w:szCs w:val="24"/>
        </w:rPr>
        <w:t>Windows</w:t>
      </w:r>
      <w:proofErr w:type="spellEnd"/>
      <w:r w:rsidRPr="00480AC8">
        <w:rPr>
          <w:sz w:val="24"/>
          <w:szCs w:val="24"/>
        </w:rPr>
        <w:t>.</w:t>
      </w:r>
    </w:p>
    <w:p w:rsidR="00B06443" w:rsidRPr="00480AC8" w:rsidRDefault="00B06443" w:rsidP="008F1C09">
      <w:pPr>
        <w:spacing w:line="276" w:lineRule="auto"/>
        <w:jc w:val="both"/>
        <w:rPr>
          <w:sz w:val="24"/>
          <w:szCs w:val="24"/>
        </w:rPr>
      </w:pPr>
    </w:p>
    <w:p w:rsidR="00B06443" w:rsidRPr="00480AC8" w:rsidRDefault="00B06443" w:rsidP="00B06443">
      <w:pPr>
        <w:autoSpaceDE w:val="0"/>
        <w:autoSpaceDN w:val="0"/>
        <w:adjustRightInd w:val="0"/>
        <w:rPr>
          <w:sz w:val="24"/>
          <w:szCs w:val="24"/>
        </w:rPr>
      </w:pPr>
      <w:r w:rsidRPr="00480AC8">
        <w:rPr>
          <w:bCs/>
          <w:sz w:val="24"/>
          <w:szCs w:val="24"/>
        </w:rPr>
        <w:t>Тема 2.1. Создание и обработка графической информации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5</w:t>
      </w:r>
    </w:p>
    <w:p w:rsidR="008818FB" w:rsidRPr="00480AC8" w:rsidRDefault="00B06443" w:rsidP="007F76A8">
      <w:pPr>
        <w:jc w:val="both"/>
        <w:rPr>
          <w:sz w:val="24"/>
          <w:szCs w:val="24"/>
        </w:rPr>
      </w:pPr>
      <w:r w:rsidRPr="00480AC8">
        <w:rPr>
          <w:sz w:val="24"/>
          <w:szCs w:val="24"/>
        </w:rPr>
        <w:t>Создать логотип предприятия, используя все инструменты программы</w:t>
      </w:r>
    </w:p>
    <w:p w:rsidR="00B06443" w:rsidRPr="00480AC8" w:rsidRDefault="00B06443" w:rsidP="007F76A8">
      <w:pPr>
        <w:jc w:val="both"/>
        <w:rPr>
          <w:bCs/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2.2. Работа с документами в текстовом редакторе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6</w:t>
      </w:r>
    </w:p>
    <w:p w:rsidR="008818FB" w:rsidRPr="00480AC8" w:rsidRDefault="00B06443" w:rsidP="007F76A8">
      <w:pPr>
        <w:rPr>
          <w:sz w:val="24"/>
          <w:szCs w:val="24"/>
        </w:rPr>
      </w:pPr>
      <w:r w:rsidRPr="00480AC8">
        <w:rPr>
          <w:sz w:val="24"/>
          <w:szCs w:val="24"/>
        </w:rPr>
        <w:t>Отредактировать и отформатировать текстовый документ.</w:t>
      </w:r>
    </w:p>
    <w:p w:rsidR="00B06443" w:rsidRPr="00480AC8" w:rsidRDefault="00B06443" w:rsidP="007F76A8">
      <w:pPr>
        <w:rPr>
          <w:bCs/>
          <w:sz w:val="24"/>
          <w:szCs w:val="24"/>
        </w:rPr>
      </w:pPr>
    </w:p>
    <w:p w:rsidR="00B06443" w:rsidRPr="00480AC8" w:rsidRDefault="00B06443" w:rsidP="00B06443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lastRenderedPageBreak/>
        <w:t>Тема 2.3. Создание и обработка расчетных таблиц в EXCEL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7</w:t>
      </w:r>
    </w:p>
    <w:p w:rsidR="008818FB" w:rsidRPr="00480AC8" w:rsidRDefault="00B06443" w:rsidP="007F76A8">
      <w:pPr>
        <w:rPr>
          <w:bCs/>
          <w:sz w:val="24"/>
          <w:szCs w:val="24"/>
        </w:rPr>
      </w:pPr>
      <w:r w:rsidRPr="00480AC8">
        <w:rPr>
          <w:color w:val="000000"/>
          <w:sz w:val="24"/>
          <w:szCs w:val="24"/>
        </w:rPr>
        <w:t xml:space="preserve">Выполнение индивидуальных заданий на комплексное использование возможностей </w:t>
      </w:r>
      <w:r w:rsidRPr="00480AC8">
        <w:rPr>
          <w:color w:val="000000"/>
          <w:sz w:val="24"/>
          <w:szCs w:val="24"/>
          <w:lang w:val="en-US"/>
        </w:rPr>
        <w:t>MS</w:t>
      </w:r>
      <w:r w:rsidRPr="00480AC8">
        <w:rPr>
          <w:color w:val="000000"/>
          <w:sz w:val="24"/>
          <w:szCs w:val="24"/>
        </w:rPr>
        <w:t xml:space="preserve"> </w:t>
      </w:r>
      <w:r w:rsidRPr="00480AC8">
        <w:rPr>
          <w:color w:val="000000"/>
          <w:sz w:val="24"/>
          <w:szCs w:val="24"/>
          <w:lang w:val="en-US"/>
        </w:rPr>
        <w:t>Excel</w:t>
      </w:r>
      <w:r w:rsidRPr="00480AC8">
        <w:rPr>
          <w:color w:val="000000"/>
          <w:sz w:val="24"/>
          <w:szCs w:val="24"/>
        </w:rPr>
        <w:t xml:space="preserve"> для решения задач.</w:t>
      </w:r>
    </w:p>
    <w:p w:rsidR="008818FB" w:rsidRPr="00480AC8" w:rsidRDefault="008818FB" w:rsidP="007F76A8">
      <w:pPr>
        <w:rPr>
          <w:bCs/>
          <w:sz w:val="24"/>
          <w:szCs w:val="24"/>
        </w:rPr>
      </w:pPr>
    </w:p>
    <w:p w:rsidR="00B06443" w:rsidRPr="00480AC8" w:rsidRDefault="00B06443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2.4. Создание презентаций</w:t>
      </w:r>
      <w:r w:rsidRPr="00480AC8">
        <w:rPr>
          <w:b/>
          <w:bCs/>
          <w:sz w:val="24"/>
          <w:szCs w:val="24"/>
        </w:rPr>
        <w:t xml:space="preserve"> </w:t>
      </w:r>
    </w:p>
    <w:p w:rsidR="008818FB" w:rsidRPr="00480AC8" w:rsidRDefault="008818FB" w:rsidP="008818FB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8</w:t>
      </w:r>
    </w:p>
    <w:p w:rsidR="008818FB" w:rsidRPr="00480AC8" w:rsidRDefault="00B06443" w:rsidP="007F76A8">
      <w:pPr>
        <w:rPr>
          <w:sz w:val="24"/>
          <w:szCs w:val="24"/>
        </w:rPr>
      </w:pPr>
      <w:r w:rsidRPr="00480AC8">
        <w:rPr>
          <w:sz w:val="24"/>
          <w:szCs w:val="24"/>
        </w:rPr>
        <w:t>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B06443" w:rsidRPr="00480AC8" w:rsidRDefault="00B06443" w:rsidP="007F76A8">
      <w:pPr>
        <w:rPr>
          <w:bCs/>
          <w:sz w:val="24"/>
          <w:szCs w:val="24"/>
        </w:rPr>
      </w:pPr>
    </w:p>
    <w:p w:rsidR="008818FB" w:rsidRPr="00480AC8" w:rsidRDefault="00480AC8" w:rsidP="008818FB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 xml:space="preserve">Тема 2.5. Работа по созданию баз данных по профессиональной деятельности в программе </w:t>
      </w:r>
      <w:proofErr w:type="spellStart"/>
      <w:r w:rsidRPr="00480AC8">
        <w:rPr>
          <w:bCs/>
          <w:sz w:val="24"/>
          <w:szCs w:val="24"/>
        </w:rPr>
        <w:t>Access</w:t>
      </w:r>
      <w:proofErr w:type="spellEnd"/>
      <w:r w:rsidRPr="00480AC8">
        <w:rPr>
          <w:b/>
          <w:bCs/>
          <w:sz w:val="24"/>
          <w:szCs w:val="24"/>
        </w:rPr>
        <w:t xml:space="preserve"> </w:t>
      </w:r>
      <w:r w:rsidR="008818FB" w:rsidRPr="00480AC8">
        <w:rPr>
          <w:b/>
          <w:bCs/>
          <w:sz w:val="24"/>
          <w:szCs w:val="24"/>
        </w:rPr>
        <w:t>Самостоятельная работа № 9</w:t>
      </w:r>
    </w:p>
    <w:p w:rsidR="00461048" w:rsidRPr="00480AC8" w:rsidRDefault="00480AC8" w:rsidP="00461048">
      <w:pPr>
        <w:pStyle w:val="10"/>
        <w:spacing w:before="0"/>
        <w:jc w:val="left"/>
        <w:rPr>
          <w:sz w:val="24"/>
          <w:szCs w:val="24"/>
        </w:rPr>
      </w:pPr>
      <w:r w:rsidRPr="00480AC8">
        <w:rPr>
          <w:sz w:val="24"/>
          <w:szCs w:val="24"/>
        </w:rPr>
        <w:t>Создание простейшей базы данных по специальности.</w:t>
      </w:r>
    </w:p>
    <w:p w:rsidR="00480AC8" w:rsidRPr="00480AC8" w:rsidRDefault="00480AC8" w:rsidP="00480AC8">
      <w:pPr>
        <w:rPr>
          <w:sz w:val="24"/>
          <w:szCs w:val="24"/>
        </w:rPr>
      </w:pPr>
    </w:p>
    <w:p w:rsidR="00480AC8" w:rsidRPr="00480AC8" w:rsidRDefault="00480AC8" w:rsidP="00480AC8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2.6.</w:t>
      </w:r>
    </w:p>
    <w:p w:rsidR="00480AC8" w:rsidRPr="00EE1498" w:rsidRDefault="00480AC8" w:rsidP="00480AC8">
      <w:pPr>
        <w:rPr>
          <w:sz w:val="24"/>
          <w:szCs w:val="24"/>
        </w:rPr>
      </w:pPr>
      <w:r w:rsidRPr="00480AC8">
        <w:rPr>
          <w:sz w:val="24"/>
          <w:szCs w:val="24"/>
        </w:rPr>
        <w:t xml:space="preserve">Настольная издательская система </w:t>
      </w:r>
      <w:r w:rsidRPr="00480AC8">
        <w:rPr>
          <w:sz w:val="24"/>
          <w:szCs w:val="24"/>
          <w:lang w:val="en-US"/>
        </w:rPr>
        <w:t>Microsoft</w:t>
      </w:r>
      <w:r w:rsidRPr="00480AC8">
        <w:rPr>
          <w:sz w:val="24"/>
          <w:szCs w:val="24"/>
        </w:rPr>
        <w:t xml:space="preserve"> </w:t>
      </w:r>
      <w:r w:rsidRPr="00480AC8">
        <w:rPr>
          <w:sz w:val="24"/>
          <w:szCs w:val="24"/>
          <w:lang w:val="en-US"/>
        </w:rPr>
        <w:t>Publisher</w:t>
      </w:r>
    </w:p>
    <w:p w:rsidR="00461048" w:rsidRPr="00480AC8" w:rsidRDefault="00480AC8" w:rsidP="0046104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10</w:t>
      </w:r>
    </w:p>
    <w:p w:rsidR="00480AC8" w:rsidRPr="00480AC8" w:rsidRDefault="00480AC8" w:rsidP="00461048">
      <w:pPr>
        <w:rPr>
          <w:sz w:val="24"/>
          <w:szCs w:val="24"/>
        </w:rPr>
      </w:pPr>
      <w:r w:rsidRPr="00480AC8">
        <w:rPr>
          <w:sz w:val="24"/>
          <w:szCs w:val="24"/>
        </w:rPr>
        <w:t>Создание буклета по специальности.</w:t>
      </w:r>
    </w:p>
    <w:p w:rsidR="00480AC8" w:rsidRPr="00480AC8" w:rsidRDefault="00480AC8" w:rsidP="00461048">
      <w:pPr>
        <w:rPr>
          <w:sz w:val="24"/>
          <w:szCs w:val="24"/>
        </w:rPr>
      </w:pPr>
    </w:p>
    <w:p w:rsidR="00480AC8" w:rsidRPr="00480AC8" w:rsidRDefault="00480AC8" w:rsidP="00461048">
      <w:pPr>
        <w:rPr>
          <w:sz w:val="24"/>
          <w:szCs w:val="24"/>
        </w:rPr>
      </w:pPr>
      <w:r w:rsidRPr="00480AC8">
        <w:rPr>
          <w:sz w:val="24"/>
          <w:szCs w:val="24"/>
        </w:rPr>
        <w:t>Тема 3.1. Работа в сети Интернет.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11</w:t>
      </w:r>
    </w:p>
    <w:p w:rsidR="00480AC8" w:rsidRPr="00480AC8" w:rsidRDefault="00480AC8" w:rsidP="00480AC8">
      <w:pPr>
        <w:rPr>
          <w:color w:val="000000"/>
          <w:sz w:val="24"/>
          <w:szCs w:val="24"/>
        </w:rPr>
      </w:pPr>
      <w:r w:rsidRPr="00480AC8">
        <w:rPr>
          <w:color w:val="000000"/>
          <w:sz w:val="24"/>
          <w:szCs w:val="24"/>
        </w:rPr>
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</w:r>
    </w:p>
    <w:p w:rsidR="00480AC8" w:rsidRPr="00480AC8" w:rsidRDefault="00480AC8" w:rsidP="00480AC8">
      <w:pPr>
        <w:rPr>
          <w:color w:val="000000"/>
          <w:sz w:val="24"/>
          <w:szCs w:val="24"/>
        </w:rPr>
      </w:pPr>
    </w:p>
    <w:p w:rsidR="00480AC8" w:rsidRPr="00480AC8" w:rsidRDefault="00480AC8" w:rsidP="00480AC8">
      <w:pPr>
        <w:autoSpaceDE w:val="0"/>
        <w:autoSpaceDN w:val="0"/>
        <w:adjustRightInd w:val="0"/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3.2. Справочно-правовые системы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12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sz w:val="24"/>
          <w:szCs w:val="24"/>
        </w:rPr>
        <w:t xml:space="preserve">Выполнение заданий по поиску в СПС Гарант и </w:t>
      </w:r>
      <w:proofErr w:type="gramStart"/>
      <w:r w:rsidRPr="00480AC8">
        <w:rPr>
          <w:sz w:val="24"/>
          <w:szCs w:val="24"/>
        </w:rPr>
        <w:t>Консультант  по</w:t>
      </w:r>
      <w:proofErr w:type="gramEnd"/>
      <w:r w:rsidRPr="00480AC8">
        <w:rPr>
          <w:sz w:val="24"/>
          <w:szCs w:val="24"/>
        </w:rPr>
        <w:t xml:space="preserve"> специальности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</w:p>
    <w:p w:rsidR="00480AC8" w:rsidRPr="00480AC8" w:rsidRDefault="00480AC8" w:rsidP="00461048">
      <w:pPr>
        <w:rPr>
          <w:sz w:val="24"/>
          <w:szCs w:val="24"/>
        </w:rPr>
      </w:pPr>
    </w:p>
    <w:p w:rsidR="00480AC8" w:rsidRPr="00480AC8" w:rsidRDefault="00480AC8" w:rsidP="00480AC8">
      <w:pPr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 xml:space="preserve">Тема </w:t>
      </w:r>
      <w:proofErr w:type="gramStart"/>
      <w:r w:rsidRPr="00480AC8">
        <w:rPr>
          <w:bCs/>
          <w:sz w:val="24"/>
          <w:szCs w:val="24"/>
        </w:rPr>
        <w:t xml:space="preserve">3.3  </w:t>
      </w:r>
      <w:r w:rsidRPr="00480AC8">
        <w:rPr>
          <w:color w:val="000000"/>
          <w:sz w:val="24"/>
          <w:szCs w:val="24"/>
        </w:rPr>
        <w:t>Прикладные</w:t>
      </w:r>
      <w:proofErr w:type="gramEnd"/>
      <w:r w:rsidRPr="00480AC8">
        <w:rPr>
          <w:color w:val="000000"/>
          <w:sz w:val="24"/>
          <w:szCs w:val="24"/>
        </w:rPr>
        <w:t xml:space="preserve"> программные продукты в профессиональной деятельности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13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Cs/>
          <w:sz w:val="24"/>
          <w:szCs w:val="24"/>
        </w:rPr>
        <w:t xml:space="preserve">Выполнение работ в </w:t>
      </w:r>
      <w:r w:rsidRPr="00480AC8">
        <w:rPr>
          <w:color w:val="000000"/>
          <w:sz w:val="24"/>
          <w:szCs w:val="24"/>
          <w:lang w:val="en-US"/>
        </w:rPr>
        <w:t>Photoshop</w:t>
      </w:r>
    </w:p>
    <w:p w:rsidR="00480AC8" w:rsidRPr="00480AC8" w:rsidRDefault="00480AC8" w:rsidP="00461048">
      <w:pPr>
        <w:rPr>
          <w:sz w:val="24"/>
          <w:szCs w:val="24"/>
        </w:rPr>
      </w:pPr>
    </w:p>
    <w:p w:rsidR="00480AC8" w:rsidRPr="00480AC8" w:rsidRDefault="00480AC8" w:rsidP="00461048">
      <w:pPr>
        <w:rPr>
          <w:bCs/>
          <w:sz w:val="24"/>
          <w:szCs w:val="24"/>
        </w:rPr>
      </w:pPr>
      <w:r w:rsidRPr="00480AC8">
        <w:rPr>
          <w:bCs/>
          <w:sz w:val="24"/>
          <w:szCs w:val="24"/>
        </w:rPr>
        <w:t>Тема 3.4. САПР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b/>
          <w:bCs/>
          <w:sz w:val="24"/>
          <w:szCs w:val="24"/>
        </w:rPr>
        <w:t>Самостоятельная работа № 14</w:t>
      </w:r>
    </w:p>
    <w:p w:rsidR="00480AC8" w:rsidRPr="00480AC8" w:rsidRDefault="00480AC8" w:rsidP="00480AC8">
      <w:pPr>
        <w:rPr>
          <w:b/>
          <w:bCs/>
          <w:sz w:val="24"/>
          <w:szCs w:val="24"/>
        </w:rPr>
      </w:pPr>
      <w:r w:rsidRPr="00480AC8">
        <w:rPr>
          <w:sz w:val="24"/>
          <w:szCs w:val="24"/>
        </w:rPr>
        <w:t>Выполнение рефератов: «возможности систем автоматизированного проектирования САПР»</w:t>
      </w:r>
    </w:p>
    <w:p w:rsidR="00480AC8" w:rsidRPr="00480AC8" w:rsidRDefault="00480AC8" w:rsidP="00461048"/>
    <w:p w:rsidR="00461048" w:rsidRPr="000D2E9F" w:rsidRDefault="00461048" w:rsidP="00461048">
      <w:pPr>
        <w:pStyle w:val="10"/>
        <w:spacing w:before="0"/>
        <w:rPr>
          <w:b w:val="0"/>
          <w:sz w:val="22"/>
          <w:szCs w:val="22"/>
        </w:rPr>
      </w:pPr>
      <w:r>
        <w:br w:type="page"/>
      </w:r>
      <w:r w:rsidRPr="00461048">
        <w:rPr>
          <w:rFonts w:ascii="Times New Roman" w:hAnsi="Times New Roman"/>
          <w:sz w:val="22"/>
          <w:szCs w:val="22"/>
        </w:rPr>
        <w:lastRenderedPageBreak/>
        <w:t xml:space="preserve">МЕТОДИЧЕСКИЕ РЕКОМЕНДАЦИИ ПО ВЫПОЛНЕНИЮ ЗАДАНИЙ </w:t>
      </w:r>
      <w:r>
        <w:rPr>
          <w:rFonts w:ascii="Times New Roman" w:hAnsi="Times New Roman"/>
          <w:sz w:val="22"/>
          <w:szCs w:val="22"/>
        </w:rPr>
        <w:br/>
      </w:r>
      <w:r w:rsidRPr="00461048">
        <w:rPr>
          <w:rFonts w:ascii="Times New Roman" w:hAnsi="Times New Roman"/>
          <w:sz w:val="22"/>
          <w:szCs w:val="22"/>
        </w:rPr>
        <w:t>В ПРОЦЕССЕ САМОСТОЯТЕЛЬНОЙ РАБОТЫ</w:t>
      </w: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>Методические рекомендации к написанию реферата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 — письменная работа объемом 10-18 печатных страниц, выполняемая студентом в течение длительного срока (от одной недели до месяца).</w:t>
      </w:r>
      <w:r w:rsidRPr="000D2E9F">
        <w:rPr>
          <w:sz w:val="22"/>
          <w:szCs w:val="22"/>
        </w:rPr>
        <w:br/>
        <w:t xml:space="preserve">Реферат (от лат. </w:t>
      </w:r>
      <w:proofErr w:type="spellStart"/>
      <w:r w:rsidRPr="000D2E9F">
        <w:rPr>
          <w:sz w:val="22"/>
          <w:szCs w:val="22"/>
        </w:rPr>
        <w:t>referrer</w:t>
      </w:r>
      <w:proofErr w:type="spellEnd"/>
      <w:r w:rsidRPr="000D2E9F">
        <w:rPr>
          <w:sz w:val="22"/>
          <w:szCs w:val="22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отвечает на вопрос — что содержится в данной публикации (публикациях).</w:t>
      </w:r>
      <w:r w:rsidRPr="000D2E9F">
        <w:rPr>
          <w:sz w:val="22"/>
          <w:szCs w:val="22"/>
        </w:rPr>
        <w:br/>
        <w:t>Однако реферат — не механический пересказ работы, а изложение ее существа.</w:t>
      </w:r>
      <w:r w:rsidRPr="000D2E9F">
        <w:rPr>
          <w:color w:val="333333"/>
          <w:sz w:val="22"/>
          <w:szCs w:val="22"/>
        </w:rPr>
        <w:br/>
      </w:r>
      <w:r w:rsidRPr="000D2E9F">
        <w:rPr>
          <w:sz w:val="22"/>
          <w:szCs w:val="22"/>
        </w:rPr>
        <w:t>Структура реферата: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Титульный лист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оглавления следует введение. Объем введения составляет 1,5-2 страницы.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Приложение может включать графики, таблицы, расчеты.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Этапы работы над рефератом.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Работу над рефератом можно условно подразделить на три этапа: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этап, включающий изучение предмета исследования;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результатов изучения в виде связного текста;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Устное сообщение по теме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Формулировка темы.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Работа с источниками.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lastRenderedPageBreak/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0D2E9F">
        <w:rPr>
          <w:sz w:val="22"/>
          <w:szCs w:val="22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0D2E9F">
        <w:rPr>
          <w:sz w:val="22"/>
          <w:szCs w:val="22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Pr="000D2E9F">
        <w:rPr>
          <w:sz w:val="22"/>
          <w:szCs w:val="22"/>
        </w:rPr>
        <w:br/>
        <w:t>Понятно, что умение таким образом работать с текстом приходит далеко не сразу.</w:t>
      </w:r>
      <w:r w:rsidRPr="000D2E9F">
        <w:rPr>
          <w:sz w:val="22"/>
          <w:szCs w:val="22"/>
        </w:rPr>
        <w:br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конспектов для написания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 завершении предварительного этапа можно переходить непосредственно к созданию текста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Общие требования к тексту.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План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Требования к введению.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Введение - начальная часть текста. Оно имеет своей целью сориентировать читателя в дальнейшем изложении.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</w:t>
      </w:r>
      <w:r w:rsidRPr="000D2E9F">
        <w:rPr>
          <w:sz w:val="22"/>
          <w:szCs w:val="22"/>
        </w:rPr>
        <w:lastRenderedPageBreak/>
        <w:t>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Объем введения - в среднем около 10% от общего объема реферата.</w:t>
      </w:r>
      <w:r w:rsidRPr="000D2E9F">
        <w:rPr>
          <w:sz w:val="22"/>
          <w:szCs w:val="22"/>
        </w:rPr>
        <w:br/>
        <w:t>Основная часть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Важно проследить, чтобы основная часть не имела форму монолога. Аргументируя собственную позицию, можно и </w:t>
      </w:r>
      <w:proofErr w:type="gramStart"/>
      <w:r w:rsidRPr="000D2E9F">
        <w:rPr>
          <w:sz w:val="22"/>
          <w:szCs w:val="22"/>
        </w:rPr>
        <w:t>должно анализировать</w:t>
      </w:r>
      <w:proofErr w:type="gramEnd"/>
      <w:r w:rsidRPr="000D2E9F">
        <w:rPr>
          <w:sz w:val="22"/>
          <w:szCs w:val="22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461048" w:rsidRPr="000D2E9F" w:rsidRDefault="00461048" w:rsidP="00461048">
      <w:pPr>
        <w:spacing w:line="276" w:lineRule="auto"/>
        <w:ind w:left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Список использованной литературы.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  <w:u w:val="single"/>
        </w:rPr>
      </w:pPr>
      <w:r w:rsidRPr="000D2E9F">
        <w:rPr>
          <w:sz w:val="22"/>
          <w:szCs w:val="22"/>
          <w:u w:val="single"/>
        </w:rPr>
        <w:t>Требования, предъявляемые к оформлению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0D2E9F">
          <w:rPr>
            <w:sz w:val="22"/>
            <w:szCs w:val="22"/>
          </w:rPr>
          <w:t>25 мм</w:t>
        </w:r>
      </w:smartTag>
      <w:r w:rsidRPr="000D2E9F">
        <w:rPr>
          <w:sz w:val="22"/>
          <w:szCs w:val="22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0D2E9F">
          <w:rPr>
            <w:sz w:val="22"/>
            <w:szCs w:val="22"/>
          </w:rPr>
          <w:t>15 мм</w:t>
        </w:r>
      </w:smartTag>
      <w:r w:rsidRPr="000D2E9F">
        <w:rPr>
          <w:sz w:val="22"/>
          <w:szCs w:val="22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 проверке реферата преподавателем оцениваются: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Использование литературных источников.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письменного изложения материала.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оформления материалов работы.</w:t>
      </w:r>
    </w:p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  <w:r w:rsidRPr="000D2E9F">
        <w:rPr>
          <w:sz w:val="22"/>
          <w:szCs w:val="22"/>
        </w:rPr>
        <w:lastRenderedPageBreak/>
        <w:t xml:space="preserve"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 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 xml:space="preserve">Методические рекомендации по подготовке </w:t>
      </w:r>
      <w:r>
        <w:rPr>
          <w:b/>
          <w:sz w:val="22"/>
          <w:szCs w:val="22"/>
        </w:rPr>
        <w:t>сообщений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DC630E" w:rsidRDefault="00461048" w:rsidP="00461048">
      <w:pPr>
        <w:rPr>
          <w:sz w:val="24"/>
          <w:szCs w:val="24"/>
        </w:rPr>
      </w:pPr>
      <w:r w:rsidRPr="00DC630E">
        <w:rPr>
          <w:sz w:val="24"/>
          <w:szCs w:val="24"/>
        </w:rPr>
        <w:t>Требования к докладу</w:t>
      </w:r>
    </w:p>
    <w:p w:rsidR="00461048" w:rsidRDefault="00461048" w:rsidP="00461048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461048" w:rsidRPr="00DC630E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DC630E">
        <w:rPr>
          <w:sz w:val="24"/>
          <w:szCs w:val="24"/>
        </w:rPr>
        <w:t>ppt</w:t>
      </w:r>
      <w:proofErr w:type="spellEnd"/>
      <w:r w:rsidRPr="00DC630E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и рисунки должны быть хорошо заметны и четко отличаться по цвету от фона (особенно на диаграммах).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Использование эффектов, </w:t>
      </w:r>
      <w:proofErr w:type="spellStart"/>
      <w:r w:rsidRPr="00DC630E">
        <w:rPr>
          <w:sz w:val="24"/>
          <w:szCs w:val="24"/>
        </w:rPr>
        <w:t>анимаций</w:t>
      </w:r>
      <w:proofErr w:type="spellEnd"/>
      <w:r w:rsidRPr="00DC630E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461048" w:rsidRDefault="00461048" w:rsidP="00461048">
      <w:pPr>
        <w:rPr>
          <w:sz w:val="24"/>
          <w:szCs w:val="24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D2E9F">
        <w:rPr>
          <w:b/>
          <w:sz w:val="22"/>
          <w:szCs w:val="22"/>
        </w:rPr>
        <w:lastRenderedPageBreak/>
        <w:t>Методические рекомендации по подготовке презентаций</w:t>
      </w:r>
    </w:p>
    <w:p w:rsidR="00461048" w:rsidRPr="000D2E9F" w:rsidRDefault="00461048" w:rsidP="0046104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Задание: создайте и сохраните в своей папке мультимедийную презентацию по следующим темам: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таблицами: вставка таблицы, добавление текста в таблицу, преобразование таблиц».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диаграммами: подготовка данных для диаграммы, преобразование диаграммы, внедрение диаграммы».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графикой: линии, обрамление и заполнение, вставка рисунков».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«Редактирование данных рабочих листов: редактирование существующих записей ячеек, удаление данных рабочего листа, очистка ячеек».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«Копирование данных рабочего листа, вставка и удаление рабочих листов, столбцов, строк и ячеек».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Презентации должны быть выполнены с соблюдением следующих требований.</w:t>
      </w:r>
    </w:p>
    <w:p w:rsidR="00461048" w:rsidRPr="000D2E9F" w:rsidRDefault="00461048" w:rsidP="00461048">
      <w:pPr>
        <w:shd w:val="clear" w:color="auto" w:fill="FFFFFF"/>
        <w:jc w:val="center"/>
        <w:rPr>
          <w:color w:val="000000"/>
          <w:sz w:val="22"/>
          <w:szCs w:val="22"/>
        </w:rPr>
      </w:pPr>
      <w:r w:rsidRPr="000D2E9F">
        <w:rPr>
          <w:b/>
          <w:bCs/>
          <w:color w:val="000000"/>
          <w:sz w:val="22"/>
          <w:szCs w:val="22"/>
        </w:rPr>
        <w:t>Требования к презентации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первом слайде размещается: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название презентации;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автор: ФИО, группа, название учебного учреждения (соавторы указываются в алфавитном порядке);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год.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0D2E9F">
        <w:rPr>
          <w:color w:val="000000"/>
          <w:sz w:val="22"/>
          <w:szCs w:val="22"/>
        </w:rPr>
        <w:t>интернет-ресурсы</w:t>
      </w:r>
      <w:proofErr w:type="spellEnd"/>
      <w:r w:rsidRPr="000D2E9F">
        <w:rPr>
          <w:color w:val="000000"/>
          <w:sz w:val="22"/>
          <w:szCs w:val="22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7123"/>
        <w:gridCol w:w="11"/>
      </w:tblGrid>
      <w:tr w:rsidR="00461048" w:rsidRPr="002824D7" w:rsidTr="003326AD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jc w:val="center"/>
              <w:rPr>
                <w:color w:val="000000"/>
              </w:rPr>
            </w:pPr>
            <w:bookmarkStart w:id="4" w:name="3819f0f72672909b1f9e15cd824dc8ce06a92ff0"/>
            <w:bookmarkStart w:id="5" w:name="2"/>
            <w:bookmarkEnd w:id="4"/>
            <w:bookmarkEnd w:id="5"/>
            <w:r w:rsidRPr="002824D7">
              <w:rPr>
                <w:b/>
                <w:bCs/>
                <w:color w:val="000000"/>
              </w:rPr>
              <w:t>Требования к оформлению слайдов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необходимо соблюдать единый стиль оформления;</w:t>
            </w:r>
          </w:p>
          <w:p w:rsidR="00461048" w:rsidRPr="002824D7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нужно избегать стилей, которые будут отвлекать от самой презентации;</w:t>
            </w:r>
          </w:p>
          <w:p w:rsidR="00461048" w:rsidRPr="002824D7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461048" w:rsidRPr="002824D7" w:rsidTr="003326AD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фона выбираются более холодные тона (синий или зеленый)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461048" w:rsidRPr="002824D7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фона и текста используются контрастные цвета;</w:t>
            </w:r>
          </w:p>
          <w:p w:rsidR="00461048" w:rsidRPr="002824D7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461048" w:rsidRPr="002824D7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461048" w:rsidRPr="002824D7" w:rsidTr="003326AD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jc w:val="center"/>
            </w:pPr>
            <w:r w:rsidRPr="002824D7">
              <w:rPr>
                <w:b/>
                <w:bCs/>
                <w:color w:val="000000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048" w:rsidRPr="002824D7" w:rsidRDefault="00461048" w:rsidP="003326AD"/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следует использовать короткие слова и предложения;</w:t>
            </w:r>
          </w:p>
          <w:p w:rsidR="00461048" w:rsidRPr="002824D7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время глаголов должно быть везде одинаковым;</w:t>
            </w:r>
          </w:p>
          <w:p w:rsidR="00461048" w:rsidRPr="002824D7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следует использовать минимум предлогов, наречий, прилагательных;</w:t>
            </w:r>
          </w:p>
          <w:p w:rsidR="00461048" w:rsidRPr="002824D7" w:rsidRDefault="00461048" w:rsidP="003326AD">
            <w:pPr>
              <w:numPr>
                <w:ilvl w:val="0"/>
                <w:numId w:val="17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заголовки должны привлекать внимание аудитории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предпочтительно горизонтальное расположение информации;</w:t>
            </w:r>
          </w:p>
          <w:p w:rsidR="00461048" w:rsidRPr="002824D7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наиболее важная информация должна располагаться в центре экрана;</w:t>
            </w:r>
          </w:p>
          <w:p w:rsidR="00461048" w:rsidRPr="002824D7" w:rsidRDefault="00461048" w:rsidP="003326AD">
            <w:pPr>
              <w:numPr>
                <w:ilvl w:val="0"/>
                <w:numId w:val="18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заголовков не менее 24;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остальной информации не менее 18;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шрифты без засечек легче читать с большого расстояния;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нельзя смешивать разные типы шрифтов в одной презентации;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461048" w:rsidRPr="002824D7" w:rsidRDefault="00461048" w:rsidP="003326AD">
            <w:pPr>
              <w:numPr>
                <w:ilvl w:val="0"/>
                <w:numId w:val="19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lastRenderedPageBreak/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ind w:firstLine="306"/>
              <w:rPr>
                <w:color w:val="000000"/>
              </w:rPr>
            </w:pPr>
            <w:r w:rsidRPr="002824D7">
              <w:rPr>
                <w:color w:val="000000"/>
              </w:rPr>
              <w:t>Следует использовать:</w:t>
            </w:r>
          </w:p>
          <w:p w:rsidR="00461048" w:rsidRPr="002824D7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рамки, границы, заливку</w:t>
            </w:r>
          </w:p>
          <w:p w:rsidR="00461048" w:rsidRPr="002824D7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разные цвета шрифтов, штриховку, стрелки</w:t>
            </w:r>
          </w:p>
          <w:p w:rsidR="00461048" w:rsidRPr="002824D7" w:rsidRDefault="00461048" w:rsidP="003326AD">
            <w:pPr>
              <w:numPr>
                <w:ilvl w:val="0"/>
                <w:numId w:val="20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рисунки, диаграммы, схемы для иллюстрации наиболее важных фактов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numPr>
                <w:ilvl w:val="0"/>
                <w:numId w:val="21"/>
              </w:numPr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61048" w:rsidRPr="002824D7" w:rsidRDefault="00461048" w:rsidP="003326AD">
            <w:pPr>
              <w:numPr>
                <w:ilvl w:val="0"/>
                <w:numId w:val="21"/>
              </w:numPr>
              <w:spacing w:line="0" w:lineRule="atLeast"/>
              <w:ind w:left="0" w:firstLine="306"/>
              <w:rPr>
                <w:color w:val="000000"/>
              </w:rPr>
            </w:pPr>
            <w:r w:rsidRPr="002824D7">
              <w:rPr>
                <w:color w:val="000000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461048" w:rsidRPr="002824D7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color w:val="000000"/>
              </w:rPr>
            </w:pPr>
            <w:r w:rsidRPr="002824D7">
              <w:rPr>
                <w:b/>
                <w:bCs/>
                <w:color w:val="000000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2824D7" w:rsidRDefault="00461048" w:rsidP="003326AD">
            <w:pPr>
              <w:spacing w:line="0" w:lineRule="atLeast"/>
              <w:rPr>
                <w:color w:val="000000"/>
              </w:rPr>
            </w:pPr>
            <w:r w:rsidRPr="002824D7">
              <w:rPr>
                <w:color w:val="000000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</w:p>
    <w:p w:rsidR="00461048" w:rsidRPr="000D2E9F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p w:rsidR="00461048" w:rsidRPr="00005E31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036"/>
        <w:gridCol w:w="2035"/>
        <w:gridCol w:w="2035"/>
        <w:gridCol w:w="2035"/>
      </w:tblGrid>
      <w:tr w:rsidR="00461048" w:rsidRPr="002824D7" w:rsidTr="003326AD"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before="60" w:after="60"/>
              <w:ind w:firstLine="600"/>
              <w:jc w:val="both"/>
            </w:pPr>
            <w:r w:rsidRPr="002824D7">
              <w:t> 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Плохо (2)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Хорошо (4)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2824D7">
              <w:rPr>
                <w:bCs/>
                <w:color w:val="000000"/>
              </w:rPr>
              <w:t>Отлично (5)</w:t>
            </w:r>
          </w:p>
        </w:tc>
      </w:tr>
      <w:tr w:rsidR="00461048" w:rsidRPr="002824D7" w:rsidTr="003326AD"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r w:rsidRPr="002824D7">
              <w:rPr>
                <w:bCs/>
                <w:color w:val="000000"/>
              </w:rPr>
              <w:t>I.</w:t>
            </w:r>
            <w:r w:rsidRPr="002824D7">
              <w:rPr>
                <w:bCs/>
                <w:color w:val="006699"/>
              </w:rPr>
              <w:t> </w:t>
            </w:r>
            <w:r w:rsidRPr="002824D7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не соответствует цвету текста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более 5 цветов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Каждая страница имеет свой стиль оформления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не выделены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отсутствует (или же презентация перегружена анимацией)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не соответствует единой концепции, носит отвлекающий характер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Слишком мелкий шрифт (соответственно, объём информации слишком велик — кадр перегружен)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Не работают отдельные ссылки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плохо соответствует цвету текста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более 4 цветов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Некоторые страницы имеют свой стиль оформления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выделены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дозирована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не соответствует единой концепции, но не носит отвлекающий характер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хорошо соответствует цвету текста, всё можно прочесть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3 цвета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1-2 страницы имеют свой стиль оформления, отличный от общего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выделены и имеют разное оформление до и после посещения кадра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присутствует только в тех местах, где она уместна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Размер шрифта оптимальный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Все 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Цвет фона гармонирует с цветом текста, всё отлично читается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Использовано 3 цвета шрифта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Все страницы выдержаны в едином стиле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Гиперссылки выделены и имеют разное оформление до и после посещения кадра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Размер шрифта оптимальный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Все ссылки работают</w:t>
            </w:r>
          </w:p>
        </w:tc>
      </w:tr>
      <w:tr w:rsidR="00461048" w:rsidRPr="002824D7" w:rsidTr="003326AD"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r w:rsidRPr="002824D7">
              <w:rPr>
                <w:bCs/>
                <w:color w:val="000000"/>
              </w:rPr>
              <w:t>II. Содержание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t>Содержание не является научным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не соответствуют тексту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Много орфографических, пунктуационных, стилистических ошибок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Наборы числовых данных не проиллюстрированы графиками и диаграммами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не представляется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не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Содержание включает в себя элементы научности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в определенных случаях соответствуют тексту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 xml:space="preserve">Есть орфографические, пунктуационные, </w:t>
            </w:r>
            <w:r w:rsidRPr="002824D7">
              <w:lastRenderedPageBreak/>
              <w:t>стилистические ошибки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Наборы числовых данных чаще всего проиллюстрированы графиками и диаграммами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является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чаще всего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Содержание в целом является научным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соответствуют тексту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Орфографические, пунктуационные, стилистические ошибки практически отсутствуют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Наборы числовых данных проиллюстрированы графиками и диаграммами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является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2824D7" w:rsidRDefault="00461048" w:rsidP="003326AD">
            <w:pPr>
              <w:ind w:firstLine="142"/>
              <w:jc w:val="both"/>
            </w:pPr>
            <w:r w:rsidRPr="002824D7">
              <w:lastRenderedPageBreak/>
              <w:t>Содержание является строго научным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Иллюстрации (графические, музыкальные, видео) усиливают эффект восприятия текстовой части информации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 xml:space="preserve">Орфографические, пунктуационные, </w:t>
            </w:r>
            <w:r w:rsidRPr="002824D7">
              <w:lastRenderedPageBreak/>
              <w:t>стилистические ошибки отсутствуют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Наборы числовых данных проиллюстрированы графиками и диаграммами, причем в наиболее адекватной форме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Информация является актуальной и современной</w:t>
            </w:r>
          </w:p>
          <w:p w:rsidR="00461048" w:rsidRPr="002824D7" w:rsidRDefault="00461048" w:rsidP="003326AD">
            <w:pPr>
              <w:ind w:firstLine="142"/>
              <w:jc w:val="both"/>
            </w:pPr>
            <w:r w:rsidRPr="002824D7">
              <w:t>Ключевые слова в тексте выделены</w:t>
            </w:r>
          </w:p>
        </w:tc>
      </w:tr>
    </w:tbl>
    <w:p w:rsidR="00461048" w:rsidRDefault="00461048" w:rsidP="00461048">
      <w:pPr>
        <w:rPr>
          <w:sz w:val="22"/>
          <w:szCs w:val="22"/>
        </w:rPr>
      </w:pPr>
    </w:p>
    <w:p w:rsidR="00461048" w:rsidRPr="00461048" w:rsidRDefault="00461048" w:rsidP="00461048">
      <w:pPr>
        <w:pStyle w:val="10"/>
        <w:spacing w:before="0"/>
        <w:jc w:val="left"/>
      </w:pPr>
    </w:p>
    <w:p w:rsidR="0013021E" w:rsidRPr="0013021E" w:rsidRDefault="000D2E9F" w:rsidP="00461048">
      <w:pPr>
        <w:pStyle w:val="10"/>
        <w:spacing w:before="0"/>
        <w:rPr>
          <w:b w:val="0"/>
          <w:sz w:val="22"/>
          <w:szCs w:val="22"/>
        </w:rPr>
      </w:pPr>
      <w:r w:rsidRPr="00461048"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ЛИТЕРАТУРА</w:t>
      </w:r>
    </w:p>
    <w:p w:rsidR="0013021E" w:rsidRDefault="0013021E" w:rsidP="0013021E">
      <w:pPr>
        <w:rPr>
          <w:sz w:val="22"/>
          <w:szCs w:val="22"/>
        </w:rPr>
      </w:pPr>
    </w:p>
    <w:p w:rsidR="00816310" w:rsidRPr="0048130F" w:rsidRDefault="00816310" w:rsidP="00816310">
      <w:pPr>
        <w:pStyle w:val="12"/>
        <w:spacing w:line="276" w:lineRule="auto"/>
        <w:ind w:left="0"/>
        <w:jc w:val="both"/>
        <w:rPr>
          <w:sz w:val="22"/>
          <w:szCs w:val="22"/>
        </w:rPr>
      </w:pPr>
      <w:r w:rsidRPr="0048130F">
        <w:rPr>
          <w:bCs/>
          <w:sz w:val="22"/>
          <w:szCs w:val="22"/>
        </w:rPr>
        <w:t xml:space="preserve"> </w:t>
      </w:r>
      <w:r w:rsidRPr="0048130F">
        <w:rPr>
          <w:sz w:val="22"/>
          <w:szCs w:val="22"/>
        </w:rPr>
        <w:t xml:space="preserve">Основные источники: </w:t>
      </w:r>
    </w:p>
    <w:p w:rsidR="00816310" w:rsidRPr="0048130F" w:rsidRDefault="00816310" w:rsidP="00816310">
      <w:pPr>
        <w:pStyle w:val="12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Михеева Е.В.    Информатика: учебник / Е.В. Михеева, О.И. Титова. - 11-е изд., стер. - М.: ИЦ Академия, 2016. - 352 с. - (Профессиональное образование).</w:t>
      </w:r>
    </w:p>
    <w:p w:rsidR="00816310" w:rsidRPr="0048130F" w:rsidRDefault="00816310" w:rsidP="00816310">
      <w:pPr>
        <w:pStyle w:val="12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 xml:space="preserve">Цветкова М.С.    Информатика: учебник / М.С. Цветкова, И.Ю. </w:t>
      </w:r>
      <w:proofErr w:type="spellStart"/>
      <w:r w:rsidRPr="0048130F">
        <w:rPr>
          <w:sz w:val="22"/>
          <w:szCs w:val="22"/>
        </w:rPr>
        <w:t>Хлобыстова</w:t>
      </w:r>
      <w:proofErr w:type="spellEnd"/>
      <w:r w:rsidRPr="0048130F">
        <w:rPr>
          <w:sz w:val="22"/>
          <w:szCs w:val="22"/>
        </w:rPr>
        <w:t>. - М.: ИЦ Академия, 2017 . - 352 с. - (Профессиональное образование).</w:t>
      </w:r>
    </w:p>
    <w:p w:rsidR="00816310" w:rsidRPr="0048130F" w:rsidRDefault="00816310" w:rsidP="00816310">
      <w:pPr>
        <w:pStyle w:val="12"/>
        <w:numPr>
          <w:ilvl w:val="0"/>
          <w:numId w:val="28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 xml:space="preserve">Хлебников А.А. Информатика: учебник – изд. 4-е, </w:t>
      </w:r>
      <w:proofErr w:type="spellStart"/>
      <w:r w:rsidRPr="0048130F">
        <w:rPr>
          <w:sz w:val="22"/>
          <w:szCs w:val="22"/>
        </w:rPr>
        <w:t>перераб</w:t>
      </w:r>
      <w:proofErr w:type="spellEnd"/>
      <w:r w:rsidRPr="0048130F">
        <w:rPr>
          <w:sz w:val="22"/>
          <w:szCs w:val="22"/>
        </w:rPr>
        <w:t>. и доп. — Ростов н/Д: Феникс, 2014 – 443 с: ил. - (среднее профессиональное образование)</w:t>
      </w:r>
    </w:p>
    <w:p w:rsidR="00816310" w:rsidRPr="0048130F" w:rsidRDefault="00816310" w:rsidP="00816310">
      <w:pPr>
        <w:pStyle w:val="21"/>
        <w:rPr>
          <w:b/>
          <w:sz w:val="22"/>
          <w:szCs w:val="22"/>
        </w:rPr>
      </w:pPr>
      <w:r w:rsidRPr="0048130F">
        <w:rPr>
          <w:b/>
          <w:iCs/>
          <w:color w:val="000000"/>
          <w:spacing w:val="-1"/>
          <w:sz w:val="22"/>
          <w:szCs w:val="22"/>
        </w:rPr>
        <w:t>Дополнительные источники</w:t>
      </w:r>
    </w:p>
    <w:p w:rsidR="00816310" w:rsidRDefault="00816310" w:rsidP="00816310">
      <w:pPr>
        <w:pStyle w:val="12"/>
        <w:numPr>
          <w:ilvl w:val="0"/>
          <w:numId w:val="29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sz w:val="22"/>
          <w:szCs w:val="22"/>
        </w:rPr>
        <w:t>Астафьева Н.Е. Информатика и ИКТ: практикум для профессий и специальностей технического и социально- экономического профилей: учеб. пособие / Н.Е. Астафьева, С.А, Гаврилова, М.С. Цветкова, Под. ред. М.С. Цветковой. - 3 - е изд., стер. - М.: Издательский центр Академия. 2013</w:t>
      </w:r>
    </w:p>
    <w:p w:rsidR="00816310" w:rsidRPr="0048130F" w:rsidRDefault="00816310" w:rsidP="00816310">
      <w:pPr>
        <w:pStyle w:val="12"/>
        <w:numPr>
          <w:ilvl w:val="0"/>
          <w:numId w:val="29"/>
        </w:numPr>
        <w:spacing w:before="0" w:after="0"/>
        <w:ind w:left="426"/>
        <w:contextualSpacing/>
        <w:jc w:val="both"/>
        <w:rPr>
          <w:sz w:val="22"/>
          <w:szCs w:val="22"/>
        </w:rPr>
      </w:pPr>
      <w:r w:rsidRPr="0048130F">
        <w:rPr>
          <w:bCs/>
          <w:sz w:val="22"/>
          <w:szCs w:val="22"/>
        </w:rPr>
        <w:t xml:space="preserve"> </w:t>
      </w:r>
      <w:r w:rsidRPr="0048130F">
        <w:rPr>
          <w:iCs/>
          <w:sz w:val="22"/>
          <w:szCs w:val="22"/>
          <w:shd w:val="clear" w:color="auto" w:fill="FFFFFF"/>
        </w:rPr>
        <w:t>Куприянов, Д. В.</w:t>
      </w:r>
      <w:r w:rsidRPr="0048130F">
        <w:rPr>
          <w:rStyle w:val="apple-converted-space"/>
          <w:iCs/>
          <w:sz w:val="22"/>
          <w:szCs w:val="22"/>
          <w:shd w:val="clear" w:color="auto" w:fill="FFFFFF"/>
        </w:rPr>
        <w:t> </w:t>
      </w:r>
      <w:r w:rsidRPr="0048130F">
        <w:rPr>
          <w:sz w:val="22"/>
          <w:szCs w:val="22"/>
          <w:shd w:val="clear" w:color="auto" w:fill="FFFFFF"/>
        </w:rPr>
        <w:t xml:space="preserve">Информационное обеспечение профессиональной деятельности : учебник и практикум для СПО / Д. В. Куприянов. — М. : Издательство </w:t>
      </w:r>
      <w:proofErr w:type="spellStart"/>
      <w:r w:rsidRPr="0048130F">
        <w:rPr>
          <w:sz w:val="22"/>
          <w:szCs w:val="22"/>
          <w:shd w:val="clear" w:color="auto" w:fill="FFFFFF"/>
        </w:rPr>
        <w:t>Юрайт</w:t>
      </w:r>
      <w:proofErr w:type="spellEnd"/>
      <w:r w:rsidRPr="0048130F">
        <w:rPr>
          <w:sz w:val="22"/>
          <w:szCs w:val="22"/>
          <w:shd w:val="clear" w:color="auto" w:fill="FFFFFF"/>
        </w:rPr>
        <w:t xml:space="preserve">, 2017. — 255 с. </w:t>
      </w:r>
      <w:hyperlink r:id="rId8" w:anchor="page/1" w:history="1">
        <w:r w:rsidRPr="0048130F">
          <w:rPr>
            <w:rStyle w:val="ac"/>
            <w:sz w:val="22"/>
            <w:szCs w:val="22"/>
            <w:shd w:val="clear" w:color="auto" w:fill="FFFFFF"/>
          </w:rPr>
          <w:t>https://www.biblio-online.ru/viewer/1AFA0FC3-C1D5-4AD7-AA67-5375B13A415F#page/1</w:t>
        </w:r>
      </w:hyperlink>
    </w:p>
    <w:p w:rsidR="00816310" w:rsidRPr="00822037" w:rsidRDefault="00816310" w:rsidP="00816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outlineLvl w:val="0"/>
        <w:rPr>
          <w:b/>
          <w:bCs/>
          <w:sz w:val="24"/>
          <w:szCs w:val="24"/>
        </w:rPr>
      </w:pPr>
      <w:r w:rsidRPr="00822037">
        <w:rPr>
          <w:b/>
          <w:bCs/>
          <w:sz w:val="24"/>
          <w:szCs w:val="24"/>
        </w:rPr>
        <w:t>Электронные издания:</w:t>
      </w:r>
    </w:p>
    <w:p w:rsidR="00816310" w:rsidRPr="00822037" w:rsidRDefault="00816310" w:rsidP="0081631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22037">
        <w:rPr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822037">
          <w:rPr>
            <w:sz w:val="24"/>
            <w:szCs w:val="24"/>
          </w:rPr>
          <w:t>http://vlad-ezhov.narod.ru/zor/p6aa1.html</w:t>
        </w:r>
      </w:hyperlink>
      <w:r w:rsidRPr="00822037">
        <w:rPr>
          <w:sz w:val="24"/>
          <w:szCs w:val="24"/>
        </w:rPr>
        <w:t xml:space="preserve">; </w:t>
      </w:r>
    </w:p>
    <w:p w:rsidR="00816310" w:rsidRPr="00822037" w:rsidRDefault="00816310" w:rsidP="0081631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22037">
        <w:rPr>
          <w:sz w:val="24"/>
          <w:szCs w:val="24"/>
        </w:rPr>
        <w:t xml:space="preserve">2.  Информатика - и информационные технологии: </w:t>
      </w:r>
      <w:proofErr w:type="spellStart"/>
      <w:r w:rsidRPr="00822037">
        <w:rPr>
          <w:sz w:val="24"/>
          <w:szCs w:val="24"/>
        </w:rPr>
        <w:t>cайт</w:t>
      </w:r>
      <w:proofErr w:type="spellEnd"/>
      <w:r w:rsidRPr="00822037">
        <w:rPr>
          <w:sz w:val="24"/>
          <w:szCs w:val="24"/>
        </w:rPr>
        <w:t xml:space="preserve"> лаборатории информатики МИОО [Электронный ресурс] /Режим доступа: </w:t>
      </w:r>
      <w:hyperlink r:id="rId10" w:history="1">
        <w:r w:rsidRPr="00822037">
          <w:rPr>
            <w:sz w:val="24"/>
            <w:szCs w:val="24"/>
          </w:rPr>
          <w:t>http://iit.metodist.ru</w:t>
        </w:r>
      </w:hyperlink>
      <w:r w:rsidRPr="00822037">
        <w:rPr>
          <w:sz w:val="24"/>
          <w:szCs w:val="24"/>
        </w:rPr>
        <w:t>;</w:t>
      </w:r>
    </w:p>
    <w:p w:rsidR="00816310" w:rsidRPr="00822037" w:rsidRDefault="00816310" w:rsidP="0081631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22037">
        <w:rPr>
          <w:sz w:val="24"/>
          <w:szCs w:val="24"/>
        </w:rPr>
        <w:t xml:space="preserve"> 3. Интернет-университет информационных технологий (</w:t>
      </w:r>
      <w:proofErr w:type="spellStart"/>
      <w:r w:rsidRPr="00822037">
        <w:rPr>
          <w:sz w:val="24"/>
          <w:szCs w:val="24"/>
        </w:rPr>
        <w:t>ИНТУИТ.ру</w:t>
      </w:r>
      <w:proofErr w:type="spellEnd"/>
      <w:r w:rsidRPr="00822037">
        <w:rPr>
          <w:sz w:val="24"/>
          <w:szCs w:val="24"/>
        </w:rPr>
        <w:t xml:space="preserve">) [Электронный ресурс] /Режим доступа:  </w:t>
      </w:r>
      <w:hyperlink r:id="rId11" w:history="1">
        <w:r w:rsidRPr="00822037">
          <w:rPr>
            <w:sz w:val="24"/>
            <w:szCs w:val="24"/>
          </w:rPr>
          <w:t>http://www.intuit.ru</w:t>
        </w:r>
      </w:hyperlink>
      <w:r w:rsidRPr="00822037">
        <w:rPr>
          <w:sz w:val="24"/>
          <w:szCs w:val="24"/>
        </w:rPr>
        <w:t xml:space="preserve">;   </w:t>
      </w:r>
    </w:p>
    <w:p w:rsidR="00816310" w:rsidRDefault="00816310" w:rsidP="00816310">
      <w:pPr>
        <w:ind w:firstLine="426"/>
        <w:rPr>
          <w:sz w:val="24"/>
          <w:szCs w:val="24"/>
        </w:rPr>
      </w:pPr>
      <w:r w:rsidRPr="00822037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822037">
          <w:rPr>
            <w:bCs/>
            <w:sz w:val="24"/>
            <w:szCs w:val="24"/>
          </w:rPr>
          <w:t>http://www.osp.ru</w:t>
        </w:r>
      </w:hyperlink>
      <w:r w:rsidRPr="00822037">
        <w:rPr>
          <w:sz w:val="24"/>
          <w:szCs w:val="24"/>
        </w:rPr>
        <w:t>.</w:t>
      </w:r>
    </w:p>
    <w:p w:rsidR="00816310" w:rsidRPr="0081078C" w:rsidRDefault="00816310" w:rsidP="00816310">
      <w:pPr>
        <w:pStyle w:val="ae"/>
        <w:numPr>
          <w:ilvl w:val="0"/>
          <w:numId w:val="27"/>
        </w:numPr>
        <w:spacing w:before="120" w:after="120" w:line="240" w:lineRule="auto"/>
        <w:jc w:val="both"/>
        <w:rPr>
          <w:rStyle w:val="ac"/>
          <w:rFonts w:ascii="Times New Roman" w:hAnsi="Times New Roman"/>
          <w:color w:val="000000"/>
          <w:sz w:val="24"/>
        </w:rPr>
      </w:pPr>
      <w:r w:rsidRPr="0081078C">
        <w:rPr>
          <w:rStyle w:val="ac"/>
          <w:rFonts w:ascii="Times New Roman" w:hAnsi="Times New Roman"/>
          <w:color w:val="000000"/>
          <w:sz w:val="24"/>
        </w:rPr>
        <w:t xml:space="preserve">Официальный сайт </w:t>
      </w:r>
      <w:proofErr w:type="spellStart"/>
      <w:r w:rsidRPr="0081078C">
        <w:rPr>
          <w:rStyle w:val="ac"/>
          <w:rFonts w:ascii="Times New Roman" w:hAnsi="Times New Roman"/>
          <w:color w:val="000000"/>
          <w:sz w:val="24"/>
        </w:rPr>
        <w:t>WorldSkills</w:t>
      </w:r>
      <w:proofErr w:type="spellEnd"/>
      <w:r w:rsidRPr="0081078C">
        <w:rPr>
          <w:rStyle w:val="ac"/>
          <w:rFonts w:ascii="Times New Roman" w:hAnsi="Times New Roman"/>
          <w:color w:val="000000"/>
          <w:sz w:val="24"/>
        </w:rPr>
        <w:t xml:space="preserve"> [Электронный ресурс] – Режим доступа: </w:t>
      </w:r>
      <w:hyperlink r:id="rId13" w:history="1">
        <w:r w:rsidRPr="0081078C">
          <w:rPr>
            <w:rStyle w:val="ac"/>
            <w:rFonts w:ascii="Times New Roman" w:hAnsi="Times New Roman"/>
            <w:color w:val="000000"/>
            <w:sz w:val="24"/>
          </w:rPr>
          <w:t>http://www.worldskills.org/</w:t>
        </w:r>
      </w:hyperlink>
    </w:p>
    <w:p w:rsidR="00816310" w:rsidRPr="00422E47" w:rsidRDefault="00816310" w:rsidP="00816310">
      <w:pPr>
        <w:numPr>
          <w:ilvl w:val="0"/>
          <w:numId w:val="27"/>
        </w:numPr>
        <w:spacing w:before="120" w:after="120"/>
        <w:jc w:val="both"/>
        <w:rPr>
          <w:rStyle w:val="ac"/>
          <w:color w:val="000000"/>
          <w:sz w:val="24"/>
        </w:rPr>
      </w:pPr>
      <w:r w:rsidRPr="0081078C">
        <w:rPr>
          <w:rStyle w:val="ac"/>
          <w:color w:val="000000"/>
          <w:sz w:val="24"/>
        </w:rPr>
        <w:t xml:space="preserve">Официальный Российский сайт </w:t>
      </w:r>
      <w:proofErr w:type="spellStart"/>
      <w:r w:rsidRPr="0081078C">
        <w:rPr>
          <w:rStyle w:val="ac"/>
          <w:color w:val="000000"/>
          <w:sz w:val="24"/>
        </w:rPr>
        <w:t>WorldSkills</w:t>
      </w:r>
      <w:proofErr w:type="spellEnd"/>
      <w:r w:rsidRPr="0081078C">
        <w:rPr>
          <w:rStyle w:val="ac"/>
          <w:color w:val="000000"/>
          <w:sz w:val="24"/>
        </w:rPr>
        <w:t xml:space="preserve"> [Электронный ресурс] – Режим доступа: </w:t>
      </w:r>
      <w:hyperlink r:id="rId14" w:history="1">
        <w:r w:rsidRPr="00422E47">
          <w:rPr>
            <w:rStyle w:val="ac"/>
            <w:color w:val="000000"/>
            <w:sz w:val="24"/>
          </w:rPr>
          <w:t>http://worldskills.ru/</w:t>
        </w:r>
      </w:hyperlink>
    </w:p>
    <w:p w:rsidR="00816310" w:rsidRPr="00422E47" w:rsidRDefault="00D22306" w:rsidP="00816310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5" w:history="1">
        <w:r w:rsidR="00816310" w:rsidRPr="00422E47">
          <w:rPr>
            <w:rStyle w:val="ac"/>
            <w:color w:val="000000"/>
            <w:sz w:val="24"/>
          </w:rPr>
          <w:t>www.garant.ru</w:t>
        </w:r>
      </w:hyperlink>
      <w:r w:rsidR="00816310" w:rsidRPr="00422E47">
        <w:rPr>
          <w:rStyle w:val="ac"/>
          <w:color w:val="000000"/>
          <w:sz w:val="24"/>
        </w:rPr>
        <w:t xml:space="preserve"> </w:t>
      </w:r>
      <w:r w:rsidR="00816310" w:rsidRPr="00422E47">
        <w:rPr>
          <w:color w:val="000000"/>
          <w:sz w:val="24"/>
          <w:szCs w:val="24"/>
        </w:rPr>
        <w:t>– официальный сайт компании ООО Гарант</w:t>
      </w:r>
    </w:p>
    <w:p w:rsidR="00816310" w:rsidRPr="00422E47" w:rsidRDefault="00D22306" w:rsidP="00816310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6" w:history="1">
        <w:r w:rsidR="00816310" w:rsidRPr="00422E47">
          <w:rPr>
            <w:rStyle w:val="ac"/>
            <w:color w:val="000000"/>
            <w:sz w:val="24"/>
          </w:rPr>
          <w:t>www.consultant.ru</w:t>
        </w:r>
      </w:hyperlink>
      <w:r w:rsidR="00816310" w:rsidRPr="00422E47">
        <w:rPr>
          <w:color w:val="006621"/>
          <w:sz w:val="24"/>
          <w:szCs w:val="24"/>
          <w:shd w:val="clear" w:color="auto" w:fill="FFFFFF"/>
        </w:rPr>
        <w:t xml:space="preserve"> </w:t>
      </w:r>
      <w:r w:rsidR="00816310" w:rsidRPr="00422E47">
        <w:rPr>
          <w:color w:val="000000"/>
          <w:sz w:val="24"/>
          <w:szCs w:val="24"/>
        </w:rPr>
        <w:t>– официальный сайт компании Консультант Плюс</w:t>
      </w:r>
    </w:p>
    <w:p w:rsidR="00816310" w:rsidRPr="00822037" w:rsidRDefault="00816310" w:rsidP="00816310">
      <w:pPr>
        <w:ind w:firstLine="660"/>
        <w:rPr>
          <w:sz w:val="24"/>
          <w:szCs w:val="24"/>
        </w:rPr>
      </w:pPr>
    </w:p>
    <w:p w:rsidR="000C1AA9" w:rsidRPr="0013021E" w:rsidRDefault="000C1AA9" w:rsidP="0013021E">
      <w:pPr>
        <w:rPr>
          <w:sz w:val="24"/>
          <w:szCs w:val="24"/>
        </w:rPr>
      </w:pPr>
    </w:p>
    <w:sectPr w:rsidR="000C1AA9" w:rsidRPr="0013021E" w:rsidSect="000B37EA"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A8" w:rsidRDefault="007F76A8" w:rsidP="000B37EA">
      <w:r>
        <w:separator/>
      </w:r>
    </w:p>
  </w:endnote>
  <w:endnote w:type="continuationSeparator" w:id="0">
    <w:p w:rsidR="007F76A8" w:rsidRDefault="007F76A8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43" w:rsidRDefault="00D0568B">
    <w:pPr>
      <w:pStyle w:val="a7"/>
      <w:jc w:val="center"/>
    </w:pPr>
    <w:r>
      <w:fldChar w:fldCharType="begin"/>
    </w:r>
    <w:r w:rsidR="00512343">
      <w:instrText>PAGE   \* MERGEFORMAT</w:instrText>
    </w:r>
    <w:r>
      <w:fldChar w:fldCharType="separate"/>
    </w:r>
    <w:r w:rsidR="00D22306">
      <w:rPr>
        <w:noProof/>
      </w:rPr>
      <w:t>5</w:t>
    </w:r>
    <w:r>
      <w:fldChar w:fldCharType="end"/>
    </w:r>
  </w:p>
  <w:p w:rsidR="00512343" w:rsidRDefault="0051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A8" w:rsidRDefault="007F76A8" w:rsidP="000B37EA">
      <w:r>
        <w:separator/>
      </w:r>
    </w:p>
  </w:footnote>
  <w:footnote w:type="continuationSeparator" w:id="0">
    <w:p w:rsidR="007F76A8" w:rsidRDefault="007F76A8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73D7656"/>
    <w:multiLevelType w:val="hybridMultilevel"/>
    <w:tmpl w:val="1F26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18E2"/>
    <w:multiLevelType w:val="multilevel"/>
    <w:tmpl w:val="CB38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10D05"/>
    <w:multiLevelType w:val="multilevel"/>
    <w:tmpl w:val="583E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AB3"/>
    <w:multiLevelType w:val="hybridMultilevel"/>
    <w:tmpl w:val="8AF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141A1"/>
    <w:multiLevelType w:val="multilevel"/>
    <w:tmpl w:val="E38A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50DFB"/>
    <w:multiLevelType w:val="hybridMultilevel"/>
    <w:tmpl w:val="FFECB3A6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A5EBF"/>
    <w:multiLevelType w:val="multilevel"/>
    <w:tmpl w:val="25B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356B1"/>
    <w:multiLevelType w:val="multilevel"/>
    <w:tmpl w:val="CB38D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D5C49"/>
    <w:multiLevelType w:val="hybridMultilevel"/>
    <w:tmpl w:val="3B90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598"/>
    <w:multiLevelType w:val="multilevel"/>
    <w:tmpl w:val="426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2FDE"/>
    <w:multiLevelType w:val="multilevel"/>
    <w:tmpl w:val="0B7A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405A5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5E46"/>
    <w:multiLevelType w:val="multilevel"/>
    <w:tmpl w:val="D00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740CE"/>
    <w:multiLevelType w:val="hybridMultilevel"/>
    <w:tmpl w:val="B36E08B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AD614A"/>
    <w:multiLevelType w:val="hybridMultilevel"/>
    <w:tmpl w:val="4D8E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5"/>
  </w:num>
  <w:num w:numId="5">
    <w:abstractNumId w:val="11"/>
  </w:num>
  <w:num w:numId="6">
    <w:abstractNumId w:val="2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7"/>
  </w:num>
  <w:num w:numId="12">
    <w:abstractNumId w:val="18"/>
  </w:num>
  <w:num w:numId="13">
    <w:abstractNumId w:val="13"/>
  </w:num>
  <w:num w:numId="14">
    <w:abstractNumId w:val="3"/>
  </w:num>
  <w:num w:numId="15">
    <w:abstractNumId w:val="24"/>
  </w:num>
  <w:num w:numId="16">
    <w:abstractNumId w:val="26"/>
  </w:num>
  <w:num w:numId="17">
    <w:abstractNumId w:val="22"/>
  </w:num>
  <w:num w:numId="18">
    <w:abstractNumId w:val="25"/>
  </w:num>
  <w:num w:numId="19">
    <w:abstractNumId w:val="2"/>
  </w:num>
  <w:num w:numId="20">
    <w:abstractNumId w:val="20"/>
  </w:num>
  <w:num w:numId="21">
    <w:abstractNumId w:val="12"/>
  </w:num>
  <w:num w:numId="22">
    <w:abstractNumId w:val="27"/>
  </w:num>
  <w:num w:numId="23">
    <w:abstractNumId w:val="14"/>
  </w:num>
  <w:num w:numId="24">
    <w:abstractNumId w:val="16"/>
  </w:num>
  <w:num w:numId="25">
    <w:abstractNumId w:val="2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32B1E"/>
    <w:rsid w:val="000458F8"/>
    <w:rsid w:val="000872BE"/>
    <w:rsid w:val="000B37EA"/>
    <w:rsid w:val="000C1AA9"/>
    <w:rsid w:val="000D2E9F"/>
    <w:rsid w:val="0013021E"/>
    <w:rsid w:val="0018707F"/>
    <w:rsid w:val="001E2C68"/>
    <w:rsid w:val="00215457"/>
    <w:rsid w:val="00240CB7"/>
    <w:rsid w:val="002824D7"/>
    <w:rsid w:val="00286148"/>
    <w:rsid w:val="00375DF2"/>
    <w:rsid w:val="00391923"/>
    <w:rsid w:val="00421820"/>
    <w:rsid w:val="00460EAF"/>
    <w:rsid w:val="00461048"/>
    <w:rsid w:val="00472570"/>
    <w:rsid w:val="00480AC8"/>
    <w:rsid w:val="00512343"/>
    <w:rsid w:val="00532768"/>
    <w:rsid w:val="00544BBC"/>
    <w:rsid w:val="005A5533"/>
    <w:rsid w:val="005C3C40"/>
    <w:rsid w:val="00634368"/>
    <w:rsid w:val="006525A1"/>
    <w:rsid w:val="006A6CC3"/>
    <w:rsid w:val="006D405A"/>
    <w:rsid w:val="00754D93"/>
    <w:rsid w:val="007736E9"/>
    <w:rsid w:val="00774E36"/>
    <w:rsid w:val="007A46C8"/>
    <w:rsid w:val="007D3D13"/>
    <w:rsid w:val="007F1C61"/>
    <w:rsid w:val="007F76A8"/>
    <w:rsid w:val="00816310"/>
    <w:rsid w:val="008818FB"/>
    <w:rsid w:val="00884A45"/>
    <w:rsid w:val="008A3EFD"/>
    <w:rsid w:val="008C629E"/>
    <w:rsid w:val="008F1C09"/>
    <w:rsid w:val="00932374"/>
    <w:rsid w:val="009D6DA9"/>
    <w:rsid w:val="00A32F83"/>
    <w:rsid w:val="00AB6D5E"/>
    <w:rsid w:val="00B06443"/>
    <w:rsid w:val="00B172CE"/>
    <w:rsid w:val="00B37CA4"/>
    <w:rsid w:val="00B51337"/>
    <w:rsid w:val="00CA64E7"/>
    <w:rsid w:val="00CC67DE"/>
    <w:rsid w:val="00CE36FA"/>
    <w:rsid w:val="00D0568B"/>
    <w:rsid w:val="00D22306"/>
    <w:rsid w:val="00D23DA5"/>
    <w:rsid w:val="00D4660C"/>
    <w:rsid w:val="00DA3218"/>
    <w:rsid w:val="00DC48EC"/>
    <w:rsid w:val="00DC630E"/>
    <w:rsid w:val="00DE45CF"/>
    <w:rsid w:val="00E302CA"/>
    <w:rsid w:val="00E73EA4"/>
    <w:rsid w:val="00EE1498"/>
    <w:rsid w:val="00F10729"/>
    <w:rsid w:val="00FA2195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97FA38"/>
  <w15:docId w15:val="{9CD80FD0-16FD-472D-844F-19AF3467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C8"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2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customStyle="1" w:styleId="10">
    <w:name w:val="Название1"/>
    <w:basedOn w:val="a"/>
    <w:next w:val="a"/>
    <w:link w:val="a9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10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OC Heading"/>
    <w:basedOn w:val="1"/>
    <w:next w:val="a"/>
    <w:uiPriority w:val="39"/>
    <w:semiHidden/>
    <w:unhideWhenUsed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0B37EA"/>
  </w:style>
  <w:style w:type="character" w:styleId="ac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816310"/>
    <w:pPr>
      <w:ind w:right="-57"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rsid w:val="00816310"/>
    <w:rPr>
      <w:sz w:val="28"/>
      <w:szCs w:val="24"/>
    </w:rPr>
  </w:style>
  <w:style w:type="paragraph" w:customStyle="1" w:styleId="12">
    <w:name w:val="Абзац списка1"/>
    <w:aliases w:val="Содержание. 2 уровень"/>
    <w:basedOn w:val="a"/>
    <w:link w:val="ad"/>
    <w:uiPriority w:val="99"/>
    <w:rsid w:val="00816310"/>
    <w:pPr>
      <w:spacing w:before="120" w:after="120"/>
      <w:ind w:left="708"/>
    </w:pPr>
    <w:rPr>
      <w:sz w:val="24"/>
    </w:rPr>
  </w:style>
  <w:style w:type="character" w:customStyle="1" w:styleId="ad">
    <w:name w:val="Абзац списка Знак"/>
    <w:aliases w:val="Содержание. 2 уровень Знак"/>
    <w:link w:val="12"/>
    <w:uiPriority w:val="99"/>
    <w:locked/>
    <w:rsid w:val="00816310"/>
    <w:rPr>
      <w:sz w:val="24"/>
    </w:rPr>
  </w:style>
  <w:style w:type="character" w:customStyle="1" w:styleId="apple-converted-space">
    <w:name w:val="apple-converted-space"/>
    <w:rsid w:val="00816310"/>
  </w:style>
  <w:style w:type="paragraph" w:styleId="ae">
    <w:name w:val="List Paragraph"/>
    <w:basedOn w:val="a"/>
    <w:uiPriority w:val="34"/>
    <w:qFormat/>
    <w:rsid w:val="008163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7F1C6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rsid w:val="00EE149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AFA0FC3-C1D5-4AD7-AA67-5375B13A415F" TargetMode="External"/><Relationship Id="rId13" Type="http://schemas.openxmlformats.org/officeDocument/2006/relationships/hyperlink" Target="http://www.worldskill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iit.metod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884C-5B13-4617-99DA-5C2F8649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3748</Words>
  <Characters>27714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31400</CharactersWithSpaces>
  <SharedDoc>false</SharedDoc>
  <HLinks>
    <vt:vector size="78" baseType="variant">
      <vt:variant>
        <vt:i4>1179719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6488103</vt:i4>
      </vt:variant>
      <vt:variant>
        <vt:i4>48</vt:i4>
      </vt:variant>
      <vt:variant>
        <vt:i4>0</vt:i4>
      </vt:variant>
      <vt:variant>
        <vt:i4>5</vt:i4>
      </vt:variant>
      <vt:variant>
        <vt:lpwstr>http://worldskills.ru/</vt:lpwstr>
      </vt:variant>
      <vt:variant>
        <vt:lpwstr/>
      </vt:variant>
      <vt:variant>
        <vt:i4>3539065</vt:i4>
      </vt:variant>
      <vt:variant>
        <vt:i4>45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  <vt:variant>
        <vt:i4>6881400</vt:i4>
      </vt:variant>
      <vt:variant>
        <vt:i4>42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36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5373970</vt:i4>
      </vt:variant>
      <vt:variant>
        <vt:i4>33</vt:i4>
      </vt:variant>
      <vt:variant>
        <vt:i4>0</vt:i4>
      </vt:variant>
      <vt:variant>
        <vt:i4>5</vt:i4>
      </vt:variant>
      <vt:variant>
        <vt:lpwstr>http://vlad-ezhov.narod.ru/zor/p6aa1.html</vt:lpwstr>
      </vt:variant>
      <vt:variant>
        <vt:lpwstr/>
      </vt:variant>
      <vt:variant>
        <vt:i4>2752571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https://www.biblio-online.ru/viewer/1AFA0FC3-C1D5-4AD7-AA67-5375B13A415F</vt:lpwstr>
      </vt:variant>
      <vt:variant>
        <vt:lpwstr>page/1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Козлова Оксана Александровна</cp:lastModifiedBy>
  <cp:revision>5</cp:revision>
  <dcterms:created xsi:type="dcterms:W3CDTF">2021-06-30T08:00:00Z</dcterms:created>
  <dcterms:modified xsi:type="dcterms:W3CDTF">2022-10-19T06:24:00Z</dcterms:modified>
</cp:coreProperties>
</file>