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8C" w:rsidRDefault="0047648C" w:rsidP="0047648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47648C" w:rsidRDefault="0047648C" w:rsidP="0047648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47648C" w:rsidRDefault="0047648C" w:rsidP="0047648C">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47648C" w:rsidRDefault="0047648C" w:rsidP="0047648C">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47648C" w:rsidRDefault="0047648C" w:rsidP="0047648C">
      <w:pPr>
        <w:spacing w:after="0"/>
        <w:jc w:val="center"/>
      </w:pPr>
    </w:p>
    <w:p w:rsidR="00626349" w:rsidRDefault="00626349" w:rsidP="0047648C">
      <w:pPr>
        <w:spacing w:after="0"/>
        <w:jc w:val="center"/>
      </w:pPr>
    </w:p>
    <w:p w:rsidR="0047648C" w:rsidRDefault="00626349" w:rsidP="0047648C">
      <w:pPr>
        <w:rPr>
          <w:sz w:val="22"/>
          <w:szCs w:val="22"/>
        </w:rPr>
      </w:pPr>
      <w:r>
        <w:rPr>
          <w:b/>
          <w:bCs/>
          <w:noProof/>
        </w:rPr>
        <w:drawing>
          <wp:inline distT="0" distB="0" distL="0" distR="0" wp14:anchorId="356A5ECE" wp14:editId="4CC3D9F4">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47648C" w:rsidRDefault="0047648C" w:rsidP="0047648C">
      <w:pPr>
        <w:rPr>
          <w:b/>
          <w:bCs/>
        </w:rPr>
      </w:pPr>
    </w:p>
    <w:p w:rsidR="0047648C" w:rsidRDefault="0047648C" w:rsidP="0047648C">
      <w:pPr>
        <w:rPr>
          <w:b/>
          <w:bCs/>
        </w:rPr>
      </w:pPr>
    </w:p>
    <w:p w:rsidR="0047648C" w:rsidRDefault="0047648C" w:rsidP="0047648C">
      <w:pPr>
        <w:rPr>
          <w:b/>
          <w:bCs/>
        </w:rPr>
      </w:pPr>
    </w:p>
    <w:p w:rsidR="0047648C" w:rsidRDefault="0047648C" w:rsidP="0047648C">
      <w:pPr>
        <w:rPr>
          <w:b/>
          <w:bCs/>
        </w:rPr>
      </w:pPr>
    </w:p>
    <w:p w:rsidR="0047648C" w:rsidRDefault="0047648C" w:rsidP="0047648C">
      <w:pPr>
        <w:jc w:val="center"/>
        <w:rPr>
          <w:b/>
        </w:rPr>
      </w:pPr>
    </w:p>
    <w:p w:rsidR="0047648C" w:rsidRDefault="0047648C" w:rsidP="0047648C">
      <w:pPr>
        <w:jc w:val="center"/>
        <w:rPr>
          <w:b/>
        </w:rPr>
      </w:pPr>
    </w:p>
    <w:p w:rsidR="0047648C" w:rsidRDefault="0047648C" w:rsidP="0047648C">
      <w:pPr>
        <w:jc w:val="center"/>
        <w:rPr>
          <w:b/>
        </w:rPr>
      </w:pPr>
    </w:p>
    <w:p w:rsidR="0047648C" w:rsidRDefault="0047648C" w:rsidP="0047648C">
      <w:pPr>
        <w:jc w:val="center"/>
        <w:rPr>
          <w:b/>
        </w:rPr>
      </w:pPr>
    </w:p>
    <w:p w:rsidR="0047648C" w:rsidRPr="008E32CE" w:rsidRDefault="0047648C" w:rsidP="0047648C">
      <w:pPr>
        <w:jc w:val="center"/>
        <w:rPr>
          <w:b/>
          <w:caps/>
        </w:rPr>
      </w:pPr>
      <w:r w:rsidRPr="00E13715">
        <w:rPr>
          <w:b/>
          <w:caps/>
        </w:rPr>
        <w:t xml:space="preserve">Методические </w:t>
      </w:r>
      <w:r>
        <w:rPr>
          <w:b/>
          <w:caps/>
        </w:rPr>
        <w:t>РЕКОМЕНДАЦИИ</w:t>
      </w:r>
      <w:r w:rsidR="004A2E50">
        <w:rPr>
          <w:b/>
          <w:caps/>
        </w:rPr>
        <w:t xml:space="preserve"> </w:t>
      </w:r>
      <w:r w:rsidRPr="008E32CE">
        <w:rPr>
          <w:b/>
          <w:caps/>
        </w:rPr>
        <w:t xml:space="preserve">по самостоятельной работе </w:t>
      </w:r>
    </w:p>
    <w:p w:rsidR="0047648C" w:rsidRPr="00B86A0E" w:rsidRDefault="0047648C" w:rsidP="0047648C">
      <w:pPr>
        <w:pStyle w:val="Style9"/>
        <w:widowControl/>
        <w:tabs>
          <w:tab w:val="left" w:leader="underscore" w:pos="6682"/>
        </w:tabs>
        <w:spacing w:line="360" w:lineRule="auto"/>
        <w:rPr>
          <w:b/>
        </w:rPr>
      </w:pPr>
      <w:r w:rsidRPr="00B86A0E">
        <w:rPr>
          <w:b/>
        </w:rPr>
        <w:t>ОП.0</w:t>
      </w:r>
      <w:r>
        <w:rPr>
          <w:b/>
        </w:rPr>
        <w:t>5</w:t>
      </w:r>
      <w:r w:rsidRPr="00B86A0E">
        <w:rPr>
          <w:b/>
        </w:rPr>
        <w:t>. ЭКОЛОГИЧЕСКО</w:t>
      </w:r>
      <w:r>
        <w:rPr>
          <w:b/>
        </w:rPr>
        <w:t>Е</w:t>
      </w:r>
      <w:r w:rsidRPr="00B86A0E">
        <w:rPr>
          <w:b/>
        </w:rPr>
        <w:t xml:space="preserve"> ПРАВ</w:t>
      </w:r>
      <w:r>
        <w:rPr>
          <w:b/>
        </w:rPr>
        <w:t>О</w:t>
      </w:r>
    </w:p>
    <w:p w:rsidR="0047648C" w:rsidRDefault="0047648C" w:rsidP="0047648C">
      <w:pPr>
        <w:spacing w:after="0" w:line="360" w:lineRule="auto"/>
        <w:jc w:val="center"/>
        <w:rPr>
          <w:rStyle w:val="FontStyle30"/>
        </w:rPr>
      </w:pPr>
      <w:r>
        <w:rPr>
          <w:rStyle w:val="FontStyle30"/>
        </w:rPr>
        <w:t>с</w:t>
      </w:r>
      <w:r w:rsidRPr="00B86A0E">
        <w:rPr>
          <w:rStyle w:val="FontStyle30"/>
        </w:rPr>
        <w:t>пециальность</w:t>
      </w:r>
    </w:p>
    <w:p w:rsidR="0047648C" w:rsidRDefault="0047648C" w:rsidP="0047648C">
      <w:pPr>
        <w:spacing w:after="0" w:line="360" w:lineRule="auto"/>
        <w:jc w:val="center"/>
        <w:rPr>
          <w:rStyle w:val="FontStyle30"/>
        </w:rPr>
      </w:pPr>
      <w:r>
        <w:rPr>
          <w:rStyle w:val="FontStyle30"/>
        </w:rPr>
        <w:t>среднего профессионального образования</w:t>
      </w:r>
    </w:p>
    <w:p w:rsidR="0047648C" w:rsidRPr="00B86A0E" w:rsidRDefault="0047648C" w:rsidP="0047648C">
      <w:pPr>
        <w:spacing w:after="0" w:line="360" w:lineRule="auto"/>
        <w:jc w:val="center"/>
        <w:rPr>
          <w:rStyle w:val="FontStyle28"/>
        </w:rPr>
      </w:pPr>
      <w:r w:rsidRPr="001A0A73">
        <w:rPr>
          <w:b/>
          <w:bCs/>
        </w:rPr>
        <w:t>40.02.02 Правоохранительная деятельность</w:t>
      </w:r>
    </w:p>
    <w:p w:rsidR="0047648C" w:rsidRDefault="0047648C" w:rsidP="0047648C">
      <w:r>
        <w:t xml:space="preserve">                                                                                           </w:t>
      </w:r>
    </w:p>
    <w:p w:rsidR="0047648C" w:rsidRDefault="0047648C" w:rsidP="0047648C">
      <w:pPr>
        <w:jc w:val="center"/>
      </w:pPr>
    </w:p>
    <w:p w:rsidR="0047648C" w:rsidRDefault="0047648C" w:rsidP="0047648C">
      <w:pPr>
        <w:jc w:val="center"/>
      </w:pPr>
    </w:p>
    <w:p w:rsidR="0047648C" w:rsidRDefault="0047648C" w:rsidP="0047648C">
      <w:pPr>
        <w:spacing w:before="0" w:after="0"/>
        <w:ind w:left="6237"/>
        <w:jc w:val="left"/>
      </w:pPr>
      <w:r>
        <w:t>Разработчик:</w:t>
      </w:r>
    </w:p>
    <w:p w:rsidR="0047648C" w:rsidRDefault="0047648C" w:rsidP="0047648C">
      <w:pPr>
        <w:spacing w:before="0" w:after="0"/>
        <w:jc w:val="right"/>
      </w:pPr>
      <w:r>
        <w:t>Куликова А.К., преподаватель</w:t>
      </w:r>
    </w:p>
    <w:p w:rsidR="0047648C" w:rsidRDefault="0047648C" w:rsidP="0047648C"/>
    <w:p w:rsidR="0026506D" w:rsidRDefault="0026506D" w:rsidP="0047648C">
      <w:pPr>
        <w:jc w:val="center"/>
      </w:pPr>
    </w:p>
    <w:p w:rsidR="00626349" w:rsidRDefault="00626349" w:rsidP="0047648C">
      <w:pPr>
        <w:jc w:val="center"/>
      </w:pPr>
    </w:p>
    <w:p w:rsidR="00626349" w:rsidRDefault="00626349" w:rsidP="0047648C">
      <w:pPr>
        <w:jc w:val="center"/>
      </w:pPr>
    </w:p>
    <w:p w:rsidR="0026506D" w:rsidRPr="00142DDA" w:rsidRDefault="0026506D" w:rsidP="0047648C">
      <w:pPr>
        <w:jc w:val="center"/>
      </w:pPr>
    </w:p>
    <w:p w:rsidR="0047648C" w:rsidRPr="00666C2C" w:rsidRDefault="0047648C" w:rsidP="00626349">
      <w:pPr>
        <w:jc w:val="center"/>
      </w:pPr>
      <w:r>
        <w:t>Чебоксары 2022</w:t>
      </w:r>
      <w:r>
        <w:rPr>
          <w:rFonts w:ascii="Arial" w:hAnsi="Arial" w:cs="Arial"/>
          <w:bCs/>
        </w:rPr>
        <w:br w:type="page"/>
      </w:r>
      <w:r w:rsidRPr="00666C2C">
        <w:rPr>
          <w:b/>
          <w:bCs/>
          <w:color w:val="000000"/>
          <w:spacing w:val="-10"/>
        </w:rPr>
        <w:lastRenderedPageBreak/>
        <w:t>СОДЕРЖАНИЕ</w:t>
      </w:r>
    </w:p>
    <w:p w:rsidR="00D820F7" w:rsidRPr="00CF53FD" w:rsidRDefault="0047648C" w:rsidP="005E3BA3">
      <w:pPr>
        <w:shd w:val="clear" w:color="auto" w:fill="FFFFFF"/>
        <w:tabs>
          <w:tab w:val="left" w:leader="dot" w:pos="8885"/>
        </w:tabs>
        <w:spacing w:before="0" w:after="0"/>
        <w:ind w:firstLine="709"/>
      </w:pPr>
      <w:r w:rsidRPr="00A27524">
        <w:rPr>
          <w:color w:val="000000"/>
          <w:spacing w:val="-10"/>
        </w:rPr>
        <w:t>Введение</w:t>
      </w:r>
    </w:p>
    <w:p w:rsid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Перечень и содержание самостоятельной работы студентов</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lang w:eastAsia="en-US"/>
        </w:rPr>
      </w:pPr>
      <w:r w:rsidRPr="00D820F7">
        <w:rPr>
          <w:rFonts w:ascii="Times New Roman" w:hAnsi="Times New Roman" w:cs="Times New Roman"/>
          <w:sz w:val="24"/>
          <w:lang w:eastAsia="en-US"/>
        </w:rPr>
        <w:t>Методические рекомендации по подготовке компьютерных презентаций</w:t>
      </w:r>
    </w:p>
    <w:p w:rsidR="00D820F7"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lang w:eastAsia="en-US"/>
        </w:rPr>
      </w:pPr>
      <w:r w:rsidRPr="00D820F7">
        <w:rPr>
          <w:rFonts w:ascii="Times New Roman" w:hAnsi="Times New Roman" w:cs="Times New Roman"/>
          <w:sz w:val="24"/>
          <w:lang w:eastAsia="en-US"/>
        </w:rPr>
        <w:t>Методические реко</w:t>
      </w:r>
      <w:r w:rsidR="00D820F7" w:rsidRPr="00D820F7">
        <w:rPr>
          <w:rFonts w:ascii="Times New Roman" w:hAnsi="Times New Roman" w:cs="Times New Roman"/>
          <w:sz w:val="24"/>
          <w:lang w:eastAsia="en-US"/>
        </w:rPr>
        <w:t>мендации по подготовке реферата</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lang w:eastAsia="en-US"/>
        </w:rPr>
      </w:pPr>
      <w:r w:rsidRPr="00D820F7">
        <w:rPr>
          <w:rFonts w:ascii="Times New Roman" w:hAnsi="Times New Roman" w:cs="Times New Roman"/>
          <w:color w:val="000000"/>
          <w:sz w:val="24"/>
        </w:rPr>
        <w:t>Методические рекомендации по подготовке доклада и сообщения</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lang w:eastAsia="en-US"/>
        </w:rPr>
      </w:pPr>
      <w:r w:rsidRPr="00D820F7">
        <w:rPr>
          <w:rFonts w:ascii="Times New Roman" w:hAnsi="Times New Roman" w:cs="Times New Roman"/>
          <w:sz w:val="24"/>
          <w:lang w:eastAsia="en-US"/>
        </w:rPr>
        <w:t>Методические рекомендации по составлению опорного конспекта</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 xml:space="preserve">Методические рекомендации по подготовке таблиц, схем, </w:t>
      </w:r>
      <w:r w:rsidRPr="00D820F7">
        <w:rPr>
          <w:rFonts w:ascii="Times New Roman" w:hAnsi="Times New Roman" w:cs="Times New Roman"/>
          <w:bCs/>
          <w:iCs/>
          <w:sz w:val="24"/>
        </w:rPr>
        <w:t>графиков</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Методические рекомендации по подготовке тестов</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Методические рекомендации по составлению юридического словаря (глоссария)</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bCs/>
          <w:sz w:val="24"/>
        </w:rPr>
        <w:t>Методические рекомендации по написанию эссе</w:t>
      </w:r>
      <w:r w:rsidRPr="00D820F7">
        <w:rPr>
          <w:rFonts w:ascii="Times New Roman" w:hAnsi="Times New Roman" w:cs="Times New Roman"/>
          <w:sz w:val="24"/>
        </w:rPr>
        <w:t xml:space="preserve"> </w:t>
      </w:r>
    </w:p>
    <w:p w:rsidR="0047648C"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Методические рекомендации по составлению плана и тезисов</w:t>
      </w:r>
    </w:p>
    <w:p w:rsidR="006A0E4F" w:rsidRPr="00D820F7" w:rsidRDefault="0047648C" w:rsidP="005E3BA3">
      <w:pPr>
        <w:pStyle w:val="a6"/>
        <w:numPr>
          <w:ilvl w:val="0"/>
          <w:numId w:val="31"/>
        </w:numPr>
        <w:tabs>
          <w:tab w:val="left" w:pos="993"/>
          <w:tab w:val="left" w:pos="1134"/>
        </w:tabs>
        <w:spacing w:after="0"/>
        <w:ind w:left="0" w:firstLine="709"/>
        <w:rPr>
          <w:rFonts w:ascii="Times New Roman" w:hAnsi="Times New Roman" w:cs="Times New Roman"/>
          <w:sz w:val="24"/>
        </w:rPr>
      </w:pPr>
      <w:r w:rsidRPr="00D820F7">
        <w:rPr>
          <w:rFonts w:ascii="Times New Roman" w:hAnsi="Times New Roman" w:cs="Times New Roman"/>
          <w:sz w:val="24"/>
        </w:rPr>
        <w:t>Методические рекомендации по выполнению практического занятия</w:t>
      </w:r>
    </w:p>
    <w:p w:rsidR="001A7F70" w:rsidRPr="001A7F70" w:rsidRDefault="001A7F70" w:rsidP="005E3BA3">
      <w:pPr>
        <w:spacing w:before="0" w:after="0"/>
        <w:ind w:firstLine="709"/>
      </w:pPr>
      <w:r>
        <w:t>Список литературы</w:t>
      </w:r>
    </w:p>
    <w:p w:rsidR="006A0E4F" w:rsidRDefault="006A0E4F">
      <w:pPr>
        <w:spacing w:before="0" w:after="160" w:line="259" w:lineRule="auto"/>
        <w:jc w:val="left"/>
      </w:pPr>
      <w:r>
        <w:br w:type="page"/>
      </w:r>
    </w:p>
    <w:p w:rsidR="006A0E4F" w:rsidRPr="003066AB" w:rsidRDefault="006A0E4F" w:rsidP="006A0E4F">
      <w:pPr>
        <w:spacing w:before="0" w:after="0"/>
        <w:jc w:val="center"/>
        <w:rPr>
          <w:b/>
        </w:rPr>
      </w:pPr>
      <w:r w:rsidRPr="003066AB">
        <w:rPr>
          <w:b/>
        </w:rPr>
        <w:lastRenderedPageBreak/>
        <w:t>ВВЕДЕНИЕ</w:t>
      </w:r>
    </w:p>
    <w:p w:rsidR="006A0E4F" w:rsidRPr="003066AB" w:rsidRDefault="006A0E4F" w:rsidP="006A0E4F">
      <w:pPr>
        <w:spacing w:before="0" w:after="0"/>
        <w:rPr>
          <w:b/>
        </w:rPr>
      </w:pPr>
    </w:p>
    <w:p w:rsidR="006A0E4F" w:rsidRPr="003066AB" w:rsidRDefault="006A0E4F" w:rsidP="006A0E4F">
      <w:pPr>
        <w:spacing w:before="0" w:after="0"/>
        <w:ind w:firstLine="709"/>
      </w:pPr>
      <w:r w:rsidRPr="003066AB">
        <w:t>Самостоятельная работа студентов является неотъемлемой составляющей процесса освоения программы обучения по специальности</w:t>
      </w:r>
      <w:r w:rsidR="00D469C1" w:rsidRPr="00D469C1">
        <w:rPr>
          <w:bCs/>
        </w:rPr>
        <w:t xml:space="preserve"> 40.02.02 Правоохранительная деятельность</w:t>
      </w:r>
      <w:r w:rsidRPr="003066AB">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6A0E4F" w:rsidRPr="00647208" w:rsidRDefault="006A0E4F" w:rsidP="006A0E4F">
      <w:pPr>
        <w:spacing w:before="0" w:after="0"/>
        <w:ind w:firstLine="709"/>
      </w:pPr>
      <w:r w:rsidRPr="003066AB">
        <w:t xml:space="preserve">Настоящие методические рекомендации освещают виды и формы СРС по определенным аспектам, систематизируют формы контроля СРС и содержат </w:t>
      </w:r>
      <w:r w:rsidRPr="00647208">
        <w:t xml:space="preserve">методические рекомендации по отдельным аспектам освоения дисциплины. </w:t>
      </w:r>
    </w:p>
    <w:p w:rsidR="006A0E4F" w:rsidRPr="00647208" w:rsidRDefault="006A0E4F" w:rsidP="006A0E4F">
      <w:pPr>
        <w:spacing w:before="0" w:after="0"/>
        <w:ind w:firstLine="709"/>
      </w:pPr>
      <w:r w:rsidRPr="00647208">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A0E4F" w:rsidRPr="00647208" w:rsidRDefault="006A0E4F" w:rsidP="006A0E4F">
      <w:pPr>
        <w:spacing w:before="0" w:after="0"/>
        <w:ind w:firstLine="709"/>
      </w:pPr>
      <w:r w:rsidRPr="00647208">
        <w:t>Используя методические рекомендации, студенты должны овладеть следующими навыками и умениями:</w:t>
      </w:r>
    </w:p>
    <w:p w:rsidR="00D469C1" w:rsidRDefault="00D469C1" w:rsidP="00D469C1">
      <w:pPr>
        <w:spacing w:before="0" w:after="0"/>
        <w:ind w:firstLine="709"/>
      </w:pPr>
      <w:bookmarkStart w:id="0" w:name="sub_1054"/>
      <w:r>
        <w:t xml:space="preserve">В результате освоения дисциплины обучающийся должен уметь: </w:t>
      </w:r>
    </w:p>
    <w:p w:rsidR="00D469C1" w:rsidRDefault="00D469C1" w:rsidP="00D469C1">
      <w:pPr>
        <w:spacing w:before="0" w:after="0"/>
        <w:ind w:firstLine="709"/>
      </w:pPr>
      <w:r>
        <w:t>- применять правовые нормы при регулировании отношений природопользования и охраны окружающей среды;</w:t>
      </w:r>
    </w:p>
    <w:p w:rsidR="00D469C1" w:rsidRDefault="00D469C1" w:rsidP="00D469C1">
      <w:pPr>
        <w:spacing w:before="0" w:after="0"/>
        <w:ind w:firstLine="709"/>
      </w:pPr>
      <w:r>
        <w:t>В результате освоения дисциплины обучающийся должен знать:</w:t>
      </w:r>
    </w:p>
    <w:p w:rsidR="00D469C1" w:rsidRDefault="00D469C1" w:rsidP="00D469C1">
      <w:pPr>
        <w:spacing w:before="0" w:after="0"/>
        <w:ind w:firstLine="709"/>
      </w:pPr>
      <w:r>
        <w:t>- основы экологического права и законодательства Российской Федерации;</w:t>
      </w:r>
    </w:p>
    <w:p w:rsidR="00D469C1" w:rsidRDefault="00D469C1" w:rsidP="00D469C1">
      <w:pPr>
        <w:spacing w:before="0" w:after="0"/>
        <w:ind w:firstLine="709"/>
      </w:pPr>
      <w:r>
        <w:t>-понятие и виды экологических правонарушений;</w:t>
      </w:r>
    </w:p>
    <w:p w:rsidR="00D469C1" w:rsidRDefault="00D469C1" w:rsidP="00D469C1">
      <w:pPr>
        <w:spacing w:before="0" w:after="0"/>
        <w:ind w:firstLine="709"/>
      </w:pPr>
      <w:r>
        <w:t>-юридическую ответственность за нарушения законодательства в области охраны окружающей среды;</w:t>
      </w:r>
    </w:p>
    <w:p w:rsidR="00D469C1" w:rsidRDefault="00D469C1" w:rsidP="00D469C1">
      <w:pPr>
        <w:spacing w:before="0" w:after="0"/>
        <w:ind w:firstLine="709"/>
      </w:pPr>
      <w:r>
        <w:t>--порядок рассмотрения дел об экологических правонарушениях;</w:t>
      </w:r>
    </w:p>
    <w:p w:rsidR="00D469C1" w:rsidRDefault="00D469C1" w:rsidP="00D469C1">
      <w:pPr>
        <w:spacing w:before="0" w:after="0"/>
        <w:ind w:firstLine="709"/>
      </w:pPr>
      <w:r>
        <w:t>ПК И ОК, которые актуализируются при изучении учебной дисциплины:</w:t>
      </w:r>
    </w:p>
    <w:tbl>
      <w:tblPr>
        <w:tblStyle w:val="TableNormal"/>
        <w:tblW w:w="9049"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885"/>
      </w:tblGrid>
      <w:tr w:rsidR="00D469C1" w:rsidTr="00D469C1">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rsidP="00D469C1">
            <w:pPr>
              <w:pStyle w:val="TableParagraph"/>
              <w:spacing w:line="301" w:lineRule="exact"/>
              <w:ind w:right="146"/>
              <w:jc w:val="center"/>
              <w:rPr>
                <w:b/>
                <w:sz w:val="24"/>
                <w:szCs w:val="24"/>
              </w:rPr>
            </w:pPr>
            <w:r>
              <w:rPr>
                <w:b/>
                <w:sz w:val="24"/>
                <w:szCs w:val="24"/>
              </w:rPr>
              <w:t>Код</w:t>
            </w:r>
          </w:p>
        </w:tc>
        <w:tc>
          <w:tcPr>
            <w:tcW w:w="7885"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916" w:right="1910"/>
              <w:jc w:val="center"/>
              <w:rPr>
                <w:b/>
                <w:sz w:val="24"/>
                <w:szCs w:val="24"/>
              </w:rPr>
            </w:pPr>
            <w:r>
              <w:rPr>
                <w:b/>
                <w:sz w:val="24"/>
                <w:szCs w:val="24"/>
              </w:rPr>
              <w:t>Наименование</w:t>
            </w:r>
            <w:r>
              <w:rPr>
                <w:b/>
                <w:spacing w:val="-4"/>
                <w:sz w:val="24"/>
                <w:szCs w:val="24"/>
              </w:rPr>
              <w:t xml:space="preserve"> </w:t>
            </w:r>
            <w:r>
              <w:rPr>
                <w:b/>
                <w:sz w:val="24"/>
                <w:szCs w:val="24"/>
              </w:rPr>
              <w:t>результата</w:t>
            </w:r>
            <w:r>
              <w:rPr>
                <w:b/>
                <w:spacing w:val="-6"/>
                <w:sz w:val="24"/>
                <w:szCs w:val="24"/>
              </w:rPr>
              <w:t xml:space="preserve"> </w:t>
            </w:r>
            <w:r>
              <w:rPr>
                <w:b/>
                <w:sz w:val="24"/>
                <w:szCs w:val="24"/>
              </w:rPr>
              <w:t>обучения</w:t>
            </w:r>
          </w:p>
        </w:tc>
      </w:tr>
      <w:tr w:rsidR="00D469C1" w:rsidTr="00D469C1">
        <w:trPr>
          <w:trHeight w:val="677"/>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11" w:lineRule="exact"/>
              <w:ind w:left="156" w:right="146"/>
              <w:jc w:val="center"/>
              <w:rPr>
                <w:sz w:val="24"/>
                <w:szCs w:val="24"/>
              </w:rPr>
            </w:pPr>
            <w:r>
              <w:rPr>
                <w:sz w:val="24"/>
                <w:szCs w:val="24"/>
              </w:rPr>
              <w:t>ПК 1.1</w:t>
            </w:r>
          </w:p>
        </w:tc>
        <w:tc>
          <w:tcPr>
            <w:tcW w:w="7885" w:type="dxa"/>
            <w:tcBorders>
              <w:top w:val="single" w:sz="4" w:space="0" w:color="000000"/>
              <w:left w:val="single" w:sz="4" w:space="0" w:color="000000"/>
              <w:bottom w:val="single" w:sz="4" w:space="0" w:color="000000"/>
              <w:right w:val="single" w:sz="4" w:space="0" w:color="000000"/>
            </w:tcBorders>
            <w:hideMark/>
          </w:tcPr>
          <w:p w:rsidR="00D469C1" w:rsidRPr="00D469C1" w:rsidRDefault="00D469C1">
            <w:pPr>
              <w:pStyle w:val="TableParagraph"/>
              <w:ind w:left="107"/>
              <w:rPr>
                <w:sz w:val="24"/>
                <w:szCs w:val="24"/>
                <w:lang w:val="ru-RU"/>
              </w:rPr>
            </w:pPr>
            <w:r w:rsidRPr="00D469C1">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D469C1" w:rsidTr="00D469C1">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56" w:right="146"/>
              <w:jc w:val="center"/>
              <w:rPr>
                <w:sz w:val="24"/>
                <w:szCs w:val="24"/>
              </w:rPr>
            </w:pPr>
            <w:r>
              <w:rPr>
                <w:sz w:val="24"/>
                <w:szCs w:val="24"/>
              </w:rPr>
              <w:t>ПК 1.2</w:t>
            </w:r>
          </w:p>
        </w:tc>
        <w:tc>
          <w:tcPr>
            <w:tcW w:w="7885" w:type="dxa"/>
            <w:tcBorders>
              <w:top w:val="single" w:sz="4" w:space="0" w:color="000000"/>
              <w:left w:val="single" w:sz="4" w:space="0" w:color="000000"/>
              <w:bottom w:val="single" w:sz="4" w:space="0" w:color="000000"/>
              <w:right w:val="single" w:sz="4" w:space="0" w:color="000000"/>
            </w:tcBorders>
            <w:hideMark/>
          </w:tcPr>
          <w:p w:rsidR="00D469C1" w:rsidRPr="00D469C1" w:rsidRDefault="00D469C1">
            <w:pPr>
              <w:pStyle w:val="TableParagraph"/>
              <w:spacing w:line="301" w:lineRule="exact"/>
              <w:ind w:left="107"/>
              <w:rPr>
                <w:sz w:val="24"/>
                <w:szCs w:val="24"/>
                <w:lang w:val="ru-RU"/>
              </w:rPr>
            </w:pPr>
            <w:r w:rsidRPr="00D469C1">
              <w:rPr>
                <w:sz w:val="24"/>
                <w:szCs w:val="24"/>
                <w:lang w:val="ru-RU"/>
              </w:rPr>
              <w:t>Обеспечивать соблюдение законодательства субъектами права</w:t>
            </w:r>
          </w:p>
        </w:tc>
      </w:tr>
      <w:tr w:rsidR="00D469C1" w:rsidTr="00D469C1">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11" w:lineRule="exact"/>
              <w:ind w:left="156" w:right="146"/>
              <w:jc w:val="center"/>
              <w:rPr>
                <w:sz w:val="24"/>
                <w:szCs w:val="24"/>
              </w:rPr>
            </w:pPr>
            <w:r>
              <w:rPr>
                <w:sz w:val="24"/>
                <w:szCs w:val="24"/>
              </w:rPr>
              <w:t>ПК 1.3</w:t>
            </w:r>
          </w:p>
        </w:tc>
        <w:tc>
          <w:tcPr>
            <w:tcW w:w="7885" w:type="dxa"/>
            <w:tcBorders>
              <w:top w:val="single" w:sz="4" w:space="0" w:color="000000"/>
              <w:left w:val="single" w:sz="4" w:space="0" w:color="000000"/>
              <w:bottom w:val="single" w:sz="4" w:space="0" w:color="000000"/>
              <w:right w:val="single" w:sz="4" w:space="0" w:color="000000"/>
            </w:tcBorders>
            <w:hideMark/>
          </w:tcPr>
          <w:p w:rsidR="00D469C1" w:rsidRPr="00D469C1" w:rsidRDefault="00D469C1">
            <w:pPr>
              <w:pStyle w:val="TableParagraph"/>
              <w:spacing w:line="311" w:lineRule="exact"/>
              <w:ind w:left="107"/>
              <w:rPr>
                <w:sz w:val="24"/>
                <w:szCs w:val="24"/>
                <w:lang w:val="ru-RU"/>
              </w:rPr>
            </w:pPr>
            <w:r w:rsidRPr="00D469C1">
              <w:rPr>
                <w:sz w:val="24"/>
                <w:szCs w:val="24"/>
                <w:lang w:val="ru-RU"/>
              </w:rPr>
              <w:t>Осуществлять реализацию норм материального и процессуального права</w:t>
            </w:r>
          </w:p>
        </w:tc>
      </w:tr>
    </w:tbl>
    <w:p w:rsidR="00D469C1" w:rsidRDefault="00D469C1" w:rsidP="00D469C1">
      <w:pPr>
        <w:pStyle w:val="a4"/>
        <w:spacing w:before="6"/>
        <w:rPr>
          <w:sz w:val="24"/>
          <w:szCs w:val="24"/>
        </w:rPr>
      </w:pPr>
    </w:p>
    <w:tbl>
      <w:tblPr>
        <w:tblStyle w:val="TableNormal"/>
        <w:tblW w:w="9049"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885"/>
      </w:tblGrid>
      <w:tr w:rsidR="00D469C1" w:rsidTr="00D469C1">
        <w:trPr>
          <w:trHeight w:val="317"/>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297" w:lineRule="exact"/>
              <w:ind w:left="155" w:right="146"/>
              <w:jc w:val="center"/>
              <w:rPr>
                <w:b/>
                <w:sz w:val="24"/>
                <w:szCs w:val="24"/>
              </w:rPr>
            </w:pPr>
            <w:r>
              <w:rPr>
                <w:b/>
                <w:sz w:val="24"/>
                <w:szCs w:val="24"/>
              </w:rPr>
              <w:t>Код</w:t>
            </w:r>
          </w:p>
        </w:tc>
        <w:tc>
          <w:tcPr>
            <w:tcW w:w="7885" w:type="dxa"/>
            <w:tcBorders>
              <w:top w:val="single" w:sz="4" w:space="0" w:color="000000"/>
              <w:left w:val="single" w:sz="4" w:space="0" w:color="000000"/>
              <w:bottom w:val="double" w:sz="2" w:space="0" w:color="000000"/>
              <w:right w:val="single" w:sz="4" w:space="0" w:color="000000"/>
            </w:tcBorders>
            <w:hideMark/>
          </w:tcPr>
          <w:p w:rsidR="00D469C1" w:rsidRDefault="00D469C1">
            <w:pPr>
              <w:pStyle w:val="TableParagraph"/>
              <w:spacing w:line="297" w:lineRule="exact"/>
              <w:ind w:left="1919" w:right="1910"/>
              <w:jc w:val="center"/>
              <w:rPr>
                <w:b/>
                <w:sz w:val="24"/>
                <w:szCs w:val="24"/>
              </w:rPr>
            </w:pPr>
            <w:r>
              <w:rPr>
                <w:b/>
                <w:sz w:val="24"/>
                <w:szCs w:val="24"/>
              </w:rPr>
              <w:t>Наименование</w:t>
            </w:r>
            <w:r>
              <w:rPr>
                <w:b/>
                <w:spacing w:val="-4"/>
                <w:sz w:val="24"/>
                <w:szCs w:val="24"/>
              </w:rPr>
              <w:t xml:space="preserve"> </w:t>
            </w:r>
            <w:r>
              <w:rPr>
                <w:b/>
                <w:sz w:val="24"/>
                <w:szCs w:val="24"/>
              </w:rPr>
              <w:t>результата</w:t>
            </w:r>
            <w:r>
              <w:rPr>
                <w:b/>
                <w:spacing w:val="-6"/>
                <w:sz w:val="24"/>
                <w:szCs w:val="24"/>
              </w:rPr>
              <w:t xml:space="preserve"> </w:t>
            </w:r>
            <w:r>
              <w:rPr>
                <w:b/>
                <w:sz w:val="24"/>
                <w:szCs w:val="24"/>
              </w:rPr>
              <w:t>обучения</w:t>
            </w:r>
          </w:p>
        </w:tc>
      </w:tr>
      <w:tr w:rsidR="00D469C1" w:rsidTr="00D469C1">
        <w:trPr>
          <w:trHeight w:val="653"/>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57" w:right="145"/>
              <w:jc w:val="center"/>
              <w:rPr>
                <w:sz w:val="24"/>
                <w:szCs w:val="24"/>
              </w:rPr>
            </w:pPr>
            <w:r>
              <w:rPr>
                <w:sz w:val="24"/>
                <w:szCs w:val="24"/>
              </w:rPr>
              <w:t>ОК 10.</w:t>
            </w:r>
          </w:p>
        </w:tc>
        <w:tc>
          <w:tcPr>
            <w:tcW w:w="7885" w:type="dxa"/>
            <w:tcBorders>
              <w:top w:val="double" w:sz="2" w:space="0" w:color="000000"/>
              <w:left w:val="single" w:sz="4" w:space="0" w:color="000000"/>
              <w:bottom w:val="double" w:sz="2" w:space="0" w:color="000000"/>
              <w:right w:val="single" w:sz="4" w:space="0" w:color="000000"/>
            </w:tcBorders>
            <w:hideMark/>
          </w:tcPr>
          <w:p w:rsidR="00D469C1" w:rsidRPr="00D469C1" w:rsidRDefault="00D469C1">
            <w:pPr>
              <w:pStyle w:val="TableParagraph"/>
              <w:tabs>
                <w:tab w:val="left" w:pos="2335"/>
                <w:tab w:val="left" w:pos="2769"/>
                <w:tab w:val="left" w:pos="4655"/>
                <w:tab w:val="left" w:pos="6087"/>
              </w:tabs>
              <w:spacing w:line="322" w:lineRule="exact"/>
              <w:ind w:left="107" w:right="100"/>
              <w:rPr>
                <w:sz w:val="24"/>
                <w:szCs w:val="24"/>
                <w:lang w:val="ru-RU"/>
              </w:rPr>
            </w:pPr>
            <w:r w:rsidRPr="00D469C1">
              <w:rPr>
                <w:sz w:val="24"/>
                <w:szCs w:val="24"/>
                <w:lang w:val="ru-RU"/>
              </w:rPr>
              <w:t xml:space="preserve">Адаптироваться к меняющимся условиям </w:t>
            </w:r>
            <w:r w:rsidRPr="00D469C1">
              <w:rPr>
                <w:spacing w:val="-1"/>
                <w:sz w:val="24"/>
                <w:szCs w:val="24"/>
                <w:lang w:val="ru-RU"/>
              </w:rPr>
              <w:t>профессиональной</w:t>
            </w:r>
            <w:r w:rsidRPr="00D469C1">
              <w:rPr>
                <w:spacing w:val="-67"/>
                <w:sz w:val="24"/>
                <w:szCs w:val="24"/>
                <w:lang w:val="ru-RU"/>
              </w:rPr>
              <w:t xml:space="preserve"> </w:t>
            </w:r>
            <w:r w:rsidRPr="00D469C1">
              <w:rPr>
                <w:sz w:val="24"/>
                <w:szCs w:val="24"/>
                <w:lang w:val="ru-RU"/>
              </w:rPr>
              <w:t>деятельности</w:t>
            </w:r>
          </w:p>
        </w:tc>
      </w:tr>
      <w:tr w:rsidR="00D469C1" w:rsidTr="00D469C1">
        <w:trPr>
          <w:trHeight w:val="981"/>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57" w:right="145"/>
              <w:jc w:val="center"/>
              <w:rPr>
                <w:sz w:val="24"/>
                <w:szCs w:val="24"/>
              </w:rPr>
            </w:pPr>
            <w:r>
              <w:rPr>
                <w:sz w:val="24"/>
                <w:szCs w:val="24"/>
              </w:rPr>
              <w:t>ОК 11.</w:t>
            </w:r>
          </w:p>
        </w:tc>
        <w:tc>
          <w:tcPr>
            <w:tcW w:w="7885" w:type="dxa"/>
            <w:tcBorders>
              <w:top w:val="double" w:sz="2" w:space="0" w:color="000000"/>
              <w:left w:val="single" w:sz="4" w:space="0" w:color="000000"/>
              <w:bottom w:val="single" w:sz="8" w:space="0" w:color="000000"/>
              <w:right w:val="single" w:sz="4" w:space="0" w:color="000000"/>
            </w:tcBorders>
            <w:hideMark/>
          </w:tcPr>
          <w:p w:rsidR="00D469C1" w:rsidRPr="00D469C1" w:rsidRDefault="00D469C1">
            <w:pPr>
              <w:pStyle w:val="TableParagraph"/>
              <w:spacing w:line="322" w:lineRule="exact"/>
              <w:ind w:left="107" w:right="101"/>
              <w:jc w:val="both"/>
              <w:rPr>
                <w:sz w:val="24"/>
                <w:szCs w:val="24"/>
                <w:lang w:val="ru-RU"/>
              </w:rPr>
            </w:pPr>
            <w:r w:rsidRPr="00D469C1">
              <w:rPr>
                <w:sz w:val="24"/>
                <w:szCs w:val="24"/>
                <w:lang w:val="ru-RU"/>
              </w:rPr>
              <w:t>Самостоятельно</w:t>
            </w:r>
            <w:r w:rsidRPr="00D469C1">
              <w:rPr>
                <w:spacing w:val="1"/>
                <w:sz w:val="24"/>
                <w:szCs w:val="24"/>
                <w:lang w:val="ru-RU"/>
              </w:rPr>
              <w:t xml:space="preserve"> </w:t>
            </w:r>
            <w:r w:rsidRPr="00D469C1">
              <w:rPr>
                <w:sz w:val="24"/>
                <w:szCs w:val="24"/>
                <w:lang w:val="ru-RU"/>
              </w:rPr>
              <w:t>определять</w:t>
            </w:r>
            <w:r w:rsidRPr="00D469C1">
              <w:rPr>
                <w:spacing w:val="1"/>
                <w:sz w:val="24"/>
                <w:szCs w:val="24"/>
                <w:lang w:val="ru-RU"/>
              </w:rPr>
              <w:t xml:space="preserve"> </w:t>
            </w:r>
            <w:r w:rsidRPr="00D469C1">
              <w:rPr>
                <w:sz w:val="24"/>
                <w:szCs w:val="24"/>
                <w:lang w:val="ru-RU"/>
              </w:rPr>
              <w:t>задачи</w:t>
            </w:r>
            <w:r w:rsidRPr="00D469C1">
              <w:rPr>
                <w:spacing w:val="1"/>
                <w:sz w:val="24"/>
                <w:szCs w:val="24"/>
                <w:lang w:val="ru-RU"/>
              </w:rPr>
              <w:t xml:space="preserve"> </w:t>
            </w:r>
            <w:r w:rsidRPr="00D469C1">
              <w:rPr>
                <w:sz w:val="24"/>
                <w:szCs w:val="24"/>
                <w:lang w:val="ru-RU"/>
              </w:rPr>
              <w:t>профессионального</w:t>
            </w:r>
            <w:r w:rsidRPr="00D469C1">
              <w:rPr>
                <w:spacing w:val="1"/>
                <w:sz w:val="24"/>
                <w:szCs w:val="24"/>
                <w:lang w:val="ru-RU"/>
              </w:rPr>
              <w:t xml:space="preserve"> </w:t>
            </w:r>
            <w:r w:rsidRPr="00D469C1">
              <w:rPr>
                <w:sz w:val="24"/>
                <w:szCs w:val="24"/>
                <w:lang w:val="ru-RU"/>
              </w:rPr>
              <w:t>и</w:t>
            </w:r>
            <w:r w:rsidRPr="00D469C1">
              <w:rPr>
                <w:spacing w:val="1"/>
                <w:sz w:val="24"/>
                <w:szCs w:val="24"/>
                <w:lang w:val="ru-RU"/>
              </w:rPr>
              <w:t xml:space="preserve"> </w:t>
            </w:r>
            <w:r w:rsidRPr="00D469C1">
              <w:rPr>
                <w:sz w:val="24"/>
                <w:szCs w:val="24"/>
                <w:lang w:val="ru-RU"/>
              </w:rPr>
              <w:t>личностного</w:t>
            </w:r>
            <w:r w:rsidRPr="00D469C1">
              <w:rPr>
                <w:spacing w:val="1"/>
                <w:sz w:val="24"/>
                <w:szCs w:val="24"/>
                <w:lang w:val="ru-RU"/>
              </w:rPr>
              <w:t xml:space="preserve"> </w:t>
            </w:r>
            <w:r w:rsidRPr="00D469C1">
              <w:rPr>
                <w:sz w:val="24"/>
                <w:szCs w:val="24"/>
                <w:lang w:val="ru-RU"/>
              </w:rPr>
              <w:t>развития,</w:t>
            </w:r>
            <w:r w:rsidRPr="00D469C1">
              <w:rPr>
                <w:spacing w:val="1"/>
                <w:sz w:val="24"/>
                <w:szCs w:val="24"/>
                <w:lang w:val="ru-RU"/>
              </w:rPr>
              <w:t xml:space="preserve"> </w:t>
            </w:r>
            <w:r w:rsidRPr="00D469C1">
              <w:rPr>
                <w:sz w:val="24"/>
                <w:szCs w:val="24"/>
                <w:lang w:val="ru-RU"/>
              </w:rPr>
              <w:t>заниматься</w:t>
            </w:r>
            <w:r w:rsidRPr="00D469C1">
              <w:rPr>
                <w:spacing w:val="1"/>
                <w:sz w:val="24"/>
                <w:szCs w:val="24"/>
                <w:lang w:val="ru-RU"/>
              </w:rPr>
              <w:t xml:space="preserve"> </w:t>
            </w:r>
            <w:r w:rsidRPr="00D469C1">
              <w:rPr>
                <w:sz w:val="24"/>
                <w:szCs w:val="24"/>
                <w:lang w:val="ru-RU"/>
              </w:rPr>
              <w:t>самообразованием,</w:t>
            </w:r>
            <w:r w:rsidRPr="00D469C1">
              <w:rPr>
                <w:spacing w:val="1"/>
                <w:sz w:val="24"/>
                <w:szCs w:val="24"/>
                <w:lang w:val="ru-RU"/>
              </w:rPr>
              <w:t xml:space="preserve"> </w:t>
            </w:r>
            <w:r w:rsidRPr="00D469C1">
              <w:rPr>
                <w:sz w:val="24"/>
                <w:szCs w:val="24"/>
                <w:lang w:val="ru-RU"/>
              </w:rPr>
              <w:t>осознанно</w:t>
            </w:r>
            <w:r w:rsidRPr="00D469C1">
              <w:rPr>
                <w:spacing w:val="1"/>
                <w:sz w:val="24"/>
                <w:szCs w:val="24"/>
                <w:lang w:val="ru-RU"/>
              </w:rPr>
              <w:t xml:space="preserve"> </w:t>
            </w:r>
            <w:r w:rsidRPr="00D469C1">
              <w:rPr>
                <w:sz w:val="24"/>
                <w:szCs w:val="24"/>
                <w:lang w:val="ru-RU"/>
              </w:rPr>
              <w:t>планировать</w:t>
            </w:r>
            <w:r w:rsidRPr="00D469C1">
              <w:rPr>
                <w:spacing w:val="-3"/>
                <w:sz w:val="24"/>
                <w:szCs w:val="24"/>
                <w:lang w:val="ru-RU"/>
              </w:rPr>
              <w:t xml:space="preserve"> </w:t>
            </w:r>
            <w:r w:rsidRPr="00D469C1">
              <w:rPr>
                <w:sz w:val="24"/>
                <w:szCs w:val="24"/>
                <w:lang w:val="ru-RU"/>
              </w:rPr>
              <w:t>повышение</w:t>
            </w:r>
            <w:r w:rsidRPr="00D469C1">
              <w:rPr>
                <w:spacing w:val="2"/>
                <w:sz w:val="24"/>
                <w:szCs w:val="24"/>
                <w:lang w:val="ru-RU"/>
              </w:rPr>
              <w:t xml:space="preserve"> </w:t>
            </w:r>
            <w:r w:rsidRPr="00D469C1">
              <w:rPr>
                <w:sz w:val="24"/>
                <w:szCs w:val="24"/>
                <w:lang w:val="ru-RU"/>
              </w:rPr>
              <w:t>квалификации</w:t>
            </w:r>
          </w:p>
        </w:tc>
      </w:tr>
      <w:tr w:rsidR="00D469C1" w:rsidTr="00D469C1">
        <w:trPr>
          <w:trHeight w:val="657"/>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5" w:lineRule="exact"/>
              <w:ind w:left="157" w:right="145"/>
              <w:jc w:val="center"/>
              <w:rPr>
                <w:sz w:val="24"/>
                <w:szCs w:val="24"/>
              </w:rPr>
            </w:pPr>
            <w:r>
              <w:rPr>
                <w:sz w:val="24"/>
                <w:szCs w:val="24"/>
              </w:rPr>
              <w:t>ОК 12.</w:t>
            </w:r>
          </w:p>
        </w:tc>
        <w:tc>
          <w:tcPr>
            <w:tcW w:w="7885" w:type="dxa"/>
            <w:tcBorders>
              <w:top w:val="single" w:sz="8" w:space="0" w:color="000000"/>
              <w:left w:val="single" w:sz="4" w:space="0" w:color="000000"/>
              <w:bottom w:val="double" w:sz="2" w:space="0" w:color="000000"/>
              <w:right w:val="single" w:sz="4" w:space="0" w:color="000000"/>
            </w:tcBorders>
            <w:hideMark/>
          </w:tcPr>
          <w:p w:rsidR="00D469C1" w:rsidRPr="00D469C1" w:rsidRDefault="00D469C1">
            <w:pPr>
              <w:pStyle w:val="TableParagraph"/>
              <w:spacing w:line="322" w:lineRule="exact"/>
              <w:ind w:left="107" w:right="100"/>
              <w:rPr>
                <w:sz w:val="24"/>
                <w:szCs w:val="24"/>
                <w:lang w:val="ru-RU"/>
              </w:rPr>
            </w:pPr>
            <w:r w:rsidRPr="00D469C1">
              <w:rPr>
                <w:sz w:val="24"/>
                <w:szCs w:val="24"/>
                <w:lang w:val="ru-RU"/>
              </w:rPr>
              <w:t>Выполнять</w:t>
            </w:r>
            <w:r w:rsidRPr="00D469C1">
              <w:rPr>
                <w:spacing w:val="13"/>
                <w:sz w:val="24"/>
                <w:szCs w:val="24"/>
                <w:lang w:val="ru-RU"/>
              </w:rPr>
              <w:t xml:space="preserve"> </w:t>
            </w:r>
            <w:r w:rsidRPr="00D469C1">
              <w:rPr>
                <w:sz w:val="24"/>
                <w:szCs w:val="24"/>
                <w:lang w:val="ru-RU"/>
              </w:rPr>
              <w:t>профессиональные</w:t>
            </w:r>
            <w:r w:rsidRPr="00D469C1">
              <w:rPr>
                <w:spacing w:val="13"/>
                <w:sz w:val="24"/>
                <w:szCs w:val="24"/>
                <w:lang w:val="ru-RU"/>
              </w:rPr>
              <w:t xml:space="preserve"> </w:t>
            </w:r>
            <w:r w:rsidRPr="00D469C1">
              <w:rPr>
                <w:sz w:val="24"/>
                <w:szCs w:val="24"/>
                <w:lang w:val="ru-RU"/>
              </w:rPr>
              <w:t>задачи</w:t>
            </w:r>
            <w:r w:rsidRPr="00D469C1">
              <w:rPr>
                <w:spacing w:val="12"/>
                <w:sz w:val="24"/>
                <w:szCs w:val="24"/>
                <w:lang w:val="ru-RU"/>
              </w:rPr>
              <w:t xml:space="preserve"> </w:t>
            </w:r>
            <w:r w:rsidRPr="00D469C1">
              <w:rPr>
                <w:sz w:val="24"/>
                <w:szCs w:val="24"/>
                <w:lang w:val="ru-RU"/>
              </w:rPr>
              <w:t>в</w:t>
            </w:r>
            <w:r w:rsidRPr="00D469C1">
              <w:rPr>
                <w:spacing w:val="13"/>
                <w:sz w:val="24"/>
                <w:szCs w:val="24"/>
                <w:lang w:val="ru-RU"/>
              </w:rPr>
              <w:t xml:space="preserve"> </w:t>
            </w:r>
            <w:r w:rsidRPr="00D469C1">
              <w:rPr>
                <w:sz w:val="24"/>
                <w:szCs w:val="24"/>
                <w:lang w:val="ru-RU"/>
              </w:rPr>
              <w:t>соответствии</w:t>
            </w:r>
            <w:r w:rsidRPr="00D469C1">
              <w:rPr>
                <w:spacing w:val="12"/>
                <w:sz w:val="24"/>
                <w:szCs w:val="24"/>
                <w:lang w:val="ru-RU"/>
              </w:rPr>
              <w:t xml:space="preserve"> </w:t>
            </w:r>
            <w:r w:rsidRPr="00D469C1">
              <w:rPr>
                <w:sz w:val="24"/>
                <w:szCs w:val="24"/>
                <w:lang w:val="ru-RU"/>
              </w:rPr>
              <w:t>с</w:t>
            </w:r>
            <w:r w:rsidRPr="00D469C1">
              <w:rPr>
                <w:spacing w:val="11"/>
                <w:sz w:val="24"/>
                <w:szCs w:val="24"/>
                <w:lang w:val="ru-RU"/>
              </w:rPr>
              <w:t xml:space="preserve"> </w:t>
            </w:r>
            <w:r w:rsidRPr="00D469C1">
              <w:rPr>
                <w:sz w:val="24"/>
                <w:szCs w:val="24"/>
                <w:lang w:val="ru-RU"/>
              </w:rPr>
              <w:t xml:space="preserve">нормами </w:t>
            </w:r>
            <w:r w:rsidRPr="00D469C1">
              <w:rPr>
                <w:spacing w:val="-67"/>
                <w:sz w:val="24"/>
                <w:szCs w:val="24"/>
                <w:lang w:val="ru-RU"/>
              </w:rPr>
              <w:t xml:space="preserve"> </w:t>
            </w:r>
            <w:r w:rsidRPr="00D469C1">
              <w:rPr>
                <w:sz w:val="24"/>
                <w:szCs w:val="24"/>
                <w:lang w:val="ru-RU"/>
              </w:rPr>
              <w:t>морали,</w:t>
            </w:r>
            <w:r w:rsidRPr="00D469C1">
              <w:rPr>
                <w:spacing w:val="-2"/>
                <w:sz w:val="24"/>
                <w:szCs w:val="24"/>
                <w:lang w:val="ru-RU"/>
              </w:rPr>
              <w:t xml:space="preserve"> </w:t>
            </w:r>
            <w:r w:rsidRPr="00D469C1">
              <w:rPr>
                <w:sz w:val="24"/>
                <w:szCs w:val="24"/>
                <w:lang w:val="ru-RU"/>
              </w:rPr>
              <w:t>профессиональной</w:t>
            </w:r>
            <w:r w:rsidRPr="00D469C1">
              <w:rPr>
                <w:spacing w:val="-1"/>
                <w:sz w:val="24"/>
                <w:szCs w:val="24"/>
                <w:lang w:val="ru-RU"/>
              </w:rPr>
              <w:t xml:space="preserve"> </w:t>
            </w:r>
            <w:r w:rsidRPr="00D469C1">
              <w:rPr>
                <w:sz w:val="24"/>
                <w:szCs w:val="24"/>
                <w:lang w:val="ru-RU"/>
              </w:rPr>
              <w:t>этики и</w:t>
            </w:r>
            <w:r w:rsidRPr="00D469C1">
              <w:rPr>
                <w:spacing w:val="-1"/>
                <w:sz w:val="24"/>
                <w:szCs w:val="24"/>
                <w:lang w:val="ru-RU"/>
              </w:rPr>
              <w:t xml:space="preserve"> </w:t>
            </w:r>
            <w:r w:rsidRPr="00D469C1">
              <w:rPr>
                <w:sz w:val="24"/>
                <w:szCs w:val="24"/>
                <w:lang w:val="ru-RU"/>
              </w:rPr>
              <w:t>служебного</w:t>
            </w:r>
            <w:r w:rsidRPr="00D469C1">
              <w:rPr>
                <w:spacing w:val="1"/>
                <w:sz w:val="24"/>
                <w:szCs w:val="24"/>
                <w:lang w:val="ru-RU"/>
              </w:rPr>
              <w:t xml:space="preserve"> </w:t>
            </w:r>
            <w:r w:rsidRPr="00D469C1">
              <w:rPr>
                <w:sz w:val="24"/>
                <w:szCs w:val="24"/>
                <w:lang w:val="ru-RU"/>
              </w:rPr>
              <w:t>этикета</w:t>
            </w:r>
          </w:p>
        </w:tc>
      </w:tr>
      <w:tr w:rsidR="00D469C1" w:rsidTr="00D469C1">
        <w:trPr>
          <w:trHeight w:val="660"/>
        </w:trPr>
        <w:tc>
          <w:tcPr>
            <w:tcW w:w="1164"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57" w:right="145"/>
              <w:jc w:val="center"/>
              <w:rPr>
                <w:sz w:val="24"/>
                <w:szCs w:val="24"/>
              </w:rPr>
            </w:pPr>
            <w:r>
              <w:rPr>
                <w:sz w:val="24"/>
                <w:szCs w:val="24"/>
              </w:rPr>
              <w:t>ОК 13.</w:t>
            </w:r>
          </w:p>
        </w:tc>
        <w:tc>
          <w:tcPr>
            <w:tcW w:w="7885" w:type="dxa"/>
            <w:tcBorders>
              <w:top w:val="double" w:sz="2" w:space="0" w:color="000000"/>
              <w:left w:val="single" w:sz="4" w:space="0" w:color="000000"/>
              <w:bottom w:val="single" w:sz="4" w:space="0" w:color="000000"/>
              <w:right w:val="single" w:sz="4" w:space="0" w:color="000000"/>
            </w:tcBorders>
            <w:hideMark/>
          </w:tcPr>
          <w:p w:rsidR="00D469C1" w:rsidRPr="00D469C1" w:rsidRDefault="00D469C1">
            <w:pPr>
              <w:pStyle w:val="TableParagraph"/>
              <w:tabs>
                <w:tab w:val="left" w:pos="1808"/>
                <w:tab w:val="left" w:pos="3895"/>
                <w:tab w:val="left" w:pos="4468"/>
                <w:tab w:val="left" w:pos="6943"/>
              </w:tabs>
              <w:spacing w:line="322" w:lineRule="exact"/>
              <w:ind w:left="107" w:right="101"/>
              <w:rPr>
                <w:sz w:val="24"/>
                <w:szCs w:val="24"/>
                <w:lang w:val="ru-RU"/>
              </w:rPr>
            </w:pPr>
            <w:r w:rsidRPr="00D469C1">
              <w:rPr>
                <w:sz w:val="24"/>
                <w:szCs w:val="24"/>
                <w:lang w:val="ru-RU"/>
              </w:rPr>
              <w:t xml:space="preserve">Проявлять нетерпимость к коррупционному </w:t>
            </w:r>
            <w:r w:rsidRPr="00D469C1">
              <w:rPr>
                <w:spacing w:val="-1"/>
                <w:sz w:val="24"/>
                <w:szCs w:val="24"/>
                <w:lang w:val="ru-RU"/>
              </w:rPr>
              <w:t>поведению,</w:t>
            </w:r>
            <w:r w:rsidRPr="00D469C1">
              <w:rPr>
                <w:spacing w:val="-67"/>
                <w:sz w:val="24"/>
                <w:szCs w:val="24"/>
                <w:lang w:val="ru-RU"/>
              </w:rPr>
              <w:t xml:space="preserve"> </w:t>
            </w:r>
            <w:r w:rsidRPr="00D469C1">
              <w:rPr>
                <w:sz w:val="24"/>
                <w:szCs w:val="24"/>
                <w:lang w:val="ru-RU"/>
              </w:rPr>
              <w:t>уважительно относиться к праву</w:t>
            </w:r>
            <w:r w:rsidRPr="00D469C1">
              <w:rPr>
                <w:spacing w:val="-4"/>
                <w:sz w:val="24"/>
                <w:szCs w:val="24"/>
                <w:lang w:val="ru-RU"/>
              </w:rPr>
              <w:t xml:space="preserve"> </w:t>
            </w:r>
            <w:r w:rsidRPr="00D469C1">
              <w:rPr>
                <w:sz w:val="24"/>
                <w:szCs w:val="24"/>
                <w:lang w:val="ru-RU"/>
              </w:rPr>
              <w:t>и закону</w:t>
            </w:r>
          </w:p>
        </w:tc>
      </w:tr>
      <w:bookmarkEnd w:id="0"/>
    </w:tbl>
    <w:p w:rsidR="006A0E4F" w:rsidRPr="00647208" w:rsidRDefault="006A0E4F" w:rsidP="00D46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rPr>
      </w:pPr>
    </w:p>
    <w:p w:rsidR="00D469C1" w:rsidRDefault="00D469C1">
      <w:pPr>
        <w:spacing w:before="0" w:after="160" w:line="259" w:lineRule="auto"/>
        <w:jc w:val="left"/>
        <w:rPr>
          <w:b/>
          <w:i/>
        </w:rPr>
      </w:pPr>
      <w:r>
        <w:rPr>
          <w:b/>
          <w:i/>
        </w:rPr>
        <w:br w:type="page"/>
      </w:r>
    </w:p>
    <w:p w:rsidR="006A0E4F" w:rsidRPr="00647208" w:rsidRDefault="006A0E4F" w:rsidP="006A0E4F">
      <w:pPr>
        <w:spacing w:before="0" w:after="0"/>
        <w:ind w:firstLine="709"/>
        <w:jc w:val="left"/>
        <w:rPr>
          <w:b/>
          <w:i/>
        </w:rPr>
      </w:pPr>
      <w:r w:rsidRPr="00647208">
        <w:rPr>
          <w:b/>
          <w:i/>
        </w:rPr>
        <w:lastRenderedPageBreak/>
        <w:t>Объем учебной дисциплины и виды учебной работы</w:t>
      </w:r>
    </w:p>
    <w:p w:rsidR="006A0E4F" w:rsidRPr="00647208" w:rsidRDefault="006A0E4F" w:rsidP="006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rsidRPr="00647208">
        <w:t>максимально</w:t>
      </w:r>
      <w:r w:rsidR="00D469C1">
        <w:t>й учебной нагрузки обучающегося</w:t>
      </w:r>
      <w:r w:rsidRPr="00647208">
        <w:rPr>
          <w:b/>
          <w:u w:val="single"/>
        </w:rPr>
        <w:t xml:space="preserve"> </w:t>
      </w:r>
      <w:r w:rsidR="00D469C1">
        <w:rPr>
          <w:b/>
          <w:u w:val="single"/>
        </w:rPr>
        <w:t>112</w:t>
      </w:r>
      <w:r w:rsidRPr="00647208">
        <w:rPr>
          <w:b/>
          <w:u w:val="single"/>
        </w:rPr>
        <w:t xml:space="preserve"> </w:t>
      </w:r>
      <w:r w:rsidRPr="00647208">
        <w:t>часов, в том числе:</w:t>
      </w:r>
    </w:p>
    <w:p w:rsidR="006A0E4F" w:rsidRPr="00647208" w:rsidRDefault="006A0E4F" w:rsidP="006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rsidRPr="00647208">
        <w:t>обязательной аудиторной учебной нагрузки обучающег</w:t>
      </w:r>
      <w:r w:rsidR="00D469C1">
        <w:t>ося</w:t>
      </w:r>
      <w:r w:rsidRPr="00647208">
        <w:rPr>
          <w:b/>
          <w:u w:val="single"/>
        </w:rPr>
        <w:t xml:space="preserve"> </w:t>
      </w:r>
      <w:r w:rsidR="00D469C1">
        <w:rPr>
          <w:b/>
          <w:u w:val="single"/>
        </w:rPr>
        <w:t>80</w:t>
      </w:r>
      <w:r w:rsidRPr="00647208">
        <w:rPr>
          <w:b/>
          <w:u w:val="single"/>
        </w:rPr>
        <w:t xml:space="preserve"> </w:t>
      </w:r>
      <w:r w:rsidRPr="00647208">
        <w:t>час</w:t>
      </w:r>
      <w:r w:rsidR="00D469C1">
        <w:t>ов</w:t>
      </w:r>
      <w:r w:rsidRPr="00647208">
        <w:t>;</w:t>
      </w:r>
    </w:p>
    <w:p w:rsidR="006A0E4F" w:rsidRPr="00647208" w:rsidRDefault="006A0E4F" w:rsidP="006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rsidRPr="00647208">
        <w:t>само</w:t>
      </w:r>
      <w:r w:rsidR="00D469C1">
        <w:t>стоятельной работы обучающегося</w:t>
      </w:r>
      <w:r w:rsidRPr="00647208">
        <w:rPr>
          <w:b/>
          <w:u w:val="single"/>
        </w:rPr>
        <w:t xml:space="preserve"> </w:t>
      </w:r>
      <w:r w:rsidR="00D469C1">
        <w:rPr>
          <w:b/>
          <w:u w:val="single"/>
        </w:rPr>
        <w:t>32</w:t>
      </w:r>
      <w:r w:rsidR="00D469C1" w:rsidRPr="00647208">
        <w:rPr>
          <w:b/>
          <w:u w:val="single"/>
        </w:rPr>
        <w:t xml:space="preserve"> </w:t>
      </w:r>
      <w:r w:rsidR="00D469C1" w:rsidRPr="00D469C1">
        <w:t>часа</w:t>
      </w:r>
      <w:r w:rsidRPr="00D469C1">
        <w:t>.</w:t>
      </w:r>
    </w:p>
    <w:p w:rsidR="006A0E4F" w:rsidRPr="000A751B" w:rsidRDefault="006A0E4F" w:rsidP="006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101"/>
      </w:tblGrid>
      <w:tr w:rsidR="00D469C1" w:rsidTr="00D469C1">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720"/>
              <w:rPr>
                <w:b/>
                <w:sz w:val="24"/>
                <w:szCs w:val="24"/>
              </w:rPr>
            </w:pPr>
            <w:r>
              <w:rPr>
                <w:b/>
                <w:sz w:val="24"/>
                <w:szCs w:val="24"/>
              </w:rPr>
              <w:t>Вид</w:t>
            </w:r>
            <w:r>
              <w:rPr>
                <w:b/>
                <w:spacing w:val="-3"/>
                <w:sz w:val="24"/>
                <w:szCs w:val="24"/>
              </w:rPr>
              <w:t xml:space="preserve"> </w:t>
            </w:r>
            <w:r>
              <w:rPr>
                <w:b/>
                <w:sz w:val="24"/>
                <w:szCs w:val="24"/>
              </w:rPr>
              <w:t>учебной</w:t>
            </w:r>
            <w:r>
              <w:rPr>
                <w:b/>
                <w:spacing w:val="-2"/>
                <w:sz w:val="24"/>
                <w:szCs w:val="24"/>
              </w:rPr>
              <w:t xml:space="preserve"> </w:t>
            </w:r>
            <w:r>
              <w:rPr>
                <w:b/>
                <w:sz w:val="24"/>
                <w:szCs w:val="24"/>
              </w:rPr>
              <w:t>деятельности</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75" w:right="165"/>
              <w:jc w:val="center"/>
              <w:rPr>
                <w:b/>
                <w:sz w:val="24"/>
                <w:szCs w:val="24"/>
              </w:rPr>
            </w:pPr>
            <w:r>
              <w:rPr>
                <w:b/>
                <w:sz w:val="24"/>
                <w:szCs w:val="24"/>
              </w:rPr>
              <w:t>Объем часов</w:t>
            </w:r>
          </w:p>
        </w:tc>
      </w:tr>
      <w:tr w:rsidR="00D469C1" w:rsidTr="00D469C1">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07"/>
              <w:rPr>
                <w:sz w:val="24"/>
                <w:szCs w:val="24"/>
              </w:rPr>
            </w:pPr>
            <w:r>
              <w:rPr>
                <w:sz w:val="24"/>
                <w:szCs w:val="24"/>
              </w:rPr>
              <w:t>Максимальная</w:t>
            </w:r>
            <w:r>
              <w:rPr>
                <w:spacing w:val="-3"/>
                <w:sz w:val="24"/>
                <w:szCs w:val="24"/>
              </w:rPr>
              <w:t xml:space="preserve"> </w:t>
            </w:r>
            <w:r>
              <w:rPr>
                <w:sz w:val="24"/>
                <w:szCs w:val="24"/>
              </w:rPr>
              <w:t>учебная</w:t>
            </w:r>
            <w:r>
              <w:rPr>
                <w:spacing w:val="-3"/>
                <w:sz w:val="24"/>
                <w:szCs w:val="24"/>
              </w:rPr>
              <w:t xml:space="preserve"> </w:t>
            </w:r>
            <w:r>
              <w:rPr>
                <w:sz w:val="24"/>
                <w:szCs w:val="24"/>
              </w:rPr>
              <w:t>нагрузка</w:t>
            </w:r>
            <w:r>
              <w:rPr>
                <w:spacing w:val="-3"/>
                <w:sz w:val="24"/>
                <w:szCs w:val="24"/>
              </w:rPr>
              <w:t xml:space="preserve"> </w:t>
            </w:r>
            <w:r>
              <w:rPr>
                <w:sz w:val="24"/>
                <w:szCs w:val="24"/>
              </w:rPr>
              <w:t>(всего)</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75" w:right="168"/>
              <w:jc w:val="center"/>
              <w:rPr>
                <w:sz w:val="24"/>
                <w:szCs w:val="24"/>
              </w:rPr>
            </w:pPr>
            <w:r>
              <w:rPr>
                <w:sz w:val="24"/>
                <w:szCs w:val="24"/>
              </w:rPr>
              <w:t>112</w:t>
            </w:r>
          </w:p>
        </w:tc>
      </w:tr>
      <w:tr w:rsidR="00D469C1" w:rsidTr="00D469C1">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D469C1" w:rsidRPr="00D469C1" w:rsidRDefault="00D469C1">
            <w:pPr>
              <w:pStyle w:val="TableParagraph"/>
              <w:spacing w:line="301" w:lineRule="exact"/>
              <w:ind w:left="107"/>
              <w:rPr>
                <w:sz w:val="24"/>
                <w:szCs w:val="24"/>
                <w:lang w:val="ru-RU"/>
              </w:rPr>
            </w:pPr>
            <w:r w:rsidRPr="00D469C1">
              <w:rPr>
                <w:sz w:val="24"/>
                <w:szCs w:val="24"/>
                <w:lang w:val="ru-RU"/>
              </w:rPr>
              <w:t>Обязательная</w:t>
            </w:r>
            <w:r w:rsidRPr="00D469C1">
              <w:rPr>
                <w:spacing w:val="-4"/>
                <w:sz w:val="24"/>
                <w:szCs w:val="24"/>
                <w:lang w:val="ru-RU"/>
              </w:rPr>
              <w:t xml:space="preserve"> </w:t>
            </w:r>
            <w:r w:rsidRPr="00D469C1">
              <w:rPr>
                <w:sz w:val="24"/>
                <w:szCs w:val="24"/>
                <w:lang w:val="ru-RU"/>
              </w:rPr>
              <w:t>аудиторная</w:t>
            </w:r>
            <w:r w:rsidRPr="00D469C1">
              <w:rPr>
                <w:spacing w:val="-3"/>
                <w:sz w:val="24"/>
                <w:szCs w:val="24"/>
                <w:lang w:val="ru-RU"/>
              </w:rPr>
              <w:t xml:space="preserve"> </w:t>
            </w:r>
            <w:r w:rsidRPr="00D469C1">
              <w:rPr>
                <w:sz w:val="24"/>
                <w:szCs w:val="24"/>
                <w:lang w:val="ru-RU"/>
              </w:rPr>
              <w:t>учебная</w:t>
            </w:r>
            <w:r w:rsidRPr="00D469C1">
              <w:rPr>
                <w:spacing w:val="-6"/>
                <w:sz w:val="24"/>
                <w:szCs w:val="24"/>
                <w:lang w:val="ru-RU"/>
              </w:rPr>
              <w:t xml:space="preserve"> </w:t>
            </w:r>
            <w:r w:rsidRPr="00D469C1">
              <w:rPr>
                <w:sz w:val="24"/>
                <w:szCs w:val="24"/>
                <w:lang w:val="ru-RU"/>
              </w:rPr>
              <w:t>нагрузка</w:t>
            </w:r>
            <w:r w:rsidRPr="00D469C1">
              <w:rPr>
                <w:spacing w:val="-3"/>
                <w:sz w:val="24"/>
                <w:szCs w:val="24"/>
                <w:lang w:val="ru-RU"/>
              </w:rPr>
              <w:t xml:space="preserve"> </w:t>
            </w:r>
            <w:r w:rsidRPr="00D469C1">
              <w:rPr>
                <w:sz w:val="24"/>
                <w:szCs w:val="24"/>
                <w:lang w:val="ru-RU"/>
              </w:rPr>
              <w:t>(всего)</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75" w:right="168"/>
              <w:jc w:val="center"/>
              <w:rPr>
                <w:sz w:val="24"/>
                <w:szCs w:val="24"/>
              </w:rPr>
            </w:pPr>
            <w:r>
              <w:rPr>
                <w:sz w:val="24"/>
                <w:szCs w:val="24"/>
              </w:rPr>
              <w:t>80</w:t>
            </w:r>
          </w:p>
        </w:tc>
      </w:tr>
      <w:tr w:rsidR="00D469C1" w:rsidTr="00D469C1">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07"/>
              <w:rPr>
                <w:sz w:val="24"/>
                <w:szCs w:val="24"/>
              </w:rPr>
            </w:pPr>
            <w:r>
              <w:rPr>
                <w:sz w:val="24"/>
                <w:szCs w:val="24"/>
              </w:rPr>
              <w:t>в</w:t>
            </w:r>
            <w:r>
              <w:rPr>
                <w:spacing w:val="-2"/>
                <w:sz w:val="24"/>
                <w:szCs w:val="24"/>
              </w:rPr>
              <w:t xml:space="preserve"> </w:t>
            </w:r>
            <w:r>
              <w:rPr>
                <w:sz w:val="24"/>
                <w:szCs w:val="24"/>
              </w:rPr>
              <w:t>том числе:</w:t>
            </w:r>
          </w:p>
        </w:tc>
        <w:tc>
          <w:tcPr>
            <w:tcW w:w="2101" w:type="dxa"/>
            <w:tcBorders>
              <w:top w:val="single" w:sz="4" w:space="0" w:color="000000"/>
              <w:left w:val="single" w:sz="4" w:space="0" w:color="000000"/>
              <w:bottom w:val="single" w:sz="4" w:space="0" w:color="000000"/>
              <w:right w:val="single" w:sz="4" w:space="0" w:color="000000"/>
            </w:tcBorders>
          </w:tcPr>
          <w:p w:rsidR="00D469C1" w:rsidRDefault="00D469C1">
            <w:pPr>
              <w:pStyle w:val="TableParagraph"/>
              <w:rPr>
                <w:sz w:val="24"/>
                <w:szCs w:val="24"/>
              </w:rPr>
            </w:pPr>
          </w:p>
        </w:tc>
      </w:tr>
      <w:tr w:rsidR="00D469C1" w:rsidTr="00D469C1">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07"/>
              <w:rPr>
                <w:sz w:val="24"/>
                <w:szCs w:val="24"/>
              </w:rPr>
            </w:pPr>
            <w:r>
              <w:rPr>
                <w:sz w:val="24"/>
                <w:szCs w:val="24"/>
              </w:rPr>
              <w:t>лабораторные</w:t>
            </w:r>
            <w:r>
              <w:rPr>
                <w:spacing w:val="-5"/>
                <w:sz w:val="24"/>
                <w:szCs w:val="24"/>
              </w:rPr>
              <w:t xml:space="preserve"> </w:t>
            </w:r>
            <w:r>
              <w:rPr>
                <w:sz w:val="24"/>
                <w:szCs w:val="24"/>
              </w:rPr>
              <w:t>работы</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75" w:right="171"/>
              <w:jc w:val="center"/>
              <w:rPr>
                <w:sz w:val="24"/>
                <w:szCs w:val="24"/>
              </w:rPr>
            </w:pPr>
            <w:r>
              <w:rPr>
                <w:sz w:val="24"/>
                <w:szCs w:val="24"/>
              </w:rPr>
              <w:t>не</w:t>
            </w:r>
            <w:r>
              <w:rPr>
                <w:spacing w:val="-3"/>
                <w:sz w:val="24"/>
                <w:szCs w:val="24"/>
              </w:rPr>
              <w:t xml:space="preserve"> </w:t>
            </w:r>
            <w:r>
              <w:rPr>
                <w:sz w:val="24"/>
                <w:szCs w:val="24"/>
              </w:rPr>
              <w:t>предусмотрено</w:t>
            </w:r>
          </w:p>
        </w:tc>
      </w:tr>
      <w:tr w:rsidR="00D469C1" w:rsidTr="00D469C1">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07"/>
              <w:rPr>
                <w:sz w:val="24"/>
                <w:szCs w:val="24"/>
              </w:rPr>
            </w:pPr>
            <w:r>
              <w:rPr>
                <w:sz w:val="24"/>
                <w:szCs w:val="24"/>
              </w:rPr>
              <w:t>практические</w:t>
            </w:r>
            <w:r>
              <w:rPr>
                <w:spacing w:val="-4"/>
                <w:sz w:val="24"/>
                <w:szCs w:val="24"/>
              </w:rPr>
              <w:t xml:space="preserve"> </w:t>
            </w:r>
            <w:r>
              <w:rPr>
                <w:sz w:val="24"/>
                <w:szCs w:val="24"/>
              </w:rPr>
              <w:t>занятия</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75" w:right="165"/>
              <w:jc w:val="center"/>
              <w:rPr>
                <w:sz w:val="24"/>
                <w:szCs w:val="24"/>
              </w:rPr>
            </w:pPr>
            <w:r>
              <w:rPr>
                <w:sz w:val="24"/>
                <w:szCs w:val="24"/>
              </w:rPr>
              <w:t>64</w:t>
            </w:r>
          </w:p>
        </w:tc>
      </w:tr>
      <w:tr w:rsidR="00D469C1" w:rsidTr="00D469C1">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07"/>
              <w:rPr>
                <w:sz w:val="24"/>
                <w:szCs w:val="24"/>
              </w:rPr>
            </w:pPr>
            <w:r>
              <w:rPr>
                <w:sz w:val="24"/>
                <w:szCs w:val="24"/>
              </w:rPr>
              <w:t>курсовая</w:t>
            </w:r>
            <w:r>
              <w:rPr>
                <w:spacing w:val="-5"/>
                <w:sz w:val="24"/>
                <w:szCs w:val="24"/>
              </w:rPr>
              <w:t xml:space="preserve"> </w:t>
            </w:r>
            <w:r>
              <w:rPr>
                <w:sz w:val="24"/>
                <w:szCs w:val="24"/>
              </w:rPr>
              <w:t>работа/проект</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1" w:lineRule="exact"/>
              <w:ind w:left="175" w:right="171"/>
              <w:jc w:val="center"/>
              <w:rPr>
                <w:sz w:val="24"/>
                <w:szCs w:val="24"/>
              </w:rPr>
            </w:pPr>
            <w:r>
              <w:rPr>
                <w:sz w:val="24"/>
                <w:szCs w:val="24"/>
              </w:rPr>
              <w:t>не</w:t>
            </w:r>
            <w:r>
              <w:rPr>
                <w:spacing w:val="-3"/>
                <w:sz w:val="24"/>
                <w:szCs w:val="24"/>
              </w:rPr>
              <w:t xml:space="preserve"> </w:t>
            </w:r>
            <w:r>
              <w:rPr>
                <w:sz w:val="24"/>
                <w:szCs w:val="24"/>
              </w:rPr>
              <w:t>предусмотрено</w:t>
            </w:r>
          </w:p>
        </w:tc>
      </w:tr>
      <w:tr w:rsidR="00D469C1" w:rsidTr="00D469C1">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07"/>
              <w:rPr>
                <w:sz w:val="24"/>
                <w:szCs w:val="24"/>
              </w:rPr>
            </w:pPr>
            <w:r>
              <w:rPr>
                <w:sz w:val="24"/>
                <w:szCs w:val="24"/>
              </w:rPr>
              <w:t>Самостоятельная</w:t>
            </w:r>
            <w:r>
              <w:rPr>
                <w:spacing w:val="-5"/>
                <w:sz w:val="24"/>
                <w:szCs w:val="24"/>
              </w:rPr>
              <w:t xml:space="preserve"> </w:t>
            </w:r>
            <w:r>
              <w:rPr>
                <w:sz w:val="24"/>
                <w:szCs w:val="24"/>
              </w:rPr>
              <w:t>работа</w:t>
            </w:r>
            <w:r>
              <w:rPr>
                <w:spacing w:val="-1"/>
                <w:sz w:val="24"/>
                <w:szCs w:val="24"/>
              </w:rPr>
              <w:t xml:space="preserve"> </w:t>
            </w:r>
            <w:r>
              <w:rPr>
                <w:sz w:val="24"/>
                <w:szCs w:val="24"/>
              </w:rPr>
              <w:t>обучающегося</w:t>
            </w:r>
            <w:r>
              <w:rPr>
                <w:spacing w:val="-4"/>
                <w:sz w:val="24"/>
                <w:szCs w:val="24"/>
              </w:rPr>
              <w:t xml:space="preserve"> </w:t>
            </w:r>
            <w:r>
              <w:rPr>
                <w:sz w:val="24"/>
                <w:szCs w:val="24"/>
              </w:rPr>
              <w:t>(всего)</w:t>
            </w:r>
          </w:p>
        </w:tc>
        <w:tc>
          <w:tcPr>
            <w:tcW w:w="2101" w:type="dxa"/>
            <w:tcBorders>
              <w:top w:val="single" w:sz="4" w:space="0" w:color="000000"/>
              <w:left w:val="single" w:sz="4" w:space="0" w:color="000000"/>
              <w:bottom w:val="single" w:sz="4" w:space="0" w:color="000000"/>
              <w:right w:val="single" w:sz="4" w:space="0" w:color="000000"/>
            </w:tcBorders>
            <w:hideMark/>
          </w:tcPr>
          <w:p w:rsidR="00D469C1" w:rsidRDefault="00D469C1">
            <w:pPr>
              <w:pStyle w:val="TableParagraph"/>
              <w:spacing w:line="304" w:lineRule="exact"/>
              <w:ind w:left="175" w:right="166"/>
              <w:jc w:val="center"/>
              <w:rPr>
                <w:sz w:val="24"/>
                <w:szCs w:val="24"/>
              </w:rPr>
            </w:pPr>
            <w:r>
              <w:rPr>
                <w:sz w:val="24"/>
                <w:szCs w:val="24"/>
              </w:rPr>
              <w:t>32</w:t>
            </w:r>
          </w:p>
        </w:tc>
      </w:tr>
      <w:tr w:rsidR="00D469C1" w:rsidTr="00D469C1">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D469C1" w:rsidRPr="00D469C1" w:rsidRDefault="00D469C1">
            <w:pPr>
              <w:pStyle w:val="TableParagraph"/>
              <w:spacing w:line="304" w:lineRule="exact"/>
              <w:ind w:left="107"/>
              <w:rPr>
                <w:sz w:val="24"/>
                <w:szCs w:val="24"/>
                <w:lang w:val="ru-RU"/>
              </w:rPr>
            </w:pPr>
            <w:r w:rsidRPr="00D469C1">
              <w:rPr>
                <w:sz w:val="24"/>
                <w:szCs w:val="24"/>
                <w:lang w:val="ru-RU"/>
              </w:rPr>
              <w:t>Промежуточная</w:t>
            </w:r>
            <w:r w:rsidRPr="00D469C1">
              <w:rPr>
                <w:spacing w:val="-2"/>
                <w:sz w:val="24"/>
                <w:szCs w:val="24"/>
                <w:lang w:val="ru-RU"/>
              </w:rPr>
              <w:t xml:space="preserve"> </w:t>
            </w:r>
            <w:r w:rsidRPr="00D469C1">
              <w:rPr>
                <w:sz w:val="24"/>
                <w:szCs w:val="24"/>
                <w:lang w:val="ru-RU"/>
              </w:rPr>
              <w:t>аттестация</w:t>
            </w:r>
            <w:r w:rsidRPr="00D469C1">
              <w:rPr>
                <w:spacing w:val="-2"/>
                <w:sz w:val="24"/>
                <w:szCs w:val="24"/>
                <w:lang w:val="ru-RU"/>
              </w:rPr>
              <w:t xml:space="preserve"> </w:t>
            </w:r>
            <w:r w:rsidRPr="00D469C1">
              <w:rPr>
                <w:sz w:val="24"/>
                <w:szCs w:val="24"/>
                <w:lang w:val="ru-RU"/>
              </w:rPr>
              <w:t>в</w:t>
            </w:r>
            <w:r w:rsidRPr="00D469C1">
              <w:rPr>
                <w:spacing w:val="-3"/>
                <w:sz w:val="24"/>
                <w:szCs w:val="24"/>
                <w:lang w:val="ru-RU"/>
              </w:rPr>
              <w:t xml:space="preserve"> </w:t>
            </w:r>
            <w:r w:rsidRPr="00D469C1">
              <w:rPr>
                <w:sz w:val="24"/>
                <w:szCs w:val="24"/>
                <w:lang w:val="ru-RU"/>
              </w:rPr>
              <w:t>форме</w:t>
            </w:r>
            <w:r w:rsidRPr="00D469C1">
              <w:rPr>
                <w:spacing w:val="68"/>
                <w:sz w:val="24"/>
                <w:szCs w:val="24"/>
                <w:lang w:val="ru-RU"/>
              </w:rPr>
              <w:t xml:space="preserve"> </w:t>
            </w:r>
            <w:r w:rsidRPr="00D469C1">
              <w:rPr>
                <w:sz w:val="24"/>
                <w:szCs w:val="24"/>
                <w:lang w:val="ru-RU"/>
              </w:rPr>
              <w:t>дифференцированного зачета</w:t>
            </w:r>
          </w:p>
        </w:tc>
      </w:tr>
    </w:tbl>
    <w:p w:rsidR="0047648C" w:rsidRPr="00A27524" w:rsidRDefault="0047648C" w:rsidP="0047648C">
      <w:pPr>
        <w:spacing w:before="0" w:after="0"/>
        <w:ind w:firstLine="425"/>
      </w:pPr>
    </w:p>
    <w:p w:rsidR="00D820F7" w:rsidRPr="00CF53FD" w:rsidRDefault="007C12B5">
      <w:pPr>
        <w:spacing w:before="0" w:after="160" w:line="259" w:lineRule="auto"/>
        <w:jc w:val="left"/>
      </w:pPr>
      <w:r>
        <w:br w:type="page"/>
      </w:r>
    </w:p>
    <w:p w:rsidR="007C12B5" w:rsidRDefault="007C12B5" w:rsidP="007D02AD">
      <w:pPr>
        <w:spacing w:before="0" w:after="0"/>
        <w:jc w:val="center"/>
        <w:rPr>
          <w:b/>
        </w:rPr>
      </w:pPr>
      <w:r>
        <w:rPr>
          <w:b/>
        </w:rPr>
        <w:lastRenderedPageBreak/>
        <w:t>1</w:t>
      </w:r>
      <w:r w:rsidR="007D02AD">
        <w:rPr>
          <w:b/>
        </w:rPr>
        <w:t>.</w:t>
      </w:r>
      <w:r>
        <w:rPr>
          <w:b/>
        </w:rPr>
        <w:t xml:space="preserve"> Перечень и содержание самостоятельной работы</w:t>
      </w:r>
    </w:p>
    <w:p w:rsidR="007D02AD" w:rsidRDefault="007D02AD" w:rsidP="007D02AD">
      <w:pPr>
        <w:spacing w:before="0" w:after="0"/>
        <w:jc w:val="center"/>
        <w:rPr>
          <w:b/>
        </w:rPr>
      </w:pPr>
    </w:p>
    <w:tbl>
      <w:tblPr>
        <w:tblStyle w:val="a9"/>
        <w:tblW w:w="0" w:type="auto"/>
        <w:jc w:val="center"/>
        <w:tblLayout w:type="fixed"/>
        <w:tblLook w:val="04A0" w:firstRow="1" w:lastRow="0" w:firstColumn="1" w:lastColumn="0" w:noHBand="0" w:noVBand="1"/>
      </w:tblPr>
      <w:tblGrid>
        <w:gridCol w:w="562"/>
        <w:gridCol w:w="6416"/>
        <w:gridCol w:w="1485"/>
      </w:tblGrid>
      <w:tr w:rsidR="00CF53FD" w:rsidRPr="009046D0" w:rsidTr="00AA4141">
        <w:trPr>
          <w:trHeight w:val="563"/>
          <w:jc w:val="center"/>
        </w:trPr>
        <w:tc>
          <w:tcPr>
            <w:tcW w:w="562" w:type="dxa"/>
            <w:vAlign w:val="center"/>
          </w:tcPr>
          <w:p w:rsidR="00CF53FD" w:rsidRPr="009046D0" w:rsidRDefault="00CF53FD" w:rsidP="00AD072C">
            <w:pPr>
              <w:spacing w:after="160" w:line="259" w:lineRule="auto"/>
              <w:ind w:left="22" w:right="348"/>
              <w:jc w:val="center"/>
              <w:rPr>
                <w:b/>
                <w:sz w:val="22"/>
                <w:szCs w:val="22"/>
              </w:rPr>
            </w:pPr>
            <w:r w:rsidRPr="009046D0">
              <w:rPr>
                <w:b/>
                <w:sz w:val="22"/>
                <w:szCs w:val="22"/>
              </w:rPr>
              <w:t>№</w:t>
            </w:r>
          </w:p>
        </w:tc>
        <w:tc>
          <w:tcPr>
            <w:tcW w:w="6416" w:type="dxa"/>
            <w:vAlign w:val="center"/>
          </w:tcPr>
          <w:p w:rsidR="00CF53FD" w:rsidRPr="009046D0" w:rsidRDefault="00CF53FD" w:rsidP="00AD072C">
            <w:pPr>
              <w:spacing w:before="0" w:after="160" w:line="259" w:lineRule="auto"/>
              <w:jc w:val="center"/>
              <w:rPr>
                <w:b/>
                <w:sz w:val="22"/>
                <w:szCs w:val="22"/>
              </w:rPr>
            </w:pPr>
            <w:r w:rsidRPr="009046D0">
              <w:rPr>
                <w:b/>
                <w:sz w:val="22"/>
                <w:szCs w:val="22"/>
              </w:rPr>
              <w:t>Тема</w:t>
            </w:r>
          </w:p>
        </w:tc>
        <w:tc>
          <w:tcPr>
            <w:tcW w:w="1485" w:type="dxa"/>
            <w:vAlign w:val="center"/>
          </w:tcPr>
          <w:p w:rsidR="00CF53FD" w:rsidRPr="009046D0" w:rsidRDefault="00CF53FD" w:rsidP="00AD072C">
            <w:pPr>
              <w:spacing w:before="0" w:after="160" w:line="259" w:lineRule="auto"/>
              <w:jc w:val="center"/>
              <w:rPr>
                <w:b/>
                <w:sz w:val="22"/>
                <w:szCs w:val="22"/>
              </w:rPr>
            </w:pPr>
            <w:r w:rsidRPr="009046D0">
              <w:rPr>
                <w:b/>
                <w:sz w:val="22"/>
                <w:szCs w:val="22"/>
              </w:rPr>
              <w:t>Количество часов</w:t>
            </w:r>
          </w:p>
        </w:tc>
      </w:tr>
      <w:tr w:rsidR="00CF53FD" w:rsidRPr="009046D0" w:rsidTr="00AA4141">
        <w:trPr>
          <w:trHeight w:val="418"/>
          <w:jc w:val="center"/>
        </w:trPr>
        <w:tc>
          <w:tcPr>
            <w:tcW w:w="562" w:type="dxa"/>
          </w:tcPr>
          <w:p w:rsidR="00CF53FD" w:rsidRPr="009046D0" w:rsidRDefault="00CF53FD" w:rsidP="00AD072C">
            <w:pPr>
              <w:spacing w:after="160" w:line="259" w:lineRule="auto"/>
              <w:ind w:left="22" w:right="348"/>
              <w:rPr>
                <w:sz w:val="22"/>
                <w:szCs w:val="22"/>
              </w:rPr>
            </w:pPr>
            <w:r w:rsidRPr="009046D0">
              <w:rPr>
                <w:sz w:val="22"/>
                <w:szCs w:val="22"/>
              </w:rPr>
              <w:t>1</w:t>
            </w:r>
          </w:p>
        </w:tc>
        <w:tc>
          <w:tcPr>
            <w:tcW w:w="6416" w:type="dxa"/>
          </w:tcPr>
          <w:p w:rsidR="00CF53FD" w:rsidRPr="009046D0" w:rsidRDefault="00CF53FD" w:rsidP="00AD072C">
            <w:pPr>
              <w:pStyle w:val="TableParagraph"/>
              <w:spacing w:before="1" w:line="254" w:lineRule="exact"/>
              <w:ind w:left="34" w:right="161"/>
            </w:pPr>
            <w:r>
              <w:t>Тема 1.1. Понятие, предмет и система экологического права</w:t>
            </w:r>
          </w:p>
        </w:tc>
        <w:tc>
          <w:tcPr>
            <w:tcW w:w="1485" w:type="dxa"/>
          </w:tcPr>
          <w:p w:rsidR="00CF53FD" w:rsidRPr="009046D0" w:rsidRDefault="00CF53FD" w:rsidP="00AD072C">
            <w:pPr>
              <w:spacing w:before="0" w:after="160" w:line="259" w:lineRule="auto"/>
              <w:jc w:val="center"/>
              <w:rPr>
                <w:sz w:val="22"/>
                <w:szCs w:val="22"/>
              </w:rPr>
            </w:pPr>
            <w:r w:rsidRPr="009046D0">
              <w:rPr>
                <w:sz w:val="22"/>
                <w:szCs w:val="22"/>
              </w:rPr>
              <w:t>4</w:t>
            </w:r>
          </w:p>
        </w:tc>
      </w:tr>
      <w:tr w:rsidR="00CF53FD" w:rsidRPr="009046D0" w:rsidTr="00AD072C">
        <w:trPr>
          <w:jc w:val="center"/>
        </w:trPr>
        <w:tc>
          <w:tcPr>
            <w:tcW w:w="562" w:type="dxa"/>
          </w:tcPr>
          <w:p w:rsidR="00CF53FD" w:rsidRPr="009046D0" w:rsidRDefault="00CF53FD" w:rsidP="00AD072C">
            <w:pPr>
              <w:pStyle w:val="TableParagraph"/>
              <w:spacing w:before="42"/>
              <w:ind w:left="22" w:right="348"/>
            </w:pPr>
            <w:r w:rsidRPr="009046D0">
              <w:t>2</w:t>
            </w:r>
          </w:p>
        </w:tc>
        <w:tc>
          <w:tcPr>
            <w:tcW w:w="6416" w:type="dxa"/>
          </w:tcPr>
          <w:p w:rsidR="00CF53FD" w:rsidRPr="009046D0" w:rsidRDefault="00CF53FD" w:rsidP="00AD072C">
            <w:pPr>
              <w:ind w:left="34"/>
              <w:rPr>
                <w:sz w:val="22"/>
                <w:szCs w:val="22"/>
              </w:rPr>
            </w:pPr>
            <w:r w:rsidRPr="00E50D05">
              <w:rPr>
                <w:sz w:val="22"/>
                <w:szCs w:val="22"/>
              </w:rPr>
              <w:t xml:space="preserve">Тема 1.2 </w:t>
            </w:r>
            <w:r>
              <w:rPr>
                <w:sz w:val="22"/>
                <w:szCs w:val="22"/>
              </w:rPr>
              <w:t xml:space="preserve">Источники экологического права. </w:t>
            </w:r>
            <w:r w:rsidRPr="00E50D05">
              <w:rPr>
                <w:sz w:val="22"/>
                <w:szCs w:val="22"/>
              </w:rPr>
              <w:t>Экологическое законодательство</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spacing w:line="273" w:lineRule="exact"/>
              <w:ind w:left="22" w:right="348"/>
            </w:pPr>
            <w:r w:rsidRPr="009046D0">
              <w:t>3</w:t>
            </w:r>
          </w:p>
        </w:tc>
        <w:tc>
          <w:tcPr>
            <w:tcW w:w="6416" w:type="dxa"/>
          </w:tcPr>
          <w:p w:rsidR="00CF53FD" w:rsidRPr="009046D0" w:rsidRDefault="00CF53FD" w:rsidP="00AD072C">
            <w:pPr>
              <w:ind w:left="34"/>
              <w:rPr>
                <w:sz w:val="22"/>
                <w:szCs w:val="22"/>
              </w:rPr>
            </w:pPr>
            <w:r>
              <w:rPr>
                <w:sz w:val="22"/>
                <w:szCs w:val="22"/>
              </w:rPr>
              <w:t xml:space="preserve">Тема 1.3. Объекты экологического </w:t>
            </w:r>
            <w:r w:rsidRPr="00E50D05">
              <w:rPr>
                <w:sz w:val="22"/>
                <w:szCs w:val="22"/>
              </w:rPr>
              <w:t>права</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tabs>
                <w:tab w:val="left" w:pos="596"/>
                <w:tab w:val="left" w:pos="944"/>
                <w:tab w:val="left" w:pos="2088"/>
                <w:tab w:val="left" w:pos="3697"/>
                <w:tab w:val="left" w:pos="4934"/>
              </w:tabs>
              <w:spacing w:line="255" w:lineRule="exact"/>
              <w:ind w:left="22" w:right="348"/>
            </w:pPr>
            <w:r w:rsidRPr="009046D0">
              <w:t>4</w:t>
            </w:r>
          </w:p>
        </w:tc>
        <w:tc>
          <w:tcPr>
            <w:tcW w:w="6416" w:type="dxa"/>
          </w:tcPr>
          <w:p w:rsidR="00CF53FD" w:rsidRPr="009046D0" w:rsidRDefault="00CF53FD" w:rsidP="00AD072C">
            <w:pPr>
              <w:ind w:left="34"/>
              <w:rPr>
                <w:sz w:val="22"/>
                <w:szCs w:val="22"/>
              </w:rPr>
            </w:pPr>
            <w:r>
              <w:rPr>
                <w:sz w:val="22"/>
                <w:szCs w:val="22"/>
              </w:rPr>
              <w:t xml:space="preserve">Тема 1.4. </w:t>
            </w:r>
            <w:r w:rsidRPr="00E50D05">
              <w:rPr>
                <w:sz w:val="22"/>
                <w:szCs w:val="22"/>
              </w:rPr>
              <w:t>Право собс</w:t>
            </w:r>
            <w:r>
              <w:rPr>
                <w:sz w:val="22"/>
                <w:szCs w:val="22"/>
              </w:rPr>
              <w:t xml:space="preserve">твенности на природные ресурсы. </w:t>
            </w:r>
            <w:r w:rsidRPr="00E50D05">
              <w:rPr>
                <w:sz w:val="22"/>
                <w:szCs w:val="22"/>
              </w:rPr>
              <w:t>Правовы</w:t>
            </w:r>
            <w:r>
              <w:rPr>
                <w:sz w:val="22"/>
                <w:szCs w:val="22"/>
              </w:rPr>
              <w:t>е формы использования природных ресурсов</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spacing w:line="250" w:lineRule="exact"/>
              <w:ind w:left="22" w:right="348"/>
            </w:pPr>
            <w:r w:rsidRPr="009046D0">
              <w:t>5</w:t>
            </w:r>
          </w:p>
        </w:tc>
        <w:tc>
          <w:tcPr>
            <w:tcW w:w="6416" w:type="dxa"/>
          </w:tcPr>
          <w:p w:rsidR="00CF53FD" w:rsidRPr="009046D0" w:rsidRDefault="00CF53FD" w:rsidP="00AD072C">
            <w:pPr>
              <w:ind w:left="34"/>
              <w:rPr>
                <w:sz w:val="22"/>
                <w:szCs w:val="22"/>
              </w:rPr>
            </w:pPr>
            <w:r>
              <w:rPr>
                <w:sz w:val="22"/>
                <w:szCs w:val="22"/>
              </w:rPr>
              <w:t xml:space="preserve">Тема 1.5. </w:t>
            </w:r>
            <w:r w:rsidRPr="00E50D05">
              <w:rPr>
                <w:sz w:val="22"/>
                <w:szCs w:val="22"/>
              </w:rPr>
              <w:t>Экологические права и обяза</w:t>
            </w:r>
            <w:r>
              <w:rPr>
                <w:sz w:val="22"/>
                <w:szCs w:val="22"/>
              </w:rPr>
              <w:t>нности граждан и иных субъектов</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tabs>
                <w:tab w:val="left" w:pos="836"/>
                <w:tab w:val="left" w:pos="1424"/>
                <w:tab w:val="left" w:pos="3209"/>
                <w:tab w:val="left" w:pos="4602"/>
              </w:tabs>
              <w:ind w:left="22" w:right="348"/>
            </w:pPr>
            <w:r w:rsidRPr="009046D0">
              <w:t>6</w:t>
            </w:r>
          </w:p>
        </w:tc>
        <w:tc>
          <w:tcPr>
            <w:tcW w:w="6416" w:type="dxa"/>
          </w:tcPr>
          <w:p w:rsidR="00CF53FD" w:rsidRPr="009046D0" w:rsidRDefault="00CF53FD" w:rsidP="00AD072C">
            <w:pPr>
              <w:ind w:left="34"/>
              <w:rPr>
                <w:sz w:val="22"/>
                <w:szCs w:val="22"/>
              </w:rPr>
            </w:pPr>
            <w:r w:rsidRPr="00E50D05">
              <w:rPr>
                <w:sz w:val="22"/>
                <w:szCs w:val="22"/>
              </w:rPr>
              <w:t>Тема 1.6</w:t>
            </w:r>
            <w:r>
              <w:rPr>
                <w:sz w:val="22"/>
                <w:szCs w:val="22"/>
              </w:rPr>
              <w:t>.</w:t>
            </w:r>
            <w:r w:rsidRPr="00E50D05">
              <w:rPr>
                <w:sz w:val="22"/>
                <w:szCs w:val="22"/>
              </w:rPr>
              <w:t xml:space="preserve"> Организационный механизм в сфере охраны окружающей с</w:t>
            </w:r>
            <w:r>
              <w:rPr>
                <w:sz w:val="22"/>
                <w:szCs w:val="22"/>
              </w:rPr>
              <w:t>реды (экологическое управление)</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spacing w:line="250" w:lineRule="exact"/>
              <w:ind w:left="22" w:right="348"/>
            </w:pPr>
            <w:r w:rsidRPr="009046D0">
              <w:t>7</w:t>
            </w:r>
          </w:p>
        </w:tc>
        <w:tc>
          <w:tcPr>
            <w:tcW w:w="6416" w:type="dxa"/>
          </w:tcPr>
          <w:p w:rsidR="00CF53FD" w:rsidRPr="009046D0" w:rsidRDefault="00CF53FD" w:rsidP="00AD072C">
            <w:pPr>
              <w:ind w:left="34"/>
              <w:rPr>
                <w:sz w:val="22"/>
                <w:szCs w:val="22"/>
              </w:rPr>
            </w:pPr>
            <w:r w:rsidRPr="00E50D05">
              <w:rPr>
                <w:sz w:val="22"/>
                <w:szCs w:val="22"/>
              </w:rPr>
              <w:t>Тема 1.7 Экологические требования при осуществлении хозяйственной и иной деятельности</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CF53FD" w:rsidRPr="009046D0" w:rsidTr="00AD072C">
        <w:trPr>
          <w:jc w:val="center"/>
        </w:trPr>
        <w:tc>
          <w:tcPr>
            <w:tcW w:w="562" w:type="dxa"/>
          </w:tcPr>
          <w:p w:rsidR="00CF53FD" w:rsidRPr="009046D0" w:rsidRDefault="00CF53FD" w:rsidP="00AD072C">
            <w:pPr>
              <w:pStyle w:val="TableParagraph"/>
              <w:tabs>
                <w:tab w:val="left" w:pos="589"/>
                <w:tab w:val="left" w:pos="990"/>
                <w:tab w:val="left" w:pos="1450"/>
                <w:tab w:val="left" w:pos="2721"/>
                <w:tab w:val="left" w:pos="3892"/>
                <w:tab w:val="left" w:pos="5109"/>
              </w:tabs>
              <w:spacing w:line="250" w:lineRule="exact"/>
              <w:ind w:left="22" w:right="348"/>
            </w:pPr>
            <w:r w:rsidRPr="009046D0">
              <w:t>8</w:t>
            </w:r>
          </w:p>
        </w:tc>
        <w:tc>
          <w:tcPr>
            <w:tcW w:w="6416" w:type="dxa"/>
          </w:tcPr>
          <w:p w:rsidR="00CF53FD" w:rsidRPr="009046D0" w:rsidRDefault="00CF53FD" w:rsidP="00AD072C">
            <w:pPr>
              <w:pStyle w:val="TableParagraph"/>
              <w:ind w:left="34" w:right="199"/>
            </w:pPr>
            <w:r>
              <w:t>Тема 1.8. Юридическая ответственность за экологические правонарушения</w:t>
            </w:r>
          </w:p>
        </w:tc>
        <w:tc>
          <w:tcPr>
            <w:tcW w:w="1485" w:type="dxa"/>
          </w:tcPr>
          <w:p w:rsidR="00CF53FD" w:rsidRPr="009046D0" w:rsidRDefault="00CF53FD" w:rsidP="00AD072C">
            <w:pPr>
              <w:spacing w:before="0" w:after="160" w:line="259" w:lineRule="auto"/>
              <w:jc w:val="center"/>
              <w:rPr>
                <w:sz w:val="22"/>
                <w:szCs w:val="22"/>
              </w:rPr>
            </w:pPr>
            <w:r>
              <w:rPr>
                <w:sz w:val="22"/>
                <w:szCs w:val="22"/>
              </w:rPr>
              <w:t>4</w:t>
            </w:r>
          </w:p>
        </w:tc>
      </w:tr>
      <w:tr w:rsidR="004A2E50" w:rsidRPr="009046D0" w:rsidTr="00AD072C">
        <w:trPr>
          <w:jc w:val="center"/>
        </w:trPr>
        <w:tc>
          <w:tcPr>
            <w:tcW w:w="562" w:type="dxa"/>
          </w:tcPr>
          <w:p w:rsidR="004A2E50" w:rsidRPr="009046D0" w:rsidRDefault="004A2E50" w:rsidP="00AD072C">
            <w:pPr>
              <w:pStyle w:val="TableParagraph"/>
              <w:tabs>
                <w:tab w:val="left" w:pos="589"/>
                <w:tab w:val="left" w:pos="990"/>
                <w:tab w:val="left" w:pos="1450"/>
                <w:tab w:val="left" w:pos="2721"/>
                <w:tab w:val="left" w:pos="3892"/>
                <w:tab w:val="left" w:pos="5109"/>
              </w:tabs>
              <w:spacing w:line="250" w:lineRule="exact"/>
              <w:ind w:left="22" w:right="348"/>
            </w:pPr>
          </w:p>
        </w:tc>
        <w:tc>
          <w:tcPr>
            <w:tcW w:w="6416" w:type="dxa"/>
          </w:tcPr>
          <w:p w:rsidR="004A2E50" w:rsidRDefault="004A2E50" w:rsidP="00AD072C">
            <w:pPr>
              <w:pStyle w:val="TableParagraph"/>
              <w:ind w:left="34" w:right="199"/>
            </w:pPr>
            <w:r>
              <w:t>ИТОГО</w:t>
            </w:r>
          </w:p>
        </w:tc>
        <w:tc>
          <w:tcPr>
            <w:tcW w:w="1485" w:type="dxa"/>
          </w:tcPr>
          <w:p w:rsidR="004A2E50" w:rsidRDefault="004A2E50" w:rsidP="00AD072C">
            <w:pPr>
              <w:spacing w:before="0" w:after="160" w:line="259" w:lineRule="auto"/>
              <w:jc w:val="center"/>
              <w:rPr>
                <w:sz w:val="22"/>
                <w:szCs w:val="22"/>
              </w:rPr>
            </w:pPr>
            <w:r>
              <w:rPr>
                <w:sz w:val="22"/>
                <w:szCs w:val="22"/>
              </w:rPr>
              <w:t>32</w:t>
            </w:r>
          </w:p>
        </w:tc>
      </w:tr>
    </w:tbl>
    <w:p w:rsidR="00CF53FD" w:rsidRDefault="00CF53FD" w:rsidP="007D02AD">
      <w:pPr>
        <w:spacing w:before="0" w:after="0"/>
        <w:jc w:val="center"/>
        <w:rPr>
          <w:b/>
        </w:rPr>
      </w:pPr>
    </w:p>
    <w:p w:rsidR="007C12B5" w:rsidRPr="004A2E50" w:rsidRDefault="007C12B5" w:rsidP="007D0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color w:val="000000"/>
        </w:rPr>
      </w:pPr>
      <w:r w:rsidRPr="004A2E50">
        <w:rPr>
          <w:b/>
          <w:bCs/>
        </w:rPr>
        <w:t>Тема 1.1.</w:t>
      </w:r>
      <w:r w:rsidRPr="004A2E50">
        <w:rPr>
          <w:b/>
        </w:rPr>
        <w:t xml:space="preserve"> </w:t>
      </w:r>
      <w:r w:rsidRPr="004A2E50">
        <w:rPr>
          <w:b/>
          <w:color w:val="000000"/>
        </w:rPr>
        <w:t>Понятие, предмет и система экологического права</w:t>
      </w:r>
    </w:p>
    <w:p w:rsidR="007C12B5" w:rsidRPr="004A2E50" w:rsidRDefault="007C12B5" w:rsidP="007C12B5">
      <w:pPr>
        <w:pStyle w:val="a6"/>
        <w:numPr>
          <w:ilvl w:val="0"/>
          <w:numId w:val="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4A2E50">
        <w:rPr>
          <w:rFonts w:ascii="Times New Roman" w:hAnsi="Times New Roman" w:cs="Times New Roman"/>
          <w:sz w:val="24"/>
          <w:szCs w:val="24"/>
        </w:rPr>
        <w:t xml:space="preserve">Подготовить сравнительную таблицу «Соотношение экологического права с </w:t>
      </w:r>
      <w:proofErr w:type="spellStart"/>
      <w:r w:rsidRPr="004A2E50">
        <w:rPr>
          <w:rFonts w:ascii="Times New Roman" w:hAnsi="Times New Roman" w:cs="Times New Roman"/>
          <w:sz w:val="24"/>
          <w:szCs w:val="24"/>
        </w:rPr>
        <w:t>природоресурсными</w:t>
      </w:r>
      <w:proofErr w:type="spellEnd"/>
      <w:r w:rsidRPr="004A2E50">
        <w:rPr>
          <w:rFonts w:ascii="Times New Roman" w:hAnsi="Times New Roman" w:cs="Times New Roman"/>
          <w:sz w:val="24"/>
          <w:szCs w:val="24"/>
        </w:rPr>
        <w:t xml:space="preserve"> отраслями (земельным, горным, водным, лесным и др.), конституционным, гражданским, административным и другими отраслями права.»</w:t>
      </w:r>
    </w:p>
    <w:p w:rsidR="007C12B5" w:rsidRPr="004A2E50" w:rsidRDefault="007C12B5" w:rsidP="007C12B5">
      <w:pPr>
        <w:pStyle w:val="a6"/>
        <w:numPr>
          <w:ilvl w:val="0"/>
          <w:numId w:val="2"/>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sidRPr="004A2E50">
        <w:rPr>
          <w:rFonts w:ascii="Times New Roman" w:hAnsi="Times New Roman" w:cs="Times New Roman"/>
          <w:sz w:val="24"/>
          <w:szCs w:val="24"/>
        </w:rPr>
        <w:t>Подготовить презентацию по теме «Экологический кризис».</w:t>
      </w:r>
    </w:p>
    <w:p w:rsidR="007C12B5" w:rsidRPr="004A2E50" w:rsidRDefault="007C12B5" w:rsidP="007C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pPr>
    </w:p>
    <w:p w:rsidR="007C12B5" w:rsidRDefault="007C12B5" w:rsidP="007C12B5">
      <w:pPr>
        <w:spacing w:after="0"/>
        <w:ind w:firstLine="709"/>
        <w:jc w:val="center"/>
        <w:rPr>
          <w:b/>
          <w:color w:val="000000"/>
        </w:rPr>
      </w:pPr>
      <w:r>
        <w:rPr>
          <w:b/>
          <w:bCs/>
        </w:rPr>
        <w:t>Тема 1.2.</w:t>
      </w:r>
      <w:r>
        <w:rPr>
          <w:b/>
        </w:rPr>
        <w:t xml:space="preserve">  </w:t>
      </w:r>
      <w:r>
        <w:rPr>
          <w:b/>
          <w:color w:val="000000"/>
        </w:rPr>
        <w:t>Источники экологического права. Экологическое законодательство</w:t>
      </w:r>
    </w:p>
    <w:p w:rsidR="007C12B5" w:rsidRDefault="007C12B5" w:rsidP="007C12B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Работа с учебником, информационно-справочными системами </w:t>
      </w:r>
      <w:proofErr w:type="spellStart"/>
      <w:r>
        <w:rPr>
          <w:rFonts w:ascii="Times New Roman" w:hAnsi="Times New Roman" w:cs="Times New Roman"/>
          <w:sz w:val="24"/>
          <w:szCs w:val="24"/>
        </w:rPr>
        <w:t>КонсультантПлюс</w:t>
      </w:r>
      <w:proofErr w:type="spellEnd"/>
      <w:r>
        <w:rPr>
          <w:rFonts w:ascii="Times New Roman" w:hAnsi="Times New Roman" w:cs="Times New Roman"/>
          <w:sz w:val="24"/>
          <w:szCs w:val="24"/>
        </w:rPr>
        <w:t>, Гарант. Систематическая проработка учебной и специальной литературы.</w:t>
      </w:r>
    </w:p>
    <w:p w:rsidR="007C12B5" w:rsidRDefault="007C12B5" w:rsidP="007C12B5">
      <w:pPr>
        <w:pStyle w:val="a6"/>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Подготовить рефераты, доклады по </w:t>
      </w:r>
      <w:bookmarkStart w:id="1" w:name="_GoBack"/>
      <w:bookmarkEnd w:id="1"/>
      <w:r>
        <w:rPr>
          <w:rFonts w:ascii="Times New Roman" w:hAnsi="Times New Roman" w:cs="Times New Roman"/>
          <w:sz w:val="24"/>
          <w:szCs w:val="24"/>
        </w:rPr>
        <w:t>темам:</w:t>
      </w:r>
    </w:p>
    <w:p w:rsidR="007C12B5" w:rsidRDefault="007C12B5" w:rsidP="007C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t>«Современные тенденции развития экологического законодательства»;</w:t>
      </w:r>
    </w:p>
    <w:p w:rsidR="007C12B5" w:rsidRDefault="007C12B5" w:rsidP="00A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pPr>
      <w:r>
        <w:t xml:space="preserve">«Соотношение национального экологического законодательства </w:t>
      </w:r>
      <w:r w:rsidR="00AA4141">
        <w:t>и международно-правовых актов».</w:t>
      </w:r>
    </w:p>
    <w:p w:rsidR="00AA4141" w:rsidRDefault="00AA4141" w:rsidP="00A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7C12B5" w:rsidRDefault="007C12B5" w:rsidP="007C12B5">
      <w:pPr>
        <w:spacing w:after="0"/>
        <w:ind w:firstLine="709"/>
        <w:jc w:val="center"/>
        <w:rPr>
          <w:b/>
        </w:rPr>
      </w:pPr>
      <w:r>
        <w:rPr>
          <w:b/>
          <w:bCs/>
        </w:rPr>
        <w:t>Тема 1.3.</w:t>
      </w:r>
      <w:r>
        <w:rPr>
          <w:b/>
        </w:rPr>
        <w:t xml:space="preserve"> Объекты экологического права</w:t>
      </w:r>
    </w:p>
    <w:p w:rsidR="007C12B5" w:rsidRDefault="007C12B5" w:rsidP="007C12B5">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 xml:space="preserve">Работа с учебником, информационно-справочными системами </w:t>
      </w:r>
      <w:proofErr w:type="spellStart"/>
      <w:r>
        <w:rPr>
          <w:rFonts w:ascii="Times New Roman" w:hAnsi="Times New Roman" w:cs="Times New Roman"/>
          <w:bCs/>
          <w:sz w:val="24"/>
          <w:szCs w:val="24"/>
        </w:rPr>
        <w:t>КонсультантПлюс</w:t>
      </w:r>
      <w:proofErr w:type="spellEnd"/>
      <w:r>
        <w:rPr>
          <w:rFonts w:ascii="Times New Roman" w:hAnsi="Times New Roman" w:cs="Times New Roman"/>
          <w:bCs/>
          <w:sz w:val="24"/>
          <w:szCs w:val="24"/>
        </w:rPr>
        <w:t>, Гарант, Кодекс. Систематическая проработка учебной и специальной литературы. Решение задач.</w:t>
      </w:r>
    </w:p>
    <w:p w:rsidR="007C12B5" w:rsidRDefault="007C12B5" w:rsidP="007C12B5">
      <w:pPr>
        <w:pStyle w:val="a6"/>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Подготовить презентацию по теме «Объекты экологического права, подлежащие международно-правовой охране».</w:t>
      </w:r>
    </w:p>
    <w:p w:rsidR="007C12B5" w:rsidRDefault="007C12B5" w:rsidP="00A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rPr>
          <w:b/>
          <w:bCs/>
        </w:rPr>
      </w:pPr>
    </w:p>
    <w:p w:rsidR="007C12B5" w:rsidRDefault="007C12B5" w:rsidP="007C12B5">
      <w:pPr>
        <w:spacing w:after="0"/>
        <w:ind w:firstLine="709"/>
        <w:jc w:val="center"/>
        <w:rPr>
          <w:b/>
          <w:bCs/>
        </w:rPr>
      </w:pPr>
      <w:r>
        <w:rPr>
          <w:b/>
          <w:bCs/>
        </w:rPr>
        <w:t>Тема 1.4.</w:t>
      </w:r>
      <w:r>
        <w:rPr>
          <w:b/>
        </w:rPr>
        <w:t xml:space="preserve"> </w:t>
      </w:r>
      <w:r>
        <w:rPr>
          <w:b/>
          <w:bCs/>
        </w:rPr>
        <w:t>Право собственности на природные ресурсы. Правовые формы использования природных ресурсов</w:t>
      </w:r>
    </w:p>
    <w:p w:rsidR="007C12B5" w:rsidRDefault="007C12B5" w:rsidP="007C12B5">
      <w:pPr>
        <w:pStyle w:val="Style118"/>
        <w:widowControl/>
        <w:numPr>
          <w:ilvl w:val="0"/>
          <w:numId w:val="5"/>
        </w:numPr>
        <w:tabs>
          <w:tab w:val="left" w:pos="993"/>
        </w:tabs>
        <w:ind w:left="0" w:firstLine="709"/>
        <w:jc w:val="both"/>
        <w:rPr>
          <w:rFonts w:ascii="Times New Roman" w:hAnsi="Times New Roman" w:cs="Times New Roman"/>
          <w:bCs/>
        </w:rPr>
      </w:pPr>
      <w:r>
        <w:rPr>
          <w:rFonts w:ascii="Times New Roman" w:hAnsi="Times New Roman" w:cs="Times New Roman"/>
          <w:bCs/>
        </w:rPr>
        <w:lastRenderedPageBreak/>
        <w:t>Самостоятельная работа обучающихся. Работа с учебником, информационно-справочными</w:t>
      </w:r>
      <w:r>
        <w:rPr>
          <w:rFonts w:ascii="Times New Roman" w:hAnsi="Times New Roman" w:cs="Times New Roman"/>
          <w:bCs/>
        </w:rPr>
        <w:tab/>
        <w:t xml:space="preserve">системами </w:t>
      </w:r>
      <w:proofErr w:type="spellStart"/>
      <w:r>
        <w:rPr>
          <w:rFonts w:ascii="Times New Roman" w:hAnsi="Times New Roman" w:cs="Times New Roman"/>
          <w:bCs/>
        </w:rPr>
        <w:t>КонсультантПлюс</w:t>
      </w:r>
      <w:proofErr w:type="spellEnd"/>
      <w:r>
        <w:rPr>
          <w:rFonts w:ascii="Times New Roman" w:hAnsi="Times New Roman" w:cs="Times New Roman"/>
          <w:bCs/>
        </w:rPr>
        <w:t>, Гарант, Кодекс. Систематическая проработка учебной и специальной литературы</w:t>
      </w:r>
    </w:p>
    <w:p w:rsidR="007C12B5" w:rsidRDefault="007C12B5" w:rsidP="007C12B5">
      <w:pPr>
        <w:pStyle w:val="Style118"/>
        <w:widowControl/>
        <w:numPr>
          <w:ilvl w:val="0"/>
          <w:numId w:val="5"/>
        </w:numPr>
        <w:tabs>
          <w:tab w:val="left" w:pos="993"/>
        </w:tabs>
        <w:ind w:left="0" w:firstLine="709"/>
        <w:jc w:val="both"/>
        <w:rPr>
          <w:rFonts w:ascii="Times New Roman" w:hAnsi="Times New Roman" w:cs="Times New Roman"/>
          <w:bCs/>
        </w:rPr>
      </w:pPr>
      <w:r>
        <w:rPr>
          <w:rFonts w:ascii="Times New Roman" w:hAnsi="Times New Roman" w:cs="Times New Roman"/>
          <w:bCs/>
        </w:rPr>
        <w:t>Решить задачу:</w:t>
      </w:r>
    </w:p>
    <w:p w:rsidR="007C12B5" w:rsidRDefault="007C12B5" w:rsidP="007C12B5">
      <w:pPr>
        <w:pStyle w:val="Style118"/>
        <w:tabs>
          <w:tab w:val="left" w:pos="993"/>
        </w:tabs>
        <w:ind w:firstLine="709"/>
        <w:jc w:val="both"/>
        <w:rPr>
          <w:rFonts w:ascii="Times New Roman" w:hAnsi="Times New Roman" w:cs="Times New Roman"/>
          <w:bCs/>
        </w:rPr>
      </w:pPr>
      <w:r>
        <w:rPr>
          <w:rFonts w:ascii="Times New Roman" w:hAnsi="Times New Roman" w:cs="Times New Roman"/>
          <w:bCs/>
        </w:rPr>
        <w:t>В марте 2022 г. в результате проведения земельным инспектором проверки состояния земельного участка, занимаемого авторемонтным предприятием, расположенного в г. Москве, было выявлено захламление земельного участка и его загрязнение химическими веществами.</w:t>
      </w:r>
    </w:p>
    <w:p w:rsidR="007C12B5" w:rsidRDefault="007C12B5" w:rsidP="007C12B5">
      <w:pPr>
        <w:pStyle w:val="Style118"/>
        <w:tabs>
          <w:tab w:val="left" w:pos="993"/>
        </w:tabs>
        <w:ind w:firstLine="709"/>
        <w:jc w:val="both"/>
        <w:rPr>
          <w:rFonts w:ascii="Times New Roman" w:hAnsi="Times New Roman" w:cs="Times New Roman"/>
          <w:bCs/>
        </w:rPr>
      </w:pPr>
      <w:r>
        <w:rPr>
          <w:rFonts w:ascii="Times New Roman" w:hAnsi="Times New Roman" w:cs="Times New Roman"/>
          <w:bCs/>
        </w:rPr>
        <w:t>Какие сведения государственного земельного кадастра должны быть использованы в ходе проведения проверки? Какие санкции могут быть применены к нарушителю? Оцените размер ущерба от захламления земельного участка и его загрязнения химическими веществами.</w:t>
      </w:r>
    </w:p>
    <w:p w:rsidR="007C12B5" w:rsidRDefault="007C12B5" w:rsidP="007C12B5">
      <w:pPr>
        <w:pStyle w:val="Style118"/>
        <w:widowControl/>
        <w:numPr>
          <w:ilvl w:val="0"/>
          <w:numId w:val="5"/>
        </w:numPr>
        <w:tabs>
          <w:tab w:val="left" w:pos="993"/>
        </w:tabs>
        <w:ind w:left="0" w:firstLine="709"/>
        <w:jc w:val="both"/>
        <w:rPr>
          <w:rFonts w:ascii="Times New Roman" w:hAnsi="Times New Roman" w:cs="Times New Roman"/>
          <w:bCs/>
        </w:rPr>
      </w:pPr>
      <w:r>
        <w:rPr>
          <w:rFonts w:ascii="Times New Roman" w:hAnsi="Times New Roman" w:cs="Times New Roman"/>
          <w:bCs/>
        </w:rPr>
        <w:t>Подготовка презентации по теме «Объекты экологического права, подлежащие международно-правовой охране».</w:t>
      </w:r>
    </w:p>
    <w:p w:rsidR="007C12B5" w:rsidRDefault="007C12B5" w:rsidP="007C12B5">
      <w:pPr>
        <w:pStyle w:val="Style118"/>
        <w:widowControl/>
        <w:tabs>
          <w:tab w:val="left" w:pos="993"/>
        </w:tabs>
        <w:ind w:firstLine="709"/>
        <w:rPr>
          <w:rFonts w:ascii="Times New Roman" w:hAnsi="Times New Roman" w:cs="Times New Roman"/>
          <w:b/>
          <w:bCs/>
        </w:rPr>
      </w:pPr>
    </w:p>
    <w:p w:rsidR="007C12B5" w:rsidRDefault="007C12B5" w:rsidP="007C12B5">
      <w:pPr>
        <w:pStyle w:val="Style118"/>
        <w:widowControl/>
        <w:tabs>
          <w:tab w:val="left" w:pos="993"/>
        </w:tabs>
        <w:ind w:firstLine="709"/>
        <w:rPr>
          <w:rFonts w:ascii="Times New Roman" w:hAnsi="Times New Roman" w:cs="Times New Roman"/>
          <w:b/>
          <w:highlight w:val="yellow"/>
          <w:lang w:eastAsia="ar-SA"/>
        </w:rPr>
      </w:pPr>
      <w:r>
        <w:rPr>
          <w:rFonts w:ascii="Times New Roman" w:hAnsi="Times New Roman" w:cs="Times New Roman"/>
          <w:b/>
          <w:bCs/>
        </w:rPr>
        <w:t>Тема 1.5.</w:t>
      </w:r>
      <w:r>
        <w:rPr>
          <w:rFonts w:ascii="Times New Roman" w:hAnsi="Times New Roman" w:cs="Times New Roman"/>
          <w:b/>
        </w:rPr>
        <w:t xml:space="preserve"> </w:t>
      </w:r>
      <w:r>
        <w:rPr>
          <w:rFonts w:ascii="Times New Roman" w:hAnsi="Times New Roman" w:cs="Times New Roman"/>
          <w:b/>
          <w:lang w:eastAsia="ar-SA"/>
        </w:rPr>
        <w:t>Экологические права и обязанности граждан и иных субъектов</w:t>
      </w:r>
    </w:p>
    <w:p w:rsidR="007C12B5" w:rsidRDefault="007C12B5" w:rsidP="007C12B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 xml:space="preserve">Работа с учебником, справочными правовыми системами </w:t>
      </w:r>
      <w:proofErr w:type="spellStart"/>
      <w:r>
        <w:rPr>
          <w:rFonts w:ascii="Times New Roman" w:hAnsi="Times New Roman" w:cs="Times New Roman"/>
          <w:bCs/>
          <w:sz w:val="24"/>
          <w:szCs w:val="24"/>
        </w:rPr>
        <w:t>КонсультантПлюс</w:t>
      </w:r>
      <w:proofErr w:type="spellEnd"/>
      <w:r>
        <w:rPr>
          <w:rFonts w:ascii="Times New Roman" w:hAnsi="Times New Roman" w:cs="Times New Roman"/>
          <w:bCs/>
          <w:sz w:val="24"/>
          <w:szCs w:val="24"/>
        </w:rPr>
        <w:t>, Гарант по составлению конспекта лекции. Систематическая проработка учебной и специальной литературы.</w:t>
      </w:r>
    </w:p>
    <w:p w:rsidR="007C12B5" w:rsidRDefault="007C12B5" w:rsidP="007C12B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Решить задачу:</w:t>
      </w:r>
    </w:p>
    <w:p w:rsidR="007C12B5" w:rsidRDefault="007C12B5" w:rsidP="007C12B5">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Сельская администрация вынесла решение отвести двум жителям села земельные участки для ведения личного подсобного хозяйства за пределами населенного пункта, мотивируя это необходимостью компактной застройки села. Правомерно ли решение администрации? Куда могут обратиться жители села, чтобы обжаловать данное решение в случае несогласия с ним?</w:t>
      </w:r>
    </w:p>
    <w:p w:rsidR="007C12B5" w:rsidRDefault="007C12B5" w:rsidP="007C12B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Подготовить реферат, доклад по теме «Проблемы защиты экологических прав граждан».</w:t>
      </w:r>
    </w:p>
    <w:p w:rsidR="007C12B5" w:rsidRDefault="007C12B5" w:rsidP="007C12B5">
      <w:pPr>
        <w:pStyle w:val="a6"/>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698"/>
        <w:jc w:val="both"/>
        <w:rPr>
          <w:rFonts w:ascii="Times New Roman" w:hAnsi="Times New Roman" w:cs="Times New Roman"/>
          <w:bCs/>
          <w:sz w:val="24"/>
          <w:szCs w:val="24"/>
        </w:rPr>
      </w:pPr>
      <w:r>
        <w:rPr>
          <w:rFonts w:ascii="Times New Roman" w:hAnsi="Times New Roman" w:cs="Times New Roman"/>
          <w:bCs/>
          <w:sz w:val="24"/>
          <w:szCs w:val="24"/>
        </w:rPr>
        <w:t>Подготовить презентацию по теме «Судебная защита экологических прав граждан».</w:t>
      </w:r>
    </w:p>
    <w:p w:rsidR="007C12B5" w:rsidRDefault="007C12B5" w:rsidP="00AA4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p>
    <w:p w:rsidR="007C12B5" w:rsidRDefault="007C12B5" w:rsidP="007C12B5">
      <w:pPr>
        <w:pStyle w:val="Style118"/>
        <w:widowControl/>
        <w:ind w:firstLine="709"/>
        <w:rPr>
          <w:rFonts w:ascii="Times New Roman" w:hAnsi="Times New Roman" w:cs="Times New Roman"/>
          <w:b/>
          <w:bCs/>
          <w:lang w:eastAsia="ar-SA"/>
        </w:rPr>
      </w:pPr>
      <w:r>
        <w:rPr>
          <w:rFonts w:ascii="Times New Roman" w:hAnsi="Times New Roman" w:cs="Times New Roman"/>
          <w:b/>
          <w:bCs/>
          <w:lang w:eastAsia="ar-SA"/>
        </w:rPr>
        <w:t>Тема 1.6 Организационный механизм в сфере охраны окружающей среды (экологическое управление)</w:t>
      </w:r>
    </w:p>
    <w:p w:rsidR="007C12B5" w:rsidRDefault="007C12B5" w:rsidP="007C12B5">
      <w:pPr>
        <w:pStyle w:val="Style118"/>
        <w:widowControl/>
        <w:numPr>
          <w:ilvl w:val="0"/>
          <w:numId w:val="7"/>
        </w:numPr>
        <w:tabs>
          <w:tab w:val="left" w:pos="993"/>
        </w:tabs>
        <w:ind w:left="0" w:firstLine="698"/>
        <w:jc w:val="both"/>
        <w:rPr>
          <w:rFonts w:ascii="Times New Roman" w:hAnsi="Times New Roman" w:cs="Times New Roman"/>
        </w:rPr>
      </w:pPr>
      <w:r>
        <w:rPr>
          <w:rFonts w:ascii="Times New Roman" w:hAnsi="Times New Roman" w:cs="Times New Roman"/>
        </w:rPr>
        <w:t xml:space="preserve">Работа с учебником, справочными правовыми системами </w:t>
      </w:r>
      <w:proofErr w:type="spellStart"/>
      <w:r>
        <w:rPr>
          <w:rFonts w:ascii="Times New Roman" w:hAnsi="Times New Roman" w:cs="Times New Roman"/>
        </w:rPr>
        <w:t>КонсультантПлюс</w:t>
      </w:r>
      <w:proofErr w:type="spellEnd"/>
      <w:r>
        <w:rPr>
          <w:rFonts w:ascii="Times New Roman" w:hAnsi="Times New Roman" w:cs="Times New Roman"/>
        </w:rPr>
        <w:t>, Гарант. Систематическая проработка учебной и специальной литературы.</w:t>
      </w:r>
    </w:p>
    <w:p w:rsidR="007C12B5" w:rsidRDefault="007C12B5" w:rsidP="007C12B5">
      <w:pPr>
        <w:pStyle w:val="Style118"/>
        <w:widowControl/>
        <w:numPr>
          <w:ilvl w:val="0"/>
          <w:numId w:val="7"/>
        </w:numPr>
        <w:tabs>
          <w:tab w:val="left" w:pos="993"/>
        </w:tabs>
        <w:ind w:left="0" w:firstLine="698"/>
        <w:jc w:val="both"/>
        <w:rPr>
          <w:rFonts w:ascii="Times New Roman" w:hAnsi="Times New Roman" w:cs="Times New Roman"/>
        </w:rPr>
      </w:pPr>
      <w:r>
        <w:rPr>
          <w:rFonts w:ascii="Times New Roman" w:hAnsi="Times New Roman" w:cs="Times New Roman"/>
        </w:rPr>
        <w:t>Составить таблицу «Государственные кадастры природных ресурсов».</w:t>
      </w:r>
    </w:p>
    <w:p w:rsidR="007C12B5" w:rsidRDefault="007C12B5" w:rsidP="007C12B5">
      <w:pPr>
        <w:pStyle w:val="Style118"/>
        <w:widowControl/>
        <w:numPr>
          <w:ilvl w:val="0"/>
          <w:numId w:val="7"/>
        </w:numPr>
        <w:tabs>
          <w:tab w:val="left" w:pos="993"/>
        </w:tabs>
        <w:ind w:left="0" w:firstLine="698"/>
        <w:jc w:val="both"/>
        <w:rPr>
          <w:rFonts w:ascii="Times New Roman" w:hAnsi="Times New Roman" w:cs="Times New Roman"/>
        </w:rPr>
      </w:pPr>
      <w:r>
        <w:rPr>
          <w:rFonts w:ascii="Times New Roman" w:hAnsi="Times New Roman" w:cs="Times New Roman"/>
        </w:rPr>
        <w:t>Подготовить реферат, доклад по теме «Информационное обеспечение охраны окружающей среды».</w:t>
      </w:r>
    </w:p>
    <w:p w:rsidR="007C12B5" w:rsidRDefault="007C12B5" w:rsidP="007C12B5">
      <w:pPr>
        <w:pStyle w:val="Style118"/>
        <w:widowControl/>
        <w:numPr>
          <w:ilvl w:val="0"/>
          <w:numId w:val="7"/>
        </w:numPr>
        <w:tabs>
          <w:tab w:val="left" w:pos="993"/>
        </w:tabs>
        <w:ind w:left="0" w:firstLine="709"/>
        <w:jc w:val="both"/>
        <w:rPr>
          <w:rFonts w:ascii="Times New Roman" w:hAnsi="Times New Roman" w:cs="Times New Roman"/>
        </w:rPr>
      </w:pPr>
      <w:r>
        <w:rPr>
          <w:rFonts w:ascii="Times New Roman" w:hAnsi="Times New Roman" w:cs="Times New Roman"/>
        </w:rPr>
        <w:t>Подготовка презентации по теме ««Оценка воздействия на окружающую среду».</w:t>
      </w:r>
    </w:p>
    <w:p w:rsidR="007C12B5" w:rsidRDefault="007C12B5" w:rsidP="007C12B5">
      <w:pPr>
        <w:pStyle w:val="Style118"/>
        <w:widowControl/>
        <w:ind w:firstLine="709"/>
        <w:jc w:val="both"/>
        <w:rPr>
          <w:rFonts w:ascii="Times New Roman" w:hAnsi="Times New Roman" w:cs="Times New Roman"/>
        </w:rPr>
      </w:pPr>
    </w:p>
    <w:p w:rsidR="007C12B5" w:rsidRDefault="007C12B5" w:rsidP="007C12B5">
      <w:pPr>
        <w:pStyle w:val="Style118"/>
        <w:widowControl/>
        <w:ind w:firstLine="709"/>
        <w:rPr>
          <w:rFonts w:ascii="Times New Roman" w:hAnsi="Times New Roman" w:cs="Times New Roman"/>
          <w:b/>
          <w:bCs/>
          <w:lang w:eastAsia="ar-SA"/>
        </w:rPr>
      </w:pPr>
      <w:r>
        <w:rPr>
          <w:rFonts w:ascii="Times New Roman" w:hAnsi="Times New Roman" w:cs="Times New Roman"/>
          <w:b/>
          <w:bCs/>
          <w:lang w:eastAsia="ar-SA"/>
        </w:rPr>
        <w:t>Тема 1.7 Экологические требования при осуществлении хозяйственной и иной деятельности</w:t>
      </w:r>
    </w:p>
    <w:p w:rsidR="007C12B5" w:rsidRDefault="007C12B5" w:rsidP="007C12B5">
      <w:pPr>
        <w:pStyle w:val="a6"/>
        <w:numPr>
          <w:ilvl w:val="0"/>
          <w:numId w:val="8"/>
        </w:numPr>
        <w:tabs>
          <w:tab w:val="left" w:pos="993"/>
        </w:tabs>
        <w:spacing w:after="0" w:line="240" w:lineRule="auto"/>
        <w:ind w:left="0" w:firstLine="709"/>
        <w:jc w:val="both"/>
        <w:rPr>
          <w:rFonts w:ascii="Times New Roman" w:hAnsi="Times New Roman" w:cs="Times New Roman"/>
        </w:rPr>
      </w:pPr>
      <w:r>
        <w:rPr>
          <w:rFonts w:ascii="Times New Roman" w:hAnsi="Times New Roman" w:cs="Times New Roman"/>
        </w:rPr>
        <w:t xml:space="preserve">Работа с учебником, справочными правовыми системами </w:t>
      </w:r>
      <w:proofErr w:type="spellStart"/>
      <w:r>
        <w:rPr>
          <w:rFonts w:ascii="Times New Roman" w:hAnsi="Times New Roman" w:cs="Times New Roman"/>
        </w:rPr>
        <w:t>КонсультантПлюс</w:t>
      </w:r>
      <w:proofErr w:type="spellEnd"/>
      <w:r>
        <w:rPr>
          <w:rFonts w:ascii="Times New Roman" w:hAnsi="Times New Roman" w:cs="Times New Roman"/>
        </w:rPr>
        <w:t>, Гарант по составлению конспекта лекций по теме «Экологическое страхование». Систематическая проработка учебной и специальной литературы.</w:t>
      </w:r>
    </w:p>
    <w:p w:rsidR="007C12B5" w:rsidRDefault="007C12B5" w:rsidP="007C12B5">
      <w:pPr>
        <w:pStyle w:val="a6"/>
        <w:numPr>
          <w:ilvl w:val="0"/>
          <w:numId w:val="8"/>
        </w:numPr>
        <w:tabs>
          <w:tab w:val="left" w:pos="993"/>
        </w:tabs>
        <w:spacing w:after="0" w:line="240" w:lineRule="auto"/>
        <w:ind w:left="0" w:firstLine="709"/>
        <w:jc w:val="both"/>
        <w:rPr>
          <w:rFonts w:ascii="Times New Roman" w:hAnsi="Times New Roman" w:cs="Times New Roman"/>
        </w:rPr>
      </w:pPr>
      <w:r>
        <w:rPr>
          <w:rFonts w:ascii="Times New Roman" w:hAnsi="Times New Roman" w:cs="Times New Roman"/>
        </w:rPr>
        <w:t>Подготовить реферат, доклад на тему «Финансирование деятельности по охране окружающей среды».</w:t>
      </w:r>
    </w:p>
    <w:p w:rsidR="007C12B5" w:rsidRDefault="007C12B5" w:rsidP="007C12B5">
      <w:pPr>
        <w:pStyle w:val="a6"/>
        <w:numPr>
          <w:ilvl w:val="0"/>
          <w:numId w:val="8"/>
        </w:numPr>
        <w:tabs>
          <w:tab w:val="left" w:pos="993"/>
        </w:tabs>
        <w:spacing w:after="0" w:line="240" w:lineRule="auto"/>
        <w:ind w:left="0" w:firstLine="709"/>
        <w:jc w:val="both"/>
        <w:rPr>
          <w:rFonts w:ascii="Times New Roman" w:hAnsi="Times New Roman" w:cs="Times New Roman"/>
        </w:rPr>
      </w:pPr>
      <w:r>
        <w:rPr>
          <w:rFonts w:ascii="Times New Roman" w:hAnsi="Times New Roman" w:cs="Times New Roman"/>
        </w:rPr>
        <w:t>Подготовить презентацию по теме «Виды экологических платежей».</w:t>
      </w:r>
    </w:p>
    <w:p w:rsidR="007C12B5" w:rsidRDefault="007C12B5" w:rsidP="007C12B5">
      <w:pPr>
        <w:pStyle w:val="a6"/>
        <w:tabs>
          <w:tab w:val="left" w:pos="993"/>
        </w:tabs>
        <w:spacing w:after="0" w:line="240" w:lineRule="auto"/>
        <w:ind w:left="709"/>
        <w:jc w:val="both"/>
        <w:rPr>
          <w:rFonts w:ascii="Times New Roman" w:hAnsi="Times New Roman" w:cs="Times New Roman"/>
          <w:b/>
        </w:rPr>
      </w:pPr>
    </w:p>
    <w:p w:rsidR="007C12B5" w:rsidRDefault="007C12B5" w:rsidP="007C12B5">
      <w:pPr>
        <w:pStyle w:val="Style118"/>
        <w:widowControl/>
        <w:ind w:firstLine="709"/>
        <w:rPr>
          <w:rFonts w:ascii="Times New Roman" w:hAnsi="Times New Roman" w:cs="Times New Roman"/>
          <w:b/>
          <w:bCs/>
          <w:lang w:eastAsia="ar-SA"/>
        </w:rPr>
      </w:pPr>
      <w:r>
        <w:rPr>
          <w:rFonts w:ascii="Times New Roman" w:hAnsi="Times New Roman" w:cs="Times New Roman"/>
          <w:b/>
          <w:bCs/>
          <w:lang w:eastAsia="ar-SA"/>
        </w:rPr>
        <w:t>Тема 1.8 Юридическая ответственность за экологические правонарушения</w:t>
      </w:r>
    </w:p>
    <w:p w:rsidR="007C12B5" w:rsidRDefault="007C12B5" w:rsidP="007C12B5">
      <w:pPr>
        <w:pStyle w:val="a6"/>
        <w:numPr>
          <w:ilvl w:val="0"/>
          <w:numId w:val="9"/>
        </w:numPr>
        <w:tabs>
          <w:tab w:val="left" w:pos="993"/>
        </w:tabs>
        <w:spacing w:after="0"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t>Работа с учебником по дисциплине, информационно-справочными системами Консультант-Плюс, Гарант.</w:t>
      </w:r>
    </w:p>
    <w:p w:rsidR="007C12B5" w:rsidRDefault="007C12B5" w:rsidP="007C12B5">
      <w:pPr>
        <w:pStyle w:val="a6"/>
        <w:numPr>
          <w:ilvl w:val="0"/>
          <w:numId w:val="9"/>
        </w:numPr>
        <w:tabs>
          <w:tab w:val="left" w:pos="993"/>
        </w:tabs>
        <w:spacing w:after="0"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t>Составить таблицу сравнительного анализа всех форм хищений.</w:t>
      </w:r>
    </w:p>
    <w:p w:rsidR="007C12B5" w:rsidRDefault="007C12B5" w:rsidP="007C12B5">
      <w:pPr>
        <w:pStyle w:val="a6"/>
        <w:numPr>
          <w:ilvl w:val="0"/>
          <w:numId w:val="9"/>
        </w:numPr>
        <w:tabs>
          <w:tab w:val="left" w:pos="993"/>
        </w:tabs>
        <w:spacing w:after="0" w:line="240" w:lineRule="auto"/>
        <w:ind w:left="0" w:firstLine="698"/>
        <w:jc w:val="both"/>
        <w:rPr>
          <w:rFonts w:ascii="Times New Roman" w:hAnsi="Times New Roman" w:cs="Times New Roman"/>
          <w:sz w:val="24"/>
          <w:szCs w:val="24"/>
        </w:rPr>
      </w:pPr>
      <w:r>
        <w:rPr>
          <w:rFonts w:ascii="Times New Roman" w:hAnsi="Times New Roman" w:cs="Times New Roman"/>
          <w:sz w:val="24"/>
          <w:szCs w:val="24"/>
        </w:rPr>
        <w:lastRenderedPageBreak/>
        <w:t>Подготовить реферат, доклад по теме «Уголовная ответственность за неправомерное завладение автомобилем без цели хищения».</w:t>
      </w:r>
    </w:p>
    <w:p w:rsidR="007C12B5" w:rsidRDefault="007C12B5" w:rsidP="007C12B5">
      <w:r>
        <w:t>Подготовить презентацию по теме «Преступления в сфере экономической деятельности».</w:t>
      </w:r>
    </w:p>
    <w:p w:rsidR="007C12B5" w:rsidRDefault="007C12B5">
      <w:pPr>
        <w:spacing w:before="0" w:after="160" w:line="259" w:lineRule="auto"/>
        <w:jc w:val="left"/>
      </w:pPr>
      <w:r>
        <w:br w:type="page"/>
      </w:r>
    </w:p>
    <w:p w:rsidR="007C12B5" w:rsidRDefault="007C12B5" w:rsidP="007C12B5">
      <w:pPr>
        <w:spacing w:before="0" w:after="0"/>
        <w:ind w:firstLine="709"/>
        <w:jc w:val="center"/>
        <w:rPr>
          <w:b/>
        </w:rPr>
      </w:pPr>
      <w:r>
        <w:rPr>
          <w:b/>
        </w:rPr>
        <w:lastRenderedPageBreak/>
        <w:t>2</w:t>
      </w:r>
      <w:r w:rsidR="007D02AD">
        <w:rPr>
          <w:b/>
        </w:rPr>
        <w:t>.</w:t>
      </w:r>
      <w:r>
        <w:rPr>
          <w:b/>
        </w:rPr>
        <w:t xml:space="preserve"> </w:t>
      </w:r>
      <w:r>
        <w:rPr>
          <w:b/>
          <w:lang w:eastAsia="en-US"/>
        </w:rPr>
        <w:t>Методические рекомендации по подготовке компьютерных презентаций</w:t>
      </w:r>
    </w:p>
    <w:p w:rsidR="007C12B5" w:rsidRDefault="007C12B5" w:rsidP="007C12B5">
      <w:pPr>
        <w:spacing w:before="0" w:after="0"/>
        <w:ind w:firstLine="709"/>
        <w:jc w:val="center"/>
        <w:rPr>
          <w:b/>
        </w:rPr>
      </w:pPr>
    </w:p>
    <w:p w:rsidR="007C12B5" w:rsidRDefault="007C12B5" w:rsidP="007C12B5">
      <w:pPr>
        <w:widowControl w:val="0"/>
        <w:autoSpaceDE w:val="0"/>
        <w:autoSpaceDN w:val="0"/>
        <w:adjustRightInd w:val="0"/>
        <w:spacing w:before="0" w:after="0"/>
        <w:ind w:firstLine="709"/>
        <w:rPr>
          <w:lang w:eastAsia="en-US"/>
        </w:rPr>
      </w:pPr>
      <w:r>
        <w:rPr>
          <w:lang w:eastAsia="en-US"/>
        </w:rPr>
        <w:t xml:space="preserve">Компьютерную презентацию удобнее всего подготовить в программе MS </w:t>
      </w:r>
      <w:proofErr w:type="spellStart"/>
      <w:r>
        <w:rPr>
          <w:lang w:eastAsia="en-US"/>
        </w:rPr>
        <w:t>PowerPoint</w:t>
      </w:r>
      <w:proofErr w:type="spellEnd"/>
      <w:r>
        <w:rPr>
          <w:lang w:eastAsia="en-US"/>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C12B5" w:rsidRDefault="007C12B5" w:rsidP="007C12B5">
      <w:pPr>
        <w:shd w:val="clear" w:color="auto" w:fill="FFFFFF"/>
        <w:spacing w:before="0" w:after="0"/>
        <w:ind w:firstLine="709"/>
      </w:pPr>
      <w:r>
        <w:t>Презентация создается индивидуально или в группе.</w:t>
      </w:r>
    </w:p>
    <w:p w:rsidR="007C12B5" w:rsidRDefault="007C12B5" w:rsidP="007C12B5">
      <w:pPr>
        <w:spacing w:before="0" w:after="0"/>
        <w:ind w:firstLine="709"/>
        <w:rPr>
          <w:lang w:eastAsia="en-US"/>
        </w:rPr>
      </w:pPr>
      <w:r>
        <w:rPr>
          <w:lang w:eastAsia="en-US"/>
        </w:rPr>
        <w:t>Работа может быть представлена либо в электронном варианте, либо напечатана на бумаге формата А4 (на одном листе – один слайд).</w:t>
      </w:r>
    </w:p>
    <w:p w:rsidR="007C12B5" w:rsidRDefault="007C12B5" w:rsidP="007C12B5">
      <w:pPr>
        <w:spacing w:before="0" w:after="0"/>
        <w:ind w:firstLine="709"/>
        <w:rPr>
          <w:lang w:eastAsia="en-US"/>
        </w:rPr>
      </w:pPr>
      <w:r>
        <w:rPr>
          <w:lang w:eastAsia="en-US"/>
        </w:rPr>
        <w:t xml:space="preserve">Выполненную работу необходимо сдать к указанному сроку. </w:t>
      </w:r>
    </w:p>
    <w:p w:rsidR="007C12B5" w:rsidRDefault="007C12B5" w:rsidP="007C12B5">
      <w:pPr>
        <w:snapToGrid w:val="0"/>
        <w:spacing w:before="0" w:after="0"/>
        <w:ind w:firstLine="709"/>
      </w:pPr>
      <w: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C12B5" w:rsidRDefault="007C12B5" w:rsidP="007C12B5">
      <w:pPr>
        <w:snapToGrid w:val="0"/>
        <w:spacing w:before="0" w:after="0"/>
        <w:ind w:firstLine="709"/>
      </w:pPr>
      <w: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C12B5" w:rsidRDefault="007C12B5" w:rsidP="007C12B5">
      <w:pPr>
        <w:numPr>
          <w:ilvl w:val="0"/>
          <w:numId w:val="10"/>
        </w:numPr>
        <w:tabs>
          <w:tab w:val="clear" w:pos="1259"/>
          <w:tab w:val="num" w:pos="993"/>
        </w:tabs>
        <w:snapToGrid w:val="0"/>
        <w:spacing w:before="0" w:after="0"/>
        <w:ind w:left="0" w:firstLine="709"/>
        <w:jc w:val="left"/>
      </w:pPr>
      <w:r>
        <w:t>объем текста на слайде – не больше 7 строк;</w:t>
      </w:r>
    </w:p>
    <w:p w:rsidR="007C12B5" w:rsidRDefault="007C12B5" w:rsidP="007C12B5">
      <w:pPr>
        <w:numPr>
          <w:ilvl w:val="0"/>
          <w:numId w:val="10"/>
        </w:numPr>
        <w:tabs>
          <w:tab w:val="clear" w:pos="1259"/>
          <w:tab w:val="num" w:pos="993"/>
        </w:tabs>
        <w:snapToGrid w:val="0"/>
        <w:spacing w:before="0" w:after="0"/>
        <w:ind w:left="0" w:firstLine="709"/>
        <w:jc w:val="left"/>
      </w:pPr>
      <w:r>
        <w:t>маркированный/нумерованный список содержит не более 5 элементов;</w:t>
      </w:r>
    </w:p>
    <w:p w:rsidR="007C12B5" w:rsidRDefault="007C12B5" w:rsidP="007C12B5">
      <w:pPr>
        <w:numPr>
          <w:ilvl w:val="0"/>
          <w:numId w:val="10"/>
        </w:numPr>
        <w:tabs>
          <w:tab w:val="clear" w:pos="1259"/>
          <w:tab w:val="num" w:pos="993"/>
        </w:tabs>
        <w:snapToGrid w:val="0"/>
        <w:spacing w:before="0" w:after="0"/>
        <w:ind w:left="0" w:firstLine="709"/>
        <w:jc w:val="left"/>
      </w:pPr>
      <w:r>
        <w:t>отсутствуют знаки пунктуации в конце строк в маркированных и нумерованных списках;</w:t>
      </w:r>
    </w:p>
    <w:p w:rsidR="007C12B5" w:rsidRDefault="007C12B5" w:rsidP="007C12B5">
      <w:pPr>
        <w:numPr>
          <w:ilvl w:val="0"/>
          <w:numId w:val="10"/>
        </w:numPr>
        <w:tabs>
          <w:tab w:val="clear" w:pos="1259"/>
          <w:tab w:val="num" w:pos="993"/>
        </w:tabs>
        <w:snapToGrid w:val="0"/>
        <w:spacing w:before="0" w:after="0"/>
        <w:ind w:left="0" w:firstLine="709"/>
        <w:jc w:val="left"/>
      </w:pPr>
      <w:r>
        <w:t>значимая информация выделяется с помощью цвета, начертания, эффектов анимации.</w:t>
      </w:r>
    </w:p>
    <w:p w:rsidR="007C12B5" w:rsidRDefault="007C12B5" w:rsidP="007C12B5">
      <w:pPr>
        <w:snapToGrid w:val="0"/>
        <w:spacing w:before="0" w:after="0"/>
        <w:ind w:firstLine="709"/>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C12B5" w:rsidRDefault="007C12B5" w:rsidP="007C12B5">
      <w:pPr>
        <w:snapToGrid w:val="0"/>
        <w:spacing w:before="0" w:after="0"/>
        <w:ind w:firstLine="709"/>
      </w:pPr>
      <w: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C12B5" w:rsidRDefault="007C12B5" w:rsidP="003C01C1">
      <w:pPr>
        <w:numPr>
          <w:ilvl w:val="0"/>
          <w:numId w:val="11"/>
        </w:numPr>
        <w:tabs>
          <w:tab w:val="left" w:pos="993"/>
        </w:tabs>
        <w:spacing w:before="0" w:after="0"/>
        <w:ind w:left="0" w:firstLine="709"/>
        <w:jc w:val="left"/>
      </w:pPr>
      <w:r>
        <w:t>выбранные средства визуализации информации (таблицы, схемы, графики и т. д.) соответствуют содержанию;</w:t>
      </w:r>
    </w:p>
    <w:p w:rsidR="007C12B5" w:rsidRDefault="007C12B5" w:rsidP="003C01C1">
      <w:pPr>
        <w:numPr>
          <w:ilvl w:val="0"/>
          <w:numId w:val="11"/>
        </w:numPr>
        <w:tabs>
          <w:tab w:val="left" w:pos="993"/>
        </w:tabs>
        <w:spacing w:before="0" w:after="0"/>
        <w:ind w:left="0" w:firstLine="709"/>
        <w:jc w:val="left"/>
      </w:pPr>
      <w:r>
        <w:t>использованы иллюстрации хорошего качества (высокого разрешения), с четким изображением (как правило, никто из присутствующ</w:t>
      </w:r>
      <w:r w:rsidR="003C01C1">
        <w:t>их не заинтересован вчитываться</w:t>
      </w:r>
      <w:r>
        <w:t xml:space="preserve"> в текст на ваших слайдах и всматриваться в мелкие иллюстрации); </w:t>
      </w:r>
    </w:p>
    <w:p w:rsidR="007C12B5" w:rsidRDefault="007C12B5" w:rsidP="007C12B5">
      <w:pPr>
        <w:spacing w:before="0" w:after="0"/>
        <w:ind w:firstLine="709"/>
      </w:pPr>
      <w: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C12B5" w:rsidRDefault="007C12B5" w:rsidP="007C12B5">
      <w:pPr>
        <w:spacing w:before="0" w:after="0"/>
        <w:ind w:firstLine="709"/>
      </w:pPr>
      <w: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C12B5" w:rsidRPr="00CC6539" w:rsidRDefault="007C12B5" w:rsidP="003C01C1">
      <w:pPr>
        <w:tabs>
          <w:tab w:val="left" w:pos="993"/>
        </w:tabs>
        <w:spacing w:before="0" w:after="0"/>
        <w:ind w:left="709"/>
        <w:jc w:val="center"/>
        <w:rPr>
          <w:b/>
          <w:i/>
        </w:rPr>
      </w:pPr>
      <w:r w:rsidRPr="00CC6539">
        <w:rPr>
          <w:b/>
          <w:i/>
        </w:rPr>
        <w:t>Оформление презентации</w:t>
      </w:r>
    </w:p>
    <w:p w:rsidR="007C12B5" w:rsidRPr="003C01C1" w:rsidRDefault="007C12B5" w:rsidP="003C01C1">
      <w:pPr>
        <w:tabs>
          <w:tab w:val="left" w:pos="993"/>
        </w:tabs>
        <w:spacing w:before="0" w:after="0"/>
        <w:ind w:firstLine="709"/>
        <w:jc w:val="left"/>
      </w:pPr>
      <w:r w:rsidRPr="003C01C1">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7C12B5" w:rsidRPr="003C01C1" w:rsidRDefault="007C12B5" w:rsidP="003C01C1">
      <w:pPr>
        <w:tabs>
          <w:tab w:val="left" w:pos="993"/>
        </w:tabs>
        <w:spacing w:before="0" w:after="0"/>
        <w:ind w:firstLine="709"/>
      </w:pPr>
      <w:r w:rsidRPr="003C01C1">
        <w:t>Повествование должно быть последовательным и логичным.</w:t>
      </w:r>
      <w:r w:rsidR="003C01C1">
        <w:t xml:space="preserve"> </w:t>
      </w:r>
      <w:r w:rsidRPr="003C01C1">
        <w:t xml:space="preserve">Названия разделов и параграфов должны быть краткими и ёмкими. Начинайте доклад с пояснения, о чем вы будете рассказывать. Завершайте свой доклад обобщением уже сказанных основных </w:t>
      </w:r>
      <w:r w:rsidRPr="003C01C1">
        <w:lastRenderedPageBreak/>
        <w:t xml:space="preserve">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C12B5" w:rsidRPr="00CC6539" w:rsidRDefault="007C12B5" w:rsidP="003C01C1">
      <w:pPr>
        <w:tabs>
          <w:tab w:val="left" w:pos="993"/>
        </w:tabs>
        <w:spacing w:before="0" w:after="0"/>
        <w:ind w:firstLine="709"/>
        <w:jc w:val="center"/>
        <w:rPr>
          <w:b/>
          <w:i/>
        </w:rPr>
      </w:pPr>
      <w:r w:rsidRPr="00CC6539">
        <w:rPr>
          <w:b/>
          <w:i/>
        </w:rPr>
        <w:t>Оформление слайда</w:t>
      </w:r>
    </w:p>
    <w:p w:rsidR="007C12B5" w:rsidRDefault="007C12B5" w:rsidP="003C01C1">
      <w:pPr>
        <w:tabs>
          <w:tab w:val="left" w:pos="993"/>
        </w:tabs>
        <w:spacing w:before="0" w:after="0"/>
        <w:ind w:firstLine="709"/>
      </w:pPr>
      <w: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C12B5" w:rsidRPr="003C01C1" w:rsidRDefault="007C12B5" w:rsidP="00CC6539">
      <w:pPr>
        <w:tabs>
          <w:tab w:val="left" w:pos="993"/>
        </w:tabs>
        <w:spacing w:before="0" w:after="0"/>
        <w:ind w:firstLine="709"/>
      </w:pPr>
      <w:r w:rsidRPr="003C01C1">
        <w:t>Кажды</w:t>
      </w:r>
      <w:r w:rsidR="00CC6539">
        <w:t xml:space="preserve">й слайд должен иметь заголовок. </w:t>
      </w:r>
      <w:r w:rsidRPr="003C01C1">
        <w:t>Не полностью заполненный с</w:t>
      </w:r>
      <w:r w:rsidR="00CC6539">
        <w:t xml:space="preserve">лайд лучше, чем переполненный.  </w:t>
      </w:r>
      <w:r w:rsidRPr="003C01C1">
        <w:t>Делайте слайд проще. У аудитории всего около 50 секунд на его восприятие.</w:t>
      </w:r>
    </w:p>
    <w:p w:rsidR="007C12B5" w:rsidRPr="003C01C1" w:rsidRDefault="007C12B5" w:rsidP="00CC6539">
      <w:pPr>
        <w:tabs>
          <w:tab w:val="left" w:pos="993"/>
        </w:tabs>
        <w:spacing w:before="0" w:after="0"/>
        <w:ind w:firstLine="709"/>
      </w:pPr>
      <w:r w:rsidRPr="003C01C1">
        <w:t>Д</w:t>
      </w:r>
      <w:r w:rsidR="00CC6539">
        <w:t xml:space="preserve">елайте доклад более доступным. </w:t>
      </w:r>
      <w:r w:rsidRPr="003C01C1">
        <w:t>Не показывайте в слайдах то,</w:t>
      </w:r>
      <w:r w:rsidR="00CC6539">
        <w:t xml:space="preserve"> о чем не будете рассказывать. </w:t>
      </w:r>
      <w:r w:rsidRPr="003C01C1">
        <w:t xml:space="preserve">Избегайте сплошной текст. Лучше используйте нумерованные и маркированные списки. Используйте краткие предложения или </w:t>
      </w:r>
      <w:r w:rsidR="00CC6539">
        <w:t xml:space="preserve">фразы. </w:t>
      </w:r>
      <w:r w:rsidRPr="003C01C1">
        <w:t xml:space="preserve">Не переносите слова. </w:t>
      </w:r>
    </w:p>
    <w:p w:rsidR="007C12B5" w:rsidRPr="00CC6539" w:rsidRDefault="007C12B5" w:rsidP="00CC6539">
      <w:pPr>
        <w:tabs>
          <w:tab w:val="left" w:pos="993"/>
        </w:tabs>
        <w:spacing w:before="0" w:after="0"/>
        <w:ind w:firstLine="709"/>
        <w:jc w:val="center"/>
        <w:rPr>
          <w:b/>
          <w:i/>
        </w:rPr>
      </w:pPr>
      <w:r w:rsidRPr="00CC6539">
        <w:rPr>
          <w:b/>
          <w:i/>
        </w:rPr>
        <w:t>Шрифты на слайдах</w:t>
      </w:r>
    </w:p>
    <w:p w:rsidR="007C12B5" w:rsidRDefault="007C12B5" w:rsidP="003C01C1">
      <w:pPr>
        <w:tabs>
          <w:tab w:val="left" w:pos="993"/>
        </w:tabs>
        <w:spacing w:before="0" w:after="0"/>
        <w:ind w:firstLine="709"/>
      </w:pPr>
      <w: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t>пт</w:t>
      </w:r>
      <w:proofErr w:type="spellEnd"/>
      <w:r>
        <w:t xml:space="preserve">, заголовки - 20 </w:t>
      </w:r>
      <w:proofErr w:type="spellStart"/>
      <w:r>
        <w:t>пт</w:t>
      </w:r>
      <w:proofErr w:type="spellEnd"/>
      <w:r>
        <w:t xml:space="preserve"> и больше. Если презентация предназначена для показа в большом зале - размер шрифта основного текста 28-32 </w:t>
      </w:r>
      <w:proofErr w:type="spellStart"/>
      <w:r>
        <w:t>пт</w:t>
      </w:r>
      <w:proofErr w:type="spellEnd"/>
      <w:r>
        <w:t xml:space="preserve">, заголовки - 36 </w:t>
      </w:r>
      <w:proofErr w:type="spellStart"/>
      <w:r>
        <w:t>пт</w:t>
      </w:r>
      <w:proofErr w:type="spellEnd"/>
      <w:r>
        <w:t xml:space="preserve"> и более. </w:t>
      </w:r>
    </w:p>
    <w:p w:rsidR="007C12B5" w:rsidRPr="003C01C1" w:rsidRDefault="007C12B5" w:rsidP="00CC6539">
      <w:pPr>
        <w:tabs>
          <w:tab w:val="left" w:pos="993"/>
        </w:tabs>
        <w:spacing w:before="0" w:after="0"/>
        <w:ind w:firstLine="709"/>
      </w:pPr>
      <w:r w:rsidRPr="003C01C1">
        <w:t>Используйте не более двух шрифтов (один дл</w:t>
      </w:r>
      <w:r w:rsidR="00CC6539">
        <w:t xml:space="preserve">я заголовков, один для текста). </w:t>
      </w:r>
      <w:r w:rsidRPr="003C01C1">
        <w:t>Не используйте для загол</w:t>
      </w:r>
      <w:r w:rsidR="00CC6539">
        <w:t xml:space="preserve">овков и текста похожие шрифты. </w:t>
      </w:r>
      <w:r w:rsidRPr="003C01C1">
        <w:t xml:space="preserve">Не используйте для основного текста и заголовков декоративные, рукописные, готические шрифты. </w:t>
      </w:r>
      <w:r w:rsidR="00CC6539">
        <w:t xml:space="preserve"> </w:t>
      </w:r>
      <w:r w:rsidRPr="003C01C1">
        <w:t>Шрифт в схемах и диаграммах должен совпад</w:t>
      </w:r>
      <w:r w:rsidR="00CC6539">
        <w:t xml:space="preserve">ать с основным шрифтом текста. </w:t>
      </w:r>
      <w:r w:rsidRPr="003C01C1">
        <w:t xml:space="preserve">Размер шрифта стоит выбирать так, чтобы на слайде умещалось около 10-15 строк, не более. Для смыслового выделения текста используйте цвет или полужирную интенсивность. </w:t>
      </w:r>
    </w:p>
    <w:p w:rsidR="007C12B5" w:rsidRPr="00CC6539" w:rsidRDefault="007C12B5" w:rsidP="00CC6539">
      <w:pPr>
        <w:tabs>
          <w:tab w:val="left" w:pos="993"/>
        </w:tabs>
        <w:spacing w:before="0" w:after="0"/>
        <w:ind w:firstLine="709"/>
        <w:jc w:val="center"/>
        <w:rPr>
          <w:b/>
          <w:i/>
        </w:rPr>
      </w:pPr>
      <w:r w:rsidRPr="00CC6539">
        <w:rPr>
          <w:b/>
          <w:i/>
        </w:rPr>
        <w:t>Графика</w:t>
      </w:r>
    </w:p>
    <w:p w:rsidR="007C12B5" w:rsidRPr="003C01C1" w:rsidRDefault="007C12B5" w:rsidP="00CC6539">
      <w:pPr>
        <w:tabs>
          <w:tab w:val="left" w:pos="993"/>
        </w:tabs>
        <w:spacing w:before="0" w:after="0"/>
        <w:ind w:firstLine="709"/>
      </w:pPr>
      <w: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w:t>
      </w:r>
      <w:r w:rsidR="00CC6539">
        <w:t xml:space="preserve"> сказать больше тысячи картин). </w:t>
      </w:r>
      <w:r w:rsidRPr="003C01C1">
        <w:t xml:space="preserve">Если есть возможность - вставляйте картинки в каждый слайд. Визуализация сильно помогает аудитории. </w:t>
      </w:r>
    </w:p>
    <w:p w:rsidR="007C12B5" w:rsidRPr="003C01C1" w:rsidRDefault="007C12B5" w:rsidP="00CC6539">
      <w:pPr>
        <w:tabs>
          <w:tab w:val="left" w:pos="993"/>
        </w:tabs>
        <w:spacing w:before="0" w:after="0"/>
        <w:ind w:firstLine="709"/>
      </w:pPr>
      <w:r w:rsidRPr="003C01C1">
        <w:t>Помещайте картинки левее текста: мы читаем слева-на-право, так что смотрим вн</w:t>
      </w:r>
      <w:r w:rsidR="00CC6539">
        <w:t xml:space="preserve">ачале на левую сторону слайда. </w:t>
      </w:r>
      <w:r w:rsidRPr="003C01C1">
        <w:t xml:space="preserve">Графика должна иметь ту же самую </w:t>
      </w:r>
      <w:proofErr w:type="spellStart"/>
      <w:r w:rsidRPr="003C01C1">
        <w:t>типографику</w:t>
      </w:r>
      <w:proofErr w:type="spellEnd"/>
      <w:r w:rsidRPr="003C01C1">
        <w:t xml:space="preserve">, что и основной текст: шрифты, начертание. </w:t>
      </w:r>
    </w:p>
    <w:p w:rsidR="007C12B5" w:rsidRPr="00CC6539" w:rsidRDefault="007C12B5" w:rsidP="00CC6539">
      <w:pPr>
        <w:tabs>
          <w:tab w:val="left" w:pos="993"/>
        </w:tabs>
        <w:spacing w:before="0" w:after="0"/>
        <w:ind w:firstLine="709"/>
      </w:pPr>
      <w:r w:rsidRPr="003C01C1">
        <w:t>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w:t>
      </w:r>
      <w:r w:rsidR="00CC6539">
        <w:t xml:space="preserve">ра). </w:t>
      </w:r>
      <w:r w:rsidRPr="003C01C1">
        <w:t>Как и в случае текста, вы должны о</w:t>
      </w:r>
      <w:r w:rsidR="00CC6539">
        <w:t xml:space="preserve">бъяснить все элементы графики. </w:t>
      </w:r>
    </w:p>
    <w:p w:rsidR="00CC6539" w:rsidRDefault="00CC6539">
      <w:pPr>
        <w:spacing w:before="0" w:after="160" w:line="259" w:lineRule="auto"/>
        <w:jc w:val="left"/>
        <w:rPr>
          <w:b/>
          <w:lang w:eastAsia="en-US"/>
        </w:rPr>
      </w:pPr>
      <w:r>
        <w:rPr>
          <w:b/>
          <w:lang w:eastAsia="en-US"/>
        </w:rPr>
        <w:br w:type="page"/>
      </w:r>
    </w:p>
    <w:p w:rsidR="007C12B5" w:rsidRDefault="007C12B5" w:rsidP="007C12B5">
      <w:pPr>
        <w:spacing w:before="0" w:after="0"/>
        <w:ind w:firstLine="709"/>
        <w:jc w:val="center"/>
        <w:rPr>
          <w:b/>
          <w:lang w:eastAsia="en-US"/>
        </w:rPr>
      </w:pPr>
      <w:r>
        <w:rPr>
          <w:b/>
          <w:lang w:eastAsia="en-US"/>
        </w:rPr>
        <w:lastRenderedPageBreak/>
        <w:t>3</w:t>
      </w:r>
      <w:r w:rsidR="007D02AD">
        <w:rPr>
          <w:b/>
          <w:lang w:eastAsia="en-US"/>
        </w:rPr>
        <w:t>.</w:t>
      </w:r>
      <w:r>
        <w:rPr>
          <w:b/>
          <w:lang w:eastAsia="en-US"/>
        </w:rPr>
        <w:t xml:space="preserve"> Методические рекомендации по подготовке реферата</w:t>
      </w:r>
    </w:p>
    <w:p w:rsidR="007C12B5" w:rsidRDefault="007C12B5" w:rsidP="007C12B5">
      <w:pPr>
        <w:spacing w:before="0" w:after="0"/>
        <w:ind w:firstLine="709"/>
        <w:jc w:val="left"/>
      </w:pPr>
    </w:p>
    <w:p w:rsidR="007C12B5" w:rsidRPr="00CC6539" w:rsidRDefault="007C12B5" w:rsidP="00CC6539">
      <w:pPr>
        <w:spacing w:before="0" w:after="0"/>
        <w:ind w:firstLine="709"/>
        <w:jc w:val="center"/>
        <w:rPr>
          <w:b/>
          <w:i/>
        </w:rPr>
      </w:pPr>
      <w:r w:rsidRPr="00CC6539">
        <w:rPr>
          <w:b/>
          <w:bCs/>
          <w:i/>
        </w:rPr>
        <w:t>Требования к содержанию реферата</w:t>
      </w:r>
    </w:p>
    <w:p w:rsidR="007C12B5" w:rsidRDefault="007C12B5" w:rsidP="007C12B5">
      <w:pPr>
        <w:spacing w:before="0" w:after="0"/>
        <w:ind w:firstLine="709"/>
      </w:pPr>
      <w:r>
        <w:t>Под реферированием понимается анализ опубликованной литературы по проблеме,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 Источником для написания реферата могут быть любые опубликованные произведения, а также документы, в которых описаны технологические процессы, методы исследований, отчёты организаций по результатам финансово-хозяйственной деятельности, работы в Интернете (с указанием точного адреса веб-страницы), а также интервью, которое автор реферата взял у того или иного специалиста (с обязательным указанием даты и места интервью).</w:t>
      </w:r>
    </w:p>
    <w:p w:rsidR="007C12B5" w:rsidRDefault="007C12B5" w:rsidP="007C12B5">
      <w:pPr>
        <w:spacing w:before="0" w:after="0"/>
        <w:ind w:firstLine="709"/>
      </w:pPr>
      <w:r>
        <w:t xml:space="preserve">В начале реферативной работы определяется решаемая проблема, задача, тема. </w:t>
      </w:r>
    </w:p>
    <w:p w:rsidR="007C12B5" w:rsidRDefault="007C12B5" w:rsidP="007C12B5">
      <w:pPr>
        <w:spacing w:before="0" w:after="0"/>
        <w:ind w:firstLine="709"/>
      </w:pPr>
      <w:r>
        <w:t>При оформлении заголовочной части реферата на первое место принято ставить его заглавие. Заглавие по существу должно отвечать требованиям удобного, быстрого и безошибочного документального информационного поиска по предметным признакам.</w:t>
      </w:r>
    </w:p>
    <w:p w:rsidR="007C12B5" w:rsidRDefault="007C12B5" w:rsidP="007C12B5">
      <w:pPr>
        <w:spacing w:before="0" w:after="0"/>
        <w:ind w:firstLine="709"/>
      </w:pPr>
      <w:r>
        <w:t>В реферате излагают материал кратко и точно. Умение отделять основную информацию от второстепенной – одно из основных требований к реферирующему.</w:t>
      </w:r>
    </w:p>
    <w:p w:rsidR="007C12B5" w:rsidRDefault="007C12B5" w:rsidP="007C12B5">
      <w:pPr>
        <w:spacing w:before="0" w:after="0"/>
        <w:ind w:firstLine="709"/>
      </w:pPr>
      <w:r>
        <w:t xml:space="preserve">Реферат (от лат. </w:t>
      </w:r>
      <w:proofErr w:type="spellStart"/>
      <w:r>
        <w:t>rеfеrо</w:t>
      </w:r>
      <w:proofErr w:type="spellEnd"/>
      <w:r>
        <w:t xml:space="preserve"> - докладываю, сообщаю) — краткое изложение научной проблемы, результатов научного исследования, содержащихся в одном или нескольких произведениях идей и т. п.</w:t>
      </w:r>
    </w:p>
    <w:p w:rsidR="007C12B5" w:rsidRDefault="007C12B5" w:rsidP="007C12B5">
      <w:pPr>
        <w:spacing w:before="0" w:after="0"/>
        <w:ind w:firstLine="709"/>
      </w:pPr>
      <w:r>
        <w:t>Основное отличие реферата от реферируемого текста – отсутствие избыточного материала, то есть удаление отдельных слов или частей текста, не несущих значимой информации, а также замена развёрнутых оборотов текста более лаконичными сочетаниями (свёртывание).</w:t>
      </w:r>
    </w:p>
    <w:p w:rsidR="007C12B5" w:rsidRDefault="007C12B5" w:rsidP="007C12B5">
      <w:pPr>
        <w:spacing w:before="0" w:after="0"/>
        <w:ind w:firstLine="709"/>
      </w:pPr>
      <w:r>
        <w:t>Работа над рефератом предусматривает глубокий анализ теории и практики работы по выбранной проблеме. При защите, в ходе комментированного рассуждения автор высказывает свои мысли, суждения.</w:t>
      </w:r>
    </w:p>
    <w:p w:rsidR="007C12B5" w:rsidRDefault="007C12B5" w:rsidP="007C12B5">
      <w:pPr>
        <w:spacing w:before="0" w:after="0"/>
        <w:ind w:firstLine="709"/>
      </w:pPr>
      <w:r>
        <w:t>Реферат должен быть выдержан в научном стиле, ведущими чертами которого являются точность, логичность, доказательность, беспристрастное изложение материала.</w:t>
      </w:r>
    </w:p>
    <w:p w:rsidR="007C12B5" w:rsidRDefault="007C12B5" w:rsidP="007C12B5">
      <w:pPr>
        <w:spacing w:before="0" w:after="0"/>
        <w:ind w:firstLine="709"/>
      </w:pPr>
      <w:r>
        <w:t>Реферат должен строиться в соответствии с планом, иметь органическое внутреннее единство, стройную логику изложения, смысловую завершённость раскрытия заданной темы.</w:t>
      </w:r>
    </w:p>
    <w:p w:rsidR="007C12B5" w:rsidRDefault="007C12B5" w:rsidP="007C12B5">
      <w:pPr>
        <w:spacing w:before="0" w:after="0"/>
        <w:ind w:firstLine="709"/>
      </w:pPr>
      <w:r>
        <w:t>Реферат является научной работой, поскольку содержит в себе элементы научного исследования. В связи с этим к нему должны предъявляться требования по оформлению, как к научной работе. Эти требования регламентируются государственными стандартами, в частности:</w:t>
      </w:r>
    </w:p>
    <w:p w:rsidR="007C12B5" w:rsidRDefault="007C12B5" w:rsidP="007C12B5">
      <w:pPr>
        <w:spacing w:before="0" w:after="0"/>
        <w:ind w:firstLine="709"/>
      </w:pPr>
      <w:r>
        <w:t xml:space="preserve">ГОСТ 7.32-2001 «Отчет о научно-исследовательской работе. Структура и правила оформления». </w:t>
      </w:r>
    </w:p>
    <w:p w:rsidR="007C12B5" w:rsidRDefault="007C12B5" w:rsidP="007C12B5">
      <w:pPr>
        <w:spacing w:before="0" w:after="0"/>
        <w:ind w:firstLine="709"/>
      </w:pPr>
      <w:r>
        <w:t xml:space="preserve">ГОСТ 7.1-2003 «Библиографическая запись. Библиографическое описание. Общие требования и правила составления». </w:t>
      </w:r>
    </w:p>
    <w:p w:rsidR="007C12B5" w:rsidRDefault="007C12B5" w:rsidP="007C12B5">
      <w:pPr>
        <w:spacing w:before="0" w:after="0"/>
        <w:ind w:firstLine="709"/>
      </w:pPr>
      <w:r>
        <w:t xml:space="preserve">ГОСТ 7.80-2000 «Библиографическая запись. Заголовок. Общие требования и правила составления». </w:t>
      </w:r>
    </w:p>
    <w:p w:rsidR="007C12B5" w:rsidRDefault="007C12B5" w:rsidP="007C12B5">
      <w:pPr>
        <w:spacing w:before="0" w:after="0"/>
        <w:ind w:firstLine="709"/>
      </w:pPr>
      <w:r>
        <w:t xml:space="preserve">ГОСТ 7.82—2001 «Библиографическая запись. Библиографическое описание электронных ресурсов». </w:t>
      </w:r>
    </w:p>
    <w:p w:rsidR="007C12B5" w:rsidRPr="00CC6539" w:rsidRDefault="007C12B5" w:rsidP="00CC6539">
      <w:pPr>
        <w:spacing w:before="0" w:after="0"/>
        <w:ind w:firstLine="709"/>
        <w:jc w:val="center"/>
        <w:rPr>
          <w:b/>
          <w:i/>
        </w:rPr>
      </w:pPr>
      <w:r w:rsidRPr="00CC6539">
        <w:rPr>
          <w:b/>
          <w:i/>
          <w:iCs/>
        </w:rPr>
        <w:t>Структура реферата</w:t>
      </w:r>
    </w:p>
    <w:p w:rsidR="007C12B5" w:rsidRDefault="007C12B5" w:rsidP="007C12B5">
      <w:pPr>
        <w:spacing w:before="0" w:after="0"/>
        <w:ind w:firstLine="709"/>
      </w:pPr>
      <w:r>
        <w:t>В любом реферате можно выделить 6 частей: план, введение, основную часть, заключение, список литературы, приложения (может и не быть).</w:t>
      </w:r>
    </w:p>
    <w:p w:rsidR="007C12B5" w:rsidRDefault="007C12B5" w:rsidP="007C12B5">
      <w:pPr>
        <w:spacing w:before="0" w:after="0"/>
        <w:ind w:firstLine="709"/>
      </w:pPr>
      <w:r>
        <w:t>Для учебного реферата характерна следующая структура: примерный объём реферата должен быть 12-20 страниц печатного текста (с учётом титульного листа, содержания и списка литературы) на бумаге формата А4, на одной стороне листа. Введение и заключение составляют 20% от общего объёма реферата.</w:t>
      </w:r>
    </w:p>
    <w:p w:rsidR="007C12B5" w:rsidRDefault="007C12B5" w:rsidP="007C12B5">
      <w:pPr>
        <w:spacing w:before="0" w:after="0"/>
        <w:ind w:firstLine="709"/>
      </w:pPr>
      <w:r>
        <w:rPr>
          <w:i/>
          <w:iCs/>
        </w:rPr>
        <w:lastRenderedPageBreak/>
        <w:t>Вводная часть</w:t>
      </w:r>
      <w:r>
        <w:t xml:space="preserve"> включает в себя:</w:t>
      </w:r>
    </w:p>
    <w:p w:rsidR="007C12B5" w:rsidRDefault="007C12B5" w:rsidP="007C12B5">
      <w:pPr>
        <w:spacing w:before="0" w:after="0"/>
        <w:ind w:firstLine="709"/>
      </w:pPr>
      <w:r>
        <w:t>- обоснование актуальности темы реферата;</w:t>
      </w:r>
    </w:p>
    <w:p w:rsidR="007C12B5" w:rsidRDefault="007C12B5" w:rsidP="007C12B5">
      <w:pPr>
        <w:spacing w:before="0" w:after="0"/>
        <w:ind w:firstLine="709"/>
      </w:pPr>
      <w:r>
        <w:t>- постановку целей и формулировку задач, которые автор ставил перед собой;</w:t>
      </w:r>
    </w:p>
    <w:p w:rsidR="007C12B5" w:rsidRDefault="007C12B5" w:rsidP="007C12B5">
      <w:pPr>
        <w:spacing w:before="0" w:after="0"/>
        <w:ind w:firstLine="709"/>
      </w:pPr>
      <w:r>
        <w:t>- краткий обзор и анализ источниковедческой базы, изученной литературы, других источников информации.</w:t>
      </w:r>
    </w:p>
    <w:p w:rsidR="007C12B5" w:rsidRDefault="007C12B5" w:rsidP="007C12B5">
      <w:pPr>
        <w:spacing w:before="0" w:after="0"/>
        <w:ind w:firstLine="709"/>
      </w:pPr>
      <w:r>
        <w:rPr>
          <w:i/>
          <w:iCs/>
        </w:rPr>
        <w:t>Основная часть</w:t>
      </w:r>
      <w:r>
        <w:t xml:space="preserve"> раскрывает общие положения выбранной темы. Обязательным являются не только подбор, структурирование, изложение и критический анализ материала по теме, но и выявление собственного мнения учащегося, сформированного в процессе работы над темой. Основная часть может быть разбита на разделы, параграфы.</w:t>
      </w:r>
    </w:p>
    <w:p w:rsidR="007C12B5" w:rsidRDefault="007C12B5" w:rsidP="007C12B5">
      <w:pPr>
        <w:spacing w:before="0" w:after="0"/>
        <w:ind w:firstLine="709"/>
      </w:pPr>
      <w:r>
        <w:rPr>
          <w:i/>
          <w:iCs/>
        </w:rPr>
        <w:t xml:space="preserve">Заключение </w:t>
      </w:r>
      <w:r>
        <w:t>содержит подведение итогов работы, чёткие выводы, анализ степени выполнения поставленных во введении задач.</w:t>
      </w:r>
    </w:p>
    <w:p w:rsidR="007C12B5" w:rsidRDefault="007C12B5" w:rsidP="007C12B5">
      <w:pPr>
        <w:spacing w:before="0" w:after="0"/>
        <w:ind w:firstLine="709"/>
      </w:pPr>
      <w:r>
        <w:rPr>
          <w:i/>
          <w:iCs/>
        </w:rPr>
        <w:t>Список литературы</w:t>
      </w:r>
      <w:r>
        <w:t xml:space="preserve"> оформляется в алфавитной последовательности и включает весь объём изученных автором статей, справочных и иных материалов.</w:t>
      </w:r>
    </w:p>
    <w:p w:rsidR="007C12B5" w:rsidRDefault="007C12B5" w:rsidP="007C12B5">
      <w:pPr>
        <w:spacing w:before="0" w:after="0"/>
        <w:ind w:firstLine="709"/>
      </w:pPr>
      <w:r>
        <w:rPr>
          <w:i/>
          <w:iCs/>
        </w:rPr>
        <w:t xml:space="preserve">Приложения </w:t>
      </w:r>
      <w:r>
        <w:t>могут содержать документы, иллюстрации, таблицы, схемы и др.</w:t>
      </w:r>
    </w:p>
    <w:p w:rsidR="007C12B5" w:rsidRPr="00CC6539" w:rsidRDefault="007C12B5" w:rsidP="00CC6539">
      <w:pPr>
        <w:spacing w:before="0" w:after="0"/>
        <w:ind w:firstLine="709"/>
        <w:jc w:val="center"/>
        <w:rPr>
          <w:i/>
        </w:rPr>
      </w:pPr>
      <w:r w:rsidRPr="00CC6539">
        <w:rPr>
          <w:b/>
          <w:bCs/>
          <w:i/>
        </w:rPr>
        <w:t>Последовательность написания реферата</w:t>
      </w:r>
    </w:p>
    <w:p w:rsidR="007C12B5" w:rsidRDefault="007C12B5" w:rsidP="007C12B5">
      <w:pPr>
        <w:spacing w:before="0" w:after="0"/>
        <w:ind w:firstLine="709"/>
      </w:pPr>
      <w:r>
        <w:t>Реферат составляется по следующему примерному плану:</w:t>
      </w:r>
    </w:p>
    <w:p w:rsidR="007C12B5" w:rsidRDefault="007C12B5" w:rsidP="007C12B5">
      <w:pPr>
        <w:spacing w:before="0" w:after="0"/>
        <w:ind w:firstLine="709"/>
      </w:pPr>
      <w:r>
        <w:t>- тема, предмет изучения, цель реферируемой работы;</w:t>
      </w:r>
    </w:p>
    <w:p w:rsidR="007C12B5" w:rsidRDefault="007C12B5" w:rsidP="007C12B5">
      <w:pPr>
        <w:spacing w:before="0" w:after="0"/>
        <w:ind w:firstLine="709"/>
      </w:pPr>
      <w:r>
        <w:t>- методы проведения исследования в реферируемой работе. Если они новы, то их следует описать, если широко известны, то их следует только назвать;</w:t>
      </w:r>
    </w:p>
    <w:p w:rsidR="007C12B5" w:rsidRDefault="007C12B5" w:rsidP="007C12B5">
      <w:pPr>
        <w:spacing w:before="0" w:after="0"/>
        <w:ind w:firstLine="709"/>
      </w:pPr>
      <w:r>
        <w:t>- сущность работы, конкретные результаты. Приводятся основные теоретические, экспериментальные, описательные результаты, при этом предпочтение отдаётся новым результатам;</w:t>
      </w:r>
    </w:p>
    <w:p w:rsidR="007C12B5" w:rsidRDefault="007C12B5" w:rsidP="007C12B5">
      <w:pPr>
        <w:spacing w:before="0" w:after="0"/>
        <w:ind w:firstLine="709"/>
      </w:pPr>
      <w:r>
        <w:t>- выводы (оценки, приложения), принятые и отвергнутые гипотезы, описанные в реферируемом источнике.</w:t>
      </w:r>
    </w:p>
    <w:p w:rsidR="007C12B5" w:rsidRDefault="007C12B5" w:rsidP="007C12B5">
      <w:pPr>
        <w:spacing w:before="0" w:after="0"/>
        <w:ind w:firstLine="709"/>
      </w:pPr>
      <w:r>
        <w:t xml:space="preserve">Подготовка любого реферата начинается с ознакомления и осмысления, а затем </w:t>
      </w:r>
      <w:proofErr w:type="spellStart"/>
      <w:r>
        <w:t>поаспектного</w:t>
      </w:r>
      <w:proofErr w:type="spellEnd"/>
      <w:r>
        <w:t xml:space="preserve"> анализа источника или группы источников, выявления основных сведений, которые должны войти в реферат, второстепенных сведений и избавления от них. Затем в логическое целое синтезируется, обобщается ценная информация в соответствии с целями реферата.</w:t>
      </w:r>
    </w:p>
    <w:p w:rsidR="007C12B5" w:rsidRDefault="007C12B5" w:rsidP="007C12B5">
      <w:pPr>
        <w:spacing w:before="0" w:after="0"/>
        <w:ind w:firstLine="709"/>
      </w:pPr>
      <w:r>
        <w:t>Все цитаты и любые не общеизвестные сведения (мнения специалистов, цифры, факты, и пр.), почерпнутые из этих источников, должны иметь свои ссылки или сноски. Переписанные без ссылок и сносок монографии, учебники, рефераты, статьи из журналов расцениваются как неудовлетворительная работа. Статьи и заметки из газет и ненаучных журналов, конспекты лекций и семинарских занятий источниками не признаются.</w:t>
      </w:r>
    </w:p>
    <w:p w:rsidR="007C12B5" w:rsidRPr="00CC6539" w:rsidRDefault="007C12B5" w:rsidP="00CC6539">
      <w:pPr>
        <w:spacing w:before="0" w:after="0"/>
        <w:ind w:firstLine="709"/>
        <w:jc w:val="center"/>
        <w:rPr>
          <w:b/>
          <w:i/>
        </w:rPr>
      </w:pPr>
      <w:r w:rsidRPr="00CC6539">
        <w:rPr>
          <w:b/>
          <w:i/>
          <w:iCs/>
        </w:rPr>
        <w:t>Последовательность работы над рефератом (этапы подготовки и написания)</w:t>
      </w:r>
    </w:p>
    <w:p w:rsidR="007C12B5" w:rsidRDefault="007C12B5" w:rsidP="007C12B5">
      <w:pPr>
        <w:spacing w:before="0" w:after="0"/>
        <w:ind w:firstLine="709"/>
      </w:pPr>
      <w:r>
        <w:t>1. Обоснование выбора темы.</w:t>
      </w:r>
    </w:p>
    <w:p w:rsidR="007C12B5" w:rsidRDefault="007C12B5" w:rsidP="007C12B5">
      <w:pPr>
        <w:spacing w:before="0" w:after="0"/>
        <w:ind w:firstLine="709"/>
      </w:pPr>
      <w:r>
        <w:t>2. Получение темы реферата.</w:t>
      </w:r>
    </w:p>
    <w:p w:rsidR="007C12B5" w:rsidRDefault="007C12B5" w:rsidP="007C12B5">
      <w:pPr>
        <w:spacing w:before="0" w:after="0"/>
        <w:ind w:firstLine="709"/>
      </w:pPr>
      <w:r>
        <w:t>3. Составление плана реферата.</w:t>
      </w:r>
    </w:p>
    <w:p w:rsidR="007C12B5" w:rsidRDefault="007C12B5" w:rsidP="007C12B5">
      <w:pPr>
        <w:spacing w:before="0" w:after="0"/>
        <w:ind w:firstLine="709"/>
      </w:pPr>
      <w:r>
        <w:t>4. Утверждение плана реферата преподавателем.</w:t>
      </w:r>
    </w:p>
    <w:p w:rsidR="007C12B5" w:rsidRDefault="007C12B5" w:rsidP="007C12B5">
      <w:pPr>
        <w:spacing w:before="0" w:after="0"/>
        <w:ind w:firstLine="709"/>
      </w:pPr>
      <w:r>
        <w:t>5. Обзор предшествующих работ и формулировка предлагаемой научной задачи, которую необходимо, по мнению автора, решить.</w:t>
      </w:r>
    </w:p>
    <w:p w:rsidR="007C12B5" w:rsidRDefault="007C12B5" w:rsidP="007C12B5">
      <w:pPr>
        <w:spacing w:before="0" w:after="0"/>
        <w:ind w:firstLine="709"/>
      </w:pPr>
      <w:r>
        <w:t>6. Сбор и обработка необходимых информационных материалов.</w:t>
      </w:r>
    </w:p>
    <w:p w:rsidR="007C12B5" w:rsidRDefault="007C12B5" w:rsidP="007C12B5">
      <w:pPr>
        <w:spacing w:before="0" w:after="0"/>
        <w:ind w:firstLine="709"/>
      </w:pPr>
      <w:r>
        <w:t>7. Отбор литературы по данной теме, изучение и конспектирование (тезисы, личное мнение, выводы).</w:t>
      </w:r>
    </w:p>
    <w:p w:rsidR="007C12B5" w:rsidRDefault="007C12B5" w:rsidP="007C12B5">
      <w:pPr>
        <w:spacing w:before="0" w:after="0"/>
        <w:ind w:firstLine="709"/>
      </w:pPr>
      <w:r>
        <w:t>8. Консультация у преподавателя.</w:t>
      </w:r>
    </w:p>
    <w:p w:rsidR="007C12B5" w:rsidRDefault="007C12B5" w:rsidP="007C12B5">
      <w:pPr>
        <w:spacing w:before="0" w:after="0"/>
        <w:ind w:firstLine="709"/>
      </w:pPr>
      <w:r>
        <w:t>9. Написание основной части реферата.</w:t>
      </w:r>
    </w:p>
    <w:p w:rsidR="007C12B5" w:rsidRDefault="007C12B5" w:rsidP="007C12B5">
      <w:pPr>
        <w:spacing w:before="0" w:after="0"/>
        <w:ind w:firstLine="709"/>
      </w:pPr>
      <w:r>
        <w:t>10. Подготовка заключения реферата, формирование выводов.</w:t>
      </w:r>
    </w:p>
    <w:p w:rsidR="007C12B5" w:rsidRDefault="007C12B5" w:rsidP="007C12B5">
      <w:pPr>
        <w:spacing w:before="0" w:after="0"/>
        <w:ind w:firstLine="709"/>
      </w:pPr>
      <w:r>
        <w:t>11. Подготовка списка используемых источников.</w:t>
      </w:r>
    </w:p>
    <w:p w:rsidR="007C12B5" w:rsidRDefault="007C12B5" w:rsidP="007C12B5">
      <w:pPr>
        <w:spacing w:before="0" w:after="0"/>
        <w:ind w:firstLine="709"/>
      </w:pPr>
      <w:r>
        <w:t>12. Оформление реферата.</w:t>
      </w:r>
    </w:p>
    <w:p w:rsidR="007C12B5" w:rsidRPr="00CC6539" w:rsidRDefault="00CC6539" w:rsidP="00CC6539">
      <w:pPr>
        <w:spacing w:before="0" w:after="0"/>
        <w:ind w:firstLine="709"/>
      </w:pPr>
      <w:r>
        <w:t>13. Защита реферата.</w:t>
      </w:r>
    </w:p>
    <w:p w:rsidR="00CC6539" w:rsidRDefault="00CC6539">
      <w:pPr>
        <w:spacing w:before="0" w:after="160" w:line="259" w:lineRule="auto"/>
        <w:jc w:val="left"/>
        <w:rPr>
          <w:b/>
          <w:i/>
          <w:iCs/>
        </w:rPr>
      </w:pPr>
      <w:r>
        <w:rPr>
          <w:b/>
          <w:i/>
          <w:iCs/>
        </w:rPr>
        <w:br w:type="page"/>
      </w:r>
    </w:p>
    <w:p w:rsidR="007C12B5" w:rsidRPr="00CC6539" w:rsidRDefault="007C12B5" w:rsidP="00CC6539">
      <w:pPr>
        <w:spacing w:before="0" w:after="0"/>
        <w:ind w:firstLine="709"/>
        <w:jc w:val="center"/>
        <w:rPr>
          <w:b/>
          <w:i/>
        </w:rPr>
      </w:pPr>
      <w:r w:rsidRPr="00CC6539">
        <w:rPr>
          <w:b/>
          <w:i/>
          <w:iCs/>
        </w:rPr>
        <w:lastRenderedPageBreak/>
        <w:t>Требования к оформлению реферата</w:t>
      </w:r>
    </w:p>
    <w:p w:rsidR="007C12B5" w:rsidRDefault="007C12B5" w:rsidP="007C12B5">
      <w:pPr>
        <w:spacing w:before="0" w:after="0"/>
        <w:ind w:firstLine="709"/>
      </w:pPr>
      <w:r>
        <w:t>Каждый новый раздел реферата должен начинаться с новой страницы. Это же правило относится к другим основным структурным частям реферата: введению, заключению, списку литературы, приложениям. Расстояние между названием разделов и последующим текстом должно быть равно двум междустрочным интервалом. Такое же расстояние выдерживается между заголовками раздела и параграфа. Расстояние между строками заголовка принимают такими же, как и в тексте. Точку в конце заголовка, располагаемого посредине строки, не ставят. Подчёркивать заголовки и переносить слова в заголовке не допускается. Все сноски и подстрочные примечания располагаются на той же странице, к которой они относятся. Все страницы нумеруются, начиная с титульного листа, номер на титульной странице не ставится.</w:t>
      </w:r>
    </w:p>
    <w:p w:rsidR="007C12B5" w:rsidRDefault="007C12B5" w:rsidP="007C12B5">
      <w:pPr>
        <w:spacing w:before="0" w:after="0"/>
        <w:ind w:firstLine="709"/>
      </w:pPr>
      <w:r>
        <w:t>Оформленная работа должна содержать и быть скомпонована в следующем порядке:</w:t>
      </w:r>
    </w:p>
    <w:p w:rsidR="007C12B5" w:rsidRDefault="007C12B5" w:rsidP="007C12B5">
      <w:pPr>
        <w:spacing w:before="0" w:after="0"/>
        <w:ind w:firstLine="709"/>
      </w:pPr>
      <w:r>
        <w:t>1. Титульный лист (приложение 2)</w:t>
      </w:r>
    </w:p>
    <w:p w:rsidR="007C12B5" w:rsidRDefault="007C12B5" w:rsidP="007C12B5">
      <w:pPr>
        <w:spacing w:before="0" w:after="0"/>
        <w:ind w:firstLine="709"/>
      </w:pPr>
      <w:r>
        <w:t>2. План.</w:t>
      </w:r>
    </w:p>
    <w:p w:rsidR="007C12B5" w:rsidRDefault="007C12B5" w:rsidP="007C12B5">
      <w:pPr>
        <w:spacing w:before="0" w:after="0"/>
        <w:ind w:firstLine="709"/>
      </w:pPr>
      <w:r>
        <w:t>3. Введение.</w:t>
      </w:r>
    </w:p>
    <w:p w:rsidR="007C12B5" w:rsidRDefault="007C12B5" w:rsidP="007C12B5">
      <w:pPr>
        <w:spacing w:before="0" w:after="0"/>
        <w:ind w:firstLine="709"/>
      </w:pPr>
      <w:r>
        <w:t>4. Основная часть.</w:t>
      </w:r>
    </w:p>
    <w:p w:rsidR="007C12B5" w:rsidRDefault="007C12B5" w:rsidP="007C12B5">
      <w:pPr>
        <w:spacing w:before="0" w:after="0"/>
        <w:ind w:firstLine="709"/>
      </w:pPr>
      <w:r>
        <w:t>5. Заключение.</w:t>
      </w:r>
    </w:p>
    <w:p w:rsidR="007C12B5" w:rsidRDefault="007C12B5" w:rsidP="007C12B5">
      <w:pPr>
        <w:spacing w:before="0" w:after="0"/>
        <w:ind w:firstLine="709"/>
      </w:pPr>
      <w:r>
        <w:t>6. Список используемой литературы.</w:t>
      </w:r>
    </w:p>
    <w:p w:rsidR="007C12B5" w:rsidRDefault="007C12B5" w:rsidP="007C12B5">
      <w:pPr>
        <w:spacing w:before="0" w:after="0"/>
        <w:ind w:firstLine="709"/>
      </w:pPr>
      <w:r>
        <w:t>7. Приложения в виде таблиц, графиков, документов, диаграмм и др., если это необходимо. Работа может быть иллюстрирована ксерокопиями и (или) сканированными материалами (не допускается использование вырезанных из книг и журналов иллюстраций).</w:t>
      </w:r>
    </w:p>
    <w:p w:rsidR="007C12B5" w:rsidRPr="00CC6539" w:rsidRDefault="00CC6539" w:rsidP="00CC6539">
      <w:pPr>
        <w:spacing w:before="0" w:after="0"/>
        <w:ind w:firstLine="709"/>
        <w:jc w:val="center"/>
        <w:rPr>
          <w:rStyle w:val="a8"/>
          <w:i/>
        </w:rPr>
      </w:pPr>
      <w:r>
        <w:rPr>
          <w:rStyle w:val="a8"/>
          <w:i/>
        </w:rPr>
        <w:t>Титульный лист</w:t>
      </w:r>
    </w:p>
    <w:p w:rsidR="007C12B5" w:rsidRDefault="007C12B5" w:rsidP="007C12B5">
      <w:pPr>
        <w:spacing w:before="0" w:after="0"/>
        <w:ind w:firstLine="709"/>
      </w:pPr>
      <w:r>
        <w:t xml:space="preserve">В верхней части титульного листа пишется, в какой организации выполняется работа, далее буквами увеличенного кегля указывается тип («Реферат») и наименование дисциплины, название темы реферата, ниже в правой половине листа — информация, кто выполнил </w:t>
      </w:r>
      <w:proofErr w:type="gramStart"/>
      <w:r>
        <w:t>и</w:t>
      </w:r>
      <w:proofErr w:type="gramEnd"/>
      <w:r>
        <w:t xml:space="preserve"> кто проверяет работу. В центре нижней части титульного листа пишется город и год выполнения.</w:t>
      </w:r>
    </w:p>
    <w:p w:rsidR="007C12B5" w:rsidRPr="00CC6539" w:rsidRDefault="007C12B5" w:rsidP="00CC6539">
      <w:pPr>
        <w:spacing w:before="0" w:after="0"/>
        <w:ind w:firstLine="709"/>
        <w:jc w:val="center"/>
        <w:rPr>
          <w:b/>
          <w:i/>
        </w:rPr>
      </w:pPr>
      <w:r w:rsidRPr="00CC6539">
        <w:rPr>
          <w:b/>
          <w:i/>
          <w:iCs/>
        </w:rPr>
        <w:t>Требование к тексту</w:t>
      </w:r>
    </w:p>
    <w:p w:rsidR="007C12B5" w:rsidRDefault="007C12B5" w:rsidP="007C12B5">
      <w:pPr>
        <w:spacing w:before="0" w:after="0"/>
        <w:ind w:firstLine="709"/>
      </w:pPr>
      <w:r>
        <w:t>Общие требования</w:t>
      </w:r>
      <w:r w:rsidR="00CC6539">
        <w:t>.</w:t>
      </w:r>
    </w:p>
    <w:p w:rsidR="007C12B5" w:rsidRDefault="007C12B5" w:rsidP="007C12B5">
      <w:pPr>
        <w:spacing w:before="0" w:after="0"/>
        <w:ind w:firstLine="709"/>
      </w:pPr>
      <w:r>
        <w:t>Примерный объёма реферата – 12-20 страниц.</w:t>
      </w:r>
    </w:p>
    <w:p w:rsidR="007C12B5" w:rsidRDefault="007C12B5" w:rsidP="007C12B5">
      <w:pPr>
        <w:spacing w:before="0" w:after="0"/>
        <w:ind w:firstLine="709"/>
      </w:pPr>
      <w:r>
        <w:t xml:space="preserve">Реферат должен быть выполнен на одной стороне листа белой бумаги формата А4 (210х297 мм). Текст реферата в компьютерном наборе должен быть выполнен 14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полтора межстрочных интервала (или 12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одинарный межстрочный интервал), иметь равномерную плотность, контрастность и чёткость по всему документу. Цвет шрифта - черный. Подчёркивания в тексте не допускаются, выделять можно курсивом, полужирным шрифтом. Формат абзаца: полное выравнивание («по ширине»). Отступ красной строки одинаковый по всему тексту.</w:t>
      </w:r>
    </w:p>
    <w:p w:rsidR="007C12B5" w:rsidRDefault="007C12B5" w:rsidP="007C12B5">
      <w:pPr>
        <w:spacing w:before="0" w:after="0"/>
        <w:ind w:firstLine="709"/>
      </w:pPr>
      <w:r>
        <w:t xml:space="preserve">Размеры полей страницы (не менее): левое — </w:t>
      </w:r>
      <w:smartTag w:uri="urn:schemas-microsoft-com:office:smarttags" w:element="metricconverter">
        <w:smartTagPr>
          <w:attr w:name="ProductID" w:val="30 мм"/>
        </w:smartTagPr>
        <w:r>
          <w:t>30 мм</w:t>
        </w:r>
      </w:smartTag>
      <w:r>
        <w:t xml:space="preserve">, верхнее, и нижнее — </w:t>
      </w:r>
      <w:smartTag w:uri="urn:schemas-microsoft-com:office:smarttags" w:element="metricconverter">
        <w:smartTagPr>
          <w:attr w:name="ProductID" w:val="20 мм"/>
        </w:smartTagPr>
        <w:r>
          <w:t>20 мм</w:t>
        </w:r>
      </w:smartTag>
      <w:r>
        <w:t xml:space="preserve">, правое — </w:t>
      </w:r>
      <w:smartTag w:uri="urn:schemas-microsoft-com:office:smarttags" w:element="metricconverter">
        <w:smartTagPr>
          <w:attr w:name="ProductID" w:val="15 мм"/>
        </w:smartTagPr>
        <w:r>
          <w:t>15 мм</w:t>
        </w:r>
      </w:smartTag>
      <w:r>
        <w:t xml:space="preserve">. </w:t>
      </w:r>
    </w:p>
    <w:p w:rsidR="007C12B5" w:rsidRDefault="007C12B5" w:rsidP="007C12B5">
      <w:pPr>
        <w:spacing w:before="0" w:after="0"/>
        <w:ind w:firstLine="709"/>
      </w:pPr>
      <w:r>
        <w:t>Страницы должны быть пронумерованы с учётом титульного листа, который не обозначается цифрой. В работах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расстояние между подзаголовком и последующим текстом должно быть 2 интервала, а интервал между строками самого текста — 1,5. Размер шрифта для названия главы — 14 (полужирный), подзаголовка — 14 (полужирный). Точка в конце заголовка, располагаемого посередине листа, не ставится. Заголовки не подчёркиваются. Оглавление (содержание) должно быть помещено в начале работы.</w:t>
      </w:r>
    </w:p>
    <w:p w:rsidR="007C12B5" w:rsidRDefault="007C12B5" w:rsidP="007C12B5">
      <w:pPr>
        <w:spacing w:before="0" w:after="0"/>
        <w:ind w:firstLine="709"/>
      </w:pPr>
      <w:r>
        <w:t xml:space="preserve">В конце работы прилагается </w:t>
      </w:r>
      <w:r w:rsidRPr="00CC6539">
        <w:rPr>
          <w:rStyle w:val="a8"/>
          <w:b w:val="0"/>
        </w:rPr>
        <w:t>список используемой литературы</w:t>
      </w:r>
      <w:r>
        <w:rPr>
          <w:rStyle w:val="101"/>
        </w:rPr>
        <w:t>.</w:t>
      </w:r>
      <w:r>
        <w:t xml:space="preserve"> Литературные источники следует располагать в следующем порядке:</w:t>
      </w:r>
    </w:p>
    <w:p w:rsidR="007C12B5" w:rsidRDefault="007C12B5" w:rsidP="007C12B5">
      <w:pPr>
        <w:spacing w:before="0" w:after="0"/>
        <w:ind w:firstLine="709"/>
      </w:pPr>
      <w:r>
        <w:lastRenderedPageBreak/>
        <w:t xml:space="preserve">энциклопедии, справочники; </w:t>
      </w:r>
    </w:p>
    <w:p w:rsidR="007C12B5" w:rsidRDefault="007C12B5" w:rsidP="007C12B5">
      <w:pPr>
        <w:spacing w:before="0" w:after="0"/>
        <w:ind w:firstLine="709"/>
      </w:pPr>
      <w:r>
        <w:t>книги по теме реферата (фамилии и инициалы автора, название книги без кавычек, место издания, название издательства, год издания, номер (номера) страницы);</w:t>
      </w:r>
    </w:p>
    <w:p w:rsidR="007C12B5" w:rsidRDefault="007C12B5" w:rsidP="007C12B5">
      <w:pPr>
        <w:spacing w:before="0" w:after="0"/>
        <w:ind w:firstLine="709"/>
      </w:pPr>
      <w:proofErr w:type="spellStart"/>
      <w:r>
        <w:t>газетно</w:t>
      </w:r>
      <w:proofErr w:type="spellEnd"/>
      <w:r>
        <w:t>-журнальные статьи (название статьи, название журнала, год издания, номер издания, номер страницы);</w:t>
      </w:r>
    </w:p>
    <w:p w:rsidR="007C12B5" w:rsidRDefault="007C12B5" w:rsidP="007C12B5">
      <w:pPr>
        <w:spacing w:before="0" w:after="0"/>
        <w:ind w:firstLine="709"/>
      </w:pPr>
      <w:r>
        <w:t>интернет ресурсы (ссылки).</w:t>
      </w:r>
    </w:p>
    <w:p w:rsidR="00CC6539" w:rsidRPr="00CC6539" w:rsidRDefault="007C12B5" w:rsidP="00CC6539">
      <w:pPr>
        <w:spacing w:before="0" w:after="0"/>
        <w:ind w:firstLine="709"/>
        <w:jc w:val="center"/>
        <w:rPr>
          <w:i/>
        </w:rPr>
      </w:pPr>
      <w:r w:rsidRPr="00CC6539">
        <w:rPr>
          <w:rStyle w:val="a8"/>
          <w:i/>
        </w:rPr>
        <w:t>Библиография</w:t>
      </w:r>
    </w:p>
    <w:p w:rsidR="007C12B5" w:rsidRDefault="007C12B5" w:rsidP="007C12B5">
      <w:pPr>
        <w:spacing w:before="0" w:after="0"/>
        <w:ind w:firstLine="709"/>
      </w:pPr>
      <w:r>
        <w:t>Библиографические ссылки в тексте реферата оформляются в виде номера источника в квадратных скобках. Библиографическое описание (в списке источников) состоит из следующих элементов:</w:t>
      </w:r>
    </w:p>
    <w:p w:rsidR="007C12B5" w:rsidRDefault="007C12B5" w:rsidP="007C12B5">
      <w:pPr>
        <w:spacing w:before="0" w:after="0"/>
        <w:ind w:firstLine="709"/>
      </w:pPr>
      <w:r>
        <w:t xml:space="preserve">основного заглавия; </w:t>
      </w:r>
    </w:p>
    <w:p w:rsidR="007C12B5" w:rsidRDefault="007C12B5" w:rsidP="007C12B5">
      <w:pPr>
        <w:spacing w:before="0" w:after="0"/>
        <w:ind w:firstLine="709"/>
      </w:pPr>
      <w:r>
        <w:t xml:space="preserve">обозначения материала, заключенного в квадратные скобки; </w:t>
      </w:r>
    </w:p>
    <w:p w:rsidR="007C12B5" w:rsidRDefault="007C12B5" w:rsidP="007C12B5">
      <w:pPr>
        <w:spacing w:before="0" w:after="0"/>
        <w:ind w:firstLine="709"/>
      </w:pPr>
      <w:r>
        <w:t xml:space="preserve">сведений, относящихся к заглавию, отделенных двоеточием; </w:t>
      </w:r>
    </w:p>
    <w:p w:rsidR="007C12B5" w:rsidRDefault="007C12B5" w:rsidP="007C12B5">
      <w:pPr>
        <w:spacing w:before="0" w:after="0"/>
        <w:ind w:firstLine="709"/>
      </w:pPr>
      <w:r>
        <w:t xml:space="preserve">сведений об ответственности, отделенных наклонной чертой; </w:t>
      </w:r>
    </w:p>
    <w:p w:rsidR="007C12B5" w:rsidRDefault="007C12B5" w:rsidP="007C12B5">
      <w:pPr>
        <w:spacing w:before="0" w:after="0"/>
        <w:ind w:firstLine="709"/>
      </w:pPr>
      <w:r>
        <w:t xml:space="preserve">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после них; </w:t>
      </w:r>
    </w:p>
    <w:p w:rsidR="007C12B5" w:rsidRDefault="007C12B5" w:rsidP="007C12B5">
      <w:pPr>
        <w:spacing w:before="0" w:after="0"/>
        <w:ind w:firstLine="709"/>
      </w:pPr>
      <w:r>
        <w:t xml:space="preserve">места издания, отделенного точкой и тире; </w:t>
      </w:r>
    </w:p>
    <w:p w:rsidR="007C12B5" w:rsidRDefault="007C12B5" w:rsidP="007C12B5">
      <w:pPr>
        <w:spacing w:before="0" w:after="0"/>
        <w:ind w:firstLine="709"/>
      </w:pPr>
      <w:r>
        <w:t xml:space="preserve">имени издателя, отделенного двоеточием; </w:t>
      </w:r>
    </w:p>
    <w:p w:rsidR="007C12B5" w:rsidRDefault="007C12B5" w:rsidP="007C12B5">
      <w:pPr>
        <w:spacing w:before="0" w:after="0"/>
        <w:ind w:firstLine="709"/>
      </w:pPr>
      <w:r>
        <w:t xml:space="preserve">даты издания, отделенной запятой. </w:t>
      </w:r>
    </w:p>
    <w:p w:rsidR="007C12B5" w:rsidRDefault="007C12B5" w:rsidP="007C12B5">
      <w:pPr>
        <w:spacing w:before="0" w:after="0"/>
        <w:ind w:firstLine="709"/>
      </w:pPr>
      <w:r>
        <w:t>Оглавление добавляется в реферат, когда работа уже скомпонована. Оглавление должно быть сделано автоматически.  Для этого стиль глав и подзаголовков необходимо установить в заголовки соответствующих уровней. А после это выполнить команду автоматического построения оглавления.</w:t>
      </w:r>
    </w:p>
    <w:p w:rsidR="007C12B5" w:rsidRPr="00CC6539" w:rsidRDefault="007C12B5" w:rsidP="00CC6539">
      <w:pPr>
        <w:spacing w:before="0" w:after="0"/>
        <w:ind w:firstLine="709"/>
        <w:jc w:val="center"/>
        <w:rPr>
          <w:i/>
        </w:rPr>
      </w:pPr>
      <w:r w:rsidRPr="00CC6539">
        <w:rPr>
          <w:b/>
          <w:bCs/>
          <w:i/>
        </w:rPr>
        <w:t>Порядок защиты реферата</w:t>
      </w:r>
    </w:p>
    <w:p w:rsidR="007C12B5" w:rsidRDefault="007C12B5" w:rsidP="007C12B5">
      <w:pPr>
        <w:spacing w:before="0" w:after="0"/>
        <w:ind w:firstLine="709"/>
      </w:pPr>
      <w:r>
        <w:t>Важным моментом в работе с рефератом является его защита. Процедура защиты реферата складывается следующим образом:</w:t>
      </w:r>
    </w:p>
    <w:p w:rsidR="007C12B5" w:rsidRDefault="007C12B5" w:rsidP="007C12B5">
      <w:pPr>
        <w:spacing w:before="0" w:after="0"/>
        <w:ind w:firstLine="709"/>
      </w:pPr>
      <w:r>
        <w:t>1. Сообщение темы.</w:t>
      </w:r>
    </w:p>
    <w:p w:rsidR="007C12B5" w:rsidRDefault="007C12B5" w:rsidP="007C12B5">
      <w:pPr>
        <w:spacing w:before="0" w:after="0"/>
        <w:ind w:firstLine="709"/>
      </w:pPr>
      <w:r>
        <w:t>2. Обоснование выбора темы (</w:t>
      </w:r>
      <w:proofErr w:type="spellStart"/>
      <w:r>
        <w:t>проблемность</w:t>
      </w:r>
      <w:proofErr w:type="spellEnd"/>
      <w:r>
        <w:t>, актуальность).</w:t>
      </w:r>
    </w:p>
    <w:p w:rsidR="007C12B5" w:rsidRDefault="007C12B5" w:rsidP="007C12B5">
      <w:pPr>
        <w:spacing w:before="0" w:after="0"/>
        <w:ind w:firstLine="709"/>
      </w:pPr>
      <w:r>
        <w:t>3. Постановка цели, задач.</w:t>
      </w:r>
    </w:p>
    <w:p w:rsidR="007C12B5" w:rsidRDefault="007C12B5" w:rsidP="007C12B5">
      <w:pPr>
        <w:spacing w:before="0" w:after="0"/>
        <w:ind w:firstLine="709"/>
      </w:pPr>
      <w:r>
        <w:t>4. Определение предмета и объекта исследования.</w:t>
      </w:r>
    </w:p>
    <w:p w:rsidR="007C12B5" w:rsidRDefault="007C12B5" w:rsidP="007C12B5">
      <w:pPr>
        <w:spacing w:before="0" w:after="0"/>
        <w:ind w:firstLine="709"/>
      </w:pPr>
      <w:r>
        <w:t>5. Структура работы.</w:t>
      </w:r>
    </w:p>
    <w:p w:rsidR="007C12B5" w:rsidRDefault="007C12B5" w:rsidP="007C12B5">
      <w:pPr>
        <w:spacing w:before="0" w:after="0"/>
        <w:ind w:firstLine="709"/>
      </w:pPr>
      <w:r>
        <w:t>6. Содержание работы (самые яркие, значимые моменты).</w:t>
      </w:r>
    </w:p>
    <w:p w:rsidR="007C12B5" w:rsidRDefault="007C12B5" w:rsidP="007C12B5">
      <w:pPr>
        <w:spacing w:before="0" w:after="0"/>
        <w:ind w:firstLine="709"/>
      </w:pPr>
      <w:r>
        <w:t>7. Выводы по работе.</w:t>
      </w:r>
    </w:p>
    <w:p w:rsidR="007C12B5" w:rsidRDefault="007C12B5" w:rsidP="00CC6539">
      <w:pPr>
        <w:spacing w:before="0" w:after="0"/>
        <w:ind w:firstLine="709"/>
        <w:jc w:val="center"/>
      </w:pPr>
      <w:r>
        <w:rPr>
          <w:b/>
          <w:bCs/>
          <w:i/>
          <w:iCs/>
        </w:rPr>
        <w:t>Требования к защите реферата на конференции, олимпиаде, заседании предметного кружка и т.д.</w:t>
      </w:r>
    </w:p>
    <w:p w:rsidR="007C12B5" w:rsidRDefault="007C12B5" w:rsidP="007C12B5">
      <w:pPr>
        <w:spacing w:before="0" w:after="0"/>
        <w:ind w:firstLine="709"/>
      </w:pPr>
      <w:r>
        <w:t>1. Время защиты 5-7 минут.</w:t>
      </w:r>
    </w:p>
    <w:p w:rsidR="007C12B5" w:rsidRDefault="007C12B5" w:rsidP="007C12B5">
      <w:pPr>
        <w:spacing w:before="0" w:after="0"/>
        <w:ind w:firstLine="709"/>
      </w:pPr>
      <w:r>
        <w:t>2. В ходе выступления участник обосновывает выбор темы, информирует о целях и задачах работы, знакомит с теоретическими и практическими исследованиями по данной проблеме, излагает собственное ведение решения проблемы, делает аргументированные выводы, отвечает на поставленные вопросы.</w:t>
      </w:r>
    </w:p>
    <w:p w:rsidR="007C12B5" w:rsidRDefault="007C12B5" w:rsidP="007C12B5">
      <w:pPr>
        <w:spacing w:before="0" w:after="0"/>
        <w:ind w:firstLine="709"/>
      </w:pPr>
      <w:r>
        <w:t>3. Достоинством к защите реферата послужат наглядные материала (компьютерные презентации, иллюстрации, схемы, таблицы, диаграммы).</w:t>
      </w:r>
    </w:p>
    <w:p w:rsidR="007C12B5" w:rsidRPr="00CC6539" w:rsidRDefault="007C12B5" w:rsidP="00CC6539">
      <w:pPr>
        <w:spacing w:before="0" w:after="0"/>
        <w:ind w:firstLine="709"/>
        <w:jc w:val="center"/>
        <w:rPr>
          <w:i/>
        </w:rPr>
      </w:pPr>
      <w:r w:rsidRPr="00CC6539">
        <w:rPr>
          <w:b/>
          <w:bCs/>
          <w:i/>
        </w:rPr>
        <w:t>Критерии оценки реферата</w:t>
      </w:r>
      <w:r w:rsidRPr="00CC6539">
        <w:rPr>
          <w:i/>
        </w:rPr>
        <w:t>:</w:t>
      </w:r>
    </w:p>
    <w:p w:rsidR="007C12B5" w:rsidRDefault="007C12B5" w:rsidP="007C12B5">
      <w:pPr>
        <w:spacing w:before="0" w:after="0"/>
        <w:ind w:firstLine="709"/>
      </w:pPr>
      <w:r>
        <w:t>- особенности композиции (структура реферата: соответствуют ли содержание разделов реферата поставленным задачам, делаются ли выводы, обобщения; есть ли переход от одного раздела к другому (логическая основа реферата);</w:t>
      </w:r>
    </w:p>
    <w:p w:rsidR="007C12B5" w:rsidRDefault="007C12B5" w:rsidP="007C12B5">
      <w:pPr>
        <w:spacing w:before="0" w:after="0"/>
        <w:ind w:firstLine="709"/>
      </w:pPr>
      <w:r>
        <w:t>- практическая направленность;</w:t>
      </w:r>
    </w:p>
    <w:p w:rsidR="007C12B5" w:rsidRDefault="007C12B5" w:rsidP="007C12B5">
      <w:pPr>
        <w:spacing w:before="0" w:after="0"/>
        <w:ind w:firstLine="709"/>
      </w:pPr>
      <w:r>
        <w:t>- актуальность темы;</w:t>
      </w:r>
    </w:p>
    <w:p w:rsidR="007C12B5" w:rsidRDefault="007C12B5" w:rsidP="007C12B5">
      <w:pPr>
        <w:spacing w:before="0" w:after="0"/>
        <w:ind w:firstLine="709"/>
      </w:pPr>
      <w:r>
        <w:t>- правильность оформления.</w:t>
      </w:r>
    </w:p>
    <w:p w:rsidR="00CC6539" w:rsidRDefault="00CC6539">
      <w:pPr>
        <w:spacing w:before="0" w:after="160" w:line="259" w:lineRule="auto"/>
        <w:jc w:val="left"/>
        <w:rPr>
          <w:b/>
          <w:color w:val="000000"/>
        </w:rPr>
      </w:pPr>
      <w:r>
        <w:rPr>
          <w:b/>
          <w:color w:val="000000"/>
        </w:rPr>
        <w:br w:type="page"/>
      </w:r>
    </w:p>
    <w:p w:rsidR="007C12B5" w:rsidRDefault="007C12B5" w:rsidP="007C12B5">
      <w:pPr>
        <w:spacing w:before="0" w:after="0"/>
        <w:ind w:firstLine="709"/>
        <w:jc w:val="center"/>
        <w:rPr>
          <w:b/>
          <w:color w:val="000000"/>
        </w:rPr>
      </w:pPr>
      <w:r>
        <w:rPr>
          <w:b/>
          <w:color w:val="000000"/>
        </w:rPr>
        <w:lastRenderedPageBreak/>
        <w:t>4</w:t>
      </w:r>
      <w:r w:rsidR="007D02AD">
        <w:rPr>
          <w:b/>
          <w:color w:val="000000"/>
        </w:rPr>
        <w:t>.</w:t>
      </w:r>
      <w:r>
        <w:rPr>
          <w:b/>
          <w:color w:val="000000"/>
        </w:rPr>
        <w:t xml:space="preserve"> Методические рекомендации по подготовке доклада и сообщения</w:t>
      </w:r>
    </w:p>
    <w:p w:rsidR="007D02AD" w:rsidRDefault="007D02AD" w:rsidP="007C12B5">
      <w:pPr>
        <w:spacing w:before="0" w:after="0"/>
        <w:ind w:firstLine="709"/>
        <w:jc w:val="center"/>
        <w:rPr>
          <w:b/>
          <w:color w:val="000000"/>
        </w:rPr>
      </w:pPr>
    </w:p>
    <w:p w:rsidR="007C12B5" w:rsidRDefault="007C12B5" w:rsidP="007C12B5">
      <w:pPr>
        <w:spacing w:before="0" w:after="0"/>
        <w:ind w:firstLine="709"/>
      </w:pPr>
      <w: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7C12B5" w:rsidRDefault="007C12B5" w:rsidP="007C12B5">
      <w:pPr>
        <w:pStyle w:val="a3"/>
        <w:spacing w:before="0" w:beforeAutospacing="0" w:after="0" w:afterAutospacing="0"/>
        <w:ind w:firstLine="709"/>
        <w:jc w:val="both"/>
      </w:pPr>
      <w:r w:rsidRPr="00CC6539">
        <w:rPr>
          <w:bCs/>
          <w:iCs/>
        </w:rPr>
        <w:t>Доклад</w:t>
      </w:r>
      <w:r w:rsidRPr="00CC6539">
        <w:t xml:space="preserve"> </w:t>
      </w:r>
      <w:r>
        <w:t>- это публичное развернутое изложение по заданной теме.</w:t>
      </w:r>
    </w:p>
    <w:p w:rsidR="007C12B5" w:rsidRDefault="007C12B5" w:rsidP="007C12B5">
      <w:pPr>
        <w:pStyle w:val="a3"/>
        <w:spacing w:before="0" w:beforeAutospacing="0" w:after="0" w:afterAutospacing="0"/>
        <w:ind w:firstLine="709"/>
        <w:jc w:val="both"/>
      </w:pPr>
      <w:r w:rsidRPr="00CC6539">
        <w:rPr>
          <w:iCs/>
        </w:rPr>
        <w:t>Целями</w:t>
      </w:r>
      <w:r>
        <w:rPr>
          <w:i/>
          <w:iCs/>
        </w:rPr>
        <w:t xml:space="preserve"> </w:t>
      </w:r>
      <w:r>
        <w:t xml:space="preserve">подготовки доклада являются: </w:t>
      </w:r>
    </w:p>
    <w:p w:rsidR="007C12B5" w:rsidRDefault="007C12B5" w:rsidP="00CC6539">
      <w:pPr>
        <w:pStyle w:val="a3"/>
        <w:numPr>
          <w:ilvl w:val="0"/>
          <w:numId w:val="13"/>
        </w:numPr>
        <w:tabs>
          <w:tab w:val="left" w:pos="993"/>
        </w:tabs>
        <w:spacing w:before="0" w:beforeAutospacing="0" w:after="0" w:afterAutospacing="0"/>
        <w:ind w:left="0" w:firstLine="709"/>
        <w:jc w:val="both"/>
      </w:pPr>
      <w:r>
        <w:t xml:space="preserve">внесение знаний из дополнительной литературы; </w:t>
      </w:r>
    </w:p>
    <w:p w:rsidR="007C12B5" w:rsidRDefault="007C12B5" w:rsidP="00CC6539">
      <w:pPr>
        <w:pStyle w:val="a3"/>
        <w:numPr>
          <w:ilvl w:val="0"/>
          <w:numId w:val="13"/>
        </w:numPr>
        <w:tabs>
          <w:tab w:val="left" w:pos="993"/>
        </w:tabs>
        <w:spacing w:before="0" w:beforeAutospacing="0" w:after="0" w:afterAutospacing="0"/>
        <w:ind w:left="0" w:firstLine="709"/>
        <w:jc w:val="both"/>
      </w:pPr>
      <w:proofErr w:type="gramStart"/>
      <w:r>
        <w:t>систематизация  материла</w:t>
      </w:r>
      <w:proofErr w:type="gramEnd"/>
      <w:r>
        <w:t xml:space="preserve"> по теме; </w:t>
      </w:r>
    </w:p>
    <w:p w:rsidR="007C12B5" w:rsidRDefault="007C12B5" w:rsidP="00CC6539">
      <w:pPr>
        <w:pStyle w:val="a3"/>
        <w:numPr>
          <w:ilvl w:val="0"/>
          <w:numId w:val="13"/>
        </w:numPr>
        <w:tabs>
          <w:tab w:val="left" w:pos="993"/>
        </w:tabs>
        <w:spacing w:before="0" w:beforeAutospacing="0" w:after="0" w:afterAutospacing="0"/>
        <w:ind w:left="0" w:firstLine="709"/>
        <w:jc w:val="both"/>
      </w:pPr>
      <w:r>
        <w:t xml:space="preserve">развитие навыков самостоятельной работы с литературой; </w:t>
      </w:r>
    </w:p>
    <w:p w:rsidR="007C12B5" w:rsidRDefault="007C12B5" w:rsidP="00CC6539">
      <w:pPr>
        <w:pStyle w:val="a3"/>
        <w:numPr>
          <w:ilvl w:val="0"/>
          <w:numId w:val="13"/>
        </w:numPr>
        <w:tabs>
          <w:tab w:val="left" w:pos="993"/>
        </w:tabs>
        <w:spacing w:before="0" w:beforeAutospacing="0" w:after="0" w:afterAutospacing="0"/>
        <w:ind w:left="0" w:firstLine="709"/>
        <w:jc w:val="both"/>
      </w:pPr>
      <w:r>
        <w:t>пробуждение познавательного интереса к научному познанию.</w:t>
      </w:r>
    </w:p>
    <w:p w:rsidR="007C12B5" w:rsidRDefault="007C12B5" w:rsidP="00CC6539">
      <w:pPr>
        <w:pStyle w:val="a3"/>
        <w:tabs>
          <w:tab w:val="left" w:pos="993"/>
        </w:tabs>
        <w:spacing w:before="0" w:beforeAutospacing="0" w:after="0" w:afterAutospacing="0"/>
        <w:ind w:firstLine="709"/>
        <w:jc w:val="both"/>
      </w:pPr>
      <w:r w:rsidRPr="00CC6539">
        <w:rPr>
          <w:iCs/>
        </w:rPr>
        <w:t>Основными задачами</w:t>
      </w:r>
      <w:r>
        <w:t xml:space="preserve"> подготовки доклада являются:</w:t>
      </w:r>
    </w:p>
    <w:p w:rsidR="007C12B5" w:rsidRDefault="007C12B5" w:rsidP="00CC6539">
      <w:pPr>
        <w:pStyle w:val="a3"/>
        <w:numPr>
          <w:ilvl w:val="0"/>
          <w:numId w:val="14"/>
        </w:numPr>
        <w:tabs>
          <w:tab w:val="left" w:pos="993"/>
        </w:tabs>
        <w:spacing w:before="0" w:beforeAutospacing="0" w:after="0" w:afterAutospacing="0"/>
        <w:ind w:left="0" w:firstLine="709"/>
        <w:jc w:val="both"/>
      </w:pPr>
      <w:r>
        <w:t>выработка умений излагать содержание материала в короткое время;</w:t>
      </w:r>
    </w:p>
    <w:p w:rsidR="007C12B5" w:rsidRDefault="007C12B5" w:rsidP="00CC6539">
      <w:pPr>
        <w:pStyle w:val="a3"/>
        <w:numPr>
          <w:ilvl w:val="0"/>
          <w:numId w:val="14"/>
        </w:numPr>
        <w:tabs>
          <w:tab w:val="left" w:pos="993"/>
        </w:tabs>
        <w:spacing w:before="0" w:beforeAutospacing="0" w:after="0" w:afterAutospacing="0"/>
        <w:ind w:left="0" w:firstLine="709"/>
        <w:jc w:val="both"/>
      </w:pPr>
      <w:r>
        <w:t>выработка умений ориентироваться в материале и отвечать на вопросы;</w:t>
      </w:r>
    </w:p>
    <w:p w:rsidR="007C12B5" w:rsidRDefault="007C12B5" w:rsidP="00CC6539">
      <w:pPr>
        <w:pStyle w:val="a3"/>
        <w:numPr>
          <w:ilvl w:val="0"/>
          <w:numId w:val="14"/>
        </w:numPr>
        <w:tabs>
          <w:tab w:val="left" w:pos="993"/>
        </w:tabs>
        <w:spacing w:before="0" w:beforeAutospacing="0" w:after="0" w:afterAutospacing="0"/>
        <w:ind w:left="0" w:firstLine="709"/>
        <w:jc w:val="both"/>
      </w:pPr>
      <w:r>
        <w:t xml:space="preserve">выработка умений самостоятельно обобщать и представлять материал, делать выводы. </w:t>
      </w:r>
    </w:p>
    <w:p w:rsidR="007C12B5" w:rsidRDefault="007C12B5" w:rsidP="007C12B5">
      <w:pPr>
        <w:spacing w:before="0" w:after="0"/>
        <w:ind w:firstLine="709"/>
      </w:pPr>
      <w: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7C12B5" w:rsidRDefault="007C12B5" w:rsidP="007C12B5">
      <w:pPr>
        <w:spacing w:before="0" w:after="0"/>
        <w:ind w:firstLine="709"/>
      </w:pPr>
      <w:r>
        <w:t>После выступления докладчик и содокладчик, если таковой имеется, должны ответить на вопросы слушателей.</w:t>
      </w:r>
    </w:p>
    <w:p w:rsidR="007C12B5" w:rsidRPr="00CC6539" w:rsidRDefault="007C12B5" w:rsidP="00CC6539">
      <w:pPr>
        <w:spacing w:before="0" w:after="0"/>
        <w:ind w:firstLine="709"/>
        <w:jc w:val="center"/>
        <w:rPr>
          <w:b/>
          <w:i/>
        </w:rPr>
      </w:pPr>
      <w:r w:rsidRPr="00CC6539">
        <w:rPr>
          <w:b/>
          <w:i/>
        </w:rPr>
        <w:t>Подготовка выступления</w:t>
      </w:r>
    </w:p>
    <w:p w:rsidR="007C12B5" w:rsidRPr="00CC6539" w:rsidRDefault="007C12B5" w:rsidP="00CC6539">
      <w:pPr>
        <w:spacing w:before="0" w:after="0"/>
        <w:ind w:firstLine="709"/>
        <w:jc w:val="center"/>
        <w:rPr>
          <w:b/>
          <w:i/>
        </w:rPr>
      </w:pPr>
      <w:r w:rsidRPr="00CC6539">
        <w:rPr>
          <w:b/>
          <w:i/>
        </w:rPr>
        <w:t>Этапы подготовки доклада:</w:t>
      </w:r>
    </w:p>
    <w:p w:rsidR="007C12B5" w:rsidRDefault="007C12B5" w:rsidP="007C12B5">
      <w:pPr>
        <w:spacing w:before="0" w:after="0"/>
        <w:ind w:firstLine="709"/>
      </w:pPr>
      <w: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7C12B5" w:rsidRDefault="007C12B5" w:rsidP="007C12B5">
      <w:pPr>
        <w:spacing w:before="0" w:after="0"/>
        <w:ind w:firstLine="709"/>
      </w:pPr>
      <w:r>
        <w:t>2. Подбор для доклада необходимого материала из литературных источников.</w:t>
      </w:r>
    </w:p>
    <w:p w:rsidR="007C12B5" w:rsidRDefault="007C12B5" w:rsidP="007C12B5">
      <w:pPr>
        <w:spacing w:before="0" w:after="0"/>
        <w:ind w:firstLine="709"/>
      </w:pPr>
      <w:r>
        <w:t>3. Составление плана доклада, распределение собранного материала в необходимой логической последовательности.</w:t>
      </w:r>
    </w:p>
    <w:p w:rsidR="007C12B5" w:rsidRDefault="007C12B5" w:rsidP="007C12B5">
      <w:pPr>
        <w:spacing w:before="0" w:after="0"/>
        <w:ind w:firstLine="709"/>
      </w:pPr>
      <w:r>
        <w:t>4. Композиционное оформление доклада в виде машинописного текста и электронной презентации.</w:t>
      </w:r>
    </w:p>
    <w:p w:rsidR="007C12B5" w:rsidRDefault="007C12B5" w:rsidP="007C12B5">
      <w:pPr>
        <w:spacing w:before="0" w:after="0"/>
        <w:ind w:firstLine="709"/>
      </w:pPr>
      <w:r>
        <w:t>5. Заучивание, запоминание текста машинописного доклада.</w:t>
      </w:r>
    </w:p>
    <w:p w:rsidR="007C12B5" w:rsidRDefault="007C12B5" w:rsidP="007C12B5">
      <w:pPr>
        <w:spacing w:before="0" w:after="0"/>
        <w:ind w:firstLine="709"/>
      </w:pPr>
      <w:r>
        <w:t>6. Репетиция, т.е. произнесение доклада с одновременной демонстрацией презентации.</w:t>
      </w:r>
    </w:p>
    <w:p w:rsidR="007C12B5" w:rsidRDefault="007C12B5" w:rsidP="007C12B5">
      <w:pPr>
        <w:spacing w:before="0" w:after="0"/>
        <w:ind w:firstLine="709"/>
      </w:pPr>
      <w:r>
        <w:t xml:space="preserve">Доклад должен состоять из трех частей: </w:t>
      </w:r>
      <w:r w:rsidRPr="00CC6539">
        <w:rPr>
          <w:bCs/>
        </w:rPr>
        <w:t>вступление, основная часть и заключение</w:t>
      </w:r>
      <w:r w:rsidRPr="00CC6539">
        <w:t>.</w:t>
      </w:r>
      <w:r>
        <w:t xml:space="preserve"> </w:t>
      </w:r>
    </w:p>
    <w:p w:rsidR="007C12B5" w:rsidRDefault="007C12B5" w:rsidP="007C12B5">
      <w:pPr>
        <w:spacing w:before="0" w:after="0"/>
        <w:ind w:firstLine="709"/>
      </w:pPr>
      <w:r>
        <w:rPr>
          <w:i/>
          <w:iCs/>
        </w:rPr>
        <w:t>Вступление</w:t>
      </w:r>
      <w: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7C12B5" w:rsidRDefault="007C12B5" w:rsidP="007C12B5">
      <w:pPr>
        <w:spacing w:before="0" w:after="0"/>
        <w:ind w:firstLine="709"/>
      </w:pPr>
      <w:r>
        <w:rPr>
          <w:i/>
          <w:iCs/>
        </w:rPr>
        <w:t>Основная часть</w:t>
      </w:r>
      <w:r>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t>аудио-визуальные</w:t>
      </w:r>
      <w:proofErr w:type="gramEnd"/>
      <w:r>
        <w:t xml:space="preserve"> или визуальные материалы (представление рисунков, таблиц графиков в формате </w:t>
      </w:r>
      <w:proofErr w:type="spellStart"/>
      <w:r>
        <w:t>ppt</w:t>
      </w:r>
      <w:proofErr w:type="spellEnd"/>
      <w:r>
        <w:t xml:space="preserve"> или </w:t>
      </w:r>
      <w:proofErr w:type="spellStart"/>
      <w:r>
        <w:t>pdf</w:t>
      </w:r>
      <w:proofErr w:type="spellEnd"/>
      <w: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7C12B5" w:rsidRDefault="007C12B5" w:rsidP="007C12B5">
      <w:pPr>
        <w:spacing w:before="0" w:after="0"/>
        <w:ind w:firstLine="709"/>
      </w:pPr>
      <w:r>
        <w:lastRenderedPageBreak/>
        <w:t xml:space="preserve">Способ изложения материала </w:t>
      </w:r>
      <w:proofErr w:type="gramStart"/>
      <w:r>
        <w:t>для выступление</w:t>
      </w:r>
      <w:proofErr w:type="gramEnd"/>
      <w: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7C12B5" w:rsidRDefault="007C12B5" w:rsidP="007C12B5">
      <w:pPr>
        <w:spacing w:before="0" w:after="0"/>
        <w:ind w:firstLine="709"/>
      </w:pPr>
      <w:r>
        <w:t>По основной части доклада могут быть содокладчики.</w:t>
      </w:r>
    </w:p>
    <w:p w:rsidR="007C12B5" w:rsidRDefault="007C12B5" w:rsidP="007C12B5">
      <w:pPr>
        <w:spacing w:before="0" w:after="0"/>
        <w:ind w:firstLine="709"/>
      </w:pPr>
      <w:r>
        <w:rPr>
          <w:i/>
          <w:iCs/>
        </w:rPr>
        <w:t>Заключение</w:t>
      </w:r>
      <w:r>
        <w:rPr>
          <w:b/>
          <w:bCs/>
        </w:rPr>
        <w:t xml:space="preserve"> </w:t>
      </w:r>
      <w: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7C12B5" w:rsidRPr="00CC6539" w:rsidRDefault="00CC6539" w:rsidP="00CC6539">
      <w:pPr>
        <w:spacing w:before="0" w:after="0"/>
        <w:ind w:firstLine="709"/>
        <w:jc w:val="center"/>
        <w:rPr>
          <w:b/>
          <w:i/>
        </w:rPr>
      </w:pPr>
      <w:r w:rsidRPr="00CC6539">
        <w:rPr>
          <w:b/>
          <w:i/>
        </w:rPr>
        <w:t>Требования к оформлению доклада</w:t>
      </w:r>
    </w:p>
    <w:p w:rsidR="007C12B5" w:rsidRDefault="007C12B5" w:rsidP="007C12B5">
      <w:pPr>
        <w:spacing w:before="0" w:after="0"/>
        <w:ind w:firstLine="709"/>
      </w:pPr>
      <w: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7C12B5" w:rsidRDefault="007C12B5" w:rsidP="007C12B5">
      <w:pPr>
        <w:spacing w:before="0" w:after="0"/>
        <w:ind w:firstLine="709"/>
      </w:pPr>
      <w: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7C12B5" w:rsidRPr="00CC6539" w:rsidRDefault="00CC6539" w:rsidP="00CC6539">
      <w:pPr>
        <w:spacing w:before="0" w:after="0"/>
        <w:ind w:firstLine="709"/>
        <w:jc w:val="center"/>
        <w:rPr>
          <w:b/>
          <w:i/>
        </w:rPr>
      </w:pPr>
      <w:r w:rsidRPr="00CC6539">
        <w:rPr>
          <w:b/>
          <w:i/>
        </w:rPr>
        <w:t>Выступление с докладом</w:t>
      </w:r>
    </w:p>
    <w:p w:rsidR="007C12B5" w:rsidRDefault="007C12B5" w:rsidP="007C12B5">
      <w:pPr>
        <w:pStyle w:val="a3"/>
        <w:spacing w:before="0" w:beforeAutospacing="0" w:after="0" w:afterAutospacing="0"/>
        <w:ind w:firstLine="709"/>
        <w:jc w:val="both"/>
      </w:pPr>
      <w: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7C12B5" w:rsidRDefault="007C12B5" w:rsidP="007C12B5">
      <w:pPr>
        <w:pStyle w:val="a3"/>
        <w:spacing w:before="0" w:beforeAutospacing="0" w:after="0" w:afterAutospacing="0"/>
        <w:ind w:firstLine="709"/>
        <w:jc w:val="both"/>
      </w:pPr>
      <w:r>
        <w:t>Любое устное выступление должно удовлетворять </w:t>
      </w:r>
      <w:r>
        <w:rPr>
          <w:bCs/>
          <w:iCs/>
        </w:rPr>
        <w:t>трем основным критериям</w:t>
      </w:r>
      <w:r>
        <w:rPr>
          <w:bCs/>
        </w:rPr>
        <w:t>,</w:t>
      </w:r>
      <w:r>
        <w:t xml:space="preserve"> которые в конечном итоге и приводят к успеху: это </w:t>
      </w:r>
      <w:r>
        <w:rPr>
          <w:bCs/>
        </w:rPr>
        <w:t>критерий правильности,</w:t>
      </w:r>
      <w:r>
        <w:t xml:space="preserve"> т.е. соответствия языковым нормам, </w:t>
      </w:r>
      <w:r>
        <w:rPr>
          <w:bCs/>
        </w:rPr>
        <w:t>критерий смысловой адекватности</w:t>
      </w:r>
      <w:r>
        <w:t xml:space="preserve">, т.е. соответствия содержания выступления реальности, и </w:t>
      </w:r>
      <w:r>
        <w:rPr>
          <w:bCs/>
        </w:rPr>
        <w:t>критерий эффективности</w:t>
      </w:r>
      <w:r>
        <w:t>, т.е. соответствия</w:t>
      </w:r>
      <w:r>
        <w:rPr>
          <w:color w:val="000000"/>
        </w:rPr>
        <w:t xml:space="preserve"> достигнутых результатов поставленной цели.</w:t>
      </w:r>
    </w:p>
    <w:p w:rsidR="007C12B5" w:rsidRDefault="007C12B5" w:rsidP="007C12B5">
      <w:pPr>
        <w:spacing w:before="0" w:after="0"/>
        <w:ind w:firstLine="709"/>
        <w:rPr>
          <w:color w:val="000000"/>
        </w:rPr>
      </w:pPr>
      <w:r>
        <w:rPr>
          <w:color w:val="000000"/>
        </w:rPr>
        <w:t xml:space="preserve">Доклад оценивается по 5-балльной системе. </w:t>
      </w:r>
    </w:p>
    <w:p w:rsidR="007C12B5" w:rsidRPr="00CC6539" w:rsidRDefault="00CC6539" w:rsidP="00CC6539">
      <w:pPr>
        <w:spacing w:before="0" w:after="0"/>
        <w:ind w:firstLine="709"/>
        <w:jc w:val="center"/>
        <w:rPr>
          <w:b/>
          <w:bCs/>
          <w:i/>
        </w:rPr>
      </w:pPr>
      <w:r>
        <w:rPr>
          <w:b/>
          <w:bCs/>
          <w:i/>
        </w:rPr>
        <w:t>Критерии оценки доклада</w:t>
      </w:r>
    </w:p>
    <w:p w:rsidR="007C12B5" w:rsidRDefault="007C12B5" w:rsidP="00CC6539">
      <w:pPr>
        <w:pStyle w:val="a3"/>
        <w:numPr>
          <w:ilvl w:val="0"/>
          <w:numId w:val="29"/>
        </w:numPr>
        <w:tabs>
          <w:tab w:val="left" w:pos="851"/>
        </w:tabs>
        <w:spacing w:before="0" w:beforeAutospacing="0" w:after="0" w:afterAutospacing="0"/>
        <w:ind w:left="0" w:firstLine="709"/>
        <w:jc w:val="both"/>
      </w:pPr>
      <w:r>
        <w:t>постановка темы доклада, её актуальность научная и практическая значимость, оригинальность;</w:t>
      </w:r>
    </w:p>
    <w:p w:rsidR="007C12B5" w:rsidRDefault="007C12B5" w:rsidP="00CC6539">
      <w:pPr>
        <w:pStyle w:val="a3"/>
        <w:numPr>
          <w:ilvl w:val="0"/>
          <w:numId w:val="29"/>
        </w:numPr>
        <w:tabs>
          <w:tab w:val="left" w:pos="851"/>
        </w:tabs>
        <w:spacing w:before="0" w:beforeAutospacing="0" w:after="0" w:afterAutospacing="0"/>
        <w:ind w:left="0" w:firstLine="709"/>
        <w:jc w:val="both"/>
      </w:pPr>
      <w: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7C12B5" w:rsidRDefault="007C12B5" w:rsidP="00CC6539">
      <w:pPr>
        <w:pStyle w:val="a3"/>
        <w:numPr>
          <w:ilvl w:val="0"/>
          <w:numId w:val="29"/>
        </w:numPr>
        <w:tabs>
          <w:tab w:val="left" w:pos="851"/>
        </w:tabs>
        <w:spacing w:before="0" w:beforeAutospacing="0" w:after="0" w:afterAutospacing="0"/>
        <w:ind w:left="0" w:firstLine="709"/>
        <w:jc w:val="both"/>
      </w:pPr>
      <w: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7C12B5" w:rsidRDefault="007C12B5" w:rsidP="00CC6539">
      <w:pPr>
        <w:pStyle w:val="a3"/>
        <w:numPr>
          <w:ilvl w:val="0"/>
          <w:numId w:val="29"/>
        </w:numPr>
        <w:tabs>
          <w:tab w:val="left" w:pos="851"/>
        </w:tabs>
        <w:spacing w:before="0" w:beforeAutospacing="0" w:after="0" w:afterAutospacing="0"/>
        <w:ind w:left="0" w:firstLine="709"/>
        <w:jc w:val="both"/>
      </w:pPr>
      <w:r>
        <w:t>риторические способности;</w:t>
      </w:r>
    </w:p>
    <w:p w:rsidR="007C12B5" w:rsidRDefault="007C12B5" w:rsidP="00CC6539">
      <w:pPr>
        <w:pStyle w:val="a3"/>
        <w:numPr>
          <w:ilvl w:val="0"/>
          <w:numId w:val="29"/>
        </w:numPr>
        <w:tabs>
          <w:tab w:val="left" w:pos="851"/>
        </w:tabs>
        <w:spacing w:before="0" w:beforeAutospacing="0" w:after="0" w:afterAutospacing="0"/>
        <w:ind w:left="0" w:firstLine="709"/>
        <w:jc w:val="both"/>
      </w:pPr>
      <w:r>
        <w:t>дискуссия с аудиторией.</w:t>
      </w:r>
    </w:p>
    <w:p w:rsidR="00CC6539" w:rsidRPr="00CC6539" w:rsidRDefault="00CC6539" w:rsidP="00CC6539">
      <w:pPr>
        <w:pStyle w:val="a3"/>
        <w:spacing w:before="0" w:beforeAutospacing="0" w:after="0" w:afterAutospacing="0"/>
        <w:jc w:val="center"/>
        <w:rPr>
          <w:b/>
          <w:bCs/>
          <w:i/>
          <w:iCs/>
        </w:rPr>
      </w:pPr>
      <w:r w:rsidRPr="00CC6539">
        <w:rPr>
          <w:b/>
          <w:bCs/>
          <w:i/>
          <w:iCs/>
        </w:rPr>
        <w:t>Подготовка информационного сообщения</w:t>
      </w:r>
    </w:p>
    <w:p w:rsidR="007C12B5" w:rsidRDefault="007C12B5" w:rsidP="007C12B5">
      <w:pPr>
        <w:pStyle w:val="a3"/>
        <w:spacing w:before="0" w:beforeAutospacing="0" w:after="0" w:afterAutospacing="0"/>
        <w:ind w:firstLine="709"/>
        <w:jc w:val="both"/>
      </w:pPr>
      <w:r w:rsidRPr="00CC6539">
        <w:rPr>
          <w:bCs/>
          <w:iCs/>
        </w:rPr>
        <w:t>Подготовка информационного сообщения</w:t>
      </w:r>
      <w:r>
        <w:rPr>
          <w:iCs/>
        </w:rPr>
        <w:t xml:space="preserve"> </w:t>
      </w:r>
      <w: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7C12B5" w:rsidRDefault="007C12B5" w:rsidP="007C12B5">
      <w:pPr>
        <w:pStyle w:val="a3"/>
        <w:spacing w:before="0" w:beforeAutospacing="0" w:after="0" w:afterAutospacing="0"/>
        <w:ind w:firstLine="709"/>
        <w:jc w:val="both"/>
      </w:pPr>
      <w: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7C12B5" w:rsidRDefault="007C12B5" w:rsidP="007C12B5">
      <w:pPr>
        <w:pStyle w:val="a3"/>
        <w:spacing w:before="0" w:beforeAutospacing="0" w:after="0" w:afterAutospacing="0"/>
        <w:ind w:firstLine="709"/>
        <w:jc w:val="both"/>
      </w:pPr>
      <w:r>
        <w:rPr>
          <w:iCs/>
        </w:rPr>
        <w:t xml:space="preserve">Задачи студента: </w:t>
      </w:r>
    </w:p>
    <w:p w:rsidR="007C12B5" w:rsidRDefault="007C12B5" w:rsidP="007C12B5">
      <w:pPr>
        <w:pStyle w:val="a3"/>
        <w:spacing w:before="0" w:beforeAutospacing="0" w:after="0" w:afterAutospacing="0"/>
        <w:ind w:firstLine="709"/>
        <w:jc w:val="both"/>
      </w:pPr>
      <w:r>
        <w:t xml:space="preserve">- собрать и изучить литературу по теме; </w:t>
      </w:r>
    </w:p>
    <w:p w:rsidR="007C12B5" w:rsidRDefault="007C12B5" w:rsidP="007C12B5">
      <w:pPr>
        <w:pStyle w:val="a3"/>
        <w:spacing w:before="0" w:beforeAutospacing="0" w:after="0" w:afterAutospacing="0"/>
        <w:ind w:firstLine="709"/>
        <w:jc w:val="both"/>
      </w:pPr>
      <w:r>
        <w:t xml:space="preserve">- составить план или графическую структуру сообщения; </w:t>
      </w:r>
    </w:p>
    <w:p w:rsidR="007C12B5" w:rsidRDefault="007C12B5" w:rsidP="007C12B5">
      <w:pPr>
        <w:pStyle w:val="a3"/>
        <w:spacing w:before="0" w:beforeAutospacing="0" w:after="0" w:afterAutospacing="0"/>
        <w:ind w:firstLine="709"/>
        <w:jc w:val="both"/>
      </w:pPr>
      <w:r>
        <w:t xml:space="preserve">- выделить основные понятия; </w:t>
      </w:r>
    </w:p>
    <w:p w:rsidR="007C12B5" w:rsidRDefault="007C12B5" w:rsidP="007C12B5">
      <w:pPr>
        <w:pStyle w:val="a3"/>
        <w:spacing w:before="0" w:beforeAutospacing="0" w:after="0" w:afterAutospacing="0"/>
        <w:ind w:firstLine="709"/>
        <w:jc w:val="both"/>
      </w:pPr>
      <w:r>
        <w:t xml:space="preserve">- оформить текст письменно; </w:t>
      </w:r>
    </w:p>
    <w:p w:rsidR="007C12B5" w:rsidRDefault="007C12B5" w:rsidP="007C12B5">
      <w:pPr>
        <w:pStyle w:val="a3"/>
        <w:spacing w:before="0" w:beforeAutospacing="0" w:after="0" w:afterAutospacing="0"/>
        <w:ind w:firstLine="709"/>
        <w:jc w:val="both"/>
      </w:pPr>
      <w:r>
        <w:t xml:space="preserve">- сдать на контроль преподавателю и озвучить в установленный срок. </w:t>
      </w:r>
    </w:p>
    <w:p w:rsidR="00CC6539" w:rsidRDefault="00CC6539">
      <w:pPr>
        <w:spacing w:before="0" w:after="160" w:line="259" w:lineRule="auto"/>
        <w:jc w:val="left"/>
        <w:rPr>
          <w:b/>
          <w:i/>
          <w:color w:val="000000"/>
        </w:rPr>
      </w:pPr>
      <w:r>
        <w:rPr>
          <w:b/>
          <w:i/>
          <w:color w:val="000000"/>
        </w:rPr>
        <w:br w:type="page"/>
      </w:r>
    </w:p>
    <w:p w:rsidR="007C12B5" w:rsidRPr="00CC6539" w:rsidRDefault="007C12B5" w:rsidP="00CC6539">
      <w:pPr>
        <w:pStyle w:val="a3"/>
        <w:spacing w:before="0" w:beforeAutospacing="0" w:after="0" w:afterAutospacing="0"/>
        <w:ind w:firstLine="709"/>
        <w:jc w:val="center"/>
        <w:rPr>
          <w:b/>
          <w:i/>
          <w:color w:val="000000"/>
        </w:rPr>
      </w:pPr>
      <w:r w:rsidRPr="00CC6539">
        <w:rPr>
          <w:b/>
          <w:i/>
          <w:color w:val="000000"/>
        </w:rPr>
        <w:lastRenderedPageBreak/>
        <w:t>Этапы работы над сообщением</w:t>
      </w:r>
    </w:p>
    <w:p w:rsidR="007C12B5" w:rsidRDefault="007C12B5" w:rsidP="007C12B5">
      <w:pPr>
        <w:pStyle w:val="a3"/>
        <w:spacing w:before="0" w:beforeAutospacing="0" w:after="0" w:afterAutospacing="0"/>
        <w:ind w:firstLine="709"/>
        <w:jc w:val="both"/>
      </w:pPr>
      <w:r>
        <w:rPr>
          <w:color w:val="000000"/>
        </w:rPr>
        <w:t>1. Подбор и изучение основных источников по теме, указанных в данных рекомендациях.</w:t>
      </w:r>
    </w:p>
    <w:p w:rsidR="007C12B5" w:rsidRDefault="007C12B5" w:rsidP="007C12B5">
      <w:pPr>
        <w:pStyle w:val="a3"/>
        <w:spacing w:before="0" w:beforeAutospacing="0" w:after="0" w:afterAutospacing="0"/>
        <w:ind w:firstLine="709"/>
        <w:jc w:val="both"/>
      </w:pPr>
      <w:r>
        <w:rPr>
          <w:color w:val="000000"/>
        </w:rPr>
        <w:t>2. Составление списка используемой литературы.</w:t>
      </w:r>
    </w:p>
    <w:p w:rsidR="007C12B5" w:rsidRDefault="007C12B5" w:rsidP="007C12B5">
      <w:pPr>
        <w:pStyle w:val="a3"/>
        <w:spacing w:before="0" w:beforeAutospacing="0" w:after="0" w:afterAutospacing="0"/>
        <w:ind w:firstLine="709"/>
        <w:jc w:val="both"/>
      </w:pPr>
      <w:r>
        <w:rPr>
          <w:color w:val="000000"/>
        </w:rPr>
        <w:t>3. Обработка и систематизация информации.</w:t>
      </w:r>
    </w:p>
    <w:p w:rsidR="007C12B5" w:rsidRDefault="007C12B5" w:rsidP="007C12B5">
      <w:pPr>
        <w:pStyle w:val="a3"/>
        <w:spacing w:before="0" w:beforeAutospacing="0" w:after="0" w:afterAutospacing="0"/>
        <w:ind w:firstLine="709"/>
        <w:jc w:val="both"/>
      </w:pPr>
      <w:r>
        <w:rPr>
          <w:color w:val="000000"/>
        </w:rPr>
        <w:t>4. Написание сообщения.</w:t>
      </w:r>
    </w:p>
    <w:p w:rsidR="007C12B5" w:rsidRDefault="007C12B5" w:rsidP="007C12B5">
      <w:pPr>
        <w:pStyle w:val="a3"/>
        <w:spacing w:before="0" w:beforeAutospacing="0" w:after="0" w:afterAutospacing="0"/>
        <w:ind w:firstLine="709"/>
        <w:jc w:val="both"/>
      </w:pPr>
      <w:r>
        <w:rPr>
          <w:color w:val="000000"/>
        </w:rPr>
        <w:t>5. Публичное выступление и защита сообщения.</w:t>
      </w:r>
    </w:p>
    <w:p w:rsidR="007C12B5" w:rsidRDefault="007C12B5" w:rsidP="007C12B5">
      <w:pPr>
        <w:pStyle w:val="a3"/>
        <w:spacing w:before="0" w:beforeAutospacing="0" w:after="0" w:afterAutospacing="0"/>
        <w:ind w:firstLine="709"/>
        <w:jc w:val="both"/>
      </w:pPr>
      <w:r>
        <w:rPr>
          <w:color w:val="000000"/>
        </w:rPr>
        <w:t>Объем сообщения – 1-2 страниц текста, оформленного в соответствии с указанными требованиями.</w:t>
      </w:r>
    </w:p>
    <w:p w:rsidR="007C12B5" w:rsidRDefault="007C12B5" w:rsidP="007C12B5">
      <w:pPr>
        <w:pStyle w:val="a3"/>
        <w:spacing w:before="0" w:beforeAutospacing="0" w:after="0" w:afterAutospacing="0"/>
        <w:ind w:firstLine="709"/>
        <w:jc w:val="both"/>
      </w:pPr>
      <w:r>
        <w:t xml:space="preserve">Регламент времени на озвучивание сообщения – до 5 мин. </w:t>
      </w:r>
    </w:p>
    <w:p w:rsidR="007C12B5" w:rsidRPr="00CC6539" w:rsidRDefault="00CC6539" w:rsidP="00CC6539">
      <w:pPr>
        <w:pStyle w:val="a3"/>
        <w:spacing w:before="0" w:beforeAutospacing="0" w:after="0" w:afterAutospacing="0"/>
        <w:ind w:firstLine="709"/>
        <w:jc w:val="center"/>
        <w:rPr>
          <w:b/>
          <w:i/>
        </w:rPr>
      </w:pPr>
      <w:r>
        <w:rPr>
          <w:b/>
          <w:i/>
          <w:iCs/>
        </w:rPr>
        <w:t>Критерии оценки</w:t>
      </w:r>
    </w:p>
    <w:p w:rsidR="007C12B5" w:rsidRDefault="007C12B5" w:rsidP="00CC6539">
      <w:pPr>
        <w:pStyle w:val="a3"/>
        <w:numPr>
          <w:ilvl w:val="0"/>
          <w:numId w:val="16"/>
        </w:numPr>
        <w:tabs>
          <w:tab w:val="left" w:pos="851"/>
        </w:tabs>
        <w:spacing w:before="0" w:beforeAutospacing="0" w:after="0" w:afterAutospacing="0"/>
        <w:ind w:left="0" w:firstLine="709"/>
        <w:jc w:val="both"/>
      </w:pPr>
      <w:r>
        <w:t xml:space="preserve">актуальность темы; </w:t>
      </w:r>
    </w:p>
    <w:p w:rsidR="007C12B5" w:rsidRDefault="007C12B5" w:rsidP="00CC6539">
      <w:pPr>
        <w:pStyle w:val="a3"/>
        <w:numPr>
          <w:ilvl w:val="0"/>
          <w:numId w:val="16"/>
        </w:numPr>
        <w:tabs>
          <w:tab w:val="left" w:pos="851"/>
        </w:tabs>
        <w:spacing w:before="0" w:beforeAutospacing="0" w:after="0" w:afterAutospacing="0"/>
        <w:ind w:left="0" w:firstLine="709"/>
        <w:jc w:val="both"/>
      </w:pPr>
      <w:r>
        <w:t xml:space="preserve">соответствие содержания теме; </w:t>
      </w:r>
    </w:p>
    <w:p w:rsidR="007C12B5" w:rsidRDefault="007C12B5" w:rsidP="00CC6539">
      <w:pPr>
        <w:pStyle w:val="a3"/>
        <w:numPr>
          <w:ilvl w:val="0"/>
          <w:numId w:val="16"/>
        </w:numPr>
        <w:tabs>
          <w:tab w:val="left" w:pos="851"/>
        </w:tabs>
        <w:spacing w:before="0" w:beforeAutospacing="0" w:after="0" w:afterAutospacing="0"/>
        <w:ind w:left="0" w:firstLine="709"/>
        <w:jc w:val="both"/>
      </w:pPr>
      <w:r>
        <w:t xml:space="preserve">глубина проработки материала; </w:t>
      </w:r>
    </w:p>
    <w:p w:rsidR="007C12B5" w:rsidRDefault="007C12B5" w:rsidP="00CC6539">
      <w:pPr>
        <w:pStyle w:val="a3"/>
        <w:numPr>
          <w:ilvl w:val="0"/>
          <w:numId w:val="16"/>
        </w:numPr>
        <w:tabs>
          <w:tab w:val="left" w:pos="851"/>
        </w:tabs>
        <w:spacing w:before="0" w:beforeAutospacing="0" w:after="0" w:afterAutospacing="0"/>
        <w:ind w:left="0" w:firstLine="709"/>
        <w:jc w:val="both"/>
      </w:pPr>
      <w:r>
        <w:t xml:space="preserve">грамотность и полнота использования источников; </w:t>
      </w:r>
    </w:p>
    <w:p w:rsidR="007C12B5" w:rsidRDefault="007C12B5" w:rsidP="00CC6539">
      <w:pPr>
        <w:pStyle w:val="a3"/>
        <w:numPr>
          <w:ilvl w:val="0"/>
          <w:numId w:val="16"/>
        </w:numPr>
        <w:tabs>
          <w:tab w:val="left" w:pos="851"/>
        </w:tabs>
        <w:spacing w:before="0" w:beforeAutospacing="0" w:after="0" w:afterAutospacing="0"/>
        <w:ind w:left="0" w:firstLine="709"/>
        <w:jc w:val="both"/>
      </w:pPr>
      <w:r>
        <w:t xml:space="preserve">наличие элементов наглядности. </w:t>
      </w:r>
    </w:p>
    <w:p w:rsidR="007C12B5" w:rsidRDefault="007C12B5" w:rsidP="007C12B5">
      <w:pPr>
        <w:spacing w:before="0" w:after="0"/>
        <w:ind w:firstLine="709"/>
      </w:pPr>
      <w:r>
        <w:t>Обратите внимание на следующие советы:</w:t>
      </w:r>
    </w:p>
    <w:p w:rsidR="007C12B5" w:rsidRDefault="007C12B5" w:rsidP="007C12B5">
      <w:pPr>
        <w:pStyle w:val="a3"/>
        <w:shd w:val="clear" w:color="auto" w:fill="FFFFFF"/>
        <w:spacing w:before="0" w:beforeAutospacing="0" w:after="0" w:afterAutospacing="0"/>
        <w:ind w:firstLine="709"/>
        <w:jc w:val="both"/>
      </w:pPr>
      <w:r>
        <w:t>- Выбирайте только интересную и понятную информацию.</w:t>
      </w:r>
    </w:p>
    <w:p w:rsidR="007C12B5" w:rsidRDefault="007C12B5" w:rsidP="007C12B5">
      <w:pPr>
        <w:pStyle w:val="a3"/>
        <w:shd w:val="clear" w:color="auto" w:fill="FFFFFF"/>
        <w:spacing w:before="0" w:beforeAutospacing="0" w:after="0" w:afterAutospacing="0"/>
        <w:ind w:firstLine="709"/>
        <w:jc w:val="both"/>
      </w:pPr>
      <w:r>
        <w:t>- Не используйте неясные для вас термины и специальные выражения.</w:t>
      </w:r>
    </w:p>
    <w:p w:rsidR="007C12B5" w:rsidRDefault="007C12B5" w:rsidP="007C12B5">
      <w:pPr>
        <w:pStyle w:val="a3"/>
        <w:shd w:val="clear" w:color="auto" w:fill="FFFFFF"/>
        <w:spacing w:before="0" w:beforeAutospacing="0" w:after="0" w:afterAutospacing="0"/>
        <w:ind w:firstLine="709"/>
        <w:jc w:val="both"/>
      </w:pPr>
      <w:r>
        <w:t>- Не делайте сообщение очень громоздким.</w:t>
      </w:r>
    </w:p>
    <w:p w:rsidR="007C12B5" w:rsidRDefault="007C12B5" w:rsidP="007C12B5">
      <w:pPr>
        <w:pStyle w:val="a3"/>
        <w:shd w:val="clear" w:color="auto" w:fill="FFFFFF"/>
        <w:tabs>
          <w:tab w:val="left" w:pos="851"/>
        </w:tabs>
        <w:spacing w:before="0" w:beforeAutospacing="0" w:after="0" w:afterAutospacing="0"/>
        <w:ind w:firstLine="709"/>
        <w:jc w:val="both"/>
      </w:pPr>
      <w:r>
        <w:t>- При оформлении доклада используйте только необходимые, относящиеся к теме рисунки и схемы.</w:t>
      </w:r>
    </w:p>
    <w:p w:rsidR="007C12B5" w:rsidRDefault="007C12B5" w:rsidP="007C12B5">
      <w:pPr>
        <w:pStyle w:val="a3"/>
        <w:shd w:val="clear" w:color="auto" w:fill="FFFFFF"/>
        <w:tabs>
          <w:tab w:val="left" w:pos="851"/>
        </w:tabs>
        <w:spacing w:before="0" w:beforeAutospacing="0" w:after="0" w:afterAutospacing="0"/>
        <w:ind w:firstLine="709"/>
        <w:jc w:val="both"/>
      </w:pPr>
      <w:r>
        <w:t>- В конце сообщения (доклада) составьте список литературы, которой вы пользовались при подготовке.</w:t>
      </w:r>
    </w:p>
    <w:p w:rsidR="007C12B5" w:rsidRDefault="007C12B5" w:rsidP="007C12B5">
      <w:pPr>
        <w:pStyle w:val="a3"/>
        <w:shd w:val="clear" w:color="auto" w:fill="FFFFFF"/>
        <w:tabs>
          <w:tab w:val="left" w:pos="851"/>
        </w:tabs>
        <w:spacing w:before="0" w:beforeAutospacing="0" w:after="0" w:afterAutospacing="0"/>
        <w:ind w:firstLine="709"/>
        <w:jc w:val="both"/>
      </w:pPr>
      <w:r>
        <w:t>- Прочитайте написанный текст заранее и постарайтесь его пересказать, выбирая самое основное.</w:t>
      </w:r>
    </w:p>
    <w:p w:rsidR="007C12B5" w:rsidRDefault="007C12B5" w:rsidP="007C12B5">
      <w:pPr>
        <w:pStyle w:val="a3"/>
        <w:shd w:val="clear" w:color="auto" w:fill="FFFFFF"/>
        <w:tabs>
          <w:tab w:val="left" w:pos="851"/>
        </w:tabs>
        <w:spacing w:before="0" w:beforeAutospacing="0" w:after="0" w:afterAutospacing="0"/>
        <w:ind w:firstLine="709"/>
        <w:jc w:val="both"/>
      </w:pPr>
      <w: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7C12B5" w:rsidRDefault="007C12B5" w:rsidP="007C12B5">
      <w:pPr>
        <w:pStyle w:val="a3"/>
        <w:shd w:val="clear" w:color="auto" w:fill="FFFFFF"/>
        <w:tabs>
          <w:tab w:val="left" w:pos="851"/>
          <w:tab w:val="left" w:pos="1134"/>
        </w:tabs>
        <w:spacing w:before="0" w:beforeAutospacing="0" w:after="0" w:afterAutospacing="0"/>
        <w:ind w:firstLine="709"/>
        <w:jc w:val="both"/>
      </w:pPr>
      <w:r>
        <w:t xml:space="preserve">- </w:t>
      </w:r>
      <w:r>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7C12B5" w:rsidRDefault="007C12B5" w:rsidP="007C12B5">
      <w:pPr>
        <w:spacing w:before="0" w:after="0"/>
        <w:ind w:firstLine="709"/>
        <w:jc w:val="left"/>
      </w:pPr>
    </w:p>
    <w:p w:rsidR="00CC6539" w:rsidRDefault="00CC6539">
      <w:pPr>
        <w:spacing w:before="0" w:after="160" w:line="259" w:lineRule="auto"/>
        <w:jc w:val="left"/>
        <w:rPr>
          <w:b/>
          <w:lang w:eastAsia="en-US"/>
        </w:rPr>
      </w:pPr>
      <w:bookmarkStart w:id="2" w:name="11cce6a5962f02b16f5fb4be272ba13e339b98a4"/>
      <w:bookmarkEnd w:id="2"/>
      <w:r>
        <w:rPr>
          <w:b/>
          <w:lang w:eastAsia="en-US"/>
        </w:rPr>
        <w:br w:type="page"/>
      </w:r>
    </w:p>
    <w:p w:rsidR="007C12B5" w:rsidRDefault="007C12B5" w:rsidP="007C12B5">
      <w:pPr>
        <w:spacing w:before="0" w:after="0"/>
        <w:ind w:firstLine="709"/>
        <w:jc w:val="center"/>
        <w:rPr>
          <w:b/>
          <w:lang w:eastAsia="en-US"/>
        </w:rPr>
      </w:pPr>
      <w:r>
        <w:rPr>
          <w:b/>
          <w:lang w:eastAsia="en-US"/>
        </w:rPr>
        <w:lastRenderedPageBreak/>
        <w:t>5</w:t>
      </w:r>
      <w:r w:rsidR="007D02AD">
        <w:rPr>
          <w:b/>
          <w:lang w:eastAsia="en-US"/>
        </w:rPr>
        <w:t>.</w:t>
      </w:r>
      <w:r>
        <w:rPr>
          <w:b/>
          <w:lang w:eastAsia="en-US"/>
        </w:rPr>
        <w:t xml:space="preserve"> Методические рекомендации по составлению опорного конспекта</w:t>
      </w:r>
    </w:p>
    <w:p w:rsidR="007D02AD" w:rsidRDefault="007D02AD" w:rsidP="007C12B5">
      <w:pPr>
        <w:spacing w:before="0" w:after="0"/>
        <w:ind w:firstLine="709"/>
        <w:jc w:val="center"/>
        <w:rPr>
          <w:b/>
          <w:lang w:eastAsia="en-US"/>
        </w:rPr>
      </w:pPr>
    </w:p>
    <w:p w:rsidR="007C12B5" w:rsidRDefault="007C12B5" w:rsidP="007C12B5">
      <w:pPr>
        <w:pStyle w:val="a3"/>
        <w:spacing w:before="0" w:beforeAutospacing="0" w:after="0" w:afterAutospacing="0"/>
        <w:ind w:firstLine="709"/>
        <w:jc w:val="both"/>
      </w:pPr>
      <w:r w:rsidRPr="00CC6539">
        <w:rPr>
          <w:rStyle w:val="a8"/>
          <w:b w:val="0"/>
        </w:rPr>
        <w:t xml:space="preserve">Конспект (от </w:t>
      </w:r>
      <w:proofErr w:type="spellStart"/>
      <w:proofErr w:type="gramStart"/>
      <w:r w:rsidRPr="00CC6539">
        <w:rPr>
          <w:rStyle w:val="a8"/>
          <w:b w:val="0"/>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7C12B5" w:rsidRPr="00CC6539" w:rsidRDefault="007C12B5" w:rsidP="007C12B5">
      <w:pPr>
        <w:pStyle w:val="a3"/>
        <w:spacing w:before="0" w:beforeAutospacing="0" w:after="0" w:afterAutospacing="0"/>
        <w:ind w:firstLine="709"/>
        <w:jc w:val="both"/>
        <w:rPr>
          <w:b/>
        </w:rPr>
      </w:pPr>
      <w:r w:rsidRPr="00CC6539">
        <w:rPr>
          <w:rStyle w:val="a8"/>
          <w:b w:val="0"/>
        </w:rPr>
        <w:t>Типы конспектов:</w:t>
      </w:r>
    </w:p>
    <w:p w:rsidR="007C12B5" w:rsidRDefault="007C12B5" w:rsidP="007C12B5">
      <w:pPr>
        <w:pStyle w:val="a3"/>
        <w:spacing w:before="0" w:beforeAutospacing="0" w:after="0" w:afterAutospacing="0"/>
        <w:ind w:firstLine="709"/>
        <w:jc w:val="both"/>
      </w:pPr>
      <w:r w:rsidRPr="00CC6539">
        <w:rPr>
          <w:rStyle w:val="a8"/>
          <w:b w:val="0"/>
        </w:rPr>
        <w:t>1. Плановый конспект</w:t>
      </w:r>
      <w:r>
        <w:rPr>
          <w:rStyle w:val="a8"/>
        </w:rPr>
        <w:t xml:space="preserve">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7C12B5" w:rsidRDefault="007C12B5" w:rsidP="007C12B5">
      <w:pPr>
        <w:pStyle w:val="a3"/>
        <w:spacing w:before="0" w:beforeAutospacing="0" w:after="0" w:afterAutospacing="0"/>
        <w:ind w:firstLine="709"/>
        <w:jc w:val="both"/>
      </w:pPr>
      <w:r w:rsidRPr="00CC6539">
        <w:rPr>
          <w:rStyle w:val="a8"/>
          <w:b w:val="0"/>
        </w:rPr>
        <w:t>2. Текстуальный конспект</w:t>
      </w:r>
      <w:r>
        <w:rPr>
          <w:rStyle w:val="a8"/>
        </w:rPr>
        <w:t xml:space="preserve">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7C12B5" w:rsidRDefault="007C12B5" w:rsidP="007C12B5">
      <w:pPr>
        <w:pStyle w:val="a3"/>
        <w:spacing w:before="0" w:beforeAutospacing="0" w:after="0" w:afterAutospacing="0"/>
        <w:ind w:firstLine="709"/>
        <w:jc w:val="both"/>
      </w:pPr>
      <w:r w:rsidRPr="00CC6539">
        <w:rPr>
          <w:rStyle w:val="a8"/>
          <w:b w:val="0"/>
        </w:rPr>
        <w:t>3. Свободный конспект</w:t>
      </w:r>
      <w:r>
        <w:rPr>
          <w:rStyle w:val="a8"/>
        </w:rPr>
        <w:t xml:space="preserve"> - </w:t>
      </w:r>
      <w:r>
        <w:t>представляет собой сочетание выписок, цитат, иногда тезисов, часть его текста может быть снабжена планом.</w:t>
      </w:r>
    </w:p>
    <w:p w:rsidR="007C12B5" w:rsidRDefault="007C12B5" w:rsidP="007C12B5">
      <w:pPr>
        <w:pStyle w:val="a3"/>
        <w:spacing w:before="0" w:beforeAutospacing="0" w:after="0" w:afterAutospacing="0"/>
        <w:ind w:firstLine="709"/>
        <w:jc w:val="both"/>
      </w:pPr>
      <w:r w:rsidRPr="00CC6539">
        <w:rPr>
          <w:rStyle w:val="a8"/>
          <w:b w:val="0"/>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7C12B5" w:rsidRDefault="007C12B5" w:rsidP="007C12B5">
      <w:pPr>
        <w:spacing w:before="0" w:after="0"/>
        <w:ind w:firstLine="709"/>
      </w:pPr>
      <w:r>
        <w:t>Конспект – это краткая запись основного содержания текста с помощью тезисов.</w:t>
      </w:r>
    </w:p>
    <w:p w:rsidR="007C12B5" w:rsidRDefault="007C12B5" w:rsidP="007C12B5">
      <w:pPr>
        <w:spacing w:before="0" w:after="0"/>
        <w:ind w:firstLine="709"/>
      </w:pPr>
      <w:r>
        <w:t>Существует две разновидности конспектирования:</w:t>
      </w:r>
    </w:p>
    <w:p w:rsidR="007C12B5" w:rsidRDefault="007C12B5" w:rsidP="007C12B5">
      <w:pPr>
        <w:spacing w:before="0" w:after="0"/>
        <w:ind w:firstLine="709"/>
      </w:pPr>
      <w:r>
        <w:t>- конспектирование письменных текстов (документальных источников, например, критическая статья);</w:t>
      </w:r>
    </w:p>
    <w:p w:rsidR="007C12B5" w:rsidRDefault="007C12B5" w:rsidP="007C12B5">
      <w:pPr>
        <w:spacing w:before="0" w:after="0"/>
        <w:ind w:firstLine="709"/>
      </w:pPr>
      <w:r>
        <w:t>- конспектирование устных сообщений (например, лекций).</w:t>
      </w:r>
    </w:p>
    <w:p w:rsidR="007C12B5" w:rsidRDefault="007C12B5" w:rsidP="007C12B5">
      <w:pPr>
        <w:spacing w:before="0" w:after="0"/>
        <w:ind w:firstLine="709"/>
      </w:pPr>
      <w:r>
        <w:t>Конспект может быть кратким или подробным.</w:t>
      </w:r>
    </w:p>
    <w:p w:rsidR="007C12B5" w:rsidRDefault="007C12B5" w:rsidP="007C12B5">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7C12B5" w:rsidRDefault="007C12B5" w:rsidP="007C12B5">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7C12B5" w:rsidRDefault="007C12B5" w:rsidP="007C12B5">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7C12B5" w:rsidRDefault="007C12B5" w:rsidP="007C12B5">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7C12B5" w:rsidRPr="00CC6539" w:rsidRDefault="007C12B5" w:rsidP="00CC6539">
      <w:pPr>
        <w:tabs>
          <w:tab w:val="left" w:pos="993"/>
        </w:tabs>
        <w:spacing w:before="0" w:after="0"/>
        <w:ind w:firstLine="709"/>
        <w:jc w:val="center"/>
        <w:rPr>
          <w:i/>
        </w:rPr>
      </w:pPr>
      <w:r w:rsidRPr="00CC6539">
        <w:rPr>
          <w:b/>
          <w:bCs/>
          <w:i/>
        </w:rPr>
        <w:t>Требования к составлению опорных конспектов</w:t>
      </w:r>
    </w:p>
    <w:p w:rsidR="007C12B5" w:rsidRDefault="007C12B5" w:rsidP="00CC6539">
      <w:pPr>
        <w:numPr>
          <w:ilvl w:val="0"/>
          <w:numId w:val="17"/>
        </w:numPr>
        <w:tabs>
          <w:tab w:val="left" w:pos="851"/>
        </w:tabs>
        <w:spacing w:before="0" w:after="0"/>
        <w:ind w:left="0" w:firstLine="709"/>
        <w:jc w:val="left"/>
      </w:pPr>
      <w:r>
        <w:t>Графическое единообразие и лаконичность в изображении понятий и явлений.</w:t>
      </w:r>
    </w:p>
    <w:p w:rsidR="007C12B5" w:rsidRDefault="007C12B5" w:rsidP="00CC6539">
      <w:pPr>
        <w:numPr>
          <w:ilvl w:val="0"/>
          <w:numId w:val="17"/>
        </w:numPr>
        <w:tabs>
          <w:tab w:val="left" w:pos="851"/>
        </w:tabs>
        <w:spacing w:before="0" w:after="0"/>
        <w:ind w:left="0" w:firstLine="709"/>
        <w:jc w:val="left"/>
      </w:pPr>
      <w:r>
        <w:t>Отражение главных ключевых моментов.</w:t>
      </w:r>
    </w:p>
    <w:p w:rsidR="007C12B5" w:rsidRDefault="007C12B5" w:rsidP="00CC6539">
      <w:pPr>
        <w:numPr>
          <w:ilvl w:val="0"/>
          <w:numId w:val="17"/>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7C12B5" w:rsidRDefault="007C12B5" w:rsidP="00CC6539">
      <w:pPr>
        <w:numPr>
          <w:ilvl w:val="0"/>
          <w:numId w:val="17"/>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7C12B5" w:rsidRDefault="007C12B5" w:rsidP="00CC6539">
      <w:pPr>
        <w:numPr>
          <w:ilvl w:val="0"/>
          <w:numId w:val="17"/>
        </w:numPr>
        <w:tabs>
          <w:tab w:val="left" w:pos="851"/>
        </w:tabs>
        <w:spacing w:before="0" w:after="0"/>
        <w:ind w:left="0" w:firstLine="709"/>
        <w:jc w:val="left"/>
      </w:pPr>
      <w:r>
        <w:t>Применение принципа противопоставления языковых фактов.</w:t>
      </w:r>
    </w:p>
    <w:p w:rsidR="007C12B5" w:rsidRDefault="007C12B5" w:rsidP="00CC6539">
      <w:pPr>
        <w:numPr>
          <w:ilvl w:val="0"/>
          <w:numId w:val="17"/>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7C12B5" w:rsidRDefault="007C12B5" w:rsidP="00CC6539">
      <w:pPr>
        <w:numPr>
          <w:ilvl w:val="0"/>
          <w:numId w:val="17"/>
        </w:numPr>
        <w:tabs>
          <w:tab w:val="left" w:pos="851"/>
        </w:tabs>
        <w:spacing w:before="0" w:after="0"/>
        <w:ind w:left="0" w:firstLine="709"/>
        <w:jc w:val="left"/>
      </w:pPr>
      <w:r>
        <w:t>Наглядность и яркость изложения.</w:t>
      </w:r>
    </w:p>
    <w:p w:rsidR="007C12B5" w:rsidRPr="00CC6539" w:rsidRDefault="007C12B5" w:rsidP="00CC6539">
      <w:pPr>
        <w:tabs>
          <w:tab w:val="left" w:pos="993"/>
        </w:tabs>
        <w:spacing w:before="0" w:after="0"/>
        <w:ind w:firstLine="709"/>
        <w:jc w:val="center"/>
        <w:rPr>
          <w:i/>
        </w:rPr>
      </w:pPr>
      <w:r w:rsidRPr="00CC6539">
        <w:rPr>
          <w:b/>
          <w:bCs/>
          <w:i/>
        </w:rPr>
        <w:t>Технология составления опорных конспектов</w:t>
      </w:r>
    </w:p>
    <w:p w:rsidR="007C12B5" w:rsidRDefault="007C12B5" w:rsidP="007C12B5">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7C12B5" w:rsidRDefault="007C12B5" w:rsidP="007C12B5">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7C12B5" w:rsidRDefault="007C12B5" w:rsidP="007C12B5">
      <w:pPr>
        <w:pStyle w:val="a3"/>
        <w:spacing w:before="0" w:beforeAutospacing="0" w:after="0" w:afterAutospacing="0"/>
        <w:ind w:firstLine="709"/>
        <w:jc w:val="both"/>
      </w:pPr>
      <w:r>
        <w:t>1. Записывайте не только темы, но</w:t>
      </w:r>
      <w:r w:rsidR="00CC6539">
        <w:t xml:space="preserve"> и источник конспекта. В случае</w:t>
      </w:r>
      <w:r>
        <w:t xml:space="preserve"> необходимости вы легко сможете восстановить название первоисточника и обратиться непосредственно к нему. </w:t>
      </w:r>
    </w:p>
    <w:p w:rsidR="007C12B5" w:rsidRDefault="007C12B5" w:rsidP="007C12B5">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7C12B5" w:rsidRDefault="007C12B5" w:rsidP="007C12B5">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7C12B5" w:rsidRDefault="007C12B5" w:rsidP="007C12B5">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7C12B5" w:rsidRDefault="007C12B5" w:rsidP="007C12B5">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7C12B5" w:rsidRDefault="007C12B5" w:rsidP="007C12B5">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7C12B5" w:rsidRDefault="007C12B5" w:rsidP="007C12B5">
      <w:pPr>
        <w:pStyle w:val="a3"/>
        <w:spacing w:before="0" w:beforeAutospacing="0" w:after="0" w:afterAutospacing="0"/>
        <w:ind w:firstLine="709"/>
        <w:jc w:val="both"/>
      </w:pPr>
      <w:r>
        <w:t>7. Определения, данные в тексте, записывайте полностью.</w:t>
      </w:r>
    </w:p>
    <w:p w:rsidR="007C12B5" w:rsidRDefault="007C12B5" w:rsidP="007C12B5">
      <w:pPr>
        <w:pStyle w:val="a3"/>
        <w:spacing w:before="0" w:beforeAutospacing="0" w:after="0" w:afterAutospacing="0"/>
        <w:ind w:firstLine="709"/>
        <w:jc w:val="both"/>
      </w:pPr>
      <w:r>
        <w:t>8. Не заменяйте термины своими слова.</w:t>
      </w:r>
    </w:p>
    <w:p w:rsidR="007C12B5" w:rsidRDefault="007C12B5" w:rsidP="007C12B5">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7C12B5" w:rsidRDefault="007C12B5" w:rsidP="007C12B5">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7C12B5" w:rsidRDefault="007C12B5" w:rsidP="007C12B5">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7C12B5" w:rsidRPr="00CC6539" w:rsidRDefault="007C12B5" w:rsidP="00CC6539">
      <w:pPr>
        <w:spacing w:before="0" w:after="0"/>
        <w:ind w:firstLine="709"/>
        <w:jc w:val="center"/>
        <w:rPr>
          <w:b/>
          <w:i/>
        </w:rPr>
      </w:pPr>
      <w:r w:rsidRPr="00CC6539">
        <w:rPr>
          <w:b/>
          <w:i/>
        </w:rPr>
        <w:t>Общие рекомендации по составлению конспекта</w:t>
      </w:r>
    </w:p>
    <w:p w:rsidR="007C12B5" w:rsidRDefault="007C12B5" w:rsidP="007C12B5">
      <w:pPr>
        <w:spacing w:before="0" w:after="0"/>
        <w:ind w:firstLine="709"/>
      </w:pPr>
      <w:r>
        <w:t>1. Определите цель составления конспекта.</w:t>
      </w:r>
    </w:p>
    <w:p w:rsidR="007C12B5" w:rsidRDefault="007C12B5" w:rsidP="007C12B5">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7C12B5" w:rsidRDefault="007C12B5" w:rsidP="007C12B5">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7C12B5" w:rsidRDefault="007C12B5" w:rsidP="007C12B5">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7C12B5" w:rsidRDefault="007C12B5" w:rsidP="007C12B5">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7C12B5" w:rsidRDefault="007C12B5" w:rsidP="007C12B5">
      <w:pPr>
        <w:spacing w:before="0" w:after="0"/>
        <w:ind w:firstLine="709"/>
      </w:pPr>
      <w:r>
        <w:t>6. Составляя конспект, записывайте отдельные слова сокращённо, выписывайте только ключевые сл</w:t>
      </w:r>
      <w:r w:rsidR="00CC6539">
        <w:t>ова, делайте ссылки на страницы</w:t>
      </w:r>
      <w:r>
        <w:t xml:space="preserve"> конспектируемой работы, применяйте условные обозначения.</w:t>
      </w:r>
    </w:p>
    <w:p w:rsidR="007C12B5" w:rsidRDefault="007C12B5" w:rsidP="007C12B5">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7C12B5" w:rsidRDefault="007C12B5" w:rsidP="007C12B5">
      <w:pPr>
        <w:spacing w:before="0" w:after="0"/>
        <w:ind w:firstLine="709"/>
      </w:pPr>
      <w:r>
        <w:t>8. Отмечайте непонятные места, новые слова, имена, даты.</w:t>
      </w:r>
    </w:p>
    <w:p w:rsidR="007C12B5" w:rsidRDefault="007C12B5" w:rsidP="007C12B5">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7C12B5" w:rsidRDefault="007C12B5" w:rsidP="007C12B5">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7C12B5" w:rsidRPr="00CC6539" w:rsidRDefault="007C12B5" w:rsidP="00CC6539">
      <w:pPr>
        <w:tabs>
          <w:tab w:val="left" w:pos="993"/>
        </w:tabs>
        <w:spacing w:before="0" w:after="0"/>
        <w:ind w:firstLine="709"/>
        <w:jc w:val="center"/>
        <w:rPr>
          <w:i/>
        </w:rPr>
      </w:pPr>
      <w:r w:rsidRPr="00CC6539">
        <w:rPr>
          <w:b/>
          <w:bCs/>
          <w:i/>
        </w:rPr>
        <w:t>План составления развернутого опорного конспекта:</w:t>
      </w:r>
    </w:p>
    <w:p w:rsidR="007C12B5" w:rsidRDefault="007C12B5" w:rsidP="007C12B5">
      <w:pPr>
        <w:tabs>
          <w:tab w:val="left" w:pos="993"/>
        </w:tabs>
        <w:spacing w:before="0" w:after="0"/>
        <w:ind w:firstLine="709"/>
      </w:pPr>
      <w:r>
        <w:t xml:space="preserve">1. Тема </w:t>
      </w:r>
    </w:p>
    <w:p w:rsidR="007C12B5" w:rsidRDefault="007C12B5" w:rsidP="007C12B5">
      <w:pPr>
        <w:tabs>
          <w:tab w:val="left" w:pos="993"/>
        </w:tabs>
        <w:spacing w:before="0" w:after="0"/>
        <w:ind w:firstLine="709"/>
      </w:pPr>
      <w:r>
        <w:t>2. Эпиграф (по возможности)</w:t>
      </w:r>
    </w:p>
    <w:p w:rsidR="007C12B5" w:rsidRDefault="007C12B5" w:rsidP="007C12B5">
      <w:pPr>
        <w:tabs>
          <w:tab w:val="left" w:pos="993"/>
        </w:tabs>
        <w:spacing w:before="0" w:after="0"/>
        <w:ind w:firstLine="709"/>
      </w:pPr>
      <w:r>
        <w:t>3. Ключевые темы и концепции.</w:t>
      </w:r>
    </w:p>
    <w:p w:rsidR="007C12B5" w:rsidRDefault="007C12B5" w:rsidP="007C12B5">
      <w:pPr>
        <w:tabs>
          <w:tab w:val="left" w:pos="993"/>
        </w:tabs>
        <w:spacing w:before="0" w:after="0"/>
        <w:ind w:firstLine="709"/>
      </w:pPr>
      <w:r>
        <w:t>4. Список ключевых терминов изучаемой темы.</w:t>
      </w:r>
    </w:p>
    <w:p w:rsidR="007C12B5" w:rsidRDefault="007C12B5" w:rsidP="007C12B5">
      <w:pPr>
        <w:tabs>
          <w:tab w:val="left" w:pos="993"/>
        </w:tabs>
        <w:spacing w:before="0" w:after="0"/>
        <w:ind w:firstLine="709"/>
      </w:pPr>
      <w:r>
        <w:t>5. Постановка проблемы.</w:t>
      </w:r>
    </w:p>
    <w:p w:rsidR="007C12B5" w:rsidRDefault="007C12B5" w:rsidP="007C12B5">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7C12B5" w:rsidRDefault="007C12B5" w:rsidP="007C12B5">
      <w:pPr>
        <w:tabs>
          <w:tab w:val="left" w:pos="993"/>
        </w:tabs>
        <w:spacing w:before="0" w:after="0"/>
        <w:ind w:firstLine="709"/>
      </w:pPr>
      <w:r>
        <w:t>7. Расшифровка основных ключевых понятий, терминов, теорий</w:t>
      </w:r>
    </w:p>
    <w:p w:rsidR="007C12B5" w:rsidRDefault="007C12B5" w:rsidP="007C12B5">
      <w:pPr>
        <w:tabs>
          <w:tab w:val="left" w:pos="993"/>
        </w:tabs>
        <w:spacing w:before="0" w:after="0"/>
        <w:ind w:firstLine="709"/>
      </w:pPr>
      <w:r>
        <w:t>8. Вывод</w:t>
      </w:r>
    </w:p>
    <w:p w:rsidR="007C12B5" w:rsidRPr="00CC6539" w:rsidRDefault="007C12B5" w:rsidP="00CC6539">
      <w:pPr>
        <w:tabs>
          <w:tab w:val="left" w:pos="993"/>
        </w:tabs>
        <w:spacing w:before="0" w:after="0"/>
        <w:ind w:firstLine="709"/>
        <w:jc w:val="center"/>
        <w:rPr>
          <w:i/>
        </w:rPr>
      </w:pPr>
      <w:r w:rsidRPr="00CC6539">
        <w:rPr>
          <w:b/>
          <w:bCs/>
          <w:i/>
        </w:rPr>
        <w:t>Требования к содержанию опорного конспекта:</w:t>
      </w:r>
    </w:p>
    <w:p w:rsidR="007C12B5" w:rsidRDefault="007C12B5" w:rsidP="007C12B5">
      <w:pPr>
        <w:numPr>
          <w:ilvl w:val="0"/>
          <w:numId w:val="18"/>
        </w:numPr>
        <w:tabs>
          <w:tab w:val="left" w:pos="993"/>
        </w:tabs>
        <w:spacing w:before="0" w:after="0"/>
        <w:ind w:left="0" w:firstLine="709"/>
        <w:jc w:val="left"/>
      </w:pPr>
      <w:r>
        <w:t>Наличие названия темы;</w:t>
      </w:r>
    </w:p>
    <w:p w:rsidR="007C12B5" w:rsidRDefault="007C12B5" w:rsidP="007C12B5">
      <w:pPr>
        <w:numPr>
          <w:ilvl w:val="0"/>
          <w:numId w:val="18"/>
        </w:numPr>
        <w:tabs>
          <w:tab w:val="left" w:pos="993"/>
        </w:tabs>
        <w:spacing w:before="0" w:after="0"/>
        <w:ind w:left="0" w:firstLine="709"/>
        <w:jc w:val="left"/>
      </w:pPr>
      <w:r>
        <w:t>Наличие плана конспекта;</w:t>
      </w:r>
    </w:p>
    <w:p w:rsidR="007C12B5" w:rsidRDefault="007C12B5" w:rsidP="007C12B5">
      <w:pPr>
        <w:numPr>
          <w:ilvl w:val="0"/>
          <w:numId w:val="18"/>
        </w:numPr>
        <w:tabs>
          <w:tab w:val="left" w:pos="993"/>
        </w:tabs>
        <w:spacing w:before="0" w:after="0"/>
        <w:ind w:left="0" w:firstLine="709"/>
        <w:jc w:val="left"/>
      </w:pPr>
      <w:r>
        <w:t>Четкая структура;</w:t>
      </w:r>
    </w:p>
    <w:p w:rsidR="007C12B5" w:rsidRDefault="007C12B5" w:rsidP="007C12B5">
      <w:pPr>
        <w:numPr>
          <w:ilvl w:val="0"/>
          <w:numId w:val="18"/>
        </w:numPr>
        <w:tabs>
          <w:tab w:val="left" w:pos="993"/>
        </w:tabs>
        <w:spacing w:before="0" w:after="0"/>
        <w:ind w:left="0" w:firstLine="709"/>
        <w:jc w:val="left"/>
      </w:pPr>
      <w:r>
        <w:t>Графическое единообразие и лаконичность в изображении понятий и явлений;</w:t>
      </w:r>
    </w:p>
    <w:p w:rsidR="007C12B5" w:rsidRDefault="007C12B5" w:rsidP="007C12B5">
      <w:pPr>
        <w:numPr>
          <w:ilvl w:val="0"/>
          <w:numId w:val="18"/>
        </w:numPr>
        <w:tabs>
          <w:tab w:val="left" w:pos="993"/>
        </w:tabs>
        <w:spacing w:before="0" w:after="0"/>
        <w:ind w:left="0" w:firstLine="709"/>
        <w:jc w:val="left"/>
      </w:pPr>
      <w:r>
        <w:t>Отражение главных ключевых моментов;</w:t>
      </w:r>
    </w:p>
    <w:p w:rsidR="007C12B5" w:rsidRDefault="007C12B5" w:rsidP="007C12B5">
      <w:pPr>
        <w:numPr>
          <w:ilvl w:val="0"/>
          <w:numId w:val="18"/>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7C12B5" w:rsidRDefault="007C12B5" w:rsidP="007C12B5">
      <w:pPr>
        <w:numPr>
          <w:ilvl w:val="0"/>
          <w:numId w:val="18"/>
        </w:numPr>
        <w:tabs>
          <w:tab w:val="left" w:pos="993"/>
        </w:tabs>
        <w:spacing w:before="0" w:after="0"/>
        <w:ind w:left="0" w:firstLine="709"/>
        <w:jc w:val="left"/>
      </w:pPr>
      <w:r>
        <w:t>Соответствие содержания и структуры опорного конспекта плану.</w:t>
      </w:r>
    </w:p>
    <w:p w:rsidR="007C12B5" w:rsidRDefault="007C12B5" w:rsidP="007C12B5">
      <w:pPr>
        <w:numPr>
          <w:ilvl w:val="0"/>
          <w:numId w:val="18"/>
        </w:numPr>
        <w:tabs>
          <w:tab w:val="left" w:pos="993"/>
        </w:tabs>
        <w:spacing w:before="0" w:after="0"/>
        <w:ind w:left="0" w:firstLine="709"/>
        <w:jc w:val="left"/>
      </w:pPr>
      <w:r>
        <w:t>Отсутствие непонятных сокращений;</w:t>
      </w:r>
    </w:p>
    <w:p w:rsidR="007C12B5" w:rsidRDefault="007C12B5" w:rsidP="007C12B5">
      <w:pPr>
        <w:numPr>
          <w:ilvl w:val="0"/>
          <w:numId w:val="18"/>
        </w:numPr>
        <w:tabs>
          <w:tab w:val="left" w:pos="993"/>
        </w:tabs>
        <w:spacing w:before="0" w:after="0"/>
        <w:ind w:left="0" w:firstLine="709"/>
        <w:jc w:val="left"/>
      </w:pPr>
      <w:proofErr w:type="spellStart"/>
      <w:r>
        <w:t>Кодированность</w:t>
      </w:r>
      <w:proofErr w:type="spellEnd"/>
      <w:r>
        <w:t xml:space="preserve"> информации;</w:t>
      </w:r>
    </w:p>
    <w:p w:rsidR="007C12B5" w:rsidRPr="00CC6539" w:rsidRDefault="007C12B5" w:rsidP="00CC6539">
      <w:pPr>
        <w:pStyle w:val="a3"/>
        <w:spacing w:before="0" w:beforeAutospacing="0" w:after="0" w:afterAutospacing="0"/>
        <w:ind w:firstLine="709"/>
        <w:jc w:val="center"/>
        <w:rPr>
          <w:i/>
        </w:rPr>
      </w:pPr>
      <w:r w:rsidRPr="00CC6539">
        <w:rPr>
          <w:rStyle w:val="a8"/>
          <w:i/>
        </w:rPr>
        <w:t>Дополнительные критерии оценки конспекта</w:t>
      </w:r>
    </w:p>
    <w:p w:rsidR="007C12B5" w:rsidRDefault="00CC6539" w:rsidP="00CC6539">
      <w:pPr>
        <w:pStyle w:val="a3"/>
        <w:spacing w:before="0" w:beforeAutospacing="0" w:after="0" w:afterAutospacing="0"/>
        <w:ind w:firstLine="709"/>
        <w:jc w:val="both"/>
      </w:pPr>
      <w:r>
        <w:t>Наличие сведений об источнике; и</w:t>
      </w:r>
      <w:r w:rsidR="007C12B5">
        <w:t xml:space="preserve">нформативность конспекта: отражение всех </w:t>
      </w:r>
      <w:r w:rsidR="007546BC">
        <w:t>значимых частей первоисточника; умение сворачивать информацию; умение структурировать текст; а</w:t>
      </w:r>
      <w:r w:rsidR="007C12B5">
        <w:t>ккуратность ведения записей.</w:t>
      </w:r>
    </w:p>
    <w:p w:rsidR="007C12B5" w:rsidRPr="00CC6539" w:rsidRDefault="007C12B5" w:rsidP="00CC6539">
      <w:pPr>
        <w:spacing w:before="0" w:after="0"/>
        <w:ind w:firstLine="709"/>
        <w:jc w:val="center"/>
        <w:rPr>
          <w:i/>
        </w:rPr>
      </w:pPr>
      <w:r w:rsidRPr="00CC6539">
        <w:rPr>
          <w:b/>
          <w:bCs/>
          <w:i/>
        </w:rPr>
        <w:t>Критерии оценивания опорного конспекта</w:t>
      </w:r>
    </w:p>
    <w:p w:rsidR="007C12B5" w:rsidRDefault="007C12B5" w:rsidP="007C12B5">
      <w:pPr>
        <w:spacing w:before="0" w:after="0"/>
        <w:ind w:firstLine="709"/>
      </w:pPr>
      <w:r>
        <w:rPr>
          <w:bCs/>
        </w:rPr>
        <w:t xml:space="preserve">Оценка «5» - </w:t>
      </w:r>
      <w:r>
        <w:t>конспек</w:t>
      </w:r>
      <w:r w:rsidR="00CC6539">
        <w:t xml:space="preserve">т полностью соответствует всем </w:t>
      </w:r>
      <w:r>
        <w:t>требованиям (9)</w:t>
      </w:r>
    </w:p>
    <w:p w:rsidR="007C12B5" w:rsidRDefault="007C12B5" w:rsidP="007C12B5">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7C12B5" w:rsidRDefault="007C12B5" w:rsidP="007C12B5">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CC6539" w:rsidRPr="00CC6539" w:rsidRDefault="007C12B5" w:rsidP="00CC6539">
      <w:pPr>
        <w:spacing w:before="0" w:after="0"/>
        <w:ind w:firstLine="709"/>
      </w:pPr>
      <w:r>
        <w:rPr>
          <w:bCs/>
        </w:rPr>
        <w:t xml:space="preserve">Оценка «2» - </w:t>
      </w:r>
      <w:r>
        <w:t xml:space="preserve">конспект не отвечает требованиям </w:t>
      </w:r>
      <w:r w:rsidR="00A322AF">
        <w:t>или не содержит решенных задач.</w:t>
      </w:r>
      <w:r w:rsidR="00CC6539">
        <w:rPr>
          <w:b/>
        </w:rPr>
        <w:br w:type="page"/>
      </w:r>
    </w:p>
    <w:p w:rsidR="007C12B5" w:rsidRDefault="007C12B5" w:rsidP="00C56588">
      <w:pPr>
        <w:spacing w:before="0" w:after="0"/>
        <w:ind w:firstLine="709"/>
        <w:jc w:val="center"/>
        <w:rPr>
          <w:b/>
          <w:bCs/>
          <w:iCs/>
        </w:rPr>
      </w:pPr>
      <w:r>
        <w:rPr>
          <w:b/>
        </w:rPr>
        <w:lastRenderedPageBreak/>
        <w:t>6</w:t>
      </w:r>
      <w:r w:rsidR="00C56588">
        <w:rPr>
          <w:b/>
        </w:rPr>
        <w:t>.</w:t>
      </w:r>
      <w:r>
        <w:rPr>
          <w:b/>
        </w:rPr>
        <w:t xml:space="preserve"> Методические рекомендации по подготовке таблиц, схем, </w:t>
      </w:r>
      <w:r>
        <w:rPr>
          <w:b/>
          <w:bCs/>
          <w:iCs/>
        </w:rPr>
        <w:t>графиков</w:t>
      </w:r>
    </w:p>
    <w:p w:rsidR="007D02AD" w:rsidRPr="00C56588" w:rsidRDefault="007D02AD" w:rsidP="00C56588">
      <w:pPr>
        <w:spacing w:before="0" w:after="0"/>
        <w:ind w:firstLine="709"/>
        <w:jc w:val="center"/>
        <w:rPr>
          <w:b/>
        </w:rPr>
      </w:pPr>
    </w:p>
    <w:p w:rsidR="007C12B5" w:rsidRDefault="007C12B5" w:rsidP="007C12B5">
      <w:pPr>
        <w:spacing w:before="0" w:after="0"/>
        <w:ind w:firstLine="709"/>
      </w:pPr>
      <w: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7C12B5" w:rsidRDefault="007C12B5" w:rsidP="007C12B5">
      <w:pPr>
        <w:spacing w:before="0" w:after="0"/>
        <w:ind w:firstLine="709"/>
      </w:pPr>
      <w: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7C12B5" w:rsidRDefault="007C12B5" w:rsidP="007C12B5">
      <w:pPr>
        <w:spacing w:before="0" w:after="0"/>
        <w:ind w:firstLine="709"/>
      </w:pPr>
      <w: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7C12B5" w:rsidRDefault="007C12B5" w:rsidP="007C12B5">
      <w:pPr>
        <w:spacing w:before="0" w:after="0"/>
        <w:ind w:firstLine="709"/>
      </w:pPr>
      <w: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t>монологического высказывания студента</w:t>
      </w:r>
      <w:proofErr w:type="gramEnd"/>
      <w: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7C12B5" w:rsidRDefault="007C12B5" w:rsidP="007C12B5">
      <w:pPr>
        <w:spacing w:before="0" w:after="0"/>
        <w:ind w:firstLine="709"/>
      </w:pPr>
      <w: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7C12B5" w:rsidRDefault="007C12B5" w:rsidP="007C12B5">
      <w:pPr>
        <w:spacing w:before="0" w:after="0"/>
        <w:ind w:firstLine="709"/>
      </w:pPr>
      <w: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7C12B5" w:rsidRDefault="007C12B5" w:rsidP="007C12B5">
      <w:pPr>
        <w:spacing w:before="0" w:after="0"/>
        <w:ind w:firstLine="709"/>
      </w:pPr>
      <w: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7C12B5" w:rsidRDefault="007C12B5" w:rsidP="007C12B5">
      <w:pPr>
        <w:spacing w:before="0" w:after="0"/>
        <w:ind w:firstLine="709"/>
      </w:pPr>
      <w:r>
        <w:t xml:space="preserve">Используется в качестве выполнения самостоятельной работы и заполнение тезисных таблиц. </w:t>
      </w:r>
    </w:p>
    <w:p w:rsidR="007C12B5" w:rsidRDefault="007C12B5" w:rsidP="007C12B5">
      <w:pPr>
        <w:spacing w:before="0" w:after="0"/>
        <w:ind w:firstLine="709"/>
      </w:pPr>
      <w: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7C12B5" w:rsidRDefault="007C12B5" w:rsidP="007C12B5">
      <w:pPr>
        <w:spacing w:before="0" w:after="0"/>
        <w:ind w:firstLine="709"/>
      </w:pPr>
      <w:r>
        <w:t xml:space="preserve">При этом главные моменты усваиваются намного быстрее, нежели в конспектах. </w:t>
      </w:r>
    </w:p>
    <w:p w:rsidR="007C12B5" w:rsidRDefault="007C12B5" w:rsidP="007C12B5">
      <w:pPr>
        <w:spacing w:before="0" w:after="0"/>
        <w:ind w:firstLine="709"/>
      </w:pPr>
      <w: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t>записей  студентами</w:t>
      </w:r>
      <w:proofErr w:type="gramEnd"/>
      <w:r>
        <w:t>.</w:t>
      </w:r>
    </w:p>
    <w:p w:rsidR="007C12B5" w:rsidRDefault="007C12B5" w:rsidP="007C12B5">
      <w:pPr>
        <w:tabs>
          <w:tab w:val="left" w:pos="284"/>
        </w:tabs>
        <w:spacing w:before="0" w:after="0"/>
        <w:ind w:firstLine="709"/>
      </w:pPr>
      <w:r>
        <w:rPr>
          <w:bCs/>
          <w:iCs/>
        </w:rPr>
        <w:t>Составление сводной (обобщающей) таблицы по теме</w:t>
      </w:r>
      <w: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t>одноплановый</w:t>
      </w:r>
      <w:proofErr w:type="spellEnd"/>
      <w:r>
        <w:t xml:space="preserve"> материал), так и разделы разных тем (многоплановый материал). Такие таблицы создают</w:t>
      </w:r>
      <w:r>
        <w:softHyphen/>
        <w:t xml:space="preserve">ся как помощь в изучении большого объема информации, желая придать ему оптимальную форму для </w:t>
      </w:r>
      <w:r>
        <w:lastRenderedPageBreak/>
        <w:t>запоминания. Задание чаще всего носит обязательный характер, а его качество оцени</w:t>
      </w:r>
      <w:r>
        <w:softHyphen/>
        <w:t>вается по качеству знаний в процессе контроля. Оформляется письменно.</w:t>
      </w:r>
    </w:p>
    <w:p w:rsidR="007C12B5" w:rsidRDefault="007C12B5" w:rsidP="007C12B5">
      <w:pPr>
        <w:tabs>
          <w:tab w:val="left" w:pos="284"/>
        </w:tabs>
        <w:spacing w:before="0" w:after="0"/>
        <w:ind w:firstLine="709"/>
        <w:rPr>
          <w:iCs/>
        </w:rPr>
      </w:pPr>
      <w:proofErr w:type="gramStart"/>
      <w:r>
        <w:rPr>
          <w:iCs/>
        </w:rPr>
        <w:t>Задачи  студента</w:t>
      </w:r>
      <w:proofErr w:type="gramEnd"/>
      <w:r>
        <w:rPr>
          <w:iCs/>
        </w:rPr>
        <w:t>:</w:t>
      </w:r>
    </w:p>
    <w:p w:rsidR="007C12B5" w:rsidRDefault="007C12B5" w:rsidP="007C12B5">
      <w:pPr>
        <w:tabs>
          <w:tab w:val="left" w:pos="284"/>
        </w:tabs>
        <w:spacing w:before="0" w:after="0"/>
        <w:ind w:firstLine="709"/>
      </w:pPr>
      <w:r>
        <w:t>- изучить информацию по теме;</w:t>
      </w:r>
    </w:p>
    <w:p w:rsidR="007C12B5" w:rsidRDefault="007C12B5" w:rsidP="007C12B5">
      <w:pPr>
        <w:tabs>
          <w:tab w:val="left" w:pos="284"/>
        </w:tabs>
        <w:spacing w:before="0" w:after="0"/>
        <w:ind w:firstLine="709"/>
      </w:pPr>
      <w:r>
        <w:t>- выбрать оптимальную форму таблицы;</w:t>
      </w:r>
    </w:p>
    <w:p w:rsidR="007C12B5" w:rsidRDefault="007C12B5" w:rsidP="007C12B5">
      <w:pPr>
        <w:tabs>
          <w:tab w:val="left" w:pos="284"/>
        </w:tabs>
        <w:spacing w:before="0" w:after="0"/>
        <w:ind w:firstLine="709"/>
      </w:pPr>
      <w:r>
        <w:t>- информацию представить в сжатом виде и заполнить ею основные графы таблицы;</w:t>
      </w:r>
    </w:p>
    <w:p w:rsidR="007C12B5" w:rsidRDefault="007C12B5" w:rsidP="007C12B5">
      <w:pPr>
        <w:tabs>
          <w:tab w:val="left" w:pos="284"/>
        </w:tabs>
        <w:spacing w:before="0" w:after="0"/>
        <w:ind w:firstLine="709"/>
      </w:pPr>
      <w:r>
        <w:t>- пользуясь готовой таблицей, эффективно подготовиться к контролю по заданной теме.</w:t>
      </w:r>
    </w:p>
    <w:p w:rsidR="007C12B5" w:rsidRDefault="007C12B5" w:rsidP="007C12B5">
      <w:pPr>
        <w:spacing w:before="0" w:after="0"/>
        <w:ind w:firstLine="709"/>
      </w:pPr>
      <w:r>
        <w:t>Заполнение пропусков в схемах, или самостоятельное составление схем также являются одним из видов самостоятельных работ студентов.</w:t>
      </w:r>
    </w:p>
    <w:p w:rsidR="007C12B5" w:rsidRDefault="007C12B5" w:rsidP="007C12B5">
      <w:pPr>
        <w:spacing w:before="0" w:after="0"/>
        <w:ind w:firstLine="709"/>
      </w:pPr>
      <w:r>
        <w:t xml:space="preserve">Эти виды самостоятельных работ можно также </w:t>
      </w:r>
      <w:proofErr w:type="gramStart"/>
      <w:r>
        <w:t>определять</w:t>
      </w:r>
      <w:proofErr w:type="gramEnd"/>
      <w: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7C12B5" w:rsidRDefault="007C12B5" w:rsidP="007C12B5">
      <w:pPr>
        <w:spacing w:before="0" w:after="0"/>
        <w:ind w:firstLine="709"/>
      </w:pPr>
      <w:r w:rsidRPr="00844646">
        <w:rPr>
          <w:bCs/>
          <w:iCs/>
        </w:rPr>
        <w:t>Составление схем, иллюстраций (рисунков), графиков, диаграмм</w:t>
      </w:r>
      <w:r>
        <w:rPr>
          <w:b/>
          <w:bCs/>
          <w:iCs/>
        </w:rPr>
        <w:t xml:space="preserve"> </w:t>
      </w:r>
      <w:r>
        <w:t>– это более простой вид графического способа ото</w:t>
      </w:r>
      <w:r>
        <w:softHyphen/>
        <w:t xml:space="preserve">бражения </w:t>
      </w:r>
      <w:proofErr w:type="gramStart"/>
      <w:r>
        <w:t>информации .</w:t>
      </w:r>
      <w:proofErr w:type="gramEnd"/>
      <w:r>
        <w:t xml:space="preserve"> Целью этой работы яв</w:t>
      </w:r>
      <w:r>
        <w:softHyphen/>
        <w:t>ляется развитие умения студента выделять главные элементы, устанавливать между ними соотношение, отслеживать ход раз</w:t>
      </w:r>
      <w:r>
        <w:softHyphen/>
        <w:t>вития, изменения какого-либо процесса, явления, соотношения каких-либо величин и т. д. Второстепенные детали описатель</w:t>
      </w:r>
      <w: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softHyphen/>
        <w:t>бражение действия, что способствует наглядности и, соответ</w:t>
      </w:r>
      <w: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7C12B5" w:rsidRDefault="007C12B5" w:rsidP="007C12B5">
      <w:pPr>
        <w:spacing w:before="0" w:after="0"/>
        <w:ind w:firstLine="709"/>
      </w:pPr>
      <w: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7C12B5" w:rsidRPr="00844646" w:rsidRDefault="007C12B5" w:rsidP="00844646">
      <w:pPr>
        <w:tabs>
          <w:tab w:val="left" w:pos="993"/>
        </w:tabs>
        <w:spacing w:before="0" w:after="0"/>
        <w:ind w:firstLine="709"/>
        <w:jc w:val="center"/>
        <w:rPr>
          <w:b/>
          <w:i/>
        </w:rPr>
      </w:pPr>
      <w:r w:rsidRPr="00844646">
        <w:rPr>
          <w:b/>
          <w:i/>
          <w:iCs/>
        </w:rPr>
        <w:t>Критерии оценки:</w:t>
      </w:r>
    </w:p>
    <w:p w:rsidR="007C12B5" w:rsidRDefault="007C12B5" w:rsidP="007C12B5">
      <w:pPr>
        <w:numPr>
          <w:ilvl w:val="0"/>
          <w:numId w:val="19"/>
        </w:numPr>
        <w:tabs>
          <w:tab w:val="left" w:pos="993"/>
        </w:tabs>
        <w:spacing w:before="0" w:after="0"/>
        <w:ind w:left="0" w:firstLine="709"/>
        <w:jc w:val="left"/>
      </w:pPr>
      <w:r>
        <w:t>соответствие содержания теме;</w:t>
      </w:r>
    </w:p>
    <w:p w:rsidR="007C12B5" w:rsidRDefault="007C12B5" w:rsidP="007C12B5">
      <w:pPr>
        <w:numPr>
          <w:ilvl w:val="0"/>
          <w:numId w:val="19"/>
        </w:numPr>
        <w:tabs>
          <w:tab w:val="left" w:pos="993"/>
        </w:tabs>
        <w:spacing w:before="0" w:after="0"/>
        <w:ind w:left="0" w:firstLine="709"/>
        <w:jc w:val="left"/>
      </w:pPr>
      <w:r>
        <w:t>логичность структуры таблицы;</w:t>
      </w:r>
    </w:p>
    <w:p w:rsidR="007C12B5" w:rsidRDefault="007C12B5" w:rsidP="007C12B5">
      <w:pPr>
        <w:numPr>
          <w:ilvl w:val="0"/>
          <w:numId w:val="19"/>
        </w:numPr>
        <w:tabs>
          <w:tab w:val="left" w:pos="993"/>
        </w:tabs>
        <w:spacing w:before="0" w:after="0"/>
        <w:ind w:left="0" w:firstLine="709"/>
        <w:jc w:val="left"/>
      </w:pPr>
      <w:r>
        <w:t>правильный отбор информации;</w:t>
      </w:r>
    </w:p>
    <w:p w:rsidR="007C12B5" w:rsidRDefault="007C12B5" w:rsidP="007C12B5">
      <w:pPr>
        <w:numPr>
          <w:ilvl w:val="0"/>
          <w:numId w:val="19"/>
        </w:numPr>
        <w:tabs>
          <w:tab w:val="left" w:pos="993"/>
        </w:tabs>
        <w:spacing w:before="0" w:after="0"/>
        <w:ind w:left="0" w:firstLine="709"/>
        <w:jc w:val="left"/>
      </w:pPr>
      <w:r>
        <w:t>наличие обобщающего (систематизирующего, структури</w:t>
      </w:r>
      <w:r>
        <w:softHyphen/>
        <w:t>рующего, сравнительного) характера изложения информации;</w:t>
      </w:r>
    </w:p>
    <w:p w:rsidR="007C12B5" w:rsidRDefault="007C12B5" w:rsidP="007C12B5">
      <w:pPr>
        <w:numPr>
          <w:ilvl w:val="0"/>
          <w:numId w:val="19"/>
        </w:numPr>
        <w:tabs>
          <w:tab w:val="left" w:pos="993"/>
        </w:tabs>
        <w:spacing w:before="0" w:after="0"/>
        <w:ind w:left="0" w:firstLine="709"/>
        <w:jc w:val="left"/>
      </w:pPr>
      <w:r>
        <w:t>соответствие оформления требованиям;</w:t>
      </w:r>
    </w:p>
    <w:p w:rsidR="007C12B5" w:rsidRDefault="007C12B5" w:rsidP="007C12B5">
      <w:pPr>
        <w:numPr>
          <w:ilvl w:val="0"/>
          <w:numId w:val="19"/>
        </w:numPr>
        <w:tabs>
          <w:tab w:val="left" w:pos="993"/>
        </w:tabs>
        <w:spacing w:before="0" w:after="0"/>
        <w:ind w:left="0" w:firstLine="709"/>
        <w:jc w:val="left"/>
      </w:pPr>
      <w:r>
        <w:t>работа сдана в срок.</w:t>
      </w:r>
    </w:p>
    <w:p w:rsidR="007C12B5" w:rsidRDefault="007C12B5" w:rsidP="007C12B5">
      <w:pPr>
        <w:spacing w:before="0" w:after="0"/>
        <w:ind w:firstLine="709"/>
      </w:pPr>
      <w:r>
        <w:t xml:space="preserve">Для получения оценки преподавателем определяются соответствующие </w:t>
      </w:r>
      <w:r w:rsidRPr="00844646">
        <w:t>критерии характера изложения информации:</w:t>
      </w:r>
    </w:p>
    <w:p w:rsidR="007C12B5" w:rsidRDefault="007C12B5" w:rsidP="007C12B5">
      <w:pPr>
        <w:spacing w:before="0" w:after="0"/>
        <w:ind w:firstLine="709"/>
      </w:pPr>
      <w:r>
        <w:t>- выполнение работы на уровне распознавания – знакомство: низкое качество</w:t>
      </w:r>
    </w:p>
    <w:p w:rsidR="007C12B5" w:rsidRDefault="007C12B5" w:rsidP="007C12B5">
      <w:pPr>
        <w:spacing w:before="0" w:after="0"/>
        <w:ind w:firstLine="709"/>
      </w:pPr>
      <w: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7C12B5" w:rsidRDefault="007C12B5" w:rsidP="007C12B5">
      <w:pPr>
        <w:spacing w:before="0" w:after="0"/>
        <w:ind w:firstLine="709"/>
      </w:pPr>
      <w: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t>и  случайного</w:t>
      </w:r>
      <w:proofErr w:type="gramEnd"/>
      <w:r>
        <w:t>, у становления сходства и различий - в конечном итоге сопоставление полученной информации с имеющимися знаниями: хорошее качество</w:t>
      </w:r>
    </w:p>
    <w:p w:rsidR="00844646" w:rsidRDefault="007C12B5" w:rsidP="00844646">
      <w:pPr>
        <w:spacing w:before="0" w:after="0"/>
        <w:ind w:firstLine="709"/>
      </w:pPr>
      <w:r>
        <w:t>- использование полученных знаний при выполнении иных заданий по теме, решение типовых практических задач или тестов, творческое применение получе</w:t>
      </w:r>
      <w:r w:rsidR="00844646">
        <w:t>нных знаний: отличное качество.</w:t>
      </w:r>
    </w:p>
    <w:p w:rsidR="00844646" w:rsidRDefault="00844646">
      <w:pPr>
        <w:spacing w:before="0" w:after="160" w:line="259" w:lineRule="auto"/>
        <w:jc w:val="left"/>
      </w:pPr>
      <w:r>
        <w:br w:type="page"/>
      </w:r>
    </w:p>
    <w:p w:rsidR="007C12B5" w:rsidRDefault="007C12B5" w:rsidP="00844646">
      <w:pPr>
        <w:spacing w:before="0" w:after="0"/>
        <w:ind w:firstLine="709"/>
        <w:jc w:val="center"/>
        <w:rPr>
          <w:b/>
        </w:rPr>
      </w:pPr>
      <w:r>
        <w:rPr>
          <w:b/>
        </w:rPr>
        <w:lastRenderedPageBreak/>
        <w:t>7</w:t>
      </w:r>
      <w:r w:rsidR="007D02AD">
        <w:rPr>
          <w:b/>
        </w:rPr>
        <w:t>.</w:t>
      </w:r>
      <w:r>
        <w:rPr>
          <w:b/>
        </w:rPr>
        <w:t xml:space="preserve"> Методические ре</w:t>
      </w:r>
      <w:r w:rsidR="00844646">
        <w:rPr>
          <w:b/>
        </w:rPr>
        <w:t>комендации по подготовке тестов</w:t>
      </w:r>
    </w:p>
    <w:p w:rsidR="007D02AD" w:rsidRDefault="007D02AD" w:rsidP="00844646">
      <w:pPr>
        <w:spacing w:before="0" w:after="0"/>
        <w:ind w:firstLine="709"/>
        <w:jc w:val="center"/>
        <w:rPr>
          <w:b/>
        </w:rPr>
      </w:pPr>
    </w:p>
    <w:p w:rsidR="007C12B5" w:rsidRDefault="007C12B5" w:rsidP="007C12B5">
      <w:pPr>
        <w:spacing w:before="0" w:after="0"/>
        <w:ind w:firstLine="709"/>
      </w:pPr>
      <w:r>
        <w:t>Основными этапами любого тестирования являются:</w:t>
      </w:r>
    </w:p>
    <w:p w:rsidR="007C12B5" w:rsidRDefault="007C12B5" w:rsidP="006C2502">
      <w:pPr>
        <w:numPr>
          <w:ilvl w:val="0"/>
          <w:numId w:val="20"/>
        </w:numPr>
        <w:tabs>
          <w:tab w:val="left" w:pos="993"/>
        </w:tabs>
        <w:spacing w:before="0" w:after="0"/>
        <w:ind w:left="0" w:firstLine="709"/>
      </w:pPr>
      <w:r>
        <w:t xml:space="preserve">Целеполагание </w:t>
      </w:r>
      <w:proofErr w:type="spellStart"/>
      <w:r>
        <w:t>т.е</w:t>
      </w:r>
      <w:proofErr w:type="spellEnd"/>
      <w:r>
        <w:t xml:space="preserve"> постановка конкретных целей перед тестированием и понятных учащимся.</w:t>
      </w:r>
    </w:p>
    <w:p w:rsidR="007C12B5" w:rsidRDefault="007C12B5" w:rsidP="006C2502">
      <w:pPr>
        <w:numPr>
          <w:ilvl w:val="0"/>
          <w:numId w:val="20"/>
        </w:numPr>
        <w:tabs>
          <w:tab w:val="left" w:pos="993"/>
        </w:tabs>
        <w:spacing w:before="0" w:after="0"/>
        <w:ind w:left="0" w:firstLine="709"/>
      </w:pPr>
      <w:r>
        <w:t>Подготовка и сбор информации для составления теста, соответствующей программе, учебникам и пройденному материалу.</w:t>
      </w:r>
    </w:p>
    <w:p w:rsidR="007C12B5" w:rsidRDefault="007C12B5" w:rsidP="006C2502">
      <w:pPr>
        <w:numPr>
          <w:ilvl w:val="0"/>
          <w:numId w:val="20"/>
        </w:numPr>
        <w:tabs>
          <w:tab w:val="left" w:pos="993"/>
        </w:tabs>
        <w:spacing w:before="0" w:after="0"/>
        <w:ind w:left="0" w:firstLine="709"/>
      </w:pPr>
      <w:r>
        <w:t xml:space="preserve">Разработка и конструирование теста, т.е. выбор определенных видов тестовых вопросов и заданий с </w:t>
      </w:r>
      <w:r w:rsidR="006C2502">
        <w:t xml:space="preserve">учетом определенных требований: </w:t>
      </w:r>
      <w:r>
        <w:t>наде</w:t>
      </w:r>
      <w:r w:rsidR="006C2502">
        <w:t xml:space="preserve">жность, точность, лаконичность; </w:t>
      </w:r>
      <w:r>
        <w:t>недопустимость применения двусмысленных вопросов.</w:t>
      </w:r>
    </w:p>
    <w:p w:rsidR="007C12B5" w:rsidRDefault="007C12B5" w:rsidP="006C2502">
      <w:pPr>
        <w:tabs>
          <w:tab w:val="left" w:pos="993"/>
        </w:tabs>
        <w:spacing w:before="0" w:after="0"/>
        <w:ind w:firstLine="709"/>
      </w:pPr>
      <w:r>
        <w:t>При всем многообразии тестовых задании можно выделить всего четыре основных группы тестов:</w:t>
      </w:r>
    </w:p>
    <w:p w:rsidR="007C12B5" w:rsidRDefault="007C12B5" w:rsidP="006C2502">
      <w:pPr>
        <w:numPr>
          <w:ilvl w:val="0"/>
          <w:numId w:val="21"/>
        </w:numPr>
        <w:tabs>
          <w:tab w:val="left" w:pos="993"/>
        </w:tabs>
        <w:spacing w:before="0" w:after="0"/>
        <w:ind w:left="0" w:firstLine="709"/>
      </w:pPr>
      <w:r>
        <w:t>задание на выбор правильного ответа;</w:t>
      </w:r>
    </w:p>
    <w:p w:rsidR="007C12B5" w:rsidRDefault="007C12B5" w:rsidP="006C2502">
      <w:pPr>
        <w:numPr>
          <w:ilvl w:val="0"/>
          <w:numId w:val="21"/>
        </w:numPr>
        <w:tabs>
          <w:tab w:val="left" w:pos="993"/>
        </w:tabs>
        <w:spacing w:before="0" w:after="0"/>
        <w:ind w:left="0" w:firstLine="709"/>
      </w:pPr>
      <w:r>
        <w:t>приведение в соответствие или классификацию объектов;</w:t>
      </w:r>
    </w:p>
    <w:p w:rsidR="007C12B5" w:rsidRDefault="007C12B5" w:rsidP="006C2502">
      <w:pPr>
        <w:numPr>
          <w:ilvl w:val="0"/>
          <w:numId w:val="21"/>
        </w:numPr>
        <w:tabs>
          <w:tab w:val="left" w:pos="993"/>
        </w:tabs>
        <w:spacing w:before="0" w:after="0"/>
        <w:ind w:left="0" w:firstLine="709"/>
      </w:pPr>
      <w:r>
        <w:t>расположение объектов в определенном порядке;</w:t>
      </w:r>
    </w:p>
    <w:p w:rsidR="007C12B5" w:rsidRDefault="007C12B5" w:rsidP="006C2502">
      <w:pPr>
        <w:numPr>
          <w:ilvl w:val="0"/>
          <w:numId w:val="21"/>
        </w:numPr>
        <w:tabs>
          <w:tab w:val="left" w:pos="993"/>
        </w:tabs>
        <w:spacing w:before="0" w:after="0"/>
        <w:ind w:left="0" w:firstLine="709"/>
      </w:pPr>
      <w:r>
        <w:t>“открытые” тесты, где необходимо вписать “пропущенные” слова.</w:t>
      </w:r>
    </w:p>
    <w:p w:rsidR="007C12B5" w:rsidRPr="00844646" w:rsidRDefault="007C12B5" w:rsidP="007C12B5">
      <w:pPr>
        <w:spacing w:before="0" w:after="0"/>
        <w:ind w:firstLine="709"/>
        <w:jc w:val="left"/>
        <w:rPr>
          <w:bCs/>
        </w:rPr>
      </w:pPr>
      <w:r w:rsidRPr="00844646">
        <w:rPr>
          <w:bCs/>
        </w:rPr>
        <w:t>Виды тестов по форме.</w:t>
      </w:r>
    </w:p>
    <w:p w:rsidR="007C12B5" w:rsidRDefault="007C12B5" w:rsidP="007C12B5">
      <w:pPr>
        <w:spacing w:before="0" w:after="0"/>
        <w:ind w:firstLine="709"/>
      </w:pPr>
      <w: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7C12B5" w:rsidRDefault="007C12B5" w:rsidP="007C12B5">
      <w:pPr>
        <w:spacing w:before="0" w:after="0"/>
        <w:ind w:firstLine="709"/>
        <w:jc w:val="left"/>
      </w:pPr>
      <w:r>
        <w:rPr>
          <w:bCs/>
        </w:rPr>
        <w:t xml:space="preserve">1. Тесты – определители с одним правильным ответом. </w:t>
      </w:r>
    </w:p>
    <w:p w:rsidR="007C12B5" w:rsidRDefault="007C12B5" w:rsidP="007C12B5">
      <w:pPr>
        <w:spacing w:before="0" w:after="0"/>
        <w:ind w:firstLine="709"/>
        <w:rPr>
          <w:bCs/>
        </w:rPr>
      </w:pPr>
      <w:r>
        <w:rPr>
          <w:bCs/>
        </w:rPr>
        <w:t xml:space="preserve">2. Тесты – определители, где ответы идут с увеличением участвующих объектов, причем обходимо назвать их максимальное количество. </w:t>
      </w:r>
    </w:p>
    <w:p w:rsidR="007C12B5" w:rsidRDefault="007C12B5" w:rsidP="007C12B5">
      <w:pPr>
        <w:spacing w:before="0" w:after="0"/>
        <w:ind w:firstLine="709"/>
      </w:pPr>
      <w:r>
        <w:rPr>
          <w:bCs/>
        </w:rPr>
        <w:t xml:space="preserve">3. Тесты – определители, где все ответы правильные. </w:t>
      </w:r>
    </w:p>
    <w:p w:rsidR="007C12B5" w:rsidRDefault="007C12B5" w:rsidP="007C12B5">
      <w:pPr>
        <w:spacing w:before="0" w:after="0"/>
        <w:ind w:firstLine="709"/>
        <w:rPr>
          <w:bCs/>
        </w:rPr>
      </w:pPr>
      <w:r>
        <w:rPr>
          <w:bCs/>
        </w:rPr>
        <w:t>4. Тесты – определители, имеющий несколько правильных ответов и указано их количество (один, два, три и т. д.).</w:t>
      </w:r>
    </w:p>
    <w:p w:rsidR="007C12B5" w:rsidRDefault="007C12B5" w:rsidP="007C12B5">
      <w:pPr>
        <w:spacing w:before="0" w:after="0"/>
        <w:ind w:firstLine="709"/>
        <w:rPr>
          <w:bCs/>
        </w:rPr>
      </w:pPr>
      <w:r>
        <w:rPr>
          <w:bCs/>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Pr>
          <w:bCs/>
        </w:rPr>
        <w:t>неуказанно</w:t>
      </w:r>
      <w:proofErr w:type="spellEnd"/>
      <w:r>
        <w:rPr>
          <w:bCs/>
        </w:rPr>
        <w:t xml:space="preserve"> их количество.</w:t>
      </w:r>
    </w:p>
    <w:p w:rsidR="007C12B5" w:rsidRDefault="007C12B5" w:rsidP="007C12B5">
      <w:pPr>
        <w:spacing w:before="0" w:after="0"/>
        <w:ind w:firstLine="709"/>
        <w:rPr>
          <w:bCs/>
        </w:rPr>
      </w:pPr>
      <w:r>
        <w:rPr>
          <w:bCs/>
        </w:rPr>
        <w:t xml:space="preserve">6. Тесты – определители построенные по принципу выделения неправильных ответов, имеют, как правило, в задании какие – либо отрицания. </w:t>
      </w:r>
    </w:p>
    <w:p w:rsidR="007C12B5" w:rsidRDefault="007C12B5" w:rsidP="007C12B5">
      <w:pPr>
        <w:spacing w:before="0" w:after="0"/>
        <w:ind w:firstLine="709"/>
        <w:rPr>
          <w:bCs/>
        </w:rPr>
      </w:pPr>
      <w:r>
        <w:rPr>
          <w:bCs/>
        </w:rPr>
        <w:t>7. Тесты – определители с использованием рисунков, графиков, схем или диаграмм.</w:t>
      </w:r>
    </w:p>
    <w:p w:rsidR="007C12B5" w:rsidRDefault="007C12B5" w:rsidP="007C12B5">
      <w:pPr>
        <w:spacing w:before="0" w:after="0"/>
        <w:ind w:firstLine="709"/>
        <w:rPr>
          <w:bCs/>
        </w:rPr>
      </w:pPr>
      <w:r>
        <w:rPr>
          <w:bCs/>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7C12B5" w:rsidRDefault="007C12B5" w:rsidP="007C12B5">
      <w:pPr>
        <w:spacing w:before="0" w:after="0"/>
        <w:ind w:firstLine="709"/>
        <w:rPr>
          <w:bCs/>
        </w:rPr>
      </w:pPr>
      <w:r>
        <w:rPr>
          <w:bCs/>
        </w:rPr>
        <w:t>9. Опознавательные тесты, т.е. определение объекта по краткой характеристике, где названы примеры объектов, один из которых правильный.</w:t>
      </w:r>
    </w:p>
    <w:p w:rsidR="007C12B5" w:rsidRDefault="007C12B5" w:rsidP="007C12B5">
      <w:pPr>
        <w:spacing w:before="0" w:after="0"/>
        <w:ind w:firstLine="709"/>
        <w:jc w:val="left"/>
        <w:rPr>
          <w:bCs/>
        </w:rPr>
      </w:pPr>
      <w:r>
        <w:rPr>
          <w:bCs/>
        </w:rPr>
        <w:t>10. Определение объекта по краткой характеристике, ответ необходимо вписать самостоятельно.</w:t>
      </w:r>
    </w:p>
    <w:p w:rsidR="007C12B5" w:rsidRDefault="007C12B5" w:rsidP="007C12B5">
      <w:pPr>
        <w:spacing w:before="0" w:after="0"/>
        <w:ind w:firstLine="709"/>
        <w:rPr>
          <w:bCs/>
        </w:rPr>
      </w:pPr>
      <w:r>
        <w:rPr>
          <w:bCs/>
        </w:rPr>
        <w:t>11. Определение объекта по списку других объектов, где указаны варианты ответов.</w:t>
      </w:r>
    </w:p>
    <w:p w:rsidR="007C12B5" w:rsidRDefault="007C12B5" w:rsidP="007C12B5">
      <w:pPr>
        <w:spacing w:before="0" w:after="0"/>
        <w:ind w:firstLine="709"/>
        <w:jc w:val="left"/>
      </w:pPr>
      <w:r>
        <w:rPr>
          <w:bCs/>
        </w:rPr>
        <w:t xml:space="preserve">12. Определение объекта по списку других объектов без вариантов ответа. </w:t>
      </w:r>
      <w:r>
        <w:t>---</w:t>
      </w:r>
    </w:p>
    <w:p w:rsidR="007C12B5" w:rsidRDefault="007C12B5" w:rsidP="007C12B5">
      <w:pPr>
        <w:spacing w:before="0" w:after="0"/>
        <w:ind w:firstLine="709"/>
        <w:jc w:val="left"/>
        <w:rPr>
          <w:bCs/>
        </w:rPr>
      </w:pPr>
      <w:r>
        <w:rPr>
          <w:bCs/>
        </w:rPr>
        <w:t xml:space="preserve">13. Приведение в соответствие, причем количество вариантов первого </w:t>
      </w:r>
      <w:proofErr w:type="spellStart"/>
      <w:r>
        <w:rPr>
          <w:bCs/>
        </w:rPr>
        <w:t>первого</w:t>
      </w:r>
      <w:proofErr w:type="spellEnd"/>
      <w:r>
        <w:rPr>
          <w:bCs/>
        </w:rPr>
        <w:t xml:space="preserve"> столбика совпадает с количеством вариантов второго столбика.</w:t>
      </w:r>
    </w:p>
    <w:p w:rsidR="007C12B5" w:rsidRDefault="007C12B5" w:rsidP="007C12B5">
      <w:pPr>
        <w:spacing w:before="0" w:after="0"/>
        <w:ind w:firstLine="709"/>
        <w:rPr>
          <w:bCs/>
        </w:rPr>
      </w:pPr>
      <w:r>
        <w:rPr>
          <w:bCs/>
        </w:rPr>
        <w:t>14. Приведение в соответствие, причем количество ответов первого столбика не совпадает количеством вариантов второго столбика.</w:t>
      </w:r>
    </w:p>
    <w:p w:rsidR="007C12B5" w:rsidRDefault="007C12B5" w:rsidP="007C12B5">
      <w:pPr>
        <w:spacing w:before="0" w:after="0"/>
        <w:ind w:firstLine="709"/>
        <w:jc w:val="left"/>
      </w:pPr>
      <w:r>
        <w:rPr>
          <w:bCs/>
        </w:rPr>
        <w:t>15. Приведите в соответствие, подразумевающее вариативность правильных ответов.</w:t>
      </w:r>
    </w:p>
    <w:p w:rsidR="007C12B5" w:rsidRDefault="007C12B5" w:rsidP="007C12B5">
      <w:pPr>
        <w:spacing w:before="0" w:after="0"/>
        <w:ind w:firstLine="709"/>
      </w:pPr>
      <w:r>
        <w:rPr>
          <w:bCs/>
        </w:rPr>
        <w:t xml:space="preserve">16. Тесты на приведение в соответствие. В одном из столбиков есть “лишний” вариант. </w:t>
      </w:r>
    </w:p>
    <w:p w:rsidR="007C12B5" w:rsidRDefault="007C12B5" w:rsidP="007C12B5">
      <w:pPr>
        <w:spacing w:before="0" w:after="0"/>
        <w:ind w:firstLine="709"/>
        <w:jc w:val="left"/>
        <w:rPr>
          <w:bCs/>
        </w:rPr>
      </w:pPr>
      <w:r>
        <w:rPr>
          <w:bCs/>
        </w:rPr>
        <w:t>17. “Открытые” (или перспективные) тесты.</w:t>
      </w:r>
    </w:p>
    <w:p w:rsidR="007C12B5" w:rsidRDefault="007C12B5" w:rsidP="007C12B5">
      <w:pPr>
        <w:spacing w:before="0" w:after="0"/>
        <w:ind w:firstLine="709"/>
      </w:pPr>
      <w: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7C12B5" w:rsidRDefault="007C12B5" w:rsidP="007C12B5">
      <w:pPr>
        <w:spacing w:before="0" w:after="0"/>
        <w:ind w:firstLine="709"/>
        <w:jc w:val="left"/>
      </w:pPr>
      <w:r>
        <w:lastRenderedPageBreak/>
        <w:t>Вставить пропущенные слова. При данной постановке вопроса у тестируемого, как правило нет самостоятельного выбора – необходимо вписать конкретные слова.\</w:t>
      </w:r>
    </w:p>
    <w:p w:rsidR="007C12B5" w:rsidRDefault="007C12B5" w:rsidP="007C12B5">
      <w:pPr>
        <w:spacing w:before="0" w:after="0"/>
        <w:ind w:firstLine="709"/>
        <w:jc w:val="left"/>
      </w:pPr>
      <w:r>
        <w:t>Самостоятельно вписать примеры – данный вид тестового задания подразумевает полную свободу действий тестируемого.</w:t>
      </w:r>
    </w:p>
    <w:p w:rsidR="007C12B5" w:rsidRDefault="007C12B5" w:rsidP="007C12B5">
      <w:pPr>
        <w:spacing w:before="0" w:after="0"/>
        <w:ind w:firstLine="709"/>
        <w:jc w:val="left"/>
        <w:rPr>
          <w:bCs/>
        </w:rPr>
      </w:pPr>
      <w:r>
        <w:rPr>
          <w:bCs/>
        </w:rPr>
        <w:t>18. Тесты связанные с заполнением таблицы без вариантов ответа.</w:t>
      </w:r>
    </w:p>
    <w:p w:rsidR="007C12B5" w:rsidRDefault="007C12B5" w:rsidP="007C12B5">
      <w:pPr>
        <w:spacing w:before="0" w:after="0"/>
        <w:ind w:firstLine="709"/>
        <w:jc w:val="left"/>
        <w:rPr>
          <w:bCs/>
        </w:rPr>
      </w:pPr>
      <w:r>
        <w:rPr>
          <w:bCs/>
        </w:rPr>
        <w:t>19. Тесты, связанные с заполнением таблицы с вариантами ответов.</w:t>
      </w:r>
    </w:p>
    <w:p w:rsidR="007C12B5" w:rsidRDefault="007C12B5" w:rsidP="007C12B5">
      <w:pPr>
        <w:spacing w:before="0" w:after="0"/>
        <w:ind w:firstLine="709"/>
        <w:jc w:val="left"/>
        <w:rPr>
          <w:bCs/>
        </w:rPr>
      </w:pPr>
      <w:r>
        <w:rPr>
          <w:bCs/>
        </w:rPr>
        <w:t>20. Тесты связанные с заполнением схемы с вариантами ответов.</w:t>
      </w:r>
    </w:p>
    <w:p w:rsidR="007C12B5" w:rsidRDefault="007C12B5" w:rsidP="007C12B5">
      <w:pPr>
        <w:spacing w:before="0" w:after="0"/>
        <w:ind w:firstLine="709"/>
      </w:pPr>
      <w:r>
        <w:rPr>
          <w:bCs/>
        </w:rPr>
        <w:t>21. Тесты, связанные с заполнением схемы без вариантов ответов.</w:t>
      </w:r>
    </w:p>
    <w:p w:rsidR="007C12B5" w:rsidRDefault="007C12B5" w:rsidP="007C12B5">
      <w:pPr>
        <w:spacing w:before="0" w:after="0"/>
        <w:ind w:firstLine="709"/>
        <w:jc w:val="left"/>
        <w:rPr>
          <w:bCs/>
        </w:rPr>
      </w:pPr>
      <w:r>
        <w:rPr>
          <w:bCs/>
        </w:rPr>
        <w:t>22. Тестовые задания, требующие выполнение расчетов, с вариантами ответов.</w:t>
      </w:r>
    </w:p>
    <w:p w:rsidR="007C12B5" w:rsidRDefault="007C12B5" w:rsidP="007C12B5">
      <w:pPr>
        <w:spacing w:before="0" w:after="0"/>
        <w:ind w:firstLine="709"/>
        <w:jc w:val="left"/>
        <w:rPr>
          <w:bCs/>
        </w:rPr>
      </w:pPr>
      <w:r>
        <w:rPr>
          <w:bCs/>
        </w:rPr>
        <w:t>23. Тесты, требующие выполнение расчетов без вариантов ответов.</w:t>
      </w:r>
    </w:p>
    <w:p w:rsidR="007C12B5" w:rsidRDefault="007C12B5" w:rsidP="007C12B5">
      <w:pPr>
        <w:spacing w:before="0" w:after="0"/>
        <w:ind w:firstLine="709"/>
        <w:jc w:val="left"/>
        <w:rPr>
          <w:bCs/>
        </w:rPr>
      </w:pPr>
      <w:r>
        <w:rPr>
          <w:bCs/>
        </w:rPr>
        <w:t>Тесты – классификаторы.</w:t>
      </w:r>
    </w:p>
    <w:p w:rsidR="007C12B5" w:rsidRDefault="007C12B5" w:rsidP="007C12B5">
      <w:pPr>
        <w:spacing w:before="0" w:after="0"/>
        <w:ind w:firstLine="709"/>
      </w:pPr>
      <w:r>
        <w:rPr>
          <w:bCs/>
        </w:rPr>
        <w:t xml:space="preserve">Тесты – классификаторы </w:t>
      </w:r>
      <w: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t>внутрипредметных</w:t>
      </w:r>
      <w:proofErr w:type="spellEnd"/>
      <w:r>
        <w:t xml:space="preserve"> или </w:t>
      </w:r>
      <w:proofErr w:type="spellStart"/>
      <w:r>
        <w:t>межпредметных</w:t>
      </w:r>
      <w:proofErr w:type="spellEnd"/>
      <w:r>
        <w:t xml:space="preserve"> связей.</w:t>
      </w:r>
    </w:p>
    <w:p w:rsidR="007C12B5" w:rsidRDefault="007C12B5" w:rsidP="007C12B5">
      <w:pPr>
        <w:spacing w:before="0" w:after="0"/>
        <w:ind w:firstLine="709"/>
        <w:jc w:val="left"/>
        <w:rPr>
          <w:bCs/>
        </w:rPr>
      </w:pPr>
      <w:r>
        <w:rPr>
          <w:bCs/>
        </w:rPr>
        <w:t>24. Тесты – классификаторы с указанием классификации.</w:t>
      </w:r>
    </w:p>
    <w:p w:rsidR="007C12B5" w:rsidRDefault="007C12B5" w:rsidP="007C12B5">
      <w:pPr>
        <w:spacing w:before="0" w:after="0"/>
        <w:ind w:firstLine="709"/>
        <w:jc w:val="left"/>
      </w:pPr>
      <w:r>
        <w:rPr>
          <w:bCs/>
        </w:rPr>
        <w:t>25.</w:t>
      </w:r>
      <w:r>
        <w:t xml:space="preserve"> </w:t>
      </w:r>
      <w:r>
        <w:rPr>
          <w:bCs/>
        </w:rPr>
        <w:t>Тесты на самостоятельную классификацию.</w:t>
      </w:r>
    </w:p>
    <w:p w:rsidR="007C12B5" w:rsidRDefault="007C12B5" w:rsidP="007C12B5">
      <w:pPr>
        <w:spacing w:before="0" w:after="0"/>
        <w:ind w:firstLine="709"/>
        <w:jc w:val="left"/>
        <w:rPr>
          <w:bCs/>
        </w:rPr>
      </w:pPr>
      <w:r>
        <w:rPr>
          <w:bCs/>
        </w:rPr>
        <w:t>26. Расставить по порядку.</w:t>
      </w:r>
    </w:p>
    <w:p w:rsidR="007C12B5" w:rsidRDefault="007C12B5" w:rsidP="007C12B5">
      <w:pPr>
        <w:spacing w:before="0" w:after="0"/>
        <w:ind w:firstLine="709"/>
        <w:jc w:val="left"/>
        <w:rPr>
          <w:bCs/>
        </w:rPr>
      </w:pPr>
      <w:r>
        <w:rPr>
          <w:bCs/>
        </w:rPr>
        <w:t xml:space="preserve">27. Тесты на установление </w:t>
      </w:r>
      <w:proofErr w:type="spellStart"/>
      <w:r>
        <w:rPr>
          <w:bCs/>
        </w:rPr>
        <w:t>причинно</w:t>
      </w:r>
      <w:proofErr w:type="spellEnd"/>
      <w:r>
        <w:rPr>
          <w:bCs/>
        </w:rPr>
        <w:t xml:space="preserve"> – следственных связей.</w:t>
      </w:r>
    </w:p>
    <w:p w:rsidR="007C12B5" w:rsidRDefault="007C12B5" w:rsidP="007C12B5">
      <w:pPr>
        <w:spacing w:before="0" w:after="0"/>
        <w:ind w:firstLine="709"/>
        <w:jc w:val="left"/>
        <w:rPr>
          <w:bCs/>
        </w:rPr>
      </w:pPr>
      <w:r>
        <w:rPr>
          <w:bCs/>
        </w:rPr>
        <w:t>28. Тесты по нахождению “лишнего” объекта, где даны критерии ответа.</w:t>
      </w:r>
    </w:p>
    <w:p w:rsidR="007C12B5" w:rsidRDefault="007C12B5" w:rsidP="007C12B5">
      <w:pPr>
        <w:spacing w:before="0" w:after="0"/>
        <w:ind w:firstLine="709"/>
        <w:jc w:val="left"/>
        <w:rPr>
          <w:bCs/>
        </w:rPr>
      </w:pPr>
      <w:r>
        <w:rPr>
          <w:bCs/>
        </w:rPr>
        <w:t>30. “Лишний” объект – нет критериев ответа.</w:t>
      </w:r>
    </w:p>
    <w:p w:rsidR="007C12B5" w:rsidRDefault="007C12B5" w:rsidP="007C12B5">
      <w:pPr>
        <w:pStyle w:val="a3"/>
        <w:spacing w:before="0" w:beforeAutospacing="0" w:after="0" w:afterAutospacing="0"/>
        <w:ind w:firstLine="709"/>
        <w:jc w:val="both"/>
      </w:pPr>
      <w:r>
        <w:t>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контроле за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7C12B5" w:rsidRDefault="007C12B5" w:rsidP="007C12B5">
      <w:pPr>
        <w:pStyle w:val="a3"/>
        <w:spacing w:before="0" w:beforeAutospacing="0" w:after="0" w:afterAutospacing="0"/>
        <w:ind w:firstLine="709"/>
        <w:jc w:val="both"/>
      </w:pPr>
      <w: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7C12B5" w:rsidRDefault="007C12B5" w:rsidP="007C12B5">
      <w:pPr>
        <w:pStyle w:val="a3"/>
        <w:spacing w:before="0" w:beforeAutospacing="0" w:after="0" w:afterAutospacing="0"/>
        <w:ind w:firstLine="709"/>
        <w:jc w:val="both"/>
      </w:pPr>
      <w: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7C12B5" w:rsidRDefault="007C12B5" w:rsidP="007C12B5">
      <w:pPr>
        <w:pStyle w:val="a3"/>
        <w:spacing w:before="0" w:beforeAutospacing="0" w:after="0" w:afterAutospacing="0"/>
        <w:ind w:firstLine="709"/>
        <w:jc w:val="both"/>
      </w:pPr>
      <w: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7C12B5" w:rsidRDefault="007C12B5" w:rsidP="007C12B5">
      <w:pPr>
        <w:pStyle w:val="a3"/>
        <w:spacing w:before="0" w:beforeAutospacing="0" w:after="0" w:afterAutospacing="0"/>
        <w:ind w:firstLine="709"/>
        <w:jc w:val="both"/>
      </w:pPr>
      <w: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7C12B5" w:rsidRDefault="007C12B5" w:rsidP="007C12B5">
      <w:pPr>
        <w:pStyle w:val="a3"/>
        <w:spacing w:before="0" w:beforeAutospacing="0" w:after="0" w:afterAutospacing="0"/>
        <w:ind w:firstLine="709"/>
        <w:jc w:val="both"/>
      </w:pPr>
      <w:r>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7C12B5" w:rsidRDefault="007C12B5" w:rsidP="007C12B5">
      <w:pPr>
        <w:pStyle w:val="a3"/>
        <w:spacing w:before="0" w:beforeAutospacing="0" w:after="0" w:afterAutospacing="0"/>
        <w:ind w:firstLine="709"/>
        <w:jc w:val="both"/>
      </w:pPr>
      <w:r>
        <w:lastRenderedPageBreak/>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7C12B5" w:rsidRDefault="007C12B5" w:rsidP="007C12B5">
      <w:pPr>
        <w:pStyle w:val="a3"/>
        <w:spacing w:before="0" w:beforeAutospacing="0" w:after="0" w:afterAutospacing="0"/>
        <w:ind w:firstLine="709"/>
        <w:jc w:val="both"/>
      </w:pPr>
      <w:r>
        <w:t xml:space="preserve">• Лучше начинать отвечать на те вопросы, в правильности решения которых нет сомнений, </w:t>
      </w:r>
      <w:proofErr w:type="gramStart"/>
      <w:r>
        <w:t>пока</w:t>
      </w:r>
      <w:proofErr w:type="gramEnd"/>
      <w:r>
        <w:t xml:space="preserve">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7C12B5" w:rsidRDefault="007C12B5" w:rsidP="007C12B5">
      <w:pPr>
        <w:pStyle w:val="a3"/>
        <w:spacing w:before="0" w:beforeAutospacing="0" w:after="0" w:afterAutospacing="0"/>
        <w:ind w:firstLine="709"/>
        <w:jc w:val="both"/>
      </w:pPr>
      <w:r>
        <w:t xml:space="preserve">• Очень важно всегда внимательно читать задания до конца, не пытаясь понять условия </w:t>
      </w:r>
      <w:proofErr w:type="gramStart"/>
      <w:r>
        <w:t>«по первым словам</w:t>
      </w:r>
      <w:proofErr w:type="gramEnd"/>
      <w:r>
        <w:t>» или выполнив подобные задания в предыдущих тестированиях. Такая спешка нередко приводит к досадным ошибкам в самых легких вопросах.</w:t>
      </w:r>
    </w:p>
    <w:p w:rsidR="007C12B5" w:rsidRDefault="007C12B5" w:rsidP="007C12B5">
      <w:pPr>
        <w:pStyle w:val="a3"/>
        <w:spacing w:before="0" w:beforeAutospacing="0" w:after="0" w:afterAutospacing="0"/>
        <w:ind w:firstLine="709"/>
        <w:jc w:val="both"/>
      </w:pPr>
      <w:r>
        <w:t>• Если Вы не знаете ответа на вопрос или не уверены в правильности, следует пропустить его и отметить, чтобы потом к нему вернуться.</w:t>
      </w:r>
    </w:p>
    <w:p w:rsidR="007C12B5" w:rsidRDefault="007C12B5" w:rsidP="007C12B5">
      <w:pPr>
        <w:pStyle w:val="a3"/>
        <w:spacing w:before="0" w:beforeAutospacing="0" w:after="0" w:afterAutospacing="0"/>
        <w:ind w:firstLine="709"/>
        <w:jc w:val="both"/>
      </w:pPr>
      <w: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7C12B5" w:rsidRDefault="007C12B5" w:rsidP="007C12B5">
      <w:pPr>
        <w:pStyle w:val="a3"/>
        <w:spacing w:before="0" w:beforeAutospacing="0" w:after="0" w:afterAutospacing="0"/>
        <w:ind w:firstLine="709"/>
        <w:jc w:val="both"/>
      </w:pPr>
      <w: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7C12B5" w:rsidRDefault="007C12B5" w:rsidP="007C12B5">
      <w:pPr>
        <w:pStyle w:val="a3"/>
        <w:spacing w:before="0" w:beforeAutospacing="0" w:after="0" w:afterAutospacing="0"/>
        <w:ind w:firstLine="709"/>
        <w:jc w:val="both"/>
      </w:pPr>
      <w: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7C12B5" w:rsidRDefault="007C12B5" w:rsidP="007C12B5">
      <w:pPr>
        <w:pStyle w:val="a3"/>
        <w:spacing w:before="0" w:beforeAutospacing="0" w:after="0" w:afterAutospacing="0"/>
        <w:ind w:firstLine="709"/>
        <w:jc w:val="both"/>
      </w:pPr>
      <w: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7C12B5" w:rsidRDefault="007C12B5" w:rsidP="007C12B5">
      <w:pPr>
        <w:pStyle w:val="a3"/>
        <w:spacing w:before="0" w:beforeAutospacing="0" w:after="0" w:afterAutospacing="0"/>
        <w:ind w:firstLine="709"/>
        <w:jc w:val="both"/>
      </w:pPr>
      <w: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Интернет-тренажеры, позволяющие, во-первых, закрепить знания, во-вторых, приобрести соответствующие психологические навыки </w:t>
      </w:r>
      <w:proofErr w:type="spellStart"/>
      <w:r>
        <w:t>саморегуляции</w:t>
      </w:r>
      <w:proofErr w:type="spellEnd"/>
      <w: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7C12B5" w:rsidRDefault="007C12B5" w:rsidP="007C12B5">
      <w:pPr>
        <w:spacing w:before="0" w:after="0"/>
        <w:ind w:firstLine="709"/>
      </w:pPr>
    </w:p>
    <w:p w:rsidR="007C12B5" w:rsidRDefault="007C12B5" w:rsidP="007C12B5">
      <w:pPr>
        <w:spacing w:before="0" w:after="0"/>
        <w:ind w:firstLine="709"/>
        <w:jc w:val="center"/>
        <w:rPr>
          <w:b/>
        </w:rPr>
      </w:pPr>
    </w:p>
    <w:p w:rsidR="00844646" w:rsidRDefault="00844646">
      <w:pPr>
        <w:spacing w:before="0" w:after="160" w:line="259" w:lineRule="auto"/>
        <w:jc w:val="left"/>
        <w:rPr>
          <w:b/>
        </w:rPr>
      </w:pPr>
      <w:r>
        <w:rPr>
          <w:b/>
        </w:rPr>
        <w:br w:type="page"/>
      </w:r>
    </w:p>
    <w:p w:rsidR="007C12B5" w:rsidRDefault="007C12B5" w:rsidP="007C12B5">
      <w:pPr>
        <w:spacing w:before="0" w:after="0"/>
        <w:ind w:firstLine="709"/>
        <w:jc w:val="center"/>
        <w:rPr>
          <w:b/>
        </w:rPr>
      </w:pPr>
      <w:r>
        <w:rPr>
          <w:b/>
        </w:rPr>
        <w:lastRenderedPageBreak/>
        <w:t>8</w:t>
      </w:r>
      <w:r w:rsidR="007D02AD">
        <w:rPr>
          <w:b/>
        </w:rPr>
        <w:t>.</w:t>
      </w:r>
      <w:r>
        <w:rPr>
          <w:b/>
        </w:rPr>
        <w:t xml:space="preserve"> Методические рекомендации по составлению юридического словаря (глоссария)</w:t>
      </w:r>
    </w:p>
    <w:p w:rsidR="007D02AD" w:rsidRDefault="007D02AD" w:rsidP="007C12B5">
      <w:pPr>
        <w:spacing w:before="0" w:after="0"/>
        <w:ind w:firstLine="709"/>
        <w:jc w:val="center"/>
        <w:rPr>
          <w:b/>
        </w:rPr>
      </w:pPr>
    </w:p>
    <w:p w:rsidR="007C12B5" w:rsidRDefault="007C12B5" w:rsidP="007C12B5">
      <w:pPr>
        <w:spacing w:before="0" w:after="0"/>
        <w:ind w:firstLine="709"/>
      </w:pPr>
      <w:r>
        <w:t>Словарь — собрание слов (обычно в алфавитном порядке), устойчивых выражений с пояснениями, толкованиями или с переводом на другой язык (Ожегов С.И., Шведова Н.Ю. Толковый словарь русского языка).</w:t>
      </w:r>
    </w:p>
    <w:p w:rsidR="007C12B5" w:rsidRDefault="007C12B5" w:rsidP="007C12B5">
      <w:pPr>
        <w:spacing w:before="0" w:after="0"/>
        <w:ind w:firstLine="709"/>
      </w:pPr>
      <w:r>
        <w:t>Юридический словарь – это словарь, служащий в качестве источника информации о терминах, применяемых в сфере юриспруденции.</w:t>
      </w:r>
    </w:p>
    <w:p w:rsidR="007C12B5" w:rsidRDefault="007C12B5" w:rsidP="007C12B5">
      <w:pPr>
        <w:spacing w:before="0" w:after="0"/>
        <w:ind w:firstLine="709"/>
      </w:pPr>
      <w:r>
        <w:t>Как правило, студенты получают задание составить словарь терминов по конкретно заданной теме в рамках курса преподаваемых дисциплин.</w:t>
      </w:r>
    </w:p>
    <w:p w:rsidR="007C12B5" w:rsidRDefault="007C12B5" w:rsidP="007C12B5">
      <w:pPr>
        <w:spacing w:before="0" w:after="0"/>
        <w:ind w:firstLine="709"/>
      </w:pPr>
      <w:r>
        <w:t xml:space="preserve">В этом случае происходит систематизация знаний студентов ввиду активизации их </w:t>
      </w:r>
    </w:p>
    <w:p w:rsidR="007C12B5" w:rsidRDefault="007C12B5" w:rsidP="007C12B5">
      <w:pPr>
        <w:spacing w:before="0" w:after="0"/>
        <w:ind w:firstLine="709"/>
      </w:pPr>
      <w:r>
        <w:t>самостоятельной работы с базой источников, а именно, с нормативно-правовыми актами, международными договорами и др.</w:t>
      </w:r>
    </w:p>
    <w:p w:rsidR="007C12B5" w:rsidRDefault="007C12B5" w:rsidP="007C12B5">
      <w:pPr>
        <w:spacing w:before="0" w:after="0"/>
        <w:ind w:firstLine="709"/>
      </w:pPr>
      <w:r>
        <w:t xml:space="preserve">В состав словаря должны включаться специальные слова и значения, которые являются узкопрофессиональными терминами юридической науки.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7C12B5" w:rsidRDefault="007C12B5" w:rsidP="007C12B5">
      <w:pPr>
        <w:spacing w:before="0" w:after="0"/>
        <w:ind w:firstLine="709"/>
      </w:pPr>
      <w:r>
        <w:t>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w:t>
      </w:r>
    </w:p>
    <w:p w:rsidR="007C12B5" w:rsidRDefault="007C12B5" w:rsidP="007C12B5">
      <w:pPr>
        <w:spacing w:before="0" w:after="0"/>
        <w:ind w:firstLine="709"/>
      </w:pPr>
      <w:r>
        <w:t xml:space="preserve">Например, 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 </w:t>
      </w:r>
    </w:p>
    <w:p w:rsidR="007C12B5" w:rsidRDefault="007C12B5" w:rsidP="007C12B5">
      <w:pPr>
        <w:spacing w:before="0" w:after="0"/>
        <w:ind w:firstLine="709"/>
      </w:pPr>
      <w:r>
        <w:t xml:space="preserve">В процессе многовекового общения юридическая наука и практика усваивала слова иноязычного происхождения, в связи с этим при составлении словаря необходимо указывать происхождение слова. Например, депортация - (от лат. </w:t>
      </w:r>
      <w:proofErr w:type="spellStart"/>
      <w:r>
        <w:t>deportatio</w:t>
      </w:r>
      <w:proofErr w:type="spellEnd"/>
      <w:r>
        <w:t>) - изгнание, ссылка.</w:t>
      </w:r>
    </w:p>
    <w:p w:rsidR="007C12B5" w:rsidRDefault="007C12B5" w:rsidP="007C12B5">
      <w:pPr>
        <w:spacing w:before="0" w:after="0"/>
        <w:ind w:firstLine="709"/>
      </w:pPr>
      <w:r>
        <w:t>Нормативно установленные определения должны в обязательном порядке содержать указания на нормативный акт, которым закреплено это определение.</w:t>
      </w:r>
    </w:p>
    <w:p w:rsidR="007C12B5" w:rsidRDefault="007C12B5" w:rsidP="007C12B5">
      <w:pPr>
        <w:spacing w:before="0" w:after="0"/>
        <w:ind w:firstLine="709"/>
      </w:pPr>
      <w: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 </w:t>
      </w:r>
      <w:proofErr w:type="gramStart"/>
      <w:r>
        <w:t>( В</w:t>
      </w:r>
      <w:proofErr w:type="gramEnd"/>
      <w:r>
        <w:t xml:space="preserve"> соответствии с ФЗ «О правовом положении иностранных граждан в РФ» </w:t>
      </w:r>
      <w:smartTag w:uri="urn:schemas-microsoft-com:office:smarttags" w:element="metricconverter">
        <w:smartTagPr>
          <w:attr w:name="ProductID" w:val="2002 г"/>
        </w:smartTagPr>
        <w:r>
          <w:t>2002 г</w:t>
        </w:r>
      </w:smartTag>
      <w:r>
        <w:t>.).</w:t>
      </w:r>
    </w:p>
    <w:p w:rsidR="007C12B5" w:rsidRDefault="007C12B5" w:rsidP="007C12B5">
      <w:pPr>
        <w:spacing w:before="0" w:after="0"/>
        <w:ind w:firstLine="709"/>
      </w:pPr>
      <w:r>
        <w:t>Авторские определения должны в обязательном порядке содержать указания на фамилию автора и источник их опубликования.</w:t>
      </w:r>
    </w:p>
    <w:p w:rsidR="007C12B5" w:rsidRPr="00844646" w:rsidRDefault="007C12B5" w:rsidP="00844646">
      <w:pPr>
        <w:pStyle w:val="a3"/>
        <w:spacing w:before="0" w:beforeAutospacing="0" w:after="0" w:afterAutospacing="0"/>
        <w:ind w:firstLine="709"/>
        <w:jc w:val="center"/>
        <w:rPr>
          <w:i/>
        </w:rPr>
      </w:pPr>
      <w:r w:rsidRPr="00844646">
        <w:rPr>
          <w:b/>
          <w:bCs/>
          <w:i/>
        </w:rPr>
        <w:t>Рекомендации по составлению глоссария</w:t>
      </w:r>
    </w:p>
    <w:p w:rsidR="007C12B5" w:rsidRDefault="007C12B5" w:rsidP="007C12B5">
      <w:pPr>
        <w:tabs>
          <w:tab w:val="left" w:pos="993"/>
        </w:tabs>
        <w:spacing w:before="0" w:after="0"/>
        <w:ind w:firstLine="709"/>
      </w:pPr>
      <w: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Тщательно проработанный глоссарий помогает избежать разночтений и улучшить в целом качество всего изучения.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7C12B5" w:rsidRDefault="007C12B5" w:rsidP="007C12B5">
      <w:pPr>
        <w:tabs>
          <w:tab w:val="left" w:pos="993"/>
        </w:tabs>
        <w:spacing w:before="0" w:after="0"/>
        <w:ind w:firstLine="709"/>
      </w:pPr>
      <w:r>
        <w:t>При составлении глоссария важно придерживаться следующих правил:</w:t>
      </w:r>
    </w:p>
    <w:p w:rsidR="007C12B5" w:rsidRDefault="007C12B5" w:rsidP="007C12B5">
      <w:pPr>
        <w:numPr>
          <w:ilvl w:val="0"/>
          <w:numId w:val="22"/>
        </w:numPr>
        <w:tabs>
          <w:tab w:val="left" w:pos="993"/>
        </w:tabs>
        <w:spacing w:before="0" w:after="0"/>
        <w:ind w:left="0" w:firstLine="709"/>
      </w:pPr>
      <w:r>
        <w:t>стремитесь к максимальной точности и достоверности информации;</w:t>
      </w:r>
    </w:p>
    <w:p w:rsidR="007C12B5" w:rsidRDefault="007C12B5" w:rsidP="007C12B5">
      <w:pPr>
        <w:numPr>
          <w:ilvl w:val="0"/>
          <w:numId w:val="22"/>
        </w:numPr>
        <w:tabs>
          <w:tab w:val="left" w:pos="993"/>
        </w:tabs>
        <w:spacing w:before="0" w:after="0"/>
        <w:ind w:left="0" w:firstLine="709"/>
      </w:pPr>
      <w:r>
        <w:t>старайтесь указывать корректные научные термины и избегать всякого рода жаргонизмов. В случае употребления такового, давайте ему краткое и понятное пояснение;</w:t>
      </w:r>
    </w:p>
    <w:p w:rsidR="007C12B5" w:rsidRDefault="007C12B5" w:rsidP="007C12B5">
      <w:pPr>
        <w:numPr>
          <w:ilvl w:val="0"/>
          <w:numId w:val="22"/>
        </w:numPr>
        <w:tabs>
          <w:tab w:val="left" w:pos="993"/>
        </w:tabs>
        <w:spacing w:before="0" w:after="0"/>
        <w:ind w:left="0" w:firstLine="709"/>
      </w:pPr>
      <w:r>
        <w:lastRenderedPageBreak/>
        <w:t>излагая несколько точек зрения в статье по поводу спорного вопроса, не принимайте ни одну из указанных позиций. Глоссария - это всего лишь констатация имеющихся фактов;</w:t>
      </w:r>
    </w:p>
    <w:p w:rsidR="007C12B5" w:rsidRDefault="007C12B5" w:rsidP="007C12B5">
      <w:pPr>
        <w:numPr>
          <w:ilvl w:val="0"/>
          <w:numId w:val="22"/>
        </w:numPr>
        <w:tabs>
          <w:tab w:val="left" w:pos="993"/>
        </w:tabs>
        <w:spacing w:before="0" w:after="0"/>
        <w:ind w:left="0" w:firstLine="709"/>
      </w:pPr>
      <w:r>
        <w:t>также не забывайте приводить в пример контекст, в котором может употреблять данный термин;</w:t>
      </w:r>
    </w:p>
    <w:p w:rsidR="007C12B5" w:rsidRDefault="007C12B5" w:rsidP="007C12B5">
      <w:pPr>
        <w:pStyle w:val="a3"/>
        <w:tabs>
          <w:tab w:val="left" w:pos="993"/>
        </w:tabs>
        <w:spacing w:before="0" w:beforeAutospacing="0" w:after="0" w:afterAutospacing="0"/>
        <w:ind w:firstLine="709"/>
        <w:jc w:val="both"/>
      </w:pPr>
      <w:r w:rsidRPr="00844646">
        <w:rPr>
          <w:bCs/>
        </w:rPr>
        <w:t>Глоссарий</w:t>
      </w:r>
      <w:r>
        <w:t xml:space="preserve"> – список наиболее часто употребляемых в тексте терминов и понятий, расположенных в определённой системе и по определённым правилам.</w:t>
      </w:r>
    </w:p>
    <w:p w:rsidR="007C12B5" w:rsidRDefault="007C12B5" w:rsidP="007C12B5">
      <w:pPr>
        <w:pStyle w:val="a3"/>
        <w:tabs>
          <w:tab w:val="left" w:pos="993"/>
        </w:tabs>
        <w:spacing w:before="0" w:beforeAutospacing="0" w:after="0" w:afterAutospacing="0"/>
        <w:ind w:firstLine="709"/>
        <w:jc w:val="both"/>
      </w:pPr>
      <w:r>
        <w:rPr>
          <w:i/>
          <w:iCs/>
        </w:rPr>
        <w:t>Правила составления глоссария:</w:t>
      </w:r>
    </w:p>
    <w:p w:rsidR="007C12B5" w:rsidRDefault="007C12B5" w:rsidP="007C12B5">
      <w:pPr>
        <w:tabs>
          <w:tab w:val="left" w:pos="993"/>
        </w:tabs>
        <w:spacing w:before="0" w:after="0"/>
        <w:ind w:firstLine="709"/>
      </w:pPr>
      <w:r>
        <w:t xml:space="preserve">1. Термины располагаются в </w:t>
      </w:r>
      <w:r w:rsidRPr="00844646">
        <w:t>алфавитном</w:t>
      </w:r>
      <w:r>
        <w:t xml:space="preserve"> порядке (или в логике чтения </w:t>
      </w:r>
      <w:proofErr w:type="gramStart"/>
      <w:r>
        <w:t>информации )</w:t>
      </w:r>
      <w:proofErr w:type="gramEnd"/>
      <w:r>
        <w:t xml:space="preserve">. К каждому термину дайте определение, используя: записи лекционных и практических занятий; основной учебник; нормативные акты; дополнительную справочную литературу; сайты Интернета. </w:t>
      </w:r>
    </w:p>
    <w:p w:rsidR="007C12B5" w:rsidRDefault="007C12B5" w:rsidP="007C12B5">
      <w:pPr>
        <w:pStyle w:val="a3"/>
        <w:spacing w:before="0" w:beforeAutospacing="0" w:after="0" w:afterAutospacing="0"/>
        <w:ind w:firstLine="709"/>
        <w:jc w:val="both"/>
      </w:pPr>
      <w:r>
        <w:t>2. Обязательно указывается ссылка на источник.</w:t>
      </w:r>
    </w:p>
    <w:p w:rsidR="00844646" w:rsidRDefault="007C12B5" w:rsidP="007C12B5">
      <w:pPr>
        <w:pStyle w:val="a3"/>
        <w:spacing w:before="0" w:beforeAutospacing="0" w:after="0" w:afterAutospacing="0"/>
        <w:ind w:firstLine="709"/>
        <w:jc w:val="both"/>
      </w:pPr>
      <w:r>
        <w:t>3. Включаются термины, употребляемые в тексте работы.</w:t>
      </w:r>
    </w:p>
    <w:p w:rsidR="00844646" w:rsidRDefault="00844646">
      <w:pPr>
        <w:spacing w:before="0" w:after="160" w:line="259" w:lineRule="auto"/>
        <w:jc w:val="left"/>
      </w:pPr>
      <w:r>
        <w:br w:type="page"/>
      </w:r>
    </w:p>
    <w:p w:rsidR="007C12B5" w:rsidRDefault="007C12B5" w:rsidP="007C12B5">
      <w:pPr>
        <w:spacing w:before="0" w:after="0"/>
        <w:ind w:firstLine="709"/>
        <w:jc w:val="center"/>
      </w:pPr>
      <w:r>
        <w:rPr>
          <w:b/>
          <w:bCs/>
        </w:rPr>
        <w:lastRenderedPageBreak/>
        <w:t>9. Методические рекомендации по написанию эссе</w:t>
      </w:r>
      <w:r>
        <w:t xml:space="preserve"> </w:t>
      </w:r>
    </w:p>
    <w:p w:rsidR="007D02AD" w:rsidRDefault="007D02AD" w:rsidP="007C12B5">
      <w:pPr>
        <w:spacing w:before="0" w:after="0"/>
        <w:ind w:firstLine="709"/>
        <w:jc w:val="center"/>
      </w:pPr>
    </w:p>
    <w:p w:rsidR="007C12B5" w:rsidRPr="00844646" w:rsidRDefault="007C12B5" w:rsidP="00844646">
      <w:pPr>
        <w:spacing w:before="0" w:after="0"/>
        <w:ind w:firstLine="709"/>
        <w:jc w:val="center"/>
        <w:rPr>
          <w:i/>
        </w:rPr>
      </w:pPr>
      <w:r w:rsidRPr="00844646">
        <w:rPr>
          <w:b/>
          <w:bCs/>
          <w:i/>
          <w:iCs/>
        </w:rPr>
        <w:t>Рекомендации по написанию эссе</w:t>
      </w:r>
    </w:p>
    <w:p w:rsidR="007C12B5" w:rsidRDefault="007C12B5" w:rsidP="007C12B5">
      <w:pPr>
        <w:spacing w:before="0" w:after="0"/>
        <w:ind w:firstLine="709"/>
        <w:rPr>
          <w:iCs/>
        </w:rPr>
      </w:pPr>
      <w:r w:rsidRPr="00844646">
        <w:rPr>
          <w:bCs/>
          <w:iCs/>
        </w:rPr>
        <w:t xml:space="preserve">Эссе </w:t>
      </w:r>
      <w:r>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7C12B5" w:rsidRPr="00844646" w:rsidRDefault="007C12B5" w:rsidP="00844646">
      <w:pPr>
        <w:spacing w:before="0" w:after="0"/>
        <w:ind w:firstLine="709"/>
        <w:jc w:val="center"/>
        <w:rPr>
          <w:b/>
          <w:bCs/>
          <w:i/>
        </w:rPr>
      </w:pPr>
      <w:r w:rsidRPr="00844646">
        <w:rPr>
          <w:b/>
          <w:bCs/>
          <w:i/>
        </w:rPr>
        <w:t>Требования к эссе:</w:t>
      </w:r>
    </w:p>
    <w:p w:rsidR="007C12B5" w:rsidRDefault="007C12B5" w:rsidP="007C12B5">
      <w:pPr>
        <w:spacing w:before="0" w:after="0"/>
        <w:ind w:firstLine="709"/>
      </w:pPr>
      <w:r>
        <w:t>• Представление собственной точки зрения</w:t>
      </w:r>
    </w:p>
    <w:p w:rsidR="007C12B5" w:rsidRDefault="007C12B5" w:rsidP="007C12B5">
      <w:pPr>
        <w:spacing w:before="0" w:after="0"/>
        <w:ind w:firstLine="709"/>
      </w:pPr>
      <w:r>
        <w:t>• Аргументация фактами</w:t>
      </w:r>
    </w:p>
    <w:p w:rsidR="007C12B5" w:rsidRDefault="007C12B5" w:rsidP="007C12B5">
      <w:pPr>
        <w:spacing w:before="0" w:after="0"/>
        <w:ind w:firstLine="709"/>
      </w:pPr>
      <w:r>
        <w:t xml:space="preserve">• Теоретическое обоснование </w:t>
      </w:r>
    </w:p>
    <w:p w:rsidR="007C12B5" w:rsidRDefault="007C12B5" w:rsidP="007C12B5">
      <w:pPr>
        <w:spacing w:before="0" w:after="0"/>
        <w:ind w:firstLine="709"/>
      </w:pPr>
      <w:r>
        <w:t>• Использование терминов</w:t>
      </w:r>
    </w:p>
    <w:p w:rsidR="007C12B5" w:rsidRDefault="007C12B5" w:rsidP="007C12B5">
      <w:pPr>
        <w:spacing w:before="0" w:after="0"/>
        <w:ind w:firstLine="709"/>
      </w:pPr>
      <w:r>
        <w:t>• Использование цитат</w:t>
      </w:r>
    </w:p>
    <w:p w:rsidR="007C12B5" w:rsidRDefault="007C12B5" w:rsidP="007C12B5">
      <w:pPr>
        <w:spacing w:before="0" w:after="0"/>
        <w:ind w:firstLine="709"/>
      </w:pPr>
      <w:r>
        <w:t>• Представление различных точек зрения</w:t>
      </w:r>
    </w:p>
    <w:p w:rsidR="007C12B5" w:rsidRDefault="007C12B5" w:rsidP="007C12B5">
      <w:pPr>
        <w:spacing w:before="0" w:after="0"/>
        <w:ind w:firstLine="709"/>
      </w:pPr>
      <w:r>
        <w:t>• Самостоятельность и индивидуальность</w:t>
      </w:r>
    </w:p>
    <w:p w:rsidR="007C12B5" w:rsidRDefault="007C12B5" w:rsidP="007C12B5">
      <w:pPr>
        <w:spacing w:before="0" w:after="0"/>
        <w:ind w:firstLine="709"/>
      </w:pPr>
      <w:r>
        <w:t>• Логичность</w:t>
      </w:r>
    </w:p>
    <w:p w:rsidR="007C12B5" w:rsidRDefault="007C12B5" w:rsidP="007C12B5">
      <w:pPr>
        <w:spacing w:before="0" w:after="0"/>
        <w:ind w:firstLine="709"/>
      </w:pPr>
      <w:r>
        <w:t>• Использование приемов сравнения и обобщения</w:t>
      </w:r>
    </w:p>
    <w:p w:rsidR="007C12B5" w:rsidRDefault="007C12B5" w:rsidP="007C12B5">
      <w:pPr>
        <w:spacing w:before="0" w:after="0"/>
        <w:ind w:firstLine="709"/>
      </w:pPr>
      <w:r>
        <w:t>• Грамотность</w:t>
      </w:r>
    </w:p>
    <w:p w:rsidR="007C12B5" w:rsidRDefault="007C12B5" w:rsidP="007C12B5">
      <w:pPr>
        <w:spacing w:before="0" w:after="0"/>
        <w:ind w:firstLine="709"/>
      </w:pPr>
      <w:r>
        <w:t>• Понимание смысла высказывания</w:t>
      </w:r>
    </w:p>
    <w:p w:rsidR="007C12B5" w:rsidRDefault="007C12B5" w:rsidP="007C12B5">
      <w:pPr>
        <w:spacing w:before="0" w:after="0"/>
        <w:ind w:firstLine="709"/>
      </w:pPr>
      <w:r>
        <w:t>• Связь с жизнью</w:t>
      </w:r>
    </w:p>
    <w:p w:rsidR="007C12B5" w:rsidRPr="00844646" w:rsidRDefault="007C12B5" w:rsidP="00844646">
      <w:pPr>
        <w:spacing w:before="0" w:after="0"/>
        <w:ind w:firstLine="709"/>
        <w:jc w:val="center"/>
        <w:rPr>
          <w:b/>
          <w:i/>
        </w:rPr>
      </w:pPr>
      <w:r w:rsidRPr="00844646">
        <w:rPr>
          <w:b/>
          <w:i/>
        </w:rPr>
        <w:t>Алгоритм написания эссе:</w:t>
      </w:r>
    </w:p>
    <w:p w:rsidR="007C12B5" w:rsidRDefault="007C12B5" w:rsidP="007C12B5">
      <w:pPr>
        <w:spacing w:before="0" w:after="0"/>
        <w:ind w:firstLine="709"/>
        <w:rPr>
          <w:iCs/>
        </w:rPr>
      </w:pPr>
      <w:r>
        <w:rPr>
          <w:iCs/>
        </w:rPr>
        <w:t xml:space="preserve">1. Прежде всего следует </w:t>
      </w:r>
      <w:r>
        <w:rPr>
          <w:bCs/>
          <w:iCs/>
        </w:rPr>
        <w:t>внимательно прочесть задание и условия его выполнения</w:t>
      </w:r>
      <w:r>
        <w:rPr>
          <w:iCs/>
        </w:rPr>
        <w:t>.</w:t>
      </w:r>
    </w:p>
    <w:p w:rsidR="007C12B5" w:rsidRDefault="007C12B5" w:rsidP="007C12B5">
      <w:pPr>
        <w:spacing w:before="0" w:after="0"/>
        <w:ind w:firstLine="709"/>
        <w:rPr>
          <w:iCs/>
        </w:rPr>
      </w:pPr>
      <w:r>
        <w:rPr>
          <w:bCs/>
          <w:iCs/>
        </w:rPr>
        <w:t>2. Выбор темы.</w:t>
      </w:r>
      <w:r>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7C12B5" w:rsidRDefault="007C12B5" w:rsidP="007C12B5">
      <w:pPr>
        <w:spacing w:before="0" w:after="0"/>
        <w:ind w:firstLine="709"/>
        <w:rPr>
          <w:iCs/>
        </w:rPr>
      </w:pPr>
      <w:r>
        <w:rPr>
          <w:bCs/>
          <w:iCs/>
        </w:rPr>
        <w:t>3. Интерпретация цитаты.</w:t>
      </w:r>
      <w:r>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7C12B5" w:rsidRDefault="007C12B5" w:rsidP="007C12B5">
      <w:pPr>
        <w:pStyle w:val="a3"/>
        <w:spacing w:before="0" w:beforeAutospacing="0" w:after="0" w:afterAutospacing="0"/>
        <w:ind w:firstLine="709"/>
      </w:pPr>
      <w:r>
        <w:rPr>
          <w:iCs/>
        </w:rPr>
        <w:t xml:space="preserve">4. Далее следует выразить </w:t>
      </w:r>
      <w:r>
        <w:rPr>
          <w:bCs/>
          <w:iCs/>
        </w:rPr>
        <w:t xml:space="preserve">свое отношение к высказанной и интерпретируемой вами мысли. </w:t>
      </w:r>
      <w:r>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t xml:space="preserve"> </w:t>
      </w:r>
    </w:p>
    <w:p w:rsidR="007C12B5" w:rsidRDefault="007C12B5" w:rsidP="007C12B5">
      <w:pPr>
        <w:pStyle w:val="a3"/>
        <w:spacing w:before="0" w:beforeAutospacing="0" w:after="0" w:afterAutospacing="0"/>
        <w:ind w:firstLine="709"/>
      </w:pPr>
      <w:r>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7C12B5" w:rsidRDefault="007C12B5" w:rsidP="007C12B5">
      <w:pPr>
        <w:pStyle w:val="a3"/>
        <w:spacing w:before="0" w:beforeAutospacing="0" w:after="0" w:afterAutospacing="0"/>
        <w:ind w:firstLine="709"/>
        <w:rPr>
          <w:iCs/>
        </w:rPr>
      </w:pPr>
      <w:r>
        <w:rPr>
          <w:iCs/>
        </w:rPr>
        <w:t>5</w:t>
      </w:r>
      <w:r>
        <w:rPr>
          <w:bCs/>
          <w:iCs/>
        </w:rPr>
        <w:t>. Основная часть работы</w:t>
      </w:r>
      <w:r>
        <w:rPr>
          <w:iCs/>
        </w:rPr>
        <w:t xml:space="preserve"> – ваше </w:t>
      </w:r>
      <w:r>
        <w:rPr>
          <w:bCs/>
          <w:iCs/>
        </w:rPr>
        <w:t>рассуждение</w:t>
      </w:r>
      <w:r>
        <w:rPr>
          <w:iCs/>
        </w:rPr>
        <w:t xml:space="preserve"> с использованием знаний по курсу. При этом рекомендуется использовать </w:t>
      </w:r>
      <w:r>
        <w:rPr>
          <w:bCs/>
          <w:iCs/>
        </w:rPr>
        <w:t xml:space="preserve">5-6 терминов </w:t>
      </w:r>
      <w:r>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7C12B5" w:rsidRDefault="007C12B5" w:rsidP="007C12B5">
      <w:pPr>
        <w:pStyle w:val="a3"/>
        <w:spacing w:before="0" w:beforeAutospacing="0" w:after="0" w:afterAutospacing="0"/>
        <w:ind w:firstLine="709"/>
      </w:pPr>
      <w:r>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7C12B5" w:rsidRDefault="007C12B5" w:rsidP="007C12B5">
      <w:pPr>
        <w:pStyle w:val="a3"/>
        <w:spacing w:before="0" w:beforeAutospacing="0" w:after="0" w:afterAutospacing="0"/>
        <w:ind w:firstLine="709"/>
      </w:pPr>
      <w:r>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7C12B5" w:rsidRDefault="007C12B5" w:rsidP="007C12B5">
      <w:pPr>
        <w:spacing w:before="0" w:after="0"/>
        <w:ind w:firstLine="709"/>
        <w:rPr>
          <w:iCs/>
        </w:rPr>
      </w:pPr>
      <w:r>
        <w:rPr>
          <w:iCs/>
        </w:rPr>
        <w:t>6</w:t>
      </w:r>
      <w:r>
        <w:rPr>
          <w:bCs/>
          <w:iCs/>
        </w:rPr>
        <w:t>. Аргументация.</w:t>
      </w:r>
      <w:r>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7C12B5" w:rsidRDefault="007C12B5" w:rsidP="007C12B5">
      <w:pPr>
        <w:spacing w:before="0" w:after="0"/>
        <w:ind w:firstLine="709"/>
      </w:pPr>
      <w:r>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Pr>
          <w:i/>
          <w:iCs/>
        </w:rPr>
        <w:t>«Мне нахамила продавщица в магазине, тем самым нарушив мои права потребителя»</w:t>
      </w:r>
      <w:r>
        <w:t xml:space="preserve">, а </w:t>
      </w:r>
      <w:r>
        <w:rPr>
          <w:i/>
          <w:iCs/>
        </w:rPr>
        <w:t xml:space="preserve">«Допустим, что гражданину С. продавщица нахамила. Тем самым она нарушила его права как потребителя». </w:t>
      </w:r>
      <w:r>
        <w:t xml:space="preserve">Количество аргументов в эссе не ограничено, но наиболее оптимальным для раскрытия темы являются 3-5 аргументов. </w:t>
      </w:r>
    </w:p>
    <w:p w:rsidR="007C12B5" w:rsidRDefault="007C12B5" w:rsidP="007C12B5">
      <w:pPr>
        <w:spacing w:before="0" w:after="0"/>
        <w:ind w:firstLine="709"/>
        <w:rPr>
          <w:iCs/>
        </w:rPr>
      </w:pPr>
      <w:r>
        <w:rPr>
          <w:iCs/>
        </w:rPr>
        <w:t xml:space="preserve">7. Работа заканчивается </w:t>
      </w:r>
      <w:r>
        <w:rPr>
          <w:bCs/>
          <w:iCs/>
        </w:rPr>
        <w:t>подведением итогов, выводом</w:t>
      </w:r>
      <w:r>
        <w:rPr>
          <w:iCs/>
        </w:rPr>
        <w:t>, в котором автор подтверждает свое понимание высказанной мысли. После этого работу можно считать законченной.</w:t>
      </w:r>
    </w:p>
    <w:p w:rsidR="007C12B5" w:rsidRDefault="007C12B5" w:rsidP="007C12B5">
      <w:pPr>
        <w:spacing w:before="0" w:after="0"/>
        <w:ind w:firstLine="709"/>
      </w:pPr>
      <w:r>
        <w:rPr>
          <w:iCs/>
        </w:rPr>
        <w:t>8</w:t>
      </w:r>
      <w:r>
        <w:rPr>
          <w:bCs/>
          <w:iCs/>
        </w:rPr>
        <w:t>. Проверьте свою работу</w:t>
      </w:r>
      <w:r>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7C12B5" w:rsidRPr="00844646" w:rsidRDefault="00844646" w:rsidP="00844646">
      <w:pPr>
        <w:spacing w:before="0" w:after="0"/>
        <w:ind w:firstLine="709"/>
        <w:jc w:val="center"/>
        <w:rPr>
          <w:i/>
        </w:rPr>
      </w:pPr>
      <w:r>
        <w:rPr>
          <w:b/>
          <w:bCs/>
          <w:i/>
          <w:iCs/>
        </w:rPr>
        <w:t>Содержание эссе</w:t>
      </w:r>
    </w:p>
    <w:p w:rsidR="007C12B5" w:rsidRDefault="007C12B5" w:rsidP="007C12B5">
      <w:pPr>
        <w:spacing w:before="0" w:after="0"/>
        <w:ind w:firstLine="709"/>
      </w:pPr>
      <w:r>
        <w:rPr>
          <w:b/>
          <w:bCs/>
          <w:iCs/>
        </w:rPr>
        <w:t xml:space="preserve">1.    Введение. </w:t>
      </w:r>
    </w:p>
    <w:p w:rsidR="007C12B5" w:rsidRDefault="007C12B5" w:rsidP="007C12B5">
      <w:pPr>
        <w:spacing w:before="0" w:after="0"/>
        <w:ind w:firstLine="709"/>
      </w:pPr>
      <w:r>
        <w:rPr>
          <w:iCs/>
        </w:rPr>
        <w:t xml:space="preserve">В этой части работы нужно кратко, чётко раскрыть актуальность проблемы, а </w:t>
      </w:r>
      <w:proofErr w:type="gramStart"/>
      <w:r>
        <w:rPr>
          <w:iCs/>
        </w:rPr>
        <w:t>так же</w:t>
      </w:r>
      <w:proofErr w:type="gramEnd"/>
      <w:r>
        <w:rPr>
          <w:iCs/>
        </w:rPr>
        <w:t xml:space="preserve"> очертить рамки исследования (освещать проблему целиком или какой-нибудь её аспект) </w:t>
      </w:r>
    </w:p>
    <w:p w:rsidR="007C12B5" w:rsidRDefault="007C12B5" w:rsidP="007C12B5">
      <w:pPr>
        <w:spacing w:before="0" w:after="0"/>
        <w:ind w:firstLine="709"/>
      </w:pPr>
      <w:r>
        <w:rPr>
          <w:iCs/>
        </w:rPr>
        <w:t>Или перефразируйте своими словами высказывание. (Смысл высказывания в том, что)</w:t>
      </w:r>
    </w:p>
    <w:p w:rsidR="007C12B5" w:rsidRDefault="007C12B5" w:rsidP="007C12B5">
      <w:pPr>
        <w:spacing w:before="0" w:after="0"/>
        <w:ind w:firstLine="709"/>
        <w:rPr>
          <w:b/>
          <w:bCs/>
          <w:iCs/>
        </w:rPr>
      </w:pPr>
      <w:r>
        <w:rPr>
          <w:iCs/>
        </w:rPr>
        <w:t xml:space="preserve">2.    </w:t>
      </w:r>
      <w:r>
        <w:rPr>
          <w:b/>
          <w:bCs/>
          <w:iCs/>
        </w:rPr>
        <w:t xml:space="preserve">Основная часть </w:t>
      </w:r>
    </w:p>
    <w:p w:rsidR="007C12B5" w:rsidRDefault="007C12B5" w:rsidP="007C12B5">
      <w:pPr>
        <w:spacing w:before="0" w:after="0"/>
        <w:ind w:firstLine="709"/>
      </w:pPr>
      <w:r>
        <w:rPr>
          <w:iCs/>
        </w:rPr>
        <w:t>Выдвигается тезис, который доказывается. Все рассуждения должны либо подтверждать, либо опровергать его (</w:t>
      </w:r>
      <w:proofErr w:type="gramStart"/>
      <w:r>
        <w:rPr>
          <w:iCs/>
        </w:rPr>
        <w:t>тезис это</w:t>
      </w:r>
      <w:proofErr w:type="gramEnd"/>
      <w:r>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Pr>
          <w:iCs/>
        </w:rPr>
        <w:t>Я</w:t>
      </w:r>
      <w:proofErr w:type="gramEnd"/>
      <w:r>
        <w:rPr>
          <w:iCs/>
        </w:rPr>
        <w:t xml:space="preserve"> согласен(а)/Я не согласен(а) </w:t>
      </w:r>
    </w:p>
    <w:p w:rsidR="007C12B5" w:rsidRDefault="007C12B5" w:rsidP="007C12B5">
      <w:pPr>
        <w:spacing w:before="0" w:after="0"/>
        <w:ind w:firstLine="709"/>
        <w:rPr>
          <w:b/>
          <w:bCs/>
          <w:iCs/>
        </w:rPr>
      </w:pPr>
      <w:r>
        <w:rPr>
          <w:iCs/>
        </w:rPr>
        <w:t xml:space="preserve">3.    </w:t>
      </w:r>
      <w:r>
        <w:rPr>
          <w:b/>
          <w:bCs/>
          <w:iCs/>
        </w:rPr>
        <w:t xml:space="preserve">Работа с тезисом должна быть простроена по схеме: </w:t>
      </w:r>
    </w:p>
    <w:p w:rsidR="007C12B5" w:rsidRDefault="007C12B5" w:rsidP="007C12B5">
      <w:pPr>
        <w:spacing w:before="0" w:after="0"/>
        <w:ind w:firstLine="709"/>
        <w:rPr>
          <w:iCs/>
        </w:rPr>
      </w:pPr>
      <w:r>
        <w:rPr>
          <w:iCs/>
        </w:rPr>
        <w:t xml:space="preserve">1. Высказывается позиция (Я считаю что...) или риторический вопрос </w:t>
      </w:r>
      <w:proofErr w:type="gramStart"/>
      <w:r>
        <w:rPr>
          <w:iCs/>
        </w:rPr>
        <w:t>( А</w:t>
      </w:r>
      <w:proofErr w:type="gramEnd"/>
      <w:r>
        <w:rPr>
          <w:iCs/>
        </w:rPr>
        <w:t xml:space="preserve"> не задумывались ли вы над тем...?) </w:t>
      </w:r>
    </w:p>
    <w:p w:rsidR="007C12B5" w:rsidRDefault="007C12B5" w:rsidP="007C12B5">
      <w:pPr>
        <w:spacing w:before="0" w:after="0"/>
        <w:ind w:firstLine="709"/>
        <w:rPr>
          <w:iCs/>
        </w:rPr>
      </w:pPr>
      <w:r>
        <w:rPr>
          <w:iCs/>
        </w:rPr>
        <w:t xml:space="preserve">2. Указание причины (потому что...) приводятся факты, возможна ссылка на определение. </w:t>
      </w:r>
    </w:p>
    <w:p w:rsidR="007C12B5" w:rsidRDefault="007C12B5" w:rsidP="007C12B5">
      <w:pPr>
        <w:spacing w:before="0" w:after="0"/>
        <w:ind w:firstLine="709"/>
        <w:rPr>
          <w:iCs/>
        </w:rPr>
      </w:pPr>
      <w:r>
        <w:rPr>
          <w:iCs/>
        </w:rPr>
        <w:t xml:space="preserve">3. Аргументация (это можно подтвердить следующими примерами...) </w:t>
      </w:r>
    </w:p>
    <w:p w:rsidR="007C12B5" w:rsidRDefault="007C12B5" w:rsidP="007C12B5">
      <w:pPr>
        <w:spacing w:before="0" w:after="0"/>
        <w:ind w:firstLine="709"/>
      </w:pPr>
      <w:r>
        <w:rPr>
          <w:iCs/>
        </w:rPr>
        <w:t xml:space="preserve">4. Установление </w:t>
      </w:r>
      <w:proofErr w:type="gramStart"/>
      <w:r>
        <w:rPr>
          <w:iCs/>
        </w:rPr>
        <w:t>взаимосвязей  (</w:t>
      </w:r>
      <w:proofErr w:type="gramEnd"/>
      <w:r>
        <w:rPr>
          <w:iCs/>
        </w:rPr>
        <w:t xml:space="preserve">в связи с этим...) </w:t>
      </w:r>
    </w:p>
    <w:p w:rsidR="007C12B5" w:rsidRDefault="007C12B5" w:rsidP="007C12B5">
      <w:pPr>
        <w:spacing w:before="0" w:after="0"/>
        <w:ind w:firstLine="709"/>
        <w:rPr>
          <w:b/>
          <w:bCs/>
          <w:iCs/>
        </w:rPr>
      </w:pPr>
      <w:r>
        <w:rPr>
          <w:iCs/>
        </w:rPr>
        <w:t xml:space="preserve">4.    </w:t>
      </w:r>
      <w:r>
        <w:rPr>
          <w:b/>
          <w:bCs/>
          <w:iCs/>
        </w:rPr>
        <w:t>Вывод - заключительная часть</w:t>
      </w:r>
    </w:p>
    <w:p w:rsidR="007C12B5" w:rsidRDefault="007C12B5" w:rsidP="007C12B5">
      <w:pPr>
        <w:spacing w:before="0" w:after="0"/>
        <w:ind w:firstLine="709"/>
      </w:pPr>
      <w:r>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7C12B5" w:rsidRDefault="007C12B5" w:rsidP="007C12B5">
      <w:pPr>
        <w:spacing w:before="0" w:after="0"/>
        <w:ind w:firstLine="709"/>
        <w:rPr>
          <w:b/>
          <w:bCs/>
        </w:rPr>
      </w:pPr>
      <w:r>
        <w:rPr>
          <w:b/>
          <w:bCs/>
        </w:rPr>
        <w:t>Наиболее часто допускаемые ошибки:</w:t>
      </w:r>
    </w:p>
    <w:p w:rsidR="007C12B5" w:rsidRDefault="007C12B5" w:rsidP="007C12B5">
      <w:pPr>
        <w:spacing w:before="0" w:after="0"/>
        <w:ind w:firstLine="709"/>
      </w:pPr>
      <w:r>
        <w:t>1. Не раскрыта поднимаемая проблема.</w:t>
      </w:r>
    </w:p>
    <w:p w:rsidR="007C12B5" w:rsidRDefault="007C12B5" w:rsidP="007C12B5">
      <w:pPr>
        <w:spacing w:before="0" w:after="0"/>
        <w:ind w:firstLine="709"/>
      </w:pPr>
      <w:r>
        <w:t>2. Не высказана собственная позиция.</w:t>
      </w:r>
    </w:p>
    <w:p w:rsidR="007C12B5" w:rsidRDefault="007C12B5" w:rsidP="007C12B5">
      <w:pPr>
        <w:spacing w:before="0" w:after="0"/>
        <w:ind w:firstLine="709"/>
      </w:pPr>
      <w:r>
        <w:t>3. Нет теоретического обоснования.</w:t>
      </w:r>
    </w:p>
    <w:p w:rsidR="007C12B5" w:rsidRDefault="007C12B5" w:rsidP="007C12B5">
      <w:pPr>
        <w:spacing w:before="0" w:after="0"/>
        <w:ind w:firstLine="709"/>
      </w:pPr>
      <w:r>
        <w:t>4. Употребленные термины введены некорректно, неграмотно.</w:t>
      </w:r>
    </w:p>
    <w:p w:rsidR="007C12B5" w:rsidRDefault="007C12B5" w:rsidP="007C12B5">
      <w:pPr>
        <w:spacing w:before="0" w:after="0"/>
        <w:ind w:firstLine="709"/>
      </w:pPr>
      <w:r>
        <w:t>5. Приведены примеры на бытовом уровне или они не отражают сущности высказывания.</w:t>
      </w:r>
    </w:p>
    <w:p w:rsidR="007C12B5" w:rsidRDefault="007C12B5" w:rsidP="007C12B5">
      <w:pPr>
        <w:spacing w:before="0" w:after="0"/>
        <w:ind w:firstLine="709"/>
      </w:pPr>
      <w:r>
        <w:t>6. Примеры опровергают высказанную позицию автора эссе.</w:t>
      </w:r>
    </w:p>
    <w:p w:rsidR="007C12B5" w:rsidRDefault="007C12B5" w:rsidP="007C12B5">
      <w:pPr>
        <w:spacing w:before="0" w:after="0"/>
        <w:ind w:firstLine="709"/>
      </w:pPr>
      <w:r>
        <w:t>7. Нет обобщения.</w:t>
      </w:r>
    </w:p>
    <w:p w:rsidR="007C12B5" w:rsidRDefault="007C12B5" w:rsidP="007C12B5">
      <w:pPr>
        <w:spacing w:before="0" w:after="0"/>
        <w:ind w:firstLine="709"/>
      </w:pPr>
      <w:r>
        <w:t>8. Нарушена логика и последовательность изложения.</w:t>
      </w:r>
    </w:p>
    <w:p w:rsidR="007C12B5" w:rsidRDefault="007C12B5" w:rsidP="007C12B5">
      <w:pPr>
        <w:spacing w:before="0" w:after="0"/>
        <w:ind w:firstLine="709"/>
      </w:pPr>
      <w:r>
        <w:t>9. Сущность проблемы понята неверно.</w:t>
      </w:r>
    </w:p>
    <w:p w:rsidR="007C12B5" w:rsidRDefault="007C12B5" w:rsidP="007C12B5">
      <w:pPr>
        <w:spacing w:before="0" w:after="0"/>
        <w:ind w:firstLine="709"/>
      </w:pPr>
      <w:r>
        <w:t>10. Повторы одной и той же мысли.</w:t>
      </w:r>
    </w:p>
    <w:p w:rsidR="007C12B5" w:rsidRDefault="007C12B5" w:rsidP="007C12B5">
      <w:pPr>
        <w:spacing w:before="0" w:after="0"/>
        <w:ind w:firstLine="709"/>
      </w:pPr>
      <w:r>
        <w:t>11. Противоречащие друг другу выводы.</w:t>
      </w:r>
    </w:p>
    <w:p w:rsidR="007C12B5" w:rsidRDefault="007C12B5" w:rsidP="007C12B5">
      <w:pPr>
        <w:spacing w:before="0" w:after="0"/>
        <w:ind w:firstLine="709"/>
      </w:pPr>
      <w:r>
        <w:t>12. Большое количество орфографических и пунктуационных ошибок.</w:t>
      </w:r>
    </w:p>
    <w:p w:rsidR="007C12B5" w:rsidRDefault="007C12B5" w:rsidP="007C12B5">
      <w:pPr>
        <w:spacing w:before="0" w:after="0"/>
        <w:ind w:firstLine="709"/>
      </w:pPr>
      <w:r>
        <w:t>13. Маленький объем работы.</w:t>
      </w:r>
    </w:p>
    <w:p w:rsidR="007C12B5" w:rsidRDefault="007C12B5" w:rsidP="007C12B5">
      <w:pPr>
        <w:spacing w:before="0" w:after="0"/>
        <w:ind w:firstLine="709"/>
      </w:pPr>
      <w:r>
        <w:t>14. Смысл фразы вообще не раскрыт, т.к. автор его неверно трактовал.</w:t>
      </w:r>
    </w:p>
    <w:p w:rsidR="007C12B5" w:rsidRDefault="007C12B5" w:rsidP="007C12B5">
      <w:pPr>
        <w:spacing w:before="0" w:after="0"/>
        <w:ind w:firstLine="709"/>
        <w:rPr>
          <w:b/>
          <w:bCs/>
          <w:iCs/>
        </w:rPr>
      </w:pPr>
    </w:p>
    <w:p w:rsidR="007C12B5" w:rsidRDefault="007C12B5" w:rsidP="007C12B5">
      <w:pPr>
        <w:spacing w:before="0" w:after="0"/>
        <w:ind w:firstLine="709"/>
        <w:rPr>
          <w:b/>
          <w:bCs/>
          <w:iCs/>
        </w:rPr>
      </w:pPr>
    </w:p>
    <w:p w:rsidR="00844646" w:rsidRDefault="00844646">
      <w:pPr>
        <w:spacing w:before="0" w:after="160" w:line="259" w:lineRule="auto"/>
        <w:jc w:val="left"/>
        <w:rPr>
          <w:b/>
        </w:rPr>
      </w:pPr>
      <w:r>
        <w:rPr>
          <w:b/>
        </w:rPr>
        <w:br w:type="page"/>
      </w:r>
    </w:p>
    <w:p w:rsidR="007C12B5" w:rsidRDefault="007C12B5" w:rsidP="00844646">
      <w:pPr>
        <w:spacing w:before="0" w:after="0"/>
        <w:ind w:firstLine="709"/>
        <w:jc w:val="center"/>
        <w:rPr>
          <w:b/>
        </w:rPr>
      </w:pPr>
      <w:r>
        <w:rPr>
          <w:b/>
        </w:rPr>
        <w:lastRenderedPageBreak/>
        <w:t>10. Методические рекомендации</w:t>
      </w:r>
      <w:r w:rsidR="00844646">
        <w:rPr>
          <w:b/>
        </w:rPr>
        <w:t xml:space="preserve"> по составлению плана и тезисов</w:t>
      </w:r>
    </w:p>
    <w:p w:rsidR="007D02AD" w:rsidRPr="00844646" w:rsidRDefault="007D02AD" w:rsidP="00844646">
      <w:pPr>
        <w:spacing w:before="0" w:after="0"/>
        <w:ind w:firstLine="709"/>
        <w:jc w:val="center"/>
        <w:rPr>
          <w:b/>
        </w:rPr>
      </w:pPr>
    </w:p>
    <w:p w:rsidR="007C12B5" w:rsidRDefault="007C12B5" w:rsidP="007C12B5">
      <w:pPr>
        <w:spacing w:before="0" w:after="0"/>
        <w:ind w:firstLine="709"/>
      </w:pPr>
      <w:r>
        <w:t xml:space="preserve">Тезис — это положение, четко определяющее суть значительной части текста и подводящее к логически вытекающему выводу. </w:t>
      </w:r>
    </w:p>
    <w:p w:rsidR="007C12B5" w:rsidRDefault="007C12B5" w:rsidP="007C12B5">
      <w:pPr>
        <w:spacing w:before="0" w:after="0"/>
        <w:ind w:firstLine="709"/>
      </w:pPr>
      <w:r>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7C12B5" w:rsidRDefault="007C12B5" w:rsidP="007C12B5">
      <w:pPr>
        <w:spacing w:before="0" w:after="0"/>
        <w:ind w:firstLine="709"/>
      </w:pPr>
      <w:r>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7C12B5" w:rsidRDefault="007C12B5" w:rsidP="007C12B5">
      <w:pPr>
        <w:spacing w:before="0" w:after="0"/>
        <w:ind w:firstLine="709"/>
      </w:pPr>
      <w:r>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7C12B5" w:rsidRDefault="007C12B5" w:rsidP="007C12B5">
      <w:pPr>
        <w:spacing w:before="0" w:after="0"/>
        <w:ind w:firstLine="709"/>
      </w:pPr>
      <w:r>
        <w:t xml:space="preserve">Цель исследователя — выявить ошибочные суждения и сделать нужные выводы, если даже они явно не были сформулированы автором. </w:t>
      </w:r>
    </w:p>
    <w:p w:rsidR="007C12B5" w:rsidRDefault="007C12B5" w:rsidP="007C12B5">
      <w:pPr>
        <w:spacing w:before="0" w:after="0"/>
        <w:ind w:firstLine="709"/>
      </w:pPr>
      <w:r>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7C12B5" w:rsidRDefault="007C12B5" w:rsidP="007C12B5">
      <w:pPr>
        <w:spacing w:before="0" w:after="0"/>
        <w:ind w:firstLine="709"/>
      </w:pPr>
      <w:r>
        <w:t xml:space="preserve">Основные тезисы — это принципиально важные положения, обобщающие содержание источника, в своей </w:t>
      </w:r>
      <w:proofErr w:type="gramStart"/>
      <w:r>
        <w:t>совокупности</w:t>
      </w:r>
      <w:proofErr w:type="gramEnd"/>
      <w:r>
        <w:t xml:space="preserve">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w:t>
      </w:r>
      <w:r w:rsidR="00844646">
        <w:t>м зрения (тематическая запись).</w:t>
      </w:r>
    </w:p>
    <w:p w:rsidR="007C12B5" w:rsidRDefault="007C12B5" w:rsidP="007C12B5">
      <w:pPr>
        <w:spacing w:before="0" w:after="0"/>
        <w:ind w:firstLine="709"/>
      </w:pPr>
      <w:r>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7C12B5" w:rsidRDefault="007C12B5" w:rsidP="007C12B5">
      <w:pPr>
        <w:spacing w:before="0" w:after="0"/>
        <w:ind w:firstLine="709"/>
      </w:pPr>
      <w:r>
        <w:t xml:space="preserve">Заключительные основные тезисы должны обобщать содержание предыдущих, обеспечивая логику мыслительного процесса. </w:t>
      </w:r>
    </w:p>
    <w:p w:rsidR="007C12B5" w:rsidRDefault="007C12B5" w:rsidP="007C12B5">
      <w:pPr>
        <w:spacing w:before="0" w:after="0"/>
        <w:ind w:firstLine="709"/>
      </w:pPr>
      <w:r>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7C12B5" w:rsidRDefault="007C12B5" w:rsidP="007C12B5">
      <w:pPr>
        <w:spacing w:before="0" w:after="0"/>
        <w:ind w:firstLine="709"/>
      </w:pPr>
      <w:r>
        <w:t xml:space="preserve">Поясним эти понятия в их сравнении. </w:t>
      </w:r>
    </w:p>
    <w:p w:rsidR="007C12B5" w:rsidRDefault="007C12B5" w:rsidP="007C12B5">
      <w:pPr>
        <w:spacing w:before="0" w:after="0"/>
        <w:ind w:firstLine="709"/>
      </w:pPr>
      <w:r>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7C12B5" w:rsidRDefault="007C12B5" w:rsidP="007C12B5">
      <w:pPr>
        <w:spacing w:before="0" w:after="0"/>
        <w:ind w:firstLine="709"/>
      </w:pPr>
      <w:r>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7C12B5" w:rsidRDefault="007C12B5" w:rsidP="007C12B5">
      <w:pPr>
        <w:spacing w:before="0" w:after="0"/>
        <w:ind w:firstLine="709"/>
      </w:pPr>
      <w:r>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7C12B5" w:rsidRDefault="007C12B5" w:rsidP="007C12B5">
      <w:pPr>
        <w:spacing w:before="0" w:after="0"/>
        <w:ind w:firstLine="709"/>
      </w:pPr>
      <w:r>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lastRenderedPageBreak/>
        <w:t>(иллюстрирующими, раскрывающими детали тезисов) могут служить прекрасным конспектом или рефератом.</w:t>
      </w:r>
    </w:p>
    <w:p w:rsidR="007C12B5" w:rsidRDefault="007C12B5" w:rsidP="007C12B5">
      <w:pPr>
        <w:spacing w:before="0" w:after="0"/>
        <w:ind w:firstLine="709"/>
      </w:pPr>
      <w:r>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7C12B5" w:rsidRDefault="007C12B5" w:rsidP="007C12B5">
      <w:pPr>
        <w:spacing w:before="0" w:after="0"/>
        <w:ind w:firstLine="709"/>
      </w:pPr>
      <w:r>
        <w:t xml:space="preserve">Поэтому полезно составлять к ним пункты плана. </w:t>
      </w:r>
    </w:p>
    <w:p w:rsidR="007C12B5" w:rsidRDefault="007C12B5" w:rsidP="007C12B5">
      <w:pPr>
        <w:spacing w:before="0" w:after="0"/>
        <w:ind w:firstLine="709"/>
      </w:pPr>
      <w:r>
        <w:t xml:space="preserve">В противоположность простым тезисам, которые в большинстве случаев могут быть составлены из цитат, основные тезисы чаще всего формулируют самостоятельно. </w:t>
      </w:r>
      <w:r>
        <w:br/>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7C12B5" w:rsidRDefault="007C12B5" w:rsidP="007C12B5">
      <w:pPr>
        <w:spacing w:before="0" w:after="0"/>
        <w:ind w:firstLine="709"/>
      </w:pPr>
      <w:r>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7C12B5" w:rsidRDefault="007C12B5" w:rsidP="007C12B5">
      <w:pPr>
        <w:spacing w:before="0" w:after="0"/>
        <w:ind w:firstLine="709"/>
      </w:pPr>
      <w:r>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7C12B5" w:rsidRDefault="007C12B5" w:rsidP="007C12B5">
      <w:pPr>
        <w:spacing w:before="0" w:after="0"/>
        <w:ind w:firstLine="709"/>
      </w:pPr>
      <w:r>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7C12B5" w:rsidRDefault="007C12B5" w:rsidP="007C12B5">
      <w:pPr>
        <w:spacing w:before="0" w:after="0"/>
        <w:ind w:firstLine="709"/>
      </w:pPr>
      <w:r>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7C12B5" w:rsidRDefault="007C12B5" w:rsidP="007C12B5">
      <w:pPr>
        <w:spacing w:before="0" w:after="0"/>
        <w:ind w:firstLine="709"/>
      </w:pPr>
      <w:r>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7C12B5" w:rsidRDefault="007C12B5" w:rsidP="007C12B5">
      <w:pPr>
        <w:spacing w:before="0" w:after="0"/>
        <w:ind w:firstLine="709"/>
      </w:pPr>
      <w:r>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7C12B5" w:rsidRDefault="007C12B5" w:rsidP="007C12B5">
      <w:pPr>
        <w:spacing w:before="0" w:after="0"/>
        <w:ind w:firstLine="709"/>
      </w:pPr>
      <w:r>
        <w:t xml:space="preserve">Этапы работы: </w:t>
      </w:r>
    </w:p>
    <w:p w:rsidR="007C12B5" w:rsidRDefault="007C12B5" w:rsidP="007C12B5">
      <w:pPr>
        <w:spacing w:before="0" w:after="0"/>
        <w:ind w:firstLine="709"/>
      </w:pPr>
      <w:r>
        <w:t xml:space="preserve">1) познакомьтесь с содержанием материала; </w:t>
      </w:r>
    </w:p>
    <w:p w:rsidR="007C12B5" w:rsidRDefault="007C12B5" w:rsidP="007C12B5">
      <w:pPr>
        <w:spacing w:before="0" w:after="0"/>
        <w:ind w:firstLine="709"/>
      </w:pPr>
      <w:r>
        <w:t xml:space="preserve">2) прочитайте текст еще раз, разбивая его на смысловые блоки (составляя план); </w:t>
      </w:r>
    </w:p>
    <w:p w:rsidR="007C12B5" w:rsidRDefault="007C12B5" w:rsidP="007C12B5">
      <w:pPr>
        <w:spacing w:before="0" w:after="0"/>
        <w:ind w:firstLine="709"/>
      </w:pPr>
      <w:r>
        <w:t xml:space="preserve">3) найдите в каждой выделенной части текста главную мысль, выпишите эти положения; </w:t>
      </w:r>
    </w:p>
    <w:p w:rsidR="00844646" w:rsidRDefault="007C12B5" w:rsidP="00844646">
      <w:pPr>
        <w:spacing w:before="0" w:after="0"/>
        <w:ind w:firstLine="709"/>
      </w:pPr>
      <w:r>
        <w:t>4) хорошо продумав выделенный текст, уяснив его суть, сформулируйте отдельные положения своими словами или найдите адекватные формулировки в и</w:t>
      </w:r>
      <w:r w:rsidR="00844646">
        <w:t>сточнике — это и будут тезисы.</w:t>
      </w:r>
    </w:p>
    <w:p w:rsidR="00844646" w:rsidRDefault="00844646">
      <w:pPr>
        <w:spacing w:before="0" w:after="160" w:line="259" w:lineRule="auto"/>
        <w:jc w:val="left"/>
      </w:pPr>
      <w:r>
        <w:br w:type="page"/>
      </w:r>
    </w:p>
    <w:p w:rsidR="007C12B5" w:rsidRDefault="007C12B5" w:rsidP="00844646">
      <w:pPr>
        <w:spacing w:before="0" w:after="0"/>
        <w:ind w:firstLine="709"/>
        <w:jc w:val="center"/>
        <w:rPr>
          <w:b/>
        </w:rPr>
      </w:pPr>
      <w:r>
        <w:rPr>
          <w:b/>
        </w:rPr>
        <w:lastRenderedPageBreak/>
        <w:t>11. Методические рекомендации по в</w:t>
      </w:r>
      <w:r w:rsidR="00844646">
        <w:rPr>
          <w:b/>
        </w:rPr>
        <w:t>ыполнению практического занятия</w:t>
      </w:r>
    </w:p>
    <w:p w:rsidR="007D02AD" w:rsidRPr="00844646" w:rsidRDefault="007D02AD" w:rsidP="00844646">
      <w:pPr>
        <w:spacing w:before="0" w:after="0"/>
        <w:ind w:firstLine="709"/>
        <w:jc w:val="center"/>
        <w:rPr>
          <w:b/>
        </w:rPr>
      </w:pPr>
    </w:p>
    <w:p w:rsidR="007C12B5" w:rsidRDefault="007C12B5" w:rsidP="007C12B5">
      <w:pPr>
        <w:pStyle w:val="a3"/>
        <w:spacing w:before="0" w:beforeAutospacing="0" w:after="0" w:afterAutospacing="0"/>
        <w:ind w:firstLine="709"/>
        <w:jc w:val="both"/>
      </w:pPr>
      <w:r>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w:t>
      </w:r>
      <w:r w:rsidR="00844646">
        <w:t>также</w:t>
      </w:r>
      <w:r>
        <w:t xml:space="preserve"> для получения практических навыков. Практические задания выполняются студентом самостоятельно, с применением знаний и умений, полученных на уроках, а </w:t>
      </w:r>
      <w:r w:rsidR="00844646">
        <w:t>также</w:t>
      </w:r>
      <w:r>
        <w:t xml:space="preserve"> с использованием необходимых пояснений, полученных от преподавателя при выполнении практического задания. </w:t>
      </w:r>
    </w:p>
    <w:p w:rsidR="007C12B5" w:rsidRDefault="007C12B5" w:rsidP="007C12B5">
      <w:pPr>
        <w:pStyle w:val="a3"/>
        <w:spacing w:before="0" w:beforeAutospacing="0" w:after="0" w:afterAutospacing="0"/>
        <w:ind w:firstLine="709"/>
        <w:jc w:val="both"/>
      </w:pPr>
      <w:r>
        <w:t>Целями проведения практических занятий являются:</w:t>
      </w:r>
    </w:p>
    <w:p w:rsidR="007C12B5" w:rsidRDefault="007C12B5" w:rsidP="007C12B5">
      <w:pPr>
        <w:pStyle w:val="a3"/>
        <w:spacing w:before="0" w:beforeAutospacing="0" w:after="0" w:afterAutospacing="0"/>
        <w:ind w:firstLine="709"/>
        <w:jc w:val="both"/>
      </w:pPr>
      <w:r>
        <w:t>- обобщение, систематизация, углубление, закрепление полученных теоретических знаний по конкретным темам учебной дисциплины;</w:t>
      </w:r>
    </w:p>
    <w:p w:rsidR="007C12B5" w:rsidRDefault="007C12B5" w:rsidP="007C12B5">
      <w:pPr>
        <w:pStyle w:val="a3"/>
        <w:spacing w:before="0" w:beforeAutospacing="0" w:after="0" w:afterAutospacing="0"/>
        <w:ind w:firstLine="709"/>
        <w:jc w:val="both"/>
      </w:pPr>
      <w:r>
        <w:t>- формирование умений применять полученные знания на практике, реализацию единства интеллектуальной и практической деятельности;</w:t>
      </w:r>
    </w:p>
    <w:p w:rsidR="007C12B5" w:rsidRDefault="007C12B5" w:rsidP="007C12B5">
      <w:pPr>
        <w:pStyle w:val="a3"/>
        <w:spacing w:before="0" w:beforeAutospacing="0" w:after="0" w:afterAutospacing="0"/>
        <w:ind w:firstLine="709"/>
        <w:jc w:val="both"/>
      </w:pPr>
      <w:r>
        <w:t>- выработка при решении поставленных задач таких профессионально значимых качеств, как самостоятельность, ответственность, точность.</w:t>
      </w:r>
    </w:p>
    <w:p w:rsidR="007C12B5" w:rsidRDefault="007C12B5" w:rsidP="007C12B5">
      <w:pPr>
        <w:pStyle w:val="a3"/>
        <w:spacing w:before="0" w:beforeAutospacing="0" w:after="0" w:afterAutospacing="0"/>
        <w:ind w:firstLine="709"/>
        <w:jc w:val="both"/>
      </w:pPr>
      <w:r>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7C12B5" w:rsidRDefault="007C12B5" w:rsidP="007C12B5">
      <w:pPr>
        <w:pStyle w:val="a3"/>
        <w:spacing w:before="0" w:beforeAutospacing="0" w:after="0" w:afterAutospacing="0"/>
        <w:ind w:firstLine="709"/>
        <w:jc w:val="both"/>
      </w:pPr>
      <w:r>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7C12B5" w:rsidRDefault="007C12B5" w:rsidP="007C12B5">
      <w:pPr>
        <w:pStyle w:val="c24"/>
        <w:spacing w:before="0" w:beforeAutospacing="0" w:after="0" w:afterAutospacing="0"/>
        <w:ind w:firstLine="709"/>
        <w:jc w:val="both"/>
      </w:pPr>
      <w:r>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7C12B5" w:rsidRDefault="007C12B5" w:rsidP="007C12B5">
      <w:pPr>
        <w:pStyle w:val="c24"/>
        <w:spacing w:before="0" w:beforeAutospacing="0" w:after="0" w:afterAutospacing="0"/>
        <w:ind w:firstLine="709"/>
        <w:jc w:val="both"/>
      </w:pPr>
      <w:r>
        <w:rPr>
          <w:rStyle w:val="c9"/>
        </w:rPr>
        <w:t>Основными задачами практических работ являются:</w:t>
      </w:r>
    </w:p>
    <w:p w:rsidR="007C12B5" w:rsidRDefault="007C12B5" w:rsidP="00844646">
      <w:pPr>
        <w:numPr>
          <w:ilvl w:val="0"/>
          <w:numId w:val="23"/>
        </w:numPr>
        <w:tabs>
          <w:tab w:val="left" w:pos="851"/>
        </w:tabs>
        <w:spacing w:before="0" w:after="0"/>
        <w:ind w:left="0" w:firstLine="709"/>
      </w:pPr>
      <w:r>
        <w:rPr>
          <w:rStyle w:val="c9"/>
        </w:rPr>
        <w:t>формирование практических знаний и умений по дисциплине;</w:t>
      </w:r>
    </w:p>
    <w:p w:rsidR="007C12B5" w:rsidRDefault="007C12B5" w:rsidP="00844646">
      <w:pPr>
        <w:numPr>
          <w:ilvl w:val="0"/>
          <w:numId w:val="23"/>
        </w:numPr>
        <w:tabs>
          <w:tab w:val="left" w:pos="851"/>
        </w:tabs>
        <w:spacing w:before="0" w:after="0"/>
        <w:ind w:left="0" w:firstLine="709"/>
      </w:pPr>
      <w:r>
        <w:rPr>
          <w:rStyle w:val="c9"/>
        </w:rPr>
        <w:t>приближение учебного процесса к реальным условиям жизнедеятельности;</w:t>
      </w:r>
    </w:p>
    <w:p w:rsidR="007C12B5" w:rsidRDefault="007C12B5" w:rsidP="00844646">
      <w:pPr>
        <w:numPr>
          <w:ilvl w:val="0"/>
          <w:numId w:val="23"/>
        </w:numPr>
        <w:tabs>
          <w:tab w:val="left" w:pos="851"/>
        </w:tabs>
        <w:spacing w:before="0" w:after="0"/>
        <w:ind w:left="0" w:firstLine="709"/>
      </w:pPr>
      <w:r>
        <w:rPr>
          <w:rStyle w:val="c9"/>
        </w:rPr>
        <w:t>развитие инициативы и самостоятельности обучающихся во время выполнения ими практических занятий.</w:t>
      </w:r>
    </w:p>
    <w:p w:rsidR="007C12B5" w:rsidRDefault="007C12B5" w:rsidP="00844646">
      <w:pPr>
        <w:pStyle w:val="c24"/>
        <w:tabs>
          <w:tab w:val="left" w:pos="851"/>
        </w:tabs>
        <w:spacing w:before="0" w:beforeAutospacing="0" w:after="0" w:afterAutospacing="0"/>
        <w:ind w:firstLine="709"/>
        <w:jc w:val="both"/>
      </w:pPr>
      <w:r>
        <w:rPr>
          <w:rStyle w:val="c9"/>
        </w:rPr>
        <w:t>В процессе выполнения практических работ у обучающихся также развиваются и формируются необходимые умения и практический опыт:</w:t>
      </w:r>
    </w:p>
    <w:p w:rsidR="007C12B5" w:rsidRDefault="007C12B5" w:rsidP="00844646">
      <w:pPr>
        <w:numPr>
          <w:ilvl w:val="0"/>
          <w:numId w:val="24"/>
        </w:numPr>
        <w:tabs>
          <w:tab w:val="left" w:pos="851"/>
        </w:tabs>
        <w:spacing w:before="0" w:after="0"/>
        <w:ind w:left="0" w:firstLine="709"/>
      </w:pPr>
      <w:r>
        <w:rPr>
          <w:rStyle w:val="c9"/>
        </w:rPr>
        <w:t>ориентироваться в общих вопросах юриспруденции;</w:t>
      </w:r>
    </w:p>
    <w:p w:rsidR="007C12B5" w:rsidRDefault="007C12B5" w:rsidP="00844646">
      <w:pPr>
        <w:numPr>
          <w:ilvl w:val="0"/>
          <w:numId w:val="24"/>
        </w:numPr>
        <w:tabs>
          <w:tab w:val="left" w:pos="851"/>
        </w:tabs>
        <w:spacing w:before="0" w:after="0"/>
        <w:ind w:left="0" w:firstLine="709"/>
      </w:pPr>
      <w:r>
        <w:rPr>
          <w:rStyle w:val="c9"/>
        </w:rPr>
        <w:t>применять правовые знания в конкретных производственных ситуациях;</w:t>
      </w:r>
    </w:p>
    <w:p w:rsidR="007C12B5" w:rsidRDefault="007C12B5" w:rsidP="00844646">
      <w:pPr>
        <w:numPr>
          <w:ilvl w:val="0"/>
          <w:numId w:val="25"/>
        </w:numPr>
        <w:tabs>
          <w:tab w:val="left" w:pos="851"/>
        </w:tabs>
        <w:spacing w:before="0" w:after="0"/>
        <w:ind w:left="0" w:firstLine="709"/>
      </w:pPr>
      <w:r>
        <w:rPr>
          <w:rStyle w:val="c9"/>
        </w:rPr>
        <w:t>защищать свои права в рамках нормативных правовых актов Российской Федерации, регулирующих профессиональную деятельность.</w:t>
      </w:r>
    </w:p>
    <w:p w:rsidR="007C12B5" w:rsidRDefault="007C12B5" w:rsidP="007C12B5">
      <w:pPr>
        <w:pStyle w:val="c24"/>
        <w:spacing w:before="0" w:beforeAutospacing="0" w:after="0" w:afterAutospacing="0"/>
        <w:ind w:firstLine="709"/>
        <w:jc w:val="both"/>
        <w:rPr>
          <w:rStyle w:val="c9"/>
        </w:rPr>
      </w:pPr>
      <w:r>
        <w:rPr>
          <w:rStyle w:val="c9"/>
        </w:rPr>
        <w:t>Перечень практических работ соответствует тематическому плану и содержанию рабочей программы дисциплины.</w:t>
      </w:r>
    </w:p>
    <w:p w:rsidR="007C12B5" w:rsidRDefault="007C12B5" w:rsidP="007C12B5">
      <w:pPr>
        <w:pStyle w:val="c24"/>
        <w:spacing w:before="0" w:beforeAutospacing="0" w:after="0" w:afterAutospacing="0"/>
        <w:ind w:firstLine="709"/>
        <w:jc w:val="both"/>
      </w:pPr>
      <w:r>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7C12B5" w:rsidRDefault="007C12B5" w:rsidP="007C12B5">
      <w:pPr>
        <w:pStyle w:val="c24"/>
        <w:spacing w:before="0" w:beforeAutospacing="0" w:after="0" w:afterAutospacing="0"/>
        <w:ind w:firstLine="709"/>
        <w:jc w:val="both"/>
      </w:pPr>
      <w:r>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7C12B5" w:rsidRDefault="007C12B5" w:rsidP="007C12B5">
      <w:pPr>
        <w:spacing w:before="0" w:after="0"/>
        <w:ind w:firstLine="709"/>
      </w:pPr>
      <w:r>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7C12B5" w:rsidRDefault="007C12B5" w:rsidP="007C12B5">
      <w:pPr>
        <w:spacing w:before="0" w:after="0"/>
        <w:ind w:firstLine="709"/>
      </w:pPr>
      <w:r>
        <w:t xml:space="preserve">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w:t>
      </w:r>
      <w:r>
        <w:lastRenderedPageBreak/>
        <w:t>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1A7F70" w:rsidRDefault="001A7F70">
      <w:pPr>
        <w:spacing w:before="0" w:after="160" w:line="259" w:lineRule="auto"/>
        <w:jc w:val="left"/>
      </w:pPr>
      <w:r>
        <w:br w:type="page"/>
      </w:r>
    </w:p>
    <w:p w:rsidR="0081040D" w:rsidRDefault="001A7F70" w:rsidP="001A7F70">
      <w:pPr>
        <w:tabs>
          <w:tab w:val="left" w:pos="993"/>
        </w:tabs>
        <w:ind w:firstLine="709"/>
        <w:jc w:val="center"/>
        <w:rPr>
          <w:b/>
        </w:rPr>
      </w:pPr>
      <w:r w:rsidRPr="001A7F70">
        <w:rPr>
          <w:b/>
        </w:rPr>
        <w:lastRenderedPageBreak/>
        <w:t>СПИСОК ЛИТЕРАТУРЫ</w:t>
      </w:r>
    </w:p>
    <w:p w:rsidR="001A7F70" w:rsidRPr="001A7F70" w:rsidRDefault="001A7F70" w:rsidP="001A7F70">
      <w:pPr>
        <w:tabs>
          <w:tab w:val="left" w:pos="993"/>
        </w:tabs>
        <w:ind w:firstLine="709"/>
        <w:rPr>
          <w:b/>
        </w:rPr>
      </w:pPr>
      <w:r w:rsidRPr="001A7F70">
        <w:rPr>
          <w:b/>
        </w:rPr>
        <w:t>Нормативные документы:</w:t>
      </w:r>
    </w:p>
    <w:p w:rsidR="001A7F70" w:rsidRDefault="001A7F70" w:rsidP="001A7F70">
      <w:pPr>
        <w:tabs>
          <w:tab w:val="left" w:pos="993"/>
        </w:tabs>
        <w:ind w:firstLine="709"/>
      </w:pPr>
      <w:r>
        <w:t>1.</w:t>
      </w:r>
      <w:r>
        <w:tab/>
        <w:t>Конституция РФ</w:t>
      </w:r>
    </w:p>
    <w:p w:rsidR="001A7F70" w:rsidRDefault="001A7F70" w:rsidP="001A7F70">
      <w:pPr>
        <w:tabs>
          <w:tab w:val="left" w:pos="993"/>
        </w:tabs>
        <w:ind w:firstLine="709"/>
      </w:pPr>
      <w:r>
        <w:t>2.</w:t>
      </w:r>
      <w:r>
        <w:tab/>
        <w:t>Закон РФ "Об охране окружающей природной Среды" от 19.04.91.</w:t>
      </w:r>
    </w:p>
    <w:p w:rsidR="001A7F70" w:rsidRDefault="001A7F70" w:rsidP="001A7F70">
      <w:pPr>
        <w:tabs>
          <w:tab w:val="left" w:pos="993"/>
        </w:tabs>
        <w:ind w:firstLine="709"/>
      </w:pPr>
      <w:r>
        <w:t>3.</w:t>
      </w:r>
      <w:r>
        <w:tab/>
        <w:t>Закон РФ "О санитарно-эпидемиологическом благополучии населения" от 19.04.91</w:t>
      </w:r>
    </w:p>
    <w:p w:rsidR="001A7F70" w:rsidRDefault="001A7F70" w:rsidP="001A7F70">
      <w:pPr>
        <w:tabs>
          <w:tab w:val="left" w:pos="993"/>
        </w:tabs>
        <w:ind w:firstLine="709"/>
      </w:pPr>
      <w:r>
        <w:t>4.</w:t>
      </w:r>
      <w:r>
        <w:tab/>
        <w:t>Закон РФ "О недрах" от 19.02.92.</w:t>
      </w:r>
    </w:p>
    <w:p w:rsidR="001A7F70" w:rsidRDefault="001A7F70" w:rsidP="001A7F70">
      <w:pPr>
        <w:tabs>
          <w:tab w:val="left" w:pos="993"/>
        </w:tabs>
        <w:ind w:firstLine="709"/>
      </w:pPr>
      <w:r>
        <w:t>5.</w:t>
      </w:r>
      <w:r>
        <w:tab/>
        <w:t>Закон РФ "О праве граждан РФ на получение в частную собственность и продажу земельного участка для ведения личного подсобного и дачного хозяйства, садоводства и индивидуального жилищного строительства" от 22.12.92.</w:t>
      </w:r>
    </w:p>
    <w:p w:rsidR="001A7F70" w:rsidRDefault="001A7F70" w:rsidP="001A7F70">
      <w:pPr>
        <w:tabs>
          <w:tab w:val="left" w:pos="993"/>
        </w:tabs>
        <w:ind w:firstLine="709"/>
      </w:pPr>
      <w:r>
        <w:t>6.</w:t>
      </w:r>
      <w:r>
        <w:tab/>
        <w:t>Закон РФ "О внесении изменений и дополнений в Закон РФ "О плате за землю" от 9.08.94.</w:t>
      </w:r>
    </w:p>
    <w:p w:rsidR="001A7F70" w:rsidRDefault="001A7F70" w:rsidP="001A7F70">
      <w:pPr>
        <w:tabs>
          <w:tab w:val="left" w:pos="993"/>
        </w:tabs>
        <w:ind w:firstLine="709"/>
      </w:pPr>
    </w:p>
    <w:p w:rsidR="001A7F70" w:rsidRPr="001A7F70" w:rsidRDefault="001A7F70" w:rsidP="001A7F70">
      <w:pPr>
        <w:tabs>
          <w:tab w:val="left" w:pos="993"/>
        </w:tabs>
        <w:ind w:firstLine="709"/>
        <w:rPr>
          <w:b/>
        </w:rPr>
      </w:pPr>
      <w:r w:rsidRPr="001A7F70">
        <w:rPr>
          <w:b/>
        </w:rPr>
        <w:t>Основные источники:</w:t>
      </w:r>
    </w:p>
    <w:p w:rsidR="003D49C9" w:rsidRPr="003C72EE" w:rsidRDefault="003D49C9"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Солдатова, Л. В., Зозуля В.В., Кичигин Н. В. Экологическое право: учебник. – М.: Юстиция, 2021. – 288 с. – </w:t>
      </w:r>
      <w:proofErr w:type="gramStart"/>
      <w:r w:rsidRPr="003C72EE">
        <w:rPr>
          <w:rFonts w:ascii="Times New Roman" w:hAnsi="Times New Roman" w:cs="Times New Roman"/>
          <w:sz w:val="24"/>
          <w:szCs w:val="24"/>
        </w:rPr>
        <w:t>( Среднее</w:t>
      </w:r>
      <w:proofErr w:type="gramEnd"/>
      <w:r w:rsidRPr="003C72EE">
        <w:rPr>
          <w:rFonts w:ascii="Times New Roman" w:hAnsi="Times New Roman" w:cs="Times New Roman"/>
          <w:sz w:val="24"/>
          <w:szCs w:val="24"/>
        </w:rPr>
        <w:t xml:space="preserve"> профессиональное образование). ISBN: 978-5-4365-0197-0.</w:t>
      </w:r>
    </w:p>
    <w:p w:rsidR="001A7F70" w:rsidRPr="003C72EE" w:rsidRDefault="003C72EE"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Анисимов, А. П. Экологическое право / А.П. Анисимов, А.Я. Рыженков, А.Е. Черноморец.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xml:space="preserve">,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2017. - 182 c.</w:t>
      </w:r>
    </w:p>
    <w:p w:rsidR="001A7F70" w:rsidRPr="003C72EE" w:rsidRDefault="001A7F70" w:rsidP="003C72EE">
      <w:pPr>
        <w:pStyle w:val="a6"/>
        <w:numPr>
          <w:ilvl w:val="0"/>
          <w:numId w:val="30"/>
        </w:numPr>
        <w:tabs>
          <w:tab w:val="left" w:pos="993"/>
        </w:tabs>
        <w:ind w:left="0" w:firstLine="698"/>
        <w:jc w:val="both"/>
        <w:rPr>
          <w:rFonts w:ascii="Times New Roman" w:hAnsi="Times New Roman" w:cs="Times New Roman"/>
          <w:sz w:val="24"/>
          <w:szCs w:val="24"/>
        </w:rPr>
      </w:pPr>
      <w:proofErr w:type="spellStart"/>
      <w:r w:rsidRPr="003C72EE">
        <w:rPr>
          <w:rFonts w:ascii="Times New Roman" w:hAnsi="Times New Roman" w:cs="Times New Roman"/>
          <w:sz w:val="24"/>
          <w:szCs w:val="24"/>
        </w:rPr>
        <w:t>Бандорин</w:t>
      </w:r>
      <w:proofErr w:type="spellEnd"/>
      <w:r w:rsidRPr="003C72EE">
        <w:rPr>
          <w:rFonts w:ascii="Times New Roman" w:hAnsi="Times New Roman" w:cs="Times New Roman"/>
          <w:sz w:val="24"/>
          <w:szCs w:val="24"/>
        </w:rPr>
        <w:t xml:space="preserve">, Л.Е. Экологическое право / Л.Е. </w:t>
      </w:r>
      <w:proofErr w:type="spellStart"/>
      <w:r w:rsidRPr="003C72EE">
        <w:rPr>
          <w:rFonts w:ascii="Times New Roman" w:hAnsi="Times New Roman" w:cs="Times New Roman"/>
          <w:sz w:val="24"/>
          <w:szCs w:val="24"/>
        </w:rPr>
        <w:t>Бандорин</w:t>
      </w:r>
      <w:proofErr w:type="spellEnd"/>
      <w:r w:rsidRPr="003C72EE">
        <w:rPr>
          <w:rFonts w:ascii="Times New Roman" w:hAnsi="Times New Roman" w:cs="Times New Roman"/>
          <w:sz w:val="24"/>
          <w:szCs w:val="24"/>
        </w:rPr>
        <w:t xml:space="preserve">. - М.: </w:t>
      </w:r>
      <w:proofErr w:type="spellStart"/>
      <w:r w:rsidRPr="003C72EE">
        <w:rPr>
          <w:rFonts w:ascii="Times New Roman" w:hAnsi="Times New Roman" w:cs="Times New Roman"/>
          <w:sz w:val="24"/>
          <w:szCs w:val="24"/>
        </w:rPr>
        <w:t>Велби</w:t>
      </w:r>
      <w:proofErr w:type="spellEnd"/>
      <w:r w:rsidRPr="003C72EE">
        <w:rPr>
          <w:rFonts w:ascii="Times New Roman" w:hAnsi="Times New Roman" w:cs="Times New Roman"/>
          <w:sz w:val="24"/>
          <w:szCs w:val="24"/>
        </w:rPr>
        <w:t>, 2016. - 183 c.</w:t>
      </w:r>
    </w:p>
    <w:p w:rsidR="001A7F70" w:rsidRPr="003C72EE" w:rsidRDefault="001A7F70"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Боголюбов, С. А. Актуальные проблемы экологического права / С.А. Боголюбов.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2018. - 146 c.</w:t>
      </w:r>
    </w:p>
    <w:p w:rsidR="001A7F70" w:rsidRPr="003C72EE" w:rsidRDefault="001A7F70"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Боголюбов, С. А. Актуальные проблемы экологического права: </w:t>
      </w:r>
      <w:proofErr w:type="spellStart"/>
      <w:r w:rsidRPr="003C72EE">
        <w:rPr>
          <w:rFonts w:ascii="Times New Roman" w:hAnsi="Times New Roman" w:cs="Times New Roman"/>
          <w:sz w:val="24"/>
          <w:szCs w:val="24"/>
        </w:rPr>
        <w:t>моногр</w:t>
      </w:r>
      <w:proofErr w:type="spellEnd"/>
      <w:r w:rsidRPr="003C72EE">
        <w:rPr>
          <w:rFonts w:ascii="Times New Roman" w:hAnsi="Times New Roman" w:cs="Times New Roman"/>
          <w:sz w:val="24"/>
          <w:szCs w:val="24"/>
        </w:rPr>
        <w:t>. / С.А. Боголюбов. - Москва: СИНТЕГ, 2015. - 153 c.</w:t>
      </w:r>
    </w:p>
    <w:p w:rsidR="001A7F70" w:rsidRPr="003C72EE" w:rsidRDefault="001A7F70"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Боголюбов, С. А. Экологическое право / С.А. Боголюбов. - М.: Высшее образование, 2018. - 290 c.</w:t>
      </w:r>
    </w:p>
    <w:p w:rsidR="00E00A94" w:rsidRPr="003C72EE" w:rsidRDefault="001A7F70" w:rsidP="003C72EE">
      <w:pPr>
        <w:pStyle w:val="a6"/>
        <w:numPr>
          <w:ilvl w:val="0"/>
          <w:numId w:val="30"/>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Боголюбов, С. А. Экологическое право / С.А. Боголюбов. - М.: Норма, Инфра-М, 2017. - 290 c.</w:t>
      </w:r>
    </w:p>
    <w:p w:rsidR="001A7F70" w:rsidRDefault="00E00A94" w:rsidP="00D820F7">
      <w:pPr>
        <w:pStyle w:val="a6"/>
        <w:numPr>
          <w:ilvl w:val="0"/>
          <w:numId w:val="30"/>
        </w:numPr>
        <w:tabs>
          <w:tab w:val="left" w:pos="993"/>
        </w:tabs>
        <w:ind w:left="0" w:firstLine="698"/>
        <w:jc w:val="both"/>
        <w:rPr>
          <w:rFonts w:ascii="Times New Roman" w:hAnsi="Times New Roman" w:cs="Times New Roman"/>
          <w:sz w:val="24"/>
          <w:szCs w:val="24"/>
        </w:rPr>
      </w:pPr>
      <w:proofErr w:type="spellStart"/>
      <w:r w:rsidRPr="003C72EE">
        <w:rPr>
          <w:rFonts w:ascii="Times New Roman" w:hAnsi="Times New Roman" w:cs="Times New Roman"/>
          <w:sz w:val="24"/>
          <w:szCs w:val="24"/>
        </w:rPr>
        <w:t>Хлуденева</w:t>
      </w:r>
      <w:proofErr w:type="spellEnd"/>
      <w:r w:rsidRPr="003C72EE">
        <w:rPr>
          <w:rFonts w:ascii="Times New Roman" w:hAnsi="Times New Roman" w:cs="Times New Roman"/>
          <w:sz w:val="24"/>
          <w:szCs w:val="24"/>
        </w:rPr>
        <w:t xml:space="preserve">, Н. И. Основы экологического права: учебник для СПО. — 5-е изд., </w:t>
      </w:r>
      <w:proofErr w:type="spellStart"/>
      <w:r w:rsidRPr="003C72EE">
        <w:rPr>
          <w:rFonts w:ascii="Times New Roman" w:hAnsi="Times New Roman" w:cs="Times New Roman"/>
          <w:sz w:val="24"/>
          <w:szCs w:val="24"/>
        </w:rPr>
        <w:t>перераб</w:t>
      </w:r>
      <w:proofErr w:type="spellEnd"/>
      <w:proofErr w:type="gramStart"/>
      <w:r w:rsidRPr="003C72EE">
        <w:rPr>
          <w:rFonts w:ascii="Times New Roman" w:hAnsi="Times New Roman" w:cs="Times New Roman"/>
          <w:sz w:val="24"/>
          <w:szCs w:val="24"/>
        </w:rPr>
        <w:t>.</w:t>
      </w:r>
      <w:proofErr w:type="gramEnd"/>
      <w:r w:rsidRPr="003C72EE">
        <w:rPr>
          <w:rFonts w:ascii="Times New Roman" w:hAnsi="Times New Roman" w:cs="Times New Roman"/>
          <w:sz w:val="24"/>
          <w:szCs w:val="24"/>
        </w:rPr>
        <w:t xml:space="preserve"> и доп.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2019.</w:t>
      </w:r>
    </w:p>
    <w:p w:rsidR="00D820F7" w:rsidRPr="00D820F7" w:rsidRDefault="00D820F7" w:rsidP="00D820F7">
      <w:pPr>
        <w:tabs>
          <w:tab w:val="left" w:pos="993"/>
        </w:tabs>
        <w:spacing w:before="0" w:after="0"/>
      </w:pPr>
    </w:p>
    <w:p w:rsidR="001A7F70" w:rsidRPr="001A7F70" w:rsidRDefault="001A7F70" w:rsidP="001A7F70">
      <w:pPr>
        <w:tabs>
          <w:tab w:val="left" w:pos="993"/>
        </w:tabs>
        <w:ind w:firstLine="709"/>
        <w:rPr>
          <w:b/>
        </w:rPr>
      </w:pPr>
      <w:r>
        <w:rPr>
          <w:b/>
        </w:rPr>
        <w:t>Дополнительные источники:</w:t>
      </w:r>
    </w:p>
    <w:p w:rsidR="001A7F70" w:rsidRDefault="001A7F70" w:rsidP="001A7F70">
      <w:pPr>
        <w:tabs>
          <w:tab w:val="left" w:pos="993"/>
        </w:tabs>
        <w:ind w:firstLine="709"/>
      </w:pPr>
      <w:r>
        <w:t>1.</w:t>
      </w:r>
      <w:r>
        <w:tab/>
      </w:r>
      <w:proofErr w:type="spellStart"/>
      <w:r>
        <w:t>Бринчук</w:t>
      </w:r>
      <w:proofErr w:type="spellEnd"/>
      <w:r>
        <w:t xml:space="preserve">, М.М. Экологическое право / М.М. </w:t>
      </w:r>
      <w:proofErr w:type="spellStart"/>
      <w:r>
        <w:t>Бри</w:t>
      </w:r>
      <w:r w:rsidR="00D820F7">
        <w:t>нчук</w:t>
      </w:r>
      <w:proofErr w:type="spellEnd"/>
      <w:r w:rsidR="00D820F7">
        <w:t>. - М.: ЮРИСТЪ, 2017. - 288</w:t>
      </w:r>
      <w:r>
        <w:t>c.</w:t>
      </w:r>
    </w:p>
    <w:p w:rsidR="001A7F70" w:rsidRDefault="001A7F70" w:rsidP="001A7F70">
      <w:pPr>
        <w:tabs>
          <w:tab w:val="left" w:pos="993"/>
        </w:tabs>
        <w:ind w:firstLine="709"/>
      </w:pPr>
      <w:r>
        <w:t>2.</w:t>
      </w:r>
      <w:r>
        <w:tab/>
        <w:t xml:space="preserve">Дмитренко, А. В. Экологическое право / А.В. Дмитренко. - М.: Дашков и </w:t>
      </w:r>
      <w:proofErr w:type="gramStart"/>
      <w:r>
        <w:t>Ко</w:t>
      </w:r>
      <w:proofErr w:type="gramEnd"/>
      <w:r>
        <w:t>, Наука-Спектр, 2017. - 256 c.</w:t>
      </w:r>
    </w:p>
    <w:p w:rsidR="001A7F70" w:rsidRDefault="001A7F70" w:rsidP="001A7F70">
      <w:pPr>
        <w:tabs>
          <w:tab w:val="left" w:pos="993"/>
        </w:tabs>
        <w:ind w:firstLine="709"/>
      </w:pPr>
      <w:r>
        <w:t>3.</w:t>
      </w:r>
      <w:r>
        <w:tab/>
        <w:t>. Ерофеев. - М.: Юриспруденция, 2016. - 114 c.</w:t>
      </w:r>
    </w:p>
    <w:p w:rsidR="001A7F70" w:rsidRDefault="001A7F70" w:rsidP="001A7F70">
      <w:pPr>
        <w:tabs>
          <w:tab w:val="left" w:pos="993"/>
        </w:tabs>
        <w:ind w:firstLine="709"/>
      </w:pPr>
      <w:r>
        <w:t>4.</w:t>
      </w:r>
      <w:r>
        <w:tab/>
        <w:t>Крассов, О.И. Экологическое право / О.И. Крассов. - М.: Норма, 2017. - 259 c.</w:t>
      </w:r>
    </w:p>
    <w:p w:rsidR="001A7F70" w:rsidRDefault="001A7F70" w:rsidP="001A7F70">
      <w:pPr>
        <w:tabs>
          <w:tab w:val="left" w:pos="993"/>
        </w:tabs>
        <w:ind w:firstLine="709"/>
      </w:pPr>
      <w:r>
        <w:lastRenderedPageBreak/>
        <w:t>5.</w:t>
      </w:r>
      <w:r>
        <w:tab/>
        <w:t>Кулакова, О.С. Шпаргалка по экологическому праву: Ответы на экзаменационные билеты / О.С. Кулакова. - М.: Аллель-2000, 2015. - 146 c.</w:t>
      </w:r>
    </w:p>
    <w:p w:rsidR="001A7F70" w:rsidRDefault="001A7F70" w:rsidP="001A7F70">
      <w:pPr>
        <w:tabs>
          <w:tab w:val="left" w:pos="993"/>
        </w:tabs>
        <w:ind w:firstLine="709"/>
      </w:pPr>
      <w:r>
        <w:t>6.</w:t>
      </w:r>
      <w:r>
        <w:tab/>
        <w:t>2018. - 224 c.</w:t>
      </w:r>
    </w:p>
    <w:p w:rsidR="001A7F70" w:rsidRDefault="001A7F70" w:rsidP="001A7F70">
      <w:pPr>
        <w:tabs>
          <w:tab w:val="left" w:pos="993"/>
        </w:tabs>
        <w:ind w:firstLine="709"/>
      </w:pPr>
      <w:r>
        <w:t>7.</w:t>
      </w:r>
      <w:r>
        <w:tab/>
        <w:t xml:space="preserve">Солнцев, А. М. Современное международное право о защите окружающей среды и экологических правах человека / А.М. Солнцев. - М.: </w:t>
      </w:r>
      <w:proofErr w:type="spellStart"/>
      <w:r>
        <w:t>Либроком</w:t>
      </w:r>
      <w:proofErr w:type="spellEnd"/>
      <w:r>
        <w:t>, 2016. - 220 c.</w:t>
      </w:r>
    </w:p>
    <w:p w:rsidR="001A7F70" w:rsidRDefault="001A7F70" w:rsidP="001A7F70">
      <w:pPr>
        <w:tabs>
          <w:tab w:val="left" w:pos="993"/>
        </w:tabs>
        <w:ind w:firstLine="709"/>
      </w:pPr>
      <w:r>
        <w:t>8.</w:t>
      </w:r>
      <w:r>
        <w:tab/>
        <w:t>Экологическое право. - М.: АСТ, Сова, ВКТ, 2015. - 300 c.</w:t>
      </w:r>
    </w:p>
    <w:p w:rsidR="001A7F70" w:rsidRDefault="001A7F70" w:rsidP="001A7F70">
      <w:pPr>
        <w:tabs>
          <w:tab w:val="left" w:pos="993"/>
        </w:tabs>
        <w:ind w:firstLine="709"/>
      </w:pPr>
      <w:r>
        <w:t>9.</w:t>
      </w:r>
      <w:r>
        <w:tab/>
        <w:t>Экологическое право. - М.: Академия, 2018. - 176 c.</w:t>
      </w:r>
    </w:p>
    <w:p w:rsidR="001A7F70" w:rsidRDefault="001A7F70" w:rsidP="001A7F70">
      <w:pPr>
        <w:tabs>
          <w:tab w:val="left" w:pos="993"/>
        </w:tabs>
        <w:ind w:firstLine="709"/>
      </w:pPr>
      <w:r>
        <w:t>10.</w:t>
      </w:r>
      <w:r>
        <w:tab/>
        <w:t>Яблоков, А.В. Зеленое движение и гражданское общество. Нарушение экологических прав граждан в России / А.В. Яблоков. - М.: Товарищество научных изданий КМК, 2017. - 259 c.</w:t>
      </w:r>
    </w:p>
    <w:p w:rsidR="001A7F70" w:rsidRDefault="001A7F70" w:rsidP="001A7F70">
      <w:pPr>
        <w:tabs>
          <w:tab w:val="left" w:pos="993"/>
        </w:tabs>
        <w:ind w:firstLine="709"/>
      </w:pPr>
      <w:r>
        <w:t>Интернет-ресурсы</w:t>
      </w:r>
    </w:p>
    <w:p w:rsidR="001A7F70" w:rsidRDefault="001A7F70" w:rsidP="001A7F70">
      <w:pPr>
        <w:tabs>
          <w:tab w:val="left" w:pos="993"/>
        </w:tabs>
        <w:ind w:firstLine="709"/>
      </w:pPr>
      <w:r>
        <w:t>1.</w:t>
      </w:r>
      <w:r>
        <w:tab/>
        <w:t>http://lawcanal.ru/html.acti.uchebniki.actii.ekologicheskoepravo.html Учебники по экологическому праву</w:t>
      </w:r>
    </w:p>
    <w:p w:rsidR="001A7F70" w:rsidRDefault="001A7F70" w:rsidP="001A7F70">
      <w:pPr>
        <w:tabs>
          <w:tab w:val="left" w:pos="993"/>
        </w:tabs>
        <w:ind w:firstLine="709"/>
      </w:pPr>
      <w:r>
        <w:t>2.</w:t>
      </w:r>
      <w:r>
        <w:tab/>
        <w:t>http://gendocs.ru/ Курс лекций по экологическому праву</w:t>
      </w:r>
    </w:p>
    <w:p w:rsidR="001A7F70" w:rsidRDefault="001A7F70" w:rsidP="001A7F70">
      <w:pPr>
        <w:tabs>
          <w:tab w:val="left" w:pos="993"/>
        </w:tabs>
        <w:ind w:firstLine="709"/>
      </w:pPr>
      <w:r>
        <w:t>3.</w:t>
      </w:r>
      <w:r>
        <w:tab/>
        <w:t>http://www.pravoznavec.com.ua/books/213/16/ С.А. Боголюбов, Экологическое право. Учебник для вузов.</w:t>
      </w:r>
    </w:p>
    <w:p w:rsidR="001A7F70" w:rsidRDefault="001A7F70" w:rsidP="001A7F70">
      <w:pPr>
        <w:tabs>
          <w:tab w:val="left" w:pos="993"/>
        </w:tabs>
        <w:ind w:firstLine="709"/>
      </w:pPr>
      <w:r>
        <w:t>4.</w:t>
      </w:r>
      <w:r>
        <w:tab/>
        <w:t>http://www.studylaw.narod.ru/lazarev/lazarev_sod.htm Основы права. Учебник. Под ред. В.В. Лазарева, Издание 2-е, Раздел 4. ОСНОВЫ ЭКОЛОГИЧЕСКОГО ПРАВА</w:t>
      </w:r>
    </w:p>
    <w:p w:rsidR="001A7F70" w:rsidRPr="001A7F70" w:rsidRDefault="001A7F70" w:rsidP="001A7F70">
      <w:pPr>
        <w:tabs>
          <w:tab w:val="left" w:pos="993"/>
        </w:tabs>
        <w:ind w:firstLine="709"/>
      </w:pPr>
      <w:r>
        <w:t>5.</w:t>
      </w:r>
      <w:r>
        <w:tab/>
        <w:t>http://biblio-vidnoe.ru/upload/iblock/f0b/ekolpravagragdan.pdf ЭКОЛОГИЧЕСКИЕ ПРАВА ГРАЖДАН РОССИИ</w:t>
      </w:r>
    </w:p>
    <w:sectPr w:rsidR="001A7F70" w:rsidRPr="001A7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Times New Roman"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Times New Roman"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11CC023B"/>
    <w:multiLevelType w:val="hybridMultilevel"/>
    <w:tmpl w:val="911C6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E47EE5"/>
    <w:multiLevelType w:val="hybridMultilevel"/>
    <w:tmpl w:val="F1D289C6"/>
    <w:lvl w:ilvl="0" w:tplc="C632E96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986DD5"/>
    <w:multiLevelType w:val="hybridMultilevel"/>
    <w:tmpl w:val="B4CC8318"/>
    <w:lvl w:ilvl="0" w:tplc="F4481B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044A3"/>
    <w:multiLevelType w:val="hybridMultilevel"/>
    <w:tmpl w:val="DA3A7D04"/>
    <w:lvl w:ilvl="0" w:tplc="3CA6F60C">
      <w:start w:val="1"/>
      <w:numFmt w:val="decimal"/>
      <w:lvlText w:val="%1."/>
      <w:lvlJc w:val="left"/>
      <w:pPr>
        <w:ind w:left="1429" w:hanging="360"/>
      </w:pPr>
      <w:rPr>
        <w:rFonts w:cs="Times New Roman"/>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20755A52"/>
    <w:multiLevelType w:val="hybridMultilevel"/>
    <w:tmpl w:val="746849B8"/>
    <w:lvl w:ilvl="0" w:tplc="3CA6F60C">
      <w:start w:val="1"/>
      <w:numFmt w:val="decimal"/>
      <w:lvlText w:val="%1."/>
      <w:lvlJc w:val="left"/>
      <w:pPr>
        <w:ind w:left="1429" w:hanging="360"/>
      </w:pPr>
      <w:rPr>
        <w:rFonts w:cs="Times New Roman"/>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20E51B34"/>
    <w:multiLevelType w:val="hybridMultilevel"/>
    <w:tmpl w:val="7DF6B404"/>
    <w:lvl w:ilvl="0" w:tplc="3CA6F60C">
      <w:start w:val="1"/>
      <w:numFmt w:val="decimal"/>
      <w:lvlText w:val="%1."/>
      <w:lvlJc w:val="left"/>
      <w:pPr>
        <w:ind w:left="1429" w:hanging="360"/>
      </w:pPr>
      <w:rPr>
        <w:rFonts w:cs="Times New Roman"/>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1C12133"/>
    <w:multiLevelType w:val="hybridMultilevel"/>
    <w:tmpl w:val="AE269874"/>
    <w:lvl w:ilvl="0" w:tplc="3CA6F60C">
      <w:start w:val="1"/>
      <w:numFmt w:val="decimal"/>
      <w:lvlText w:val="%1."/>
      <w:lvlJc w:val="left"/>
      <w:pPr>
        <w:ind w:left="1069" w:hanging="360"/>
      </w:pPr>
      <w:rPr>
        <w:rFonts w:cs="Times New Roman"/>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9644E"/>
    <w:multiLevelType w:val="hybridMultilevel"/>
    <w:tmpl w:val="7E2AB60C"/>
    <w:lvl w:ilvl="0" w:tplc="3CA6F60C">
      <w:start w:val="1"/>
      <w:numFmt w:val="decimal"/>
      <w:lvlText w:val="%1."/>
      <w:lvlJc w:val="left"/>
      <w:pPr>
        <w:ind w:left="1429" w:hanging="360"/>
      </w:pPr>
      <w:rPr>
        <w:rFonts w:cs="Times New Roman"/>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43C81AFC"/>
    <w:multiLevelType w:val="hybridMultilevel"/>
    <w:tmpl w:val="BDEEE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A864B5"/>
    <w:multiLevelType w:val="hybridMultilevel"/>
    <w:tmpl w:val="91F03D88"/>
    <w:lvl w:ilvl="0" w:tplc="3CA6F60C">
      <w:start w:val="1"/>
      <w:numFmt w:val="decimal"/>
      <w:lvlText w:val="%1."/>
      <w:lvlJc w:val="left"/>
      <w:pPr>
        <w:ind w:left="1429" w:hanging="360"/>
      </w:pPr>
      <w:rPr>
        <w:rFonts w:cs="Times New Roman"/>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E2B07"/>
    <w:multiLevelType w:val="hybridMultilevel"/>
    <w:tmpl w:val="DD102BE4"/>
    <w:lvl w:ilvl="0" w:tplc="3CA6F60C">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B2F3B76"/>
    <w:multiLevelType w:val="multilevel"/>
    <w:tmpl w:val="A4DE6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685CE2"/>
    <w:multiLevelType w:val="multilevel"/>
    <w:tmpl w:val="1F683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23"/>
  </w:num>
  <w:num w:numId="13">
    <w:abstractNumId w:val="13"/>
  </w:num>
  <w:num w:numId="14">
    <w:abstractNumId w:val="3"/>
  </w:num>
  <w:num w:numId="15">
    <w:abstractNumId w:val="25"/>
  </w:num>
  <w:num w:numId="16">
    <w:abstractNumId w:val="18"/>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0"/>
  </w:num>
  <w:num w:numId="24">
    <w:abstractNumId w:val="21"/>
  </w:num>
  <w:num w:numId="25">
    <w:abstractNumId w:val="7"/>
  </w:num>
  <w:num w:numId="26">
    <w:abstractNumId w:val="3"/>
  </w:num>
  <w:num w:numId="27">
    <w:abstractNumId w:val="2"/>
  </w:num>
  <w:num w:numId="28">
    <w:abstractNumId w:val="6"/>
  </w:num>
  <w:num w:numId="29">
    <w:abstractNumId w:val="5"/>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8C"/>
    <w:rsid w:val="000A17B9"/>
    <w:rsid w:val="001A7F70"/>
    <w:rsid w:val="0026506D"/>
    <w:rsid w:val="00280BD5"/>
    <w:rsid w:val="002971EF"/>
    <w:rsid w:val="003379DB"/>
    <w:rsid w:val="003C01C1"/>
    <w:rsid w:val="003C2CDF"/>
    <w:rsid w:val="003C72EE"/>
    <w:rsid w:val="003D49C9"/>
    <w:rsid w:val="0047648C"/>
    <w:rsid w:val="004A2E50"/>
    <w:rsid w:val="00523D91"/>
    <w:rsid w:val="005E3BA3"/>
    <w:rsid w:val="00626349"/>
    <w:rsid w:val="006A0E4F"/>
    <w:rsid w:val="006C2502"/>
    <w:rsid w:val="007546BC"/>
    <w:rsid w:val="007C12B5"/>
    <w:rsid w:val="007D02AD"/>
    <w:rsid w:val="00806A8E"/>
    <w:rsid w:val="0081040D"/>
    <w:rsid w:val="00844646"/>
    <w:rsid w:val="008613C3"/>
    <w:rsid w:val="008D27AB"/>
    <w:rsid w:val="009046D0"/>
    <w:rsid w:val="009A17CE"/>
    <w:rsid w:val="00A322AF"/>
    <w:rsid w:val="00AA4141"/>
    <w:rsid w:val="00B1162F"/>
    <w:rsid w:val="00C56588"/>
    <w:rsid w:val="00C64938"/>
    <w:rsid w:val="00CA07E1"/>
    <w:rsid w:val="00CC6539"/>
    <w:rsid w:val="00CF53FD"/>
    <w:rsid w:val="00D469C1"/>
    <w:rsid w:val="00D820F7"/>
    <w:rsid w:val="00E00A94"/>
    <w:rsid w:val="00E5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BF64BB"/>
  <w15:chartTrackingRefBased/>
  <w15:docId w15:val="{5B29A08E-EDF1-4195-9F0C-7BD6050C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48C"/>
    <w:pPr>
      <w:spacing w:before="120" w:after="12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82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7C12B5"/>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76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47648C"/>
    <w:pPr>
      <w:spacing w:before="100" w:beforeAutospacing="1" w:after="100" w:afterAutospacing="1"/>
      <w:jc w:val="left"/>
    </w:pPr>
  </w:style>
  <w:style w:type="paragraph" w:customStyle="1" w:styleId="consplusnonformatcxsplast">
    <w:name w:val="consplusnonformatcxsplast"/>
    <w:basedOn w:val="a"/>
    <w:rsid w:val="0047648C"/>
    <w:pPr>
      <w:spacing w:before="100" w:beforeAutospacing="1" w:after="100" w:afterAutospacing="1"/>
      <w:jc w:val="left"/>
    </w:pPr>
  </w:style>
  <w:style w:type="paragraph" w:styleId="a3">
    <w:name w:val="Normal (Web)"/>
    <w:basedOn w:val="a"/>
    <w:uiPriority w:val="99"/>
    <w:rsid w:val="0047648C"/>
    <w:pPr>
      <w:spacing w:before="100" w:beforeAutospacing="1" w:after="100" w:afterAutospacing="1"/>
      <w:jc w:val="left"/>
    </w:pPr>
  </w:style>
  <w:style w:type="paragraph" w:customStyle="1" w:styleId="Style9">
    <w:name w:val="Style9"/>
    <w:basedOn w:val="a"/>
    <w:uiPriority w:val="99"/>
    <w:rsid w:val="0047648C"/>
    <w:pPr>
      <w:widowControl w:val="0"/>
      <w:autoSpaceDE w:val="0"/>
      <w:autoSpaceDN w:val="0"/>
      <w:adjustRightInd w:val="0"/>
      <w:spacing w:before="0" w:after="0"/>
      <w:jc w:val="center"/>
    </w:pPr>
    <w:rPr>
      <w:rFonts w:eastAsia="Calibri"/>
    </w:rPr>
  </w:style>
  <w:style w:type="character" w:customStyle="1" w:styleId="FontStyle28">
    <w:name w:val="Font Style28"/>
    <w:rsid w:val="0047648C"/>
    <w:rPr>
      <w:rFonts w:ascii="Times New Roman" w:hAnsi="Times New Roman"/>
      <w:sz w:val="16"/>
    </w:rPr>
  </w:style>
  <w:style w:type="character" w:customStyle="1" w:styleId="FontStyle30">
    <w:name w:val="Font Style30"/>
    <w:rsid w:val="0047648C"/>
    <w:rPr>
      <w:rFonts w:ascii="Times New Roman" w:hAnsi="Times New Roman"/>
      <w:sz w:val="22"/>
    </w:rPr>
  </w:style>
  <w:style w:type="paragraph" w:styleId="a4">
    <w:name w:val="Body Text"/>
    <w:basedOn w:val="a"/>
    <w:link w:val="a5"/>
    <w:uiPriority w:val="1"/>
    <w:semiHidden/>
    <w:unhideWhenUsed/>
    <w:qFormat/>
    <w:rsid w:val="00D469C1"/>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semiHidden/>
    <w:rsid w:val="00D469C1"/>
    <w:rPr>
      <w:rFonts w:ascii="Times New Roman" w:eastAsia="Times New Roman" w:hAnsi="Times New Roman" w:cs="Times New Roman"/>
      <w:sz w:val="28"/>
      <w:szCs w:val="28"/>
    </w:rPr>
  </w:style>
  <w:style w:type="paragraph" w:customStyle="1" w:styleId="TableParagraph">
    <w:name w:val="Table Paragraph"/>
    <w:basedOn w:val="a"/>
    <w:uiPriority w:val="1"/>
    <w:qFormat/>
    <w:rsid w:val="00D469C1"/>
    <w:pPr>
      <w:widowControl w:val="0"/>
      <w:autoSpaceDE w:val="0"/>
      <w:autoSpaceDN w:val="0"/>
      <w:spacing w:before="0" w:after="0"/>
      <w:jc w:val="left"/>
    </w:pPr>
    <w:rPr>
      <w:sz w:val="22"/>
      <w:szCs w:val="22"/>
      <w:lang w:eastAsia="en-US"/>
    </w:rPr>
  </w:style>
  <w:style w:type="table" w:customStyle="1" w:styleId="TableNormal">
    <w:name w:val="Table Normal"/>
    <w:uiPriority w:val="2"/>
    <w:semiHidden/>
    <w:qFormat/>
    <w:rsid w:val="00D469C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List Paragraph"/>
    <w:basedOn w:val="a"/>
    <w:uiPriority w:val="99"/>
    <w:qFormat/>
    <w:rsid w:val="007C12B5"/>
    <w:pPr>
      <w:suppressAutoHyphens/>
      <w:spacing w:before="0" w:after="200" w:line="276" w:lineRule="auto"/>
      <w:ind w:left="720"/>
      <w:jc w:val="left"/>
    </w:pPr>
    <w:rPr>
      <w:rFonts w:ascii="Calibri" w:hAnsi="Calibri" w:cs="Calibri"/>
      <w:sz w:val="22"/>
      <w:szCs w:val="22"/>
      <w:lang w:eastAsia="ar-SA"/>
    </w:rPr>
  </w:style>
  <w:style w:type="paragraph" w:customStyle="1" w:styleId="Style118">
    <w:name w:val="Style118"/>
    <w:basedOn w:val="a"/>
    <w:uiPriority w:val="99"/>
    <w:rsid w:val="007C12B5"/>
    <w:pPr>
      <w:widowControl w:val="0"/>
      <w:autoSpaceDE w:val="0"/>
      <w:autoSpaceDN w:val="0"/>
      <w:adjustRightInd w:val="0"/>
      <w:spacing w:before="0" w:after="0"/>
      <w:jc w:val="center"/>
    </w:pPr>
    <w:rPr>
      <w:rFonts w:ascii="Arial Black" w:hAnsi="Arial Black" w:cs="Arial Black"/>
    </w:rPr>
  </w:style>
  <w:style w:type="character" w:customStyle="1" w:styleId="20">
    <w:name w:val="Заголовок 2 Знак"/>
    <w:basedOn w:val="a0"/>
    <w:link w:val="2"/>
    <w:semiHidden/>
    <w:rsid w:val="007C12B5"/>
    <w:rPr>
      <w:rFonts w:ascii="Arial" w:eastAsia="Times New Roman" w:hAnsi="Arial" w:cs="Times New Roman"/>
      <w:b/>
      <w:bCs/>
      <w:i/>
      <w:iCs/>
      <w:sz w:val="28"/>
      <w:szCs w:val="28"/>
      <w:lang w:eastAsia="ru-RU"/>
    </w:rPr>
  </w:style>
  <w:style w:type="character" w:styleId="a7">
    <w:name w:val="Hyperlink"/>
    <w:semiHidden/>
    <w:unhideWhenUsed/>
    <w:rsid w:val="007C12B5"/>
    <w:rPr>
      <w:color w:val="0000FF"/>
      <w:u w:val="single"/>
    </w:rPr>
  </w:style>
  <w:style w:type="paragraph" w:customStyle="1" w:styleId="c24">
    <w:name w:val="c24"/>
    <w:basedOn w:val="a"/>
    <w:uiPriority w:val="99"/>
    <w:rsid w:val="007C12B5"/>
    <w:pPr>
      <w:spacing w:before="100" w:beforeAutospacing="1" w:after="100" w:afterAutospacing="1"/>
      <w:jc w:val="left"/>
    </w:pPr>
  </w:style>
  <w:style w:type="character" w:customStyle="1" w:styleId="101">
    <w:name w:val="101"/>
    <w:basedOn w:val="a0"/>
    <w:rsid w:val="007C12B5"/>
  </w:style>
  <w:style w:type="character" w:customStyle="1" w:styleId="c3">
    <w:name w:val="c3"/>
    <w:basedOn w:val="a0"/>
    <w:rsid w:val="007C12B5"/>
  </w:style>
  <w:style w:type="character" w:customStyle="1" w:styleId="c9">
    <w:name w:val="c9"/>
    <w:basedOn w:val="a0"/>
    <w:rsid w:val="007C12B5"/>
  </w:style>
  <w:style w:type="character" w:styleId="a8">
    <w:name w:val="Strong"/>
    <w:basedOn w:val="a0"/>
    <w:uiPriority w:val="22"/>
    <w:qFormat/>
    <w:rsid w:val="007C12B5"/>
    <w:rPr>
      <w:b/>
      <w:bCs/>
    </w:rPr>
  </w:style>
  <w:style w:type="character" w:customStyle="1" w:styleId="10">
    <w:name w:val="Заголовок 1 Знак"/>
    <w:basedOn w:val="a0"/>
    <w:link w:val="1"/>
    <w:uiPriority w:val="9"/>
    <w:rsid w:val="00D820F7"/>
    <w:rPr>
      <w:rFonts w:asciiTheme="majorHAnsi" w:eastAsiaTheme="majorEastAsia" w:hAnsiTheme="majorHAnsi" w:cstheme="majorBidi"/>
      <w:color w:val="2E74B5" w:themeColor="accent1" w:themeShade="BF"/>
      <w:sz w:val="32"/>
      <w:szCs w:val="32"/>
      <w:lang w:eastAsia="ru-RU"/>
    </w:rPr>
  </w:style>
  <w:style w:type="table" w:styleId="a9">
    <w:name w:val="Table Grid"/>
    <w:basedOn w:val="a1"/>
    <w:uiPriority w:val="39"/>
    <w:rsid w:val="00D82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4281">
      <w:bodyDiv w:val="1"/>
      <w:marLeft w:val="0"/>
      <w:marRight w:val="0"/>
      <w:marTop w:val="0"/>
      <w:marBottom w:val="0"/>
      <w:divBdr>
        <w:top w:val="none" w:sz="0" w:space="0" w:color="auto"/>
        <w:left w:val="none" w:sz="0" w:space="0" w:color="auto"/>
        <w:bottom w:val="none" w:sz="0" w:space="0" w:color="auto"/>
        <w:right w:val="none" w:sz="0" w:space="0" w:color="auto"/>
      </w:divBdr>
    </w:div>
    <w:div w:id="773743936">
      <w:bodyDiv w:val="1"/>
      <w:marLeft w:val="0"/>
      <w:marRight w:val="0"/>
      <w:marTop w:val="0"/>
      <w:marBottom w:val="0"/>
      <w:divBdr>
        <w:top w:val="none" w:sz="0" w:space="0" w:color="auto"/>
        <w:left w:val="none" w:sz="0" w:space="0" w:color="auto"/>
        <w:bottom w:val="none" w:sz="0" w:space="0" w:color="auto"/>
        <w:right w:val="none" w:sz="0" w:space="0" w:color="auto"/>
      </w:divBdr>
    </w:div>
    <w:div w:id="921765021">
      <w:bodyDiv w:val="1"/>
      <w:marLeft w:val="0"/>
      <w:marRight w:val="0"/>
      <w:marTop w:val="0"/>
      <w:marBottom w:val="0"/>
      <w:divBdr>
        <w:top w:val="none" w:sz="0" w:space="0" w:color="auto"/>
        <w:left w:val="none" w:sz="0" w:space="0" w:color="auto"/>
        <w:bottom w:val="none" w:sz="0" w:space="0" w:color="auto"/>
        <w:right w:val="none" w:sz="0" w:space="0" w:color="auto"/>
      </w:divBdr>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4362645">
      <w:bodyDiv w:val="1"/>
      <w:marLeft w:val="0"/>
      <w:marRight w:val="0"/>
      <w:marTop w:val="0"/>
      <w:marBottom w:val="0"/>
      <w:divBdr>
        <w:top w:val="none" w:sz="0" w:space="0" w:color="auto"/>
        <w:left w:val="none" w:sz="0" w:space="0" w:color="auto"/>
        <w:bottom w:val="none" w:sz="0" w:space="0" w:color="auto"/>
        <w:right w:val="none" w:sz="0" w:space="0" w:color="auto"/>
      </w:divBdr>
    </w:div>
    <w:div w:id="20632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35</Pages>
  <Words>12684</Words>
  <Characters>72302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20</cp:revision>
  <dcterms:created xsi:type="dcterms:W3CDTF">2022-05-09T16:26:00Z</dcterms:created>
  <dcterms:modified xsi:type="dcterms:W3CDTF">2022-05-19T11:08:00Z</dcterms:modified>
</cp:coreProperties>
</file>