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E52" w:rsidRPr="00D17E52" w:rsidRDefault="00D17E52" w:rsidP="00D17E52">
      <w:pPr>
        <w:widowControl w:val="0"/>
        <w:autoSpaceDE w:val="0"/>
        <w:autoSpaceDN w:val="0"/>
        <w:adjustRightInd w:val="0"/>
        <w:jc w:val="center"/>
        <w:rPr>
          <w:sz w:val="22"/>
          <w:szCs w:val="22"/>
        </w:rPr>
      </w:pPr>
      <w:r w:rsidRPr="00D17E52">
        <w:rPr>
          <w:sz w:val="22"/>
          <w:szCs w:val="22"/>
        </w:rPr>
        <w:t>Государственное автономное профессиональное образовательное учреждение</w:t>
      </w:r>
    </w:p>
    <w:p w:rsidR="00D17E52" w:rsidRPr="00D17E52" w:rsidRDefault="00D17E52" w:rsidP="00D17E52">
      <w:pPr>
        <w:widowControl w:val="0"/>
        <w:autoSpaceDE w:val="0"/>
        <w:autoSpaceDN w:val="0"/>
        <w:adjustRightInd w:val="0"/>
        <w:jc w:val="center"/>
        <w:rPr>
          <w:sz w:val="22"/>
          <w:szCs w:val="22"/>
        </w:rPr>
      </w:pPr>
      <w:r w:rsidRPr="00D17E52">
        <w:rPr>
          <w:sz w:val="22"/>
          <w:szCs w:val="22"/>
        </w:rPr>
        <w:t xml:space="preserve"> Чувашской Республики </w:t>
      </w:r>
    </w:p>
    <w:p w:rsidR="00D17E52" w:rsidRPr="00D17E52" w:rsidRDefault="00D17E52" w:rsidP="00D17E52">
      <w:pPr>
        <w:jc w:val="center"/>
        <w:rPr>
          <w:sz w:val="22"/>
          <w:szCs w:val="22"/>
        </w:rPr>
      </w:pPr>
      <w:r w:rsidRPr="00D17E52">
        <w:rPr>
          <w:sz w:val="22"/>
          <w:szCs w:val="22"/>
        </w:rPr>
        <w:t xml:space="preserve"> «Чебоксарский экономико-технологический колледж»</w:t>
      </w:r>
    </w:p>
    <w:p w:rsidR="00D17E52" w:rsidRPr="00D17E52" w:rsidRDefault="00D17E52" w:rsidP="00D17E52">
      <w:pPr>
        <w:jc w:val="center"/>
        <w:rPr>
          <w:sz w:val="22"/>
          <w:szCs w:val="22"/>
        </w:rPr>
      </w:pPr>
      <w:r w:rsidRPr="00D17E52">
        <w:rPr>
          <w:sz w:val="22"/>
          <w:szCs w:val="22"/>
        </w:rPr>
        <w:t>Министерства образования  и молодежной политики Чувашской Республики</w:t>
      </w:r>
    </w:p>
    <w:p w:rsidR="00D17E52" w:rsidRPr="00D17E52" w:rsidRDefault="00D17E52" w:rsidP="00D17E52">
      <w:pPr>
        <w:spacing w:before="120"/>
        <w:jc w:val="center"/>
      </w:pPr>
    </w:p>
    <w:p w:rsidR="00D17E52" w:rsidRPr="00D17E52" w:rsidRDefault="00D17E52" w:rsidP="00D17E52">
      <w:pPr>
        <w:spacing w:before="120" w:after="120"/>
        <w:jc w:val="both"/>
        <w:rPr>
          <w:sz w:val="22"/>
          <w:szCs w:val="22"/>
        </w:rPr>
      </w:pPr>
    </w:p>
    <w:p w:rsidR="00D17E52" w:rsidRPr="00D17E52" w:rsidRDefault="00D17E52" w:rsidP="00D17E52">
      <w:pPr>
        <w:spacing w:before="120" w:after="120"/>
        <w:jc w:val="both"/>
        <w:rPr>
          <w:b/>
          <w:bCs/>
        </w:rPr>
      </w:pPr>
    </w:p>
    <w:p w:rsidR="00D17E52" w:rsidRPr="00D17E52" w:rsidRDefault="00D17E52" w:rsidP="00D17E52">
      <w:pPr>
        <w:spacing w:before="120" w:after="120"/>
        <w:jc w:val="both"/>
        <w:rPr>
          <w:b/>
          <w:bCs/>
        </w:rPr>
      </w:pPr>
    </w:p>
    <w:p w:rsidR="00D17E52" w:rsidRPr="00D17E52" w:rsidRDefault="00D17E52" w:rsidP="00D17E52">
      <w:pPr>
        <w:spacing w:before="120" w:after="120"/>
        <w:jc w:val="both"/>
        <w:rPr>
          <w:b/>
          <w:bCs/>
        </w:rPr>
      </w:pPr>
    </w:p>
    <w:p w:rsidR="00D17E52" w:rsidRPr="00D17E52" w:rsidRDefault="00D17E52" w:rsidP="00D17E52">
      <w:pPr>
        <w:spacing w:before="120" w:after="120"/>
        <w:jc w:val="both"/>
        <w:rPr>
          <w:b/>
          <w:bCs/>
        </w:rPr>
      </w:pPr>
    </w:p>
    <w:p w:rsidR="00D17E52" w:rsidRPr="00D17E52" w:rsidRDefault="00D17E52" w:rsidP="00D17E52">
      <w:pPr>
        <w:spacing w:before="120" w:after="120"/>
        <w:jc w:val="center"/>
        <w:rPr>
          <w:b/>
        </w:rPr>
      </w:pPr>
    </w:p>
    <w:p w:rsidR="00D17E52" w:rsidRPr="00D17E52" w:rsidRDefault="00D17E52" w:rsidP="00D17E52">
      <w:pPr>
        <w:spacing w:before="120" w:after="120"/>
        <w:jc w:val="center"/>
        <w:rPr>
          <w:b/>
        </w:rPr>
      </w:pPr>
    </w:p>
    <w:p w:rsidR="00D17E52" w:rsidRPr="00D17E52" w:rsidRDefault="00D17E52" w:rsidP="00D17E52">
      <w:pPr>
        <w:spacing w:before="120" w:after="120"/>
        <w:jc w:val="center"/>
        <w:rPr>
          <w:b/>
        </w:rPr>
      </w:pPr>
    </w:p>
    <w:p w:rsidR="00D17E52" w:rsidRPr="00D17E52" w:rsidRDefault="00D17E52" w:rsidP="00D17E52">
      <w:pPr>
        <w:spacing w:line="360" w:lineRule="auto"/>
        <w:jc w:val="center"/>
        <w:rPr>
          <w:b/>
        </w:rPr>
      </w:pPr>
    </w:p>
    <w:p w:rsidR="00D17E52" w:rsidRPr="00D17E52" w:rsidRDefault="00D17E52" w:rsidP="00675F1E">
      <w:pPr>
        <w:widowControl w:val="0"/>
        <w:shd w:val="clear" w:color="auto" w:fill="FFFFFF"/>
        <w:suppressAutoHyphens/>
        <w:spacing w:line="360" w:lineRule="auto"/>
        <w:jc w:val="center"/>
        <w:rPr>
          <w:b/>
          <w:color w:val="000000"/>
          <w:kern w:val="1"/>
          <w:lang w:eastAsia="ar-SA"/>
        </w:rPr>
      </w:pPr>
      <w:r w:rsidRPr="00D17E52">
        <w:rPr>
          <w:b/>
          <w:color w:val="000000"/>
          <w:kern w:val="1"/>
          <w:lang w:eastAsia="ar-SA"/>
        </w:rPr>
        <w:t xml:space="preserve">МЕТОДИЧЕСКИЕ РЕКОМЕНДАЦИИ </w:t>
      </w:r>
    </w:p>
    <w:p w:rsidR="00D17E52" w:rsidRPr="00D17E52" w:rsidRDefault="00D17E52" w:rsidP="00675F1E">
      <w:pPr>
        <w:widowControl w:val="0"/>
        <w:shd w:val="clear" w:color="auto" w:fill="FFFFFF"/>
        <w:suppressAutoHyphens/>
        <w:spacing w:line="360" w:lineRule="auto"/>
        <w:jc w:val="center"/>
        <w:rPr>
          <w:b/>
          <w:color w:val="000000"/>
          <w:kern w:val="1"/>
          <w:lang w:eastAsia="ar-SA"/>
        </w:rPr>
      </w:pPr>
      <w:r w:rsidRPr="00D17E52">
        <w:rPr>
          <w:b/>
          <w:color w:val="000000"/>
          <w:kern w:val="1"/>
          <w:lang w:eastAsia="ar-SA"/>
        </w:rPr>
        <w:t>ПО ВЫПОЛНЕНИЮ ВНЕАУДИТОРНОЙ (САМОСТОЯТЕЛЬНОЙ) РАБОТЫ</w:t>
      </w:r>
    </w:p>
    <w:p w:rsidR="00FA1605" w:rsidRPr="00FA1605" w:rsidRDefault="00FA1605" w:rsidP="00FA1605">
      <w:pPr>
        <w:spacing w:line="360" w:lineRule="auto"/>
        <w:jc w:val="center"/>
        <w:rPr>
          <w:b/>
          <w:caps/>
        </w:rPr>
      </w:pPr>
      <w:r w:rsidRPr="00FA1605">
        <w:rPr>
          <w:b/>
        </w:rPr>
        <w:t>ОП.09</w:t>
      </w:r>
      <w:r w:rsidRPr="00FA1605">
        <w:rPr>
          <w:b/>
          <w:caps/>
        </w:rPr>
        <w:t>. Безопасность жизнедеятельности</w:t>
      </w:r>
    </w:p>
    <w:p w:rsidR="00D17E52" w:rsidRPr="00D17E52" w:rsidRDefault="008606E8" w:rsidP="00DD0765">
      <w:pPr>
        <w:spacing w:line="360" w:lineRule="auto"/>
        <w:jc w:val="center"/>
      </w:pPr>
      <w:r>
        <w:t xml:space="preserve">профессия </w:t>
      </w:r>
      <w:r w:rsidR="00D17E52" w:rsidRPr="00D17E52">
        <w:t>среднего профессионального образования</w:t>
      </w:r>
    </w:p>
    <w:p w:rsidR="00F401E9" w:rsidRPr="008B6B40" w:rsidRDefault="00F401E9" w:rsidP="00F401E9">
      <w:pPr>
        <w:spacing w:line="360" w:lineRule="auto"/>
        <w:jc w:val="center"/>
        <w:rPr>
          <w:b/>
        </w:rPr>
      </w:pPr>
      <w:r w:rsidRPr="008B6B40">
        <w:rPr>
          <w:b/>
        </w:rPr>
        <w:t xml:space="preserve">43.02.13 Технология парикмахерского искусства </w:t>
      </w:r>
    </w:p>
    <w:p w:rsidR="00D17E52" w:rsidRPr="00D17E52" w:rsidRDefault="00D17E52" w:rsidP="00D17E52">
      <w:pPr>
        <w:spacing w:before="120" w:after="120"/>
        <w:jc w:val="center"/>
      </w:pPr>
      <w:r w:rsidRPr="00D17E52">
        <w:tab/>
      </w:r>
    </w:p>
    <w:p w:rsidR="00D17E52" w:rsidRPr="00D17E52" w:rsidRDefault="00D17E52" w:rsidP="00D17E52">
      <w:pPr>
        <w:tabs>
          <w:tab w:val="center" w:pos="4960"/>
          <w:tab w:val="left" w:pos="6390"/>
        </w:tabs>
        <w:spacing w:before="120" w:after="120"/>
        <w:jc w:val="both"/>
      </w:pPr>
    </w:p>
    <w:p w:rsidR="00D17E52" w:rsidRPr="00D17E52" w:rsidRDefault="00D17E52" w:rsidP="00D17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ind w:left="-1134"/>
        <w:jc w:val="both"/>
      </w:pPr>
    </w:p>
    <w:p w:rsidR="00D17E52" w:rsidRDefault="00D17E52" w:rsidP="00D17E52">
      <w:pPr>
        <w:spacing w:before="120" w:after="120"/>
        <w:jc w:val="both"/>
      </w:pPr>
    </w:p>
    <w:p w:rsidR="0044651E" w:rsidRDefault="0044651E" w:rsidP="00D17E52">
      <w:pPr>
        <w:spacing w:before="120" w:after="120"/>
        <w:jc w:val="both"/>
      </w:pPr>
    </w:p>
    <w:p w:rsidR="0044651E" w:rsidRDefault="0044651E" w:rsidP="00D17E52">
      <w:pPr>
        <w:spacing w:before="120" w:after="120"/>
        <w:jc w:val="both"/>
      </w:pPr>
    </w:p>
    <w:p w:rsidR="00B47951" w:rsidRDefault="00B47951" w:rsidP="00D17E52">
      <w:pPr>
        <w:spacing w:before="120" w:after="120"/>
        <w:jc w:val="both"/>
      </w:pPr>
    </w:p>
    <w:p w:rsidR="00B47951" w:rsidRDefault="00B47951" w:rsidP="00D17E52">
      <w:pPr>
        <w:spacing w:before="120" w:after="120"/>
        <w:jc w:val="both"/>
      </w:pPr>
    </w:p>
    <w:p w:rsidR="00B47951" w:rsidRDefault="00B47951" w:rsidP="00D17E52">
      <w:pPr>
        <w:spacing w:before="120" w:after="120"/>
        <w:jc w:val="both"/>
      </w:pPr>
    </w:p>
    <w:p w:rsidR="00B47951" w:rsidRDefault="00B47951" w:rsidP="00D17E52">
      <w:pPr>
        <w:spacing w:before="120" w:after="120"/>
        <w:jc w:val="both"/>
      </w:pPr>
    </w:p>
    <w:p w:rsidR="00E60EE8" w:rsidRDefault="00FA1605" w:rsidP="00FA1605">
      <w:pPr>
        <w:spacing w:before="120" w:after="120"/>
        <w:jc w:val="center"/>
      </w:pPr>
      <w:r>
        <w:t xml:space="preserve">                                                                                                     </w:t>
      </w:r>
      <w:r w:rsidR="0081730E">
        <w:t>Разраб</w:t>
      </w:r>
      <w:r>
        <w:t xml:space="preserve">отчик: </w:t>
      </w:r>
    </w:p>
    <w:p w:rsidR="0081730E" w:rsidRDefault="008B6B40" w:rsidP="00E60EE8">
      <w:pPr>
        <w:spacing w:before="120" w:after="120"/>
        <w:jc w:val="center"/>
      </w:pPr>
      <w:r>
        <w:t xml:space="preserve">                                                                                                  Никифорова А.С., </w:t>
      </w:r>
      <w:r w:rsidR="00FA1605">
        <w:t>преподаватель</w:t>
      </w:r>
    </w:p>
    <w:p w:rsidR="008606E8" w:rsidRDefault="008606E8" w:rsidP="00D17E52">
      <w:pPr>
        <w:spacing w:before="120" w:after="120"/>
        <w:jc w:val="both"/>
      </w:pPr>
    </w:p>
    <w:p w:rsidR="008606E8" w:rsidRDefault="008606E8" w:rsidP="00D17E52">
      <w:pPr>
        <w:spacing w:before="120" w:after="120"/>
        <w:jc w:val="both"/>
      </w:pPr>
    </w:p>
    <w:p w:rsidR="008606E8" w:rsidRDefault="008606E8" w:rsidP="00D17E52">
      <w:pPr>
        <w:spacing w:before="120" w:after="120"/>
        <w:jc w:val="both"/>
      </w:pPr>
    </w:p>
    <w:p w:rsidR="00B47951" w:rsidRDefault="00B47951" w:rsidP="00D17E52">
      <w:pPr>
        <w:spacing w:before="120" w:after="120"/>
        <w:jc w:val="both"/>
      </w:pPr>
    </w:p>
    <w:p w:rsidR="00D17E52" w:rsidRPr="00D17E52" w:rsidRDefault="00D17E52" w:rsidP="00D17E52">
      <w:pPr>
        <w:spacing w:before="120" w:after="120"/>
        <w:jc w:val="both"/>
      </w:pPr>
    </w:p>
    <w:p w:rsidR="00675F1E" w:rsidRDefault="00B47951" w:rsidP="00D17E52">
      <w:pPr>
        <w:spacing w:before="120" w:after="120"/>
        <w:jc w:val="center"/>
      </w:pPr>
      <w:r>
        <w:t>Чебоксары 202</w:t>
      </w:r>
      <w:r w:rsidR="00EA504F">
        <w:t>2</w:t>
      </w:r>
      <w:bookmarkStart w:id="0" w:name="_GoBack"/>
      <w:bookmarkEnd w:id="0"/>
    </w:p>
    <w:p w:rsidR="00495E60" w:rsidRPr="008606E8" w:rsidRDefault="00495E60" w:rsidP="00495E60">
      <w:pPr>
        <w:ind w:firstLine="720"/>
        <w:jc w:val="center"/>
      </w:pPr>
      <w:r w:rsidRPr="008606E8">
        <w:rPr>
          <w:bCs/>
          <w:color w:val="000000"/>
          <w:spacing w:val="-10"/>
        </w:rPr>
        <w:lastRenderedPageBreak/>
        <w:t>СОДЕРЖАНИЕ</w:t>
      </w:r>
    </w:p>
    <w:p w:rsidR="00495E60" w:rsidRDefault="00495E60" w:rsidP="00495E60">
      <w:pPr>
        <w:jc w:val="center"/>
        <w:rPr>
          <w:b/>
        </w:rPr>
      </w:pPr>
    </w:p>
    <w:p w:rsidR="00FA1605" w:rsidRDefault="00FA1605" w:rsidP="00495E60">
      <w:pPr>
        <w:jc w:val="center"/>
        <w:rPr>
          <w:b/>
        </w:rPr>
      </w:pPr>
    </w:p>
    <w:p w:rsidR="00FA1605" w:rsidRPr="00FA1605" w:rsidRDefault="00FA1605" w:rsidP="00FA1605">
      <w:pPr>
        <w:autoSpaceDE w:val="0"/>
        <w:autoSpaceDN w:val="0"/>
        <w:adjustRightInd w:val="0"/>
        <w:spacing w:line="360" w:lineRule="auto"/>
        <w:jc w:val="both"/>
      </w:pPr>
      <w:r w:rsidRPr="00FA1605">
        <w:rPr>
          <w:sz w:val="28"/>
          <w:szCs w:val="28"/>
        </w:rPr>
        <w:t>1.</w:t>
      </w:r>
      <w:r w:rsidRPr="00FA1605">
        <w:t>Пояснительная з</w:t>
      </w:r>
      <w:r w:rsidR="007D28AB">
        <w:t>аписка</w:t>
      </w:r>
    </w:p>
    <w:p w:rsidR="00FA1605" w:rsidRDefault="00FA1605" w:rsidP="00FA1605">
      <w:pPr>
        <w:autoSpaceDE w:val="0"/>
        <w:autoSpaceDN w:val="0"/>
        <w:adjustRightInd w:val="0"/>
        <w:spacing w:line="360" w:lineRule="auto"/>
        <w:jc w:val="both"/>
      </w:pPr>
      <w:r w:rsidRPr="00FA1605">
        <w:t xml:space="preserve">2.Рекомендации студентам по содержанию и оформлению </w:t>
      </w:r>
    </w:p>
    <w:p w:rsidR="00FA1605" w:rsidRPr="00FA1605" w:rsidRDefault="00FA1605" w:rsidP="00FA1605">
      <w:pPr>
        <w:autoSpaceDE w:val="0"/>
        <w:autoSpaceDN w:val="0"/>
        <w:adjustRightInd w:val="0"/>
        <w:spacing w:line="360" w:lineRule="auto"/>
        <w:jc w:val="both"/>
      </w:pPr>
      <w:r w:rsidRPr="00FA1605">
        <w:t xml:space="preserve">внеаудиторной самостоятельной работы </w:t>
      </w:r>
    </w:p>
    <w:p w:rsidR="00FA1605" w:rsidRPr="00FA1605" w:rsidRDefault="00FA1605" w:rsidP="00FA1605">
      <w:pPr>
        <w:autoSpaceDE w:val="0"/>
        <w:autoSpaceDN w:val="0"/>
        <w:adjustRightInd w:val="0"/>
        <w:spacing w:line="360" w:lineRule="auto"/>
        <w:jc w:val="both"/>
      </w:pPr>
      <w:r w:rsidRPr="00FA1605">
        <w:t>3.Распределение внеаудиторной самост</w:t>
      </w:r>
      <w:r w:rsidR="007D28AB">
        <w:t>оятельной работы по темам</w:t>
      </w:r>
    </w:p>
    <w:p w:rsidR="00FA1605" w:rsidRPr="00FA1605" w:rsidRDefault="00FA1605" w:rsidP="00FA1605">
      <w:pPr>
        <w:autoSpaceDE w:val="0"/>
        <w:autoSpaceDN w:val="0"/>
        <w:adjustRightInd w:val="0"/>
        <w:spacing w:line="360" w:lineRule="auto"/>
        <w:jc w:val="both"/>
      </w:pPr>
      <w:r w:rsidRPr="00FA1605">
        <w:t>4.Задания для самостоятельной внеауд</w:t>
      </w:r>
      <w:r w:rsidR="007D28AB">
        <w:t>иторной работы студентов</w:t>
      </w:r>
    </w:p>
    <w:p w:rsidR="00FA1605" w:rsidRPr="00FA1605" w:rsidRDefault="00FA1605" w:rsidP="00FA1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FA1605">
        <w:t>Список литерат</w:t>
      </w:r>
      <w:r w:rsidR="007D28AB">
        <w:t>уры</w:t>
      </w:r>
    </w:p>
    <w:p w:rsidR="00FA1605" w:rsidRPr="00FA1605" w:rsidRDefault="00FA1605" w:rsidP="00FA1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FA1605" w:rsidRPr="00495E60" w:rsidRDefault="00FA1605" w:rsidP="00FA1605">
      <w:pPr>
        <w:jc w:val="center"/>
        <w:rPr>
          <w:b/>
        </w:rPr>
      </w:pPr>
      <w:r w:rsidRPr="00FA1605">
        <w:rPr>
          <w:b/>
          <w:caps/>
          <w:u w:val="single"/>
        </w:rPr>
        <w:br w:type="page"/>
      </w:r>
    </w:p>
    <w:p w:rsidR="00B5677B" w:rsidRPr="00FA1605" w:rsidRDefault="00FA1605" w:rsidP="00FA1605">
      <w:pPr>
        <w:pStyle w:val="ad"/>
        <w:numPr>
          <w:ilvl w:val="0"/>
          <w:numId w:val="36"/>
        </w:numPr>
        <w:jc w:val="center"/>
        <w:rPr>
          <w:rFonts w:ascii="Times New Roman" w:hAnsi="Times New Roman"/>
          <w:b/>
          <w:caps/>
          <w:sz w:val="24"/>
          <w:szCs w:val="24"/>
        </w:rPr>
      </w:pPr>
      <w:r w:rsidRPr="00FA1605">
        <w:rPr>
          <w:rFonts w:ascii="Times New Roman" w:hAnsi="Times New Roman"/>
          <w:b/>
          <w:sz w:val="24"/>
          <w:szCs w:val="24"/>
        </w:rPr>
        <w:lastRenderedPageBreak/>
        <w:t>ПОЯСНИТЕЛЬНАЯ ЗАПИСКА</w:t>
      </w:r>
    </w:p>
    <w:p w:rsidR="00B5677B" w:rsidRDefault="00B5677B" w:rsidP="005F5D72">
      <w:pPr>
        <w:spacing w:line="360" w:lineRule="auto"/>
        <w:ind w:firstLine="709"/>
        <w:jc w:val="both"/>
      </w:pPr>
      <w:r w:rsidRPr="00495E60">
        <w:rPr>
          <w:color w:val="000000"/>
          <w:shd w:val="clear" w:color="auto" w:fill="FFFFFF"/>
        </w:rPr>
        <w:t>Рекомендации для выполнения самостоятельных внеаудиторных работ</w:t>
      </w:r>
      <w:r>
        <w:t xml:space="preserve"> по </w:t>
      </w:r>
      <w:r w:rsidR="005F5D72">
        <w:rPr>
          <w:bCs/>
        </w:rPr>
        <w:t xml:space="preserve">профессии </w:t>
      </w:r>
      <w:r w:rsidR="005F5D72" w:rsidRPr="00F401E9">
        <w:t>43.02.13 Техно</w:t>
      </w:r>
      <w:r w:rsidR="005F5D72">
        <w:t>логия парикмахерского искусства</w:t>
      </w:r>
      <w:r w:rsidR="00F7535F">
        <w:rPr>
          <w:bCs/>
        </w:rPr>
        <w:t xml:space="preserve"> </w:t>
      </w:r>
      <w:r w:rsidRPr="00495E60">
        <w:t xml:space="preserve">разработаны в соответствии с содержанием рабочей </w:t>
      </w:r>
      <w:r w:rsidR="00BB1393" w:rsidRPr="00495E60">
        <w:t>программы учебной</w:t>
      </w:r>
      <w:r w:rsidR="00BB1393">
        <w:t xml:space="preserve"> дисциплины</w:t>
      </w:r>
      <w:r w:rsidRPr="00495E60">
        <w:rPr>
          <w:bCs/>
        </w:rPr>
        <w:t xml:space="preserve"> </w:t>
      </w:r>
      <w:r w:rsidR="00FA1605" w:rsidRPr="00FA1605">
        <w:t>ОП.09</w:t>
      </w:r>
      <w:r w:rsidR="00FA1605" w:rsidRPr="00FA1605">
        <w:rPr>
          <w:caps/>
        </w:rPr>
        <w:t>. Б</w:t>
      </w:r>
      <w:r w:rsidR="005F5D72">
        <w:t xml:space="preserve">езопасность </w:t>
      </w:r>
      <w:r w:rsidR="00FA1605" w:rsidRPr="00FA1605">
        <w:t>жизнедеятельности</w:t>
      </w:r>
      <w:r w:rsidR="005F5D72">
        <w:t xml:space="preserve">. </w:t>
      </w:r>
      <w:r w:rsidR="00BB1393" w:rsidRPr="00495E60">
        <w:t>Инструкции предназначены</w:t>
      </w:r>
      <w:r w:rsidRPr="00495E60">
        <w:t xml:space="preserve"> для оказания помощи обучающимся при выполнении </w:t>
      </w:r>
      <w:r w:rsidR="00BB1393" w:rsidRPr="00495E60">
        <w:t>самостоятельной работы</w:t>
      </w:r>
      <w:r w:rsidRPr="00495E60">
        <w:t xml:space="preserve">.  </w:t>
      </w:r>
    </w:p>
    <w:p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 xml:space="preserve">Самостоятельная работа студентов – это многообразные виды индивидуальной и коллективной деятельности студентов, осуществляемые под руководством, но без непосредственного участия преподавателя в специально отведенное для этого аудиторное или внеаудиторное время. Это особая форма обучения по заданиям преподавателя, выполнение которых требует активной мыслительной деятельности. Методологическую основу самостоятельной работы студентов составляет  деятельностный подход, когда цели обучения ориентированы на формирование умений решать типовые и нетиповые задачи, т. е. на реальные ситуации, где студентам надо проявить  знание конкретной дисциплины. </w:t>
      </w:r>
    </w:p>
    <w:p w:rsidR="00B5677B" w:rsidRDefault="00B5677B" w:rsidP="00B5677B">
      <w:pPr>
        <w:ind w:firstLine="709"/>
        <w:jc w:val="both"/>
      </w:pPr>
      <w:r w:rsidRPr="00495E60">
        <w:t xml:space="preserve">Основной целью самостоятельной работы является  содействие оптимальному усвоению обучающимися учебного материала, развитие их познавательной активности, готовности и потребности в самообразовании. </w:t>
      </w:r>
    </w:p>
    <w:p w:rsidR="00B5677B" w:rsidRPr="00495E60" w:rsidRDefault="00BB1393" w:rsidP="00B5677B">
      <w:pPr>
        <w:ind w:firstLine="709"/>
        <w:jc w:val="both"/>
      </w:pPr>
      <w:r w:rsidRPr="00495E60">
        <w:t>Выполняя самостоятельную работу</w:t>
      </w:r>
      <w:r w:rsidR="00B5677B" w:rsidRPr="00495E60">
        <w:t xml:space="preserve"> обучающиеся:</w:t>
      </w:r>
    </w:p>
    <w:p w:rsidR="00B5677B" w:rsidRPr="00495E60" w:rsidRDefault="00B5677B" w:rsidP="00B5677B">
      <w:pPr>
        <w:numPr>
          <w:ilvl w:val="0"/>
          <w:numId w:val="2"/>
        </w:numPr>
        <w:ind w:left="0" w:firstLine="709"/>
        <w:jc w:val="both"/>
      </w:pPr>
      <w:r w:rsidRPr="00495E60">
        <w:t>углубляют и систематизируют теоретические знания;</w:t>
      </w:r>
    </w:p>
    <w:p w:rsidR="00B5677B" w:rsidRPr="00495E60" w:rsidRDefault="00B5677B" w:rsidP="00B5677B">
      <w:pPr>
        <w:numPr>
          <w:ilvl w:val="0"/>
          <w:numId w:val="2"/>
        </w:numPr>
        <w:ind w:left="0" w:firstLine="709"/>
        <w:jc w:val="both"/>
      </w:pPr>
      <w:r w:rsidRPr="00495E60">
        <w:t>формулируют и решают познавательные задачи;</w:t>
      </w:r>
    </w:p>
    <w:p w:rsidR="00B5677B" w:rsidRPr="00495E60" w:rsidRDefault="00B5677B" w:rsidP="00B5677B">
      <w:pPr>
        <w:numPr>
          <w:ilvl w:val="0"/>
          <w:numId w:val="2"/>
        </w:numPr>
        <w:ind w:left="0" w:firstLine="709"/>
        <w:jc w:val="both"/>
      </w:pPr>
      <w:r w:rsidRPr="00495E60">
        <w:t>развивают аналитические способности умственной деятельности (анализ, систематизация);</w:t>
      </w:r>
    </w:p>
    <w:p w:rsidR="00B5677B" w:rsidRPr="00495E60" w:rsidRDefault="00B5677B" w:rsidP="00B5677B">
      <w:pPr>
        <w:numPr>
          <w:ilvl w:val="0"/>
          <w:numId w:val="2"/>
        </w:numPr>
        <w:ind w:left="0" w:firstLine="709"/>
        <w:jc w:val="both"/>
      </w:pPr>
      <w:r w:rsidRPr="00495E60">
        <w:t>приобретают навыки работы с различной  по объему и виду информацией (учебная и научная литература, нормативные документы, Интернет ресурсы);</w:t>
      </w:r>
    </w:p>
    <w:p w:rsidR="00B5677B" w:rsidRPr="00495E60" w:rsidRDefault="00B5677B" w:rsidP="00B5677B">
      <w:pPr>
        <w:numPr>
          <w:ilvl w:val="0"/>
          <w:numId w:val="2"/>
        </w:numPr>
        <w:ind w:left="0" w:firstLine="709"/>
        <w:jc w:val="both"/>
      </w:pPr>
      <w:r w:rsidRPr="00495E60">
        <w:t>практически применяют теоретические знания;</w:t>
      </w:r>
    </w:p>
    <w:p w:rsidR="00B5677B" w:rsidRPr="00495E60" w:rsidRDefault="00B5677B" w:rsidP="00B5677B">
      <w:pPr>
        <w:numPr>
          <w:ilvl w:val="0"/>
          <w:numId w:val="2"/>
        </w:numPr>
        <w:ind w:left="0" w:firstLine="709"/>
        <w:jc w:val="both"/>
      </w:pPr>
      <w:r w:rsidRPr="00495E60">
        <w:t>приобретают навыки организации самостоятельного учебного труда и контроля  за его эффективностью.</w:t>
      </w:r>
    </w:p>
    <w:p w:rsidR="00B5677B" w:rsidRPr="00495E60" w:rsidRDefault="00B5677B" w:rsidP="00B5677B">
      <w:pPr>
        <w:ind w:firstLine="709"/>
        <w:jc w:val="both"/>
      </w:pPr>
      <w:r w:rsidRPr="00495E60">
        <w:t xml:space="preserve">В процессе самостоятельной </w:t>
      </w:r>
      <w:r w:rsidR="00BB1393" w:rsidRPr="00495E60">
        <w:t>работы обучающиеся</w:t>
      </w:r>
      <w:r w:rsidRPr="00495E60">
        <w:t>:</w:t>
      </w:r>
    </w:p>
    <w:p w:rsidR="00B5677B" w:rsidRPr="00495E60" w:rsidRDefault="00B5677B" w:rsidP="00B5677B">
      <w:pPr>
        <w:numPr>
          <w:ilvl w:val="0"/>
          <w:numId w:val="1"/>
        </w:numPr>
        <w:tabs>
          <w:tab w:val="clear" w:pos="720"/>
        </w:tabs>
        <w:ind w:left="0" w:firstLine="709"/>
        <w:jc w:val="both"/>
      </w:pPr>
      <w:r w:rsidRPr="00495E60">
        <w:t>формулируют цель предстоящей деятельности;</w:t>
      </w:r>
    </w:p>
    <w:p w:rsidR="00B5677B" w:rsidRPr="00495E60" w:rsidRDefault="00B5677B" w:rsidP="00B5677B">
      <w:pPr>
        <w:numPr>
          <w:ilvl w:val="0"/>
          <w:numId w:val="1"/>
        </w:numPr>
        <w:tabs>
          <w:tab w:val="clear" w:pos="720"/>
        </w:tabs>
        <w:ind w:left="0" w:firstLine="709"/>
        <w:jc w:val="both"/>
      </w:pPr>
      <w:r w:rsidRPr="00495E60">
        <w:t>выбирают наилучший путь достижения цели;</w:t>
      </w:r>
    </w:p>
    <w:p w:rsidR="00B5677B" w:rsidRPr="00495E60" w:rsidRDefault="00B5677B" w:rsidP="00B5677B">
      <w:pPr>
        <w:numPr>
          <w:ilvl w:val="0"/>
          <w:numId w:val="1"/>
        </w:numPr>
        <w:tabs>
          <w:tab w:val="clear" w:pos="720"/>
        </w:tabs>
        <w:ind w:left="0" w:firstLine="709"/>
        <w:jc w:val="both"/>
      </w:pPr>
      <w:r w:rsidRPr="00495E60">
        <w:t>собирают и изучают информацию;</w:t>
      </w:r>
    </w:p>
    <w:p w:rsidR="00B5677B" w:rsidRPr="00495E60" w:rsidRDefault="00B5677B" w:rsidP="00B5677B">
      <w:pPr>
        <w:numPr>
          <w:ilvl w:val="0"/>
          <w:numId w:val="1"/>
        </w:numPr>
        <w:tabs>
          <w:tab w:val="clear" w:pos="720"/>
        </w:tabs>
        <w:ind w:left="0" w:firstLine="709"/>
        <w:jc w:val="both"/>
      </w:pPr>
      <w:r w:rsidRPr="00495E60">
        <w:t>постоянно контролируют себя и свою деятельность;</w:t>
      </w:r>
    </w:p>
    <w:p w:rsidR="00B5677B" w:rsidRPr="00495E60" w:rsidRDefault="00B5677B" w:rsidP="00B5677B">
      <w:pPr>
        <w:numPr>
          <w:ilvl w:val="0"/>
          <w:numId w:val="1"/>
        </w:numPr>
        <w:tabs>
          <w:tab w:val="clear" w:pos="720"/>
        </w:tabs>
        <w:ind w:left="0" w:firstLine="709"/>
        <w:jc w:val="both"/>
      </w:pPr>
      <w:r w:rsidRPr="00495E60">
        <w:t>корректируют работу с учетом полученных результатов;</w:t>
      </w:r>
    </w:p>
    <w:p w:rsidR="00B5677B" w:rsidRPr="00495E60" w:rsidRDefault="00B5677B" w:rsidP="00B5677B">
      <w:pPr>
        <w:numPr>
          <w:ilvl w:val="0"/>
          <w:numId w:val="1"/>
        </w:numPr>
        <w:tabs>
          <w:tab w:val="clear" w:pos="720"/>
        </w:tabs>
        <w:ind w:left="0" w:firstLine="709"/>
        <w:jc w:val="both"/>
      </w:pPr>
      <w:r w:rsidRPr="00495E60">
        <w:t>по окончании работы анализируют ее результаты и оценивают степень их совпадения с поставленной целью;</w:t>
      </w:r>
    </w:p>
    <w:p w:rsidR="00B5677B" w:rsidRPr="00495E60" w:rsidRDefault="00B5677B" w:rsidP="00B5677B">
      <w:pPr>
        <w:numPr>
          <w:ilvl w:val="0"/>
          <w:numId w:val="1"/>
        </w:numPr>
        <w:tabs>
          <w:tab w:val="clear" w:pos="720"/>
        </w:tabs>
        <w:ind w:left="0" w:firstLine="709"/>
        <w:jc w:val="both"/>
      </w:pPr>
      <w:r w:rsidRPr="00495E60">
        <w:t>отображают информацию в необходимой форме;</w:t>
      </w:r>
    </w:p>
    <w:p w:rsidR="00B5677B" w:rsidRPr="00495E60" w:rsidRDefault="00B5677B" w:rsidP="00B5677B">
      <w:pPr>
        <w:numPr>
          <w:ilvl w:val="0"/>
          <w:numId w:val="1"/>
        </w:numPr>
        <w:tabs>
          <w:tab w:val="clear" w:pos="720"/>
        </w:tabs>
        <w:ind w:left="0" w:firstLine="709"/>
        <w:jc w:val="both"/>
      </w:pPr>
      <w:r w:rsidRPr="00495E60">
        <w:t>консультируются у преподавателя;</w:t>
      </w:r>
    </w:p>
    <w:p w:rsidR="00B5677B" w:rsidRPr="00495E60" w:rsidRDefault="00B5677B" w:rsidP="00B5677B">
      <w:pPr>
        <w:numPr>
          <w:ilvl w:val="0"/>
          <w:numId w:val="1"/>
        </w:numPr>
        <w:tabs>
          <w:tab w:val="clear" w:pos="720"/>
        </w:tabs>
        <w:ind w:left="0" w:firstLine="709"/>
        <w:jc w:val="both"/>
      </w:pPr>
      <w:r w:rsidRPr="00495E60">
        <w:t>оформляют работу;</w:t>
      </w:r>
    </w:p>
    <w:p w:rsidR="00B5677B" w:rsidRDefault="00B5677B" w:rsidP="00B5677B">
      <w:pPr>
        <w:numPr>
          <w:ilvl w:val="0"/>
          <w:numId w:val="1"/>
        </w:numPr>
        <w:tabs>
          <w:tab w:val="clear" w:pos="720"/>
        </w:tabs>
        <w:ind w:left="0" w:firstLine="709"/>
        <w:jc w:val="both"/>
      </w:pPr>
      <w:r w:rsidRPr="00495E60">
        <w:t xml:space="preserve">представляют работу на оценку </w:t>
      </w:r>
      <w:r w:rsidR="00BB1393" w:rsidRPr="00495E60">
        <w:t>преподавателя.</w:t>
      </w:r>
    </w:p>
    <w:p w:rsidR="00BB1393" w:rsidRDefault="00BB1393" w:rsidP="00B5677B">
      <w:pPr>
        <w:widowControl w:val="0"/>
        <w:autoSpaceDE w:val="0"/>
        <w:autoSpaceDN w:val="0"/>
        <w:adjustRightInd w:val="0"/>
        <w:ind w:firstLine="709"/>
        <w:jc w:val="both"/>
        <w:rPr>
          <w:b/>
          <w:color w:val="000000"/>
          <w:shd w:val="clear" w:color="auto" w:fill="FFFFFF"/>
        </w:rPr>
      </w:pPr>
    </w:p>
    <w:p w:rsidR="00FA1605" w:rsidRDefault="00FA1605" w:rsidP="00D767AF">
      <w:pPr>
        <w:ind w:firstLine="709"/>
        <w:jc w:val="center"/>
        <w:rPr>
          <w:b/>
          <w:color w:val="000000"/>
          <w:spacing w:val="-9"/>
        </w:rPr>
      </w:pPr>
    </w:p>
    <w:p w:rsidR="00FA1605" w:rsidRDefault="00FA1605" w:rsidP="00D767AF">
      <w:pPr>
        <w:ind w:firstLine="709"/>
        <w:jc w:val="center"/>
        <w:rPr>
          <w:b/>
          <w:color w:val="000000"/>
          <w:spacing w:val="-9"/>
        </w:rPr>
      </w:pPr>
    </w:p>
    <w:p w:rsidR="00FA1605" w:rsidRDefault="00FA1605" w:rsidP="00D767AF">
      <w:pPr>
        <w:ind w:firstLine="709"/>
        <w:jc w:val="center"/>
        <w:rPr>
          <w:b/>
          <w:color w:val="000000"/>
          <w:spacing w:val="-9"/>
        </w:rPr>
      </w:pPr>
    </w:p>
    <w:p w:rsidR="00FA1605" w:rsidRDefault="00FA1605" w:rsidP="00D767AF">
      <w:pPr>
        <w:ind w:firstLine="709"/>
        <w:jc w:val="center"/>
        <w:rPr>
          <w:b/>
          <w:color w:val="000000"/>
          <w:spacing w:val="-9"/>
        </w:rPr>
      </w:pPr>
    </w:p>
    <w:p w:rsidR="00FA1605" w:rsidRDefault="00FA1605" w:rsidP="00D767AF">
      <w:pPr>
        <w:ind w:firstLine="709"/>
        <w:jc w:val="center"/>
        <w:rPr>
          <w:b/>
          <w:color w:val="000000"/>
          <w:spacing w:val="-9"/>
        </w:rPr>
      </w:pPr>
    </w:p>
    <w:p w:rsidR="00FA1605" w:rsidRDefault="00FA1605" w:rsidP="00D767AF">
      <w:pPr>
        <w:ind w:firstLine="709"/>
        <w:jc w:val="center"/>
        <w:rPr>
          <w:b/>
          <w:color w:val="000000"/>
          <w:spacing w:val="-9"/>
        </w:rPr>
      </w:pPr>
    </w:p>
    <w:p w:rsidR="00FA1605" w:rsidRDefault="00FA1605" w:rsidP="00D767AF">
      <w:pPr>
        <w:ind w:firstLine="709"/>
        <w:jc w:val="center"/>
        <w:rPr>
          <w:b/>
          <w:color w:val="000000"/>
          <w:spacing w:val="-9"/>
        </w:rPr>
      </w:pPr>
    </w:p>
    <w:p w:rsidR="00FA1605" w:rsidRDefault="00FA1605" w:rsidP="00D767AF">
      <w:pPr>
        <w:ind w:firstLine="709"/>
        <w:jc w:val="center"/>
        <w:rPr>
          <w:b/>
          <w:color w:val="000000"/>
          <w:spacing w:val="-9"/>
        </w:rPr>
      </w:pPr>
    </w:p>
    <w:p w:rsidR="00FA1605" w:rsidRDefault="00FA1605" w:rsidP="00D767AF">
      <w:pPr>
        <w:ind w:firstLine="709"/>
        <w:jc w:val="center"/>
        <w:rPr>
          <w:b/>
          <w:color w:val="000000"/>
          <w:spacing w:val="-9"/>
        </w:rPr>
      </w:pPr>
    </w:p>
    <w:p w:rsidR="00FA1605" w:rsidRDefault="00FA1605" w:rsidP="00D767AF">
      <w:pPr>
        <w:ind w:firstLine="709"/>
        <w:jc w:val="center"/>
        <w:rPr>
          <w:b/>
          <w:color w:val="000000"/>
          <w:spacing w:val="-9"/>
        </w:rPr>
      </w:pPr>
    </w:p>
    <w:p w:rsidR="00FA1605" w:rsidRPr="00FA1605" w:rsidRDefault="00FA1605" w:rsidP="00FA1605">
      <w:pPr>
        <w:autoSpaceDE w:val="0"/>
        <w:autoSpaceDN w:val="0"/>
        <w:adjustRightInd w:val="0"/>
        <w:spacing w:line="276" w:lineRule="auto"/>
        <w:jc w:val="center"/>
        <w:rPr>
          <w:b/>
          <w:bCs/>
        </w:rPr>
      </w:pPr>
      <w:r w:rsidRPr="00FA1605">
        <w:rPr>
          <w:b/>
          <w:bCs/>
        </w:rPr>
        <w:t>2. РЕКОМЕНДАЦИИ СТУДЕНТАМ ПО СОДЕРЖАНИЮ И ОФОРМЛЕНИЮ</w:t>
      </w:r>
    </w:p>
    <w:p w:rsidR="00FA1605" w:rsidRPr="00FA1605" w:rsidRDefault="00FA1605" w:rsidP="00FA1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bCs/>
        </w:rPr>
      </w:pPr>
      <w:r w:rsidRPr="00FA1605">
        <w:rPr>
          <w:b/>
          <w:bCs/>
        </w:rPr>
        <w:t>ВНЕАУДИТОРНОЙ САМОСТОЯТЕЛЬНОЙ РАБОТЫ</w:t>
      </w:r>
    </w:p>
    <w:p w:rsidR="00FA1605" w:rsidRPr="00FA1605" w:rsidRDefault="00FA1605" w:rsidP="00FA1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b/>
          <w:bCs/>
        </w:rPr>
      </w:pPr>
    </w:p>
    <w:p w:rsidR="00FA1605" w:rsidRPr="00FA1605" w:rsidRDefault="00FA1605" w:rsidP="00FA1605">
      <w:pPr>
        <w:autoSpaceDE w:val="0"/>
        <w:autoSpaceDN w:val="0"/>
        <w:adjustRightInd w:val="0"/>
        <w:jc w:val="both"/>
        <w:rPr>
          <w:b/>
          <w:bCs/>
        </w:rPr>
      </w:pPr>
      <w:r w:rsidRPr="00FA1605">
        <w:rPr>
          <w:b/>
          <w:bCs/>
        </w:rPr>
        <w:t>2.</w:t>
      </w:r>
      <w:r w:rsidR="008B6B40" w:rsidRPr="00FA1605">
        <w:rPr>
          <w:b/>
          <w:bCs/>
        </w:rPr>
        <w:t>1. Создание</w:t>
      </w:r>
      <w:r w:rsidRPr="00FA1605">
        <w:rPr>
          <w:b/>
          <w:bCs/>
        </w:rPr>
        <w:t xml:space="preserve"> презентаций</w:t>
      </w:r>
    </w:p>
    <w:p w:rsidR="00FA1605" w:rsidRPr="00FA1605" w:rsidRDefault="00FA1605" w:rsidP="00FA1605">
      <w:pPr>
        <w:autoSpaceDE w:val="0"/>
        <w:autoSpaceDN w:val="0"/>
        <w:adjustRightInd w:val="0"/>
        <w:ind w:firstLine="709"/>
        <w:jc w:val="both"/>
      </w:pPr>
      <w:r w:rsidRPr="00FA1605">
        <w:rPr>
          <w:b/>
          <w:bCs/>
        </w:rPr>
        <w:t xml:space="preserve">Презентация </w:t>
      </w:r>
      <w:r w:rsidRPr="00FA1605">
        <w:t>—представляет собой последовательность слайдов, содержащих текст, рисунки, фотографии, анимацию, видео и звук. Цель презентации — донести до целевой аудитории полноценную информацию об объекте презентации в удобной форме.</w:t>
      </w:r>
    </w:p>
    <w:p w:rsidR="00FA1605" w:rsidRPr="00FA1605" w:rsidRDefault="00FA1605" w:rsidP="00FA1605">
      <w:pPr>
        <w:autoSpaceDE w:val="0"/>
        <w:autoSpaceDN w:val="0"/>
        <w:adjustRightInd w:val="0"/>
        <w:ind w:firstLine="709"/>
        <w:jc w:val="both"/>
        <w:rPr>
          <w:b/>
          <w:bCs/>
        </w:rPr>
      </w:pPr>
      <w:r w:rsidRPr="00FA1605">
        <w:rPr>
          <w:b/>
          <w:bCs/>
        </w:rPr>
        <w:t>Требования к оформлению</w:t>
      </w:r>
    </w:p>
    <w:p w:rsidR="00FA1605" w:rsidRPr="00FA1605" w:rsidRDefault="00FA1605" w:rsidP="00FA1605">
      <w:pPr>
        <w:autoSpaceDE w:val="0"/>
        <w:autoSpaceDN w:val="0"/>
        <w:adjustRightInd w:val="0"/>
        <w:ind w:firstLine="709"/>
        <w:jc w:val="both"/>
      </w:pPr>
      <w:r w:rsidRPr="00FA1605">
        <w:t>1. Не перегружать слайды текстом. Дизайн должен быть простым, а текст – коротким.</w:t>
      </w:r>
    </w:p>
    <w:p w:rsidR="00FA1605" w:rsidRPr="00FA1605" w:rsidRDefault="00FA1605" w:rsidP="00FA1605">
      <w:pPr>
        <w:autoSpaceDE w:val="0"/>
        <w:autoSpaceDN w:val="0"/>
        <w:adjustRightInd w:val="0"/>
        <w:ind w:firstLine="709"/>
        <w:jc w:val="both"/>
      </w:pPr>
      <w:r w:rsidRPr="00FA1605">
        <w:t>2. Наиболее важный материал лучше выделить курсивом, подчеркиванием, жирным шрифтом, прописные буквы рекомендуется использовать только для смыслового выделения фрагмента текста</w:t>
      </w:r>
    </w:p>
    <w:p w:rsidR="00FA1605" w:rsidRPr="00FA1605" w:rsidRDefault="00FA1605" w:rsidP="00FA1605">
      <w:pPr>
        <w:autoSpaceDE w:val="0"/>
        <w:autoSpaceDN w:val="0"/>
        <w:adjustRightInd w:val="0"/>
        <w:ind w:firstLine="709"/>
        <w:jc w:val="both"/>
      </w:pPr>
      <w:r w:rsidRPr="00FA1605">
        <w:t>3. Не следует использовать много мультимедийных эффектов анимации.</w:t>
      </w:r>
    </w:p>
    <w:p w:rsidR="00FA1605" w:rsidRPr="00FA1605" w:rsidRDefault="00FA1605" w:rsidP="00FA1605">
      <w:pPr>
        <w:autoSpaceDE w:val="0"/>
        <w:autoSpaceDN w:val="0"/>
        <w:adjustRightInd w:val="0"/>
        <w:ind w:firstLine="709"/>
        <w:jc w:val="both"/>
      </w:pPr>
      <w:r w:rsidRPr="00FA1605">
        <w:t>4. Чтобы обеспечить хорошую читаемость презентации необходимо подобрать темный цвет фона и светлый цвет шрифта. Размер шрифта: 24–54 пункта (заголовок), 18–36 пунктов (обычный текст); тип шрифта: для основного текста гладкий шрифт без засечек (Arial, Tahoma, Verdana), для заголовка можно использовать декоративный шрифт, если он хорошо читаем.</w:t>
      </w:r>
    </w:p>
    <w:p w:rsidR="00FA1605" w:rsidRPr="00FA1605" w:rsidRDefault="00FA1605" w:rsidP="00FA1605">
      <w:pPr>
        <w:autoSpaceDE w:val="0"/>
        <w:autoSpaceDN w:val="0"/>
        <w:adjustRightInd w:val="0"/>
        <w:ind w:firstLine="709"/>
        <w:jc w:val="both"/>
      </w:pPr>
      <w:r w:rsidRPr="00FA1605">
        <w:t>5. Иллюстрации рекомендуется сопровождать пояснительным текстом.</w:t>
      </w:r>
    </w:p>
    <w:p w:rsidR="00FA1605" w:rsidRPr="00FA1605" w:rsidRDefault="00FA1605" w:rsidP="00FA1605">
      <w:pPr>
        <w:autoSpaceDE w:val="0"/>
        <w:autoSpaceDN w:val="0"/>
        <w:adjustRightInd w:val="0"/>
        <w:ind w:firstLine="709"/>
        <w:jc w:val="both"/>
      </w:pPr>
      <w:r w:rsidRPr="00FA1605">
        <w:t>6. Если графическое изображение используется в качестве фона, то текст на этом фоне должен быть хорошо читаем.</w:t>
      </w:r>
    </w:p>
    <w:p w:rsidR="00FA1605" w:rsidRPr="00FA1605" w:rsidRDefault="00FA1605" w:rsidP="00FA1605">
      <w:pPr>
        <w:autoSpaceDE w:val="0"/>
        <w:autoSpaceDN w:val="0"/>
        <w:adjustRightInd w:val="0"/>
        <w:ind w:firstLine="709"/>
        <w:jc w:val="both"/>
      </w:pPr>
      <w:r w:rsidRPr="00FA1605">
        <w:t>7. Оформление слайда не должно отвлекать внимание слушателей от его содержательной части.</w:t>
      </w:r>
    </w:p>
    <w:p w:rsidR="00FA1605" w:rsidRPr="00FA1605" w:rsidRDefault="00FA1605" w:rsidP="00FA1605">
      <w:pPr>
        <w:autoSpaceDE w:val="0"/>
        <w:autoSpaceDN w:val="0"/>
        <w:adjustRightInd w:val="0"/>
        <w:ind w:firstLine="709"/>
        <w:jc w:val="both"/>
      </w:pPr>
      <w:r w:rsidRPr="00FA1605">
        <w:t>8. Все слайды презентации должны быть выдержаны в одном стиле.</w:t>
      </w:r>
    </w:p>
    <w:p w:rsidR="00FA1605" w:rsidRPr="00FA1605" w:rsidRDefault="00FA1605" w:rsidP="00FA1605">
      <w:pPr>
        <w:autoSpaceDE w:val="0"/>
        <w:autoSpaceDN w:val="0"/>
        <w:adjustRightInd w:val="0"/>
        <w:ind w:firstLine="709"/>
        <w:jc w:val="both"/>
      </w:pPr>
      <w:r w:rsidRPr="00FA1605">
        <w:t>9. Текст презентациидолжен быть написан безорфографических и пунктуационных ошибок.</w:t>
      </w:r>
    </w:p>
    <w:p w:rsidR="00FA1605" w:rsidRPr="00FA1605" w:rsidRDefault="00FA1605" w:rsidP="00FA1605">
      <w:pPr>
        <w:autoSpaceDE w:val="0"/>
        <w:autoSpaceDN w:val="0"/>
        <w:adjustRightInd w:val="0"/>
        <w:ind w:firstLine="709"/>
        <w:jc w:val="both"/>
      </w:pPr>
      <w:r w:rsidRPr="00FA1605">
        <w:t>Необходимо отрепетировать показ презентации и свое выступление.</w:t>
      </w:r>
    </w:p>
    <w:p w:rsidR="00FA1605" w:rsidRPr="00FA1605" w:rsidRDefault="00FA1605" w:rsidP="00FA1605">
      <w:pPr>
        <w:autoSpaceDE w:val="0"/>
        <w:autoSpaceDN w:val="0"/>
        <w:adjustRightInd w:val="0"/>
        <w:spacing w:line="276" w:lineRule="auto"/>
        <w:jc w:val="both"/>
        <w:rPr>
          <w:b/>
          <w:bCs/>
        </w:rPr>
      </w:pPr>
    </w:p>
    <w:p w:rsidR="00FA1605" w:rsidRPr="00FA1605" w:rsidRDefault="00FA1605" w:rsidP="00FA1605">
      <w:pPr>
        <w:autoSpaceDE w:val="0"/>
        <w:autoSpaceDN w:val="0"/>
        <w:adjustRightInd w:val="0"/>
        <w:spacing w:line="276" w:lineRule="auto"/>
        <w:jc w:val="both"/>
      </w:pPr>
      <w:r w:rsidRPr="00FA1605">
        <w:rPr>
          <w:b/>
          <w:bCs/>
        </w:rPr>
        <w:t>2.2. Подготовка конспекта (</w:t>
      </w:r>
      <w:r w:rsidRPr="00FA1605">
        <w:t>работа с учебником, дополнительной литературой).</w:t>
      </w:r>
    </w:p>
    <w:p w:rsidR="00FA1605" w:rsidRPr="00FA1605" w:rsidRDefault="00FA1605" w:rsidP="00FA1605">
      <w:pPr>
        <w:autoSpaceDE w:val="0"/>
        <w:autoSpaceDN w:val="0"/>
        <w:adjustRightInd w:val="0"/>
        <w:spacing w:line="276" w:lineRule="auto"/>
        <w:jc w:val="both"/>
      </w:pPr>
      <w:r w:rsidRPr="00FA1605">
        <w:rPr>
          <w:b/>
          <w:bCs/>
          <w:i/>
          <w:iCs/>
        </w:rPr>
        <w:t>Конспектирование</w:t>
      </w:r>
      <w:r w:rsidRPr="00FA1605">
        <w:t xml:space="preserve"> -  процесс мысленной переработки и письменной фиксации информации в виде краткого изложения основного содержания, смысла какого-либо текста.</w:t>
      </w:r>
    </w:p>
    <w:p w:rsidR="00FA1605" w:rsidRPr="00FA1605" w:rsidRDefault="00FA1605" w:rsidP="00FA1605">
      <w:pPr>
        <w:autoSpaceDE w:val="0"/>
        <w:autoSpaceDN w:val="0"/>
        <w:adjustRightInd w:val="0"/>
        <w:jc w:val="both"/>
      </w:pPr>
      <w:r w:rsidRPr="00FA1605">
        <w:t>1. Сориентироваться в общей композиции текста (уметь определить вступление, основную часть, заключение).</w:t>
      </w:r>
    </w:p>
    <w:p w:rsidR="00FA1605" w:rsidRPr="00FA1605" w:rsidRDefault="00FA1605" w:rsidP="00FA1605">
      <w:pPr>
        <w:autoSpaceDE w:val="0"/>
        <w:autoSpaceDN w:val="0"/>
        <w:adjustRightInd w:val="0"/>
        <w:jc w:val="both"/>
      </w:pPr>
      <w:r w:rsidRPr="00FA1605">
        <w:t>2. Увидеть логико-смысловую канву сообщения, понять систему изложения автором информации в целом, а также ход развития каждой отдельной мысли.</w:t>
      </w:r>
    </w:p>
    <w:p w:rsidR="00FA1605" w:rsidRPr="00FA1605" w:rsidRDefault="00FA1605" w:rsidP="00FA1605">
      <w:pPr>
        <w:autoSpaceDE w:val="0"/>
        <w:autoSpaceDN w:val="0"/>
        <w:adjustRightInd w:val="0"/>
        <w:jc w:val="both"/>
      </w:pPr>
      <w:r w:rsidRPr="00FA1605">
        <w:t>3. Выявить «ключевые» мысли, т.е. основные смысловые вехи, на которые</w:t>
      </w:r>
    </w:p>
    <w:p w:rsidR="00FA1605" w:rsidRPr="00FA1605" w:rsidRDefault="00FA1605" w:rsidP="00FA1605">
      <w:pPr>
        <w:autoSpaceDE w:val="0"/>
        <w:autoSpaceDN w:val="0"/>
        <w:adjustRightInd w:val="0"/>
        <w:jc w:val="both"/>
      </w:pPr>
      <w:r w:rsidRPr="00FA1605">
        <w:t>«нанизано» все содержание текста.</w:t>
      </w:r>
    </w:p>
    <w:p w:rsidR="00FA1605" w:rsidRPr="00FA1605" w:rsidRDefault="00FA1605" w:rsidP="00FA1605">
      <w:pPr>
        <w:autoSpaceDE w:val="0"/>
        <w:autoSpaceDN w:val="0"/>
        <w:adjustRightInd w:val="0"/>
        <w:jc w:val="both"/>
      </w:pPr>
      <w:r w:rsidRPr="00FA1605">
        <w:t>4. Определить детализирующую информацию.</w:t>
      </w:r>
    </w:p>
    <w:p w:rsidR="00FA1605" w:rsidRPr="00FA1605" w:rsidRDefault="00FA1605" w:rsidP="00FA1605">
      <w:pPr>
        <w:autoSpaceDE w:val="0"/>
        <w:autoSpaceDN w:val="0"/>
        <w:adjustRightInd w:val="0"/>
        <w:jc w:val="both"/>
      </w:pPr>
      <w:r w:rsidRPr="00FA1605">
        <w:t>5. Лаконично сформулировать основную информацию, не перенося на письмо все целиком и дословно.</w:t>
      </w:r>
    </w:p>
    <w:p w:rsidR="00FA1605" w:rsidRPr="00FA1605" w:rsidRDefault="00FA1605" w:rsidP="00FA1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b/>
          <w:caps/>
          <w:u w:val="single"/>
        </w:rPr>
      </w:pPr>
    </w:p>
    <w:p w:rsidR="00FA1605" w:rsidRPr="00FA1605" w:rsidRDefault="00FA1605" w:rsidP="00FA1605">
      <w:pPr>
        <w:autoSpaceDE w:val="0"/>
        <w:autoSpaceDN w:val="0"/>
        <w:adjustRightInd w:val="0"/>
        <w:jc w:val="both"/>
        <w:rPr>
          <w:b/>
          <w:bCs/>
        </w:rPr>
      </w:pPr>
      <w:r w:rsidRPr="00FA1605">
        <w:rPr>
          <w:b/>
          <w:bCs/>
        </w:rPr>
        <w:t>Как конспектировать текст</w:t>
      </w:r>
    </w:p>
    <w:p w:rsidR="00FA1605" w:rsidRPr="00FA1605" w:rsidRDefault="00FA1605" w:rsidP="00FA1605">
      <w:pPr>
        <w:autoSpaceDE w:val="0"/>
        <w:autoSpaceDN w:val="0"/>
        <w:adjustRightInd w:val="0"/>
        <w:jc w:val="both"/>
      </w:pPr>
      <w:r w:rsidRPr="00FA1605">
        <w:t>Выделение главной мысли — одна из основ умственной культуры при работе с текстом. Во всяком научном тексте содержится информация 2-х видов: основная и вспомогательная. Основной является информация, имеющая наиболее существенное значение для раскрытия содержания темы или вопроса. К ней относятся: определения научных понятий, формулировки законов, теоретических принципов и т.д. Назначение вспомогательной информации - помочь читателю лучше усвоить предлагаемый материал. К этому типу информации относятся разного рода комментарии.</w:t>
      </w:r>
    </w:p>
    <w:p w:rsidR="00FA1605" w:rsidRPr="00FA1605" w:rsidRDefault="00FA1605" w:rsidP="00FA1605">
      <w:pPr>
        <w:autoSpaceDE w:val="0"/>
        <w:autoSpaceDN w:val="0"/>
        <w:adjustRightInd w:val="0"/>
        <w:rPr>
          <w:rFonts w:ascii="TimesNewRomanPSMT" w:hAnsi="TimesNewRomanPSMT" w:cs="TimesNewRomanPSMT"/>
        </w:rPr>
      </w:pPr>
    </w:p>
    <w:p w:rsidR="00FA1605" w:rsidRPr="00FA1605" w:rsidRDefault="00FA1605" w:rsidP="00FA1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caps/>
          <w:u w:val="single"/>
        </w:rPr>
      </w:pPr>
      <w:r w:rsidRPr="00FA1605">
        <w:rPr>
          <w:b/>
          <w:bCs/>
        </w:rPr>
        <w:t>Формы конспектов:</w:t>
      </w:r>
    </w:p>
    <w:p w:rsidR="00FA1605" w:rsidRPr="00FA1605" w:rsidRDefault="00FA1605" w:rsidP="00FA1605">
      <w:pPr>
        <w:autoSpaceDE w:val="0"/>
        <w:autoSpaceDN w:val="0"/>
        <w:adjustRightInd w:val="0"/>
        <w:jc w:val="both"/>
      </w:pPr>
      <w:r w:rsidRPr="00FA1605">
        <w:rPr>
          <w:b/>
          <w:bCs/>
        </w:rPr>
        <w:t xml:space="preserve">1. Формализованные </w:t>
      </w:r>
      <w:r w:rsidRPr="00FA1605">
        <w:t>(все записи вносятся в заранее подготовленные таблицы). Это удобнопри конспектировании материалов, когда перечень характеристик описываемых предметовилиявлений более или менее постоянен.</w:t>
      </w:r>
    </w:p>
    <w:p w:rsidR="00FA1605" w:rsidRPr="00FA1605" w:rsidRDefault="00FA1605" w:rsidP="00FA1605">
      <w:pPr>
        <w:autoSpaceDE w:val="0"/>
        <w:autoSpaceDN w:val="0"/>
        <w:adjustRightInd w:val="0"/>
        <w:jc w:val="both"/>
      </w:pPr>
      <w:r w:rsidRPr="00FA1605">
        <w:rPr>
          <w:b/>
          <w:bCs/>
        </w:rPr>
        <w:t xml:space="preserve">2. Графические </w:t>
      </w:r>
      <w:r w:rsidRPr="00FA1605">
        <w:t>(элементы конспектируемой работы располагаются в таком виде, при котором видна иерархия понятий и взаимосвязь между ними). По каждой работе может быть не один, а несколько графических конспектов, отображающих книгу в целом и отдельные ее части. Ведение графического конспекта — наиболее совершенный способ изображения внутренней структуры книги, а сам этот процесс помогает усвоению ее содержания.</w:t>
      </w:r>
    </w:p>
    <w:p w:rsidR="00FA1605" w:rsidRPr="00FA1605" w:rsidRDefault="00FA1605" w:rsidP="00FA1605">
      <w:pPr>
        <w:autoSpaceDE w:val="0"/>
        <w:autoSpaceDN w:val="0"/>
        <w:adjustRightInd w:val="0"/>
        <w:jc w:val="both"/>
        <w:rPr>
          <w:b/>
          <w:bCs/>
        </w:rPr>
      </w:pPr>
      <w:r w:rsidRPr="00FA1605">
        <w:rPr>
          <w:b/>
          <w:bCs/>
        </w:rPr>
        <w:t>Типы конспектов: плановый, текстуальный, сводный, тематический.</w:t>
      </w:r>
    </w:p>
    <w:p w:rsidR="00FA1605" w:rsidRPr="00FA1605" w:rsidRDefault="00FA1605" w:rsidP="00FA1605">
      <w:pPr>
        <w:autoSpaceDE w:val="0"/>
        <w:autoSpaceDN w:val="0"/>
        <w:adjustRightInd w:val="0"/>
        <w:jc w:val="both"/>
      </w:pPr>
      <w:r w:rsidRPr="00FA1605">
        <w:rPr>
          <w:b/>
          <w:bCs/>
        </w:rPr>
        <w:t xml:space="preserve">Плановый </w:t>
      </w:r>
      <w:r w:rsidRPr="00FA1605">
        <w:t>— легко получить с помощью предварительно сделанного плана</w:t>
      </w:r>
    </w:p>
    <w:p w:rsidR="00FA1605" w:rsidRPr="00FA1605" w:rsidRDefault="00FA1605" w:rsidP="00FA1605">
      <w:pPr>
        <w:autoSpaceDE w:val="0"/>
        <w:autoSpaceDN w:val="0"/>
        <w:adjustRightInd w:val="0"/>
        <w:jc w:val="both"/>
      </w:pPr>
      <w:r w:rsidRPr="00FA1605">
        <w:t>произведения, каждому вопросу плана отвечает определенная часть конспекта:</w:t>
      </w:r>
    </w:p>
    <w:p w:rsidR="00FA1605" w:rsidRPr="00FA1605" w:rsidRDefault="00FA1605" w:rsidP="00FA1605">
      <w:pPr>
        <w:autoSpaceDE w:val="0"/>
        <w:autoSpaceDN w:val="0"/>
        <w:adjustRightInd w:val="0"/>
        <w:jc w:val="both"/>
      </w:pPr>
      <w:r w:rsidRPr="00FA1605">
        <w:rPr>
          <w:b/>
          <w:bCs/>
        </w:rPr>
        <w:t xml:space="preserve">Текстуальный </w:t>
      </w:r>
      <w:r w:rsidRPr="00FA1605">
        <w:t>— это конспект, созданный в основном из цитат.</w:t>
      </w:r>
    </w:p>
    <w:p w:rsidR="00FA1605" w:rsidRPr="00FA1605" w:rsidRDefault="00FA1605" w:rsidP="00FA1605">
      <w:pPr>
        <w:autoSpaceDE w:val="0"/>
        <w:autoSpaceDN w:val="0"/>
        <w:adjustRightInd w:val="0"/>
        <w:jc w:val="both"/>
      </w:pPr>
      <w:r w:rsidRPr="00FA1605">
        <w:rPr>
          <w:b/>
          <w:bCs/>
        </w:rPr>
        <w:t xml:space="preserve">Сводный конспект </w:t>
      </w:r>
      <w:r w:rsidRPr="00FA1605">
        <w:t>— сочетает выписки, цитаты, иногда тезисы; часть его текста может быть снабжена планом.</w:t>
      </w:r>
    </w:p>
    <w:p w:rsidR="00FA1605" w:rsidRPr="00FA1605" w:rsidRDefault="00FA1605" w:rsidP="00FA1605">
      <w:pPr>
        <w:autoSpaceDE w:val="0"/>
        <w:autoSpaceDN w:val="0"/>
        <w:adjustRightInd w:val="0"/>
        <w:jc w:val="both"/>
      </w:pPr>
      <w:r w:rsidRPr="00FA1605">
        <w:rPr>
          <w:b/>
          <w:bCs/>
        </w:rPr>
        <w:t xml:space="preserve">Тематический </w:t>
      </w:r>
      <w:r w:rsidRPr="00FA1605">
        <w:t>— дает более или менее исчерпывающий ответ (в зависимости из числа привлеченных источников и другого материала, например, своих же записей) на  поставленный вопрос.</w:t>
      </w:r>
    </w:p>
    <w:p w:rsidR="00FA1605" w:rsidRPr="00FA1605" w:rsidRDefault="00FA1605" w:rsidP="00FA1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pPr>
    </w:p>
    <w:p w:rsidR="00FA1605" w:rsidRPr="00FA1605" w:rsidRDefault="00FA1605" w:rsidP="00FA1605">
      <w:pPr>
        <w:autoSpaceDE w:val="0"/>
        <w:autoSpaceDN w:val="0"/>
        <w:adjustRightInd w:val="0"/>
        <w:jc w:val="both"/>
      </w:pPr>
      <w:r w:rsidRPr="00FA1605">
        <w:t>Роль конспекта — чисто учебная: он помогает зафиксировать основные понятия и положения первичного текста и в нужный момент их воспроизвести, например, при написании реферата или подготовке к экзамену.</w:t>
      </w:r>
    </w:p>
    <w:p w:rsidR="00FA1605" w:rsidRPr="00FA1605" w:rsidRDefault="00FA1605" w:rsidP="00FA1605">
      <w:pPr>
        <w:autoSpaceDE w:val="0"/>
        <w:autoSpaceDN w:val="0"/>
        <w:adjustRightInd w:val="0"/>
        <w:jc w:val="both"/>
        <w:rPr>
          <w:b/>
          <w:bCs/>
        </w:rPr>
      </w:pPr>
      <w:r w:rsidRPr="00FA1605">
        <w:rPr>
          <w:b/>
          <w:bCs/>
        </w:rPr>
        <w:t>Способы конспектирования.</w:t>
      </w:r>
    </w:p>
    <w:p w:rsidR="00FA1605" w:rsidRPr="00FA1605" w:rsidRDefault="00FA1605" w:rsidP="00FA1605">
      <w:pPr>
        <w:autoSpaceDE w:val="0"/>
        <w:autoSpaceDN w:val="0"/>
        <w:adjustRightInd w:val="0"/>
        <w:jc w:val="both"/>
      </w:pPr>
      <w:r w:rsidRPr="00FA1605">
        <w:rPr>
          <w:b/>
          <w:bCs/>
        </w:rPr>
        <w:t xml:space="preserve">Тезисы </w:t>
      </w:r>
      <w:r w:rsidRPr="00FA1605">
        <w:t>— это кратко сформулированные основные мысли, положения изучаемого материала. Тезисы лаконично выражают суть читаемого, дают возможность раскрыть содержание.</w:t>
      </w:r>
    </w:p>
    <w:p w:rsidR="00FA1605" w:rsidRPr="00FA1605" w:rsidRDefault="00FA1605" w:rsidP="00FA1605">
      <w:pPr>
        <w:autoSpaceDE w:val="0"/>
        <w:autoSpaceDN w:val="0"/>
        <w:adjustRightInd w:val="0"/>
        <w:jc w:val="both"/>
      </w:pPr>
      <w:r w:rsidRPr="00FA1605">
        <w:rPr>
          <w:b/>
          <w:bCs/>
        </w:rPr>
        <w:t xml:space="preserve">Линейно-последовательная запись текста. </w:t>
      </w:r>
      <w:r w:rsidRPr="00FA1605">
        <w:t>При конспектировании линейно - последовательным способом целесообразно использование плакатно- оформительских средств, которые включают в себя следующие:</w:t>
      </w:r>
    </w:p>
    <w:p w:rsidR="00FA1605" w:rsidRPr="00FA1605" w:rsidRDefault="00FA1605" w:rsidP="00FA1605">
      <w:pPr>
        <w:autoSpaceDE w:val="0"/>
        <w:autoSpaceDN w:val="0"/>
        <w:adjustRightInd w:val="0"/>
        <w:jc w:val="both"/>
      </w:pPr>
      <w:r w:rsidRPr="00FA1605">
        <w:rPr>
          <w:rFonts w:eastAsia="SymbolMT"/>
        </w:rPr>
        <w:t xml:space="preserve">- </w:t>
      </w:r>
      <w:r w:rsidRPr="00FA1605">
        <w:t>сдвиг текста конспекта по горизонтали, по вертикали;</w:t>
      </w:r>
    </w:p>
    <w:p w:rsidR="00FA1605" w:rsidRPr="00FA1605" w:rsidRDefault="00FA1605" w:rsidP="00FA1605">
      <w:pPr>
        <w:autoSpaceDE w:val="0"/>
        <w:autoSpaceDN w:val="0"/>
        <w:adjustRightInd w:val="0"/>
        <w:jc w:val="both"/>
      </w:pPr>
      <w:r w:rsidRPr="00FA1605">
        <w:rPr>
          <w:rFonts w:eastAsia="SymbolMT"/>
        </w:rPr>
        <w:t xml:space="preserve">- </w:t>
      </w:r>
      <w:r w:rsidRPr="00FA1605">
        <w:t>выделение жирным (или другим) шрифтом особо значимых слов;</w:t>
      </w:r>
    </w:p>
    <w:p w:rsidR="00FA1605" w:rsidRPr="00FA1605" w:rsidRDefault="00FA1605" w:rsidP="00FA1605">
      <w:pPr>
        <w:autoSpaceDE w:val="0"/>
        <w:autoSpaceDN w:val="0"/>
        <w:adjustRightInd w:val="0"/>
        <w:jc w:val="both"/>
      </w:pPr>
      <w:r w:rsidRPr="00FA1605">
        <w:rPr>
          <w:rFonts w:eastAsia="SymbolMT"/>
        </w:rPr>
        <w:t xml:space="preserve">- </w:t>
      </w:r>
      <w:r w:rsidRPr="00FA1605">
        <w:t>использование различных цветов;</w:t>
      </w:r>
    </w:p>
    <w:p w:rsidR="00FA1605" w:rsidRPr="00FA1605" w:rsidRDefault="00FA1605" w:rsidP="00FA1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pPr>
      <w:r w:rsidRPr="00FA1605">
        <w:rPr>
          <w:rFonts w:eastAsia="SymbolMT"/>
        </w:rPr>
        <w:t xml:space="preserve">- </w:t>
      </w:r>
      <w:r w:rsidRPr="00FA1605">
        <w:t>подчеркивание;</w:t>
      </w:r>
    </w:p>
    <w:p w:rsidR="00FA1605" w:rsidRPr="00FA1605" w:rsidRDefault="00FA1605" w:rsidP="00FA1605">
      <w:pPr>
        <w:autoSpaceDE w:val="0"/>
        <w:autoSpaceDN w:val="0"/>
        <w:adjustRightInd w:val="0"/>
        <w:jc w:val="both"/>
        <w:rPr>
          <w:rFonts w:eastAsia="SymbolMT"/>
        </w:rPr>
      </w:pPr>
      <w:r w:rsidRPr="00FA1605">
        <w:t xml:space="preserve">- </w:t>
      </w:r>
      <w:r w:rsidRPr="00FA1605">
        <w:rPr>
          <w:rFonts w:eastAsia="SymbolMT"/>
        </w:rPr>
        <w:t>заключение в рамку главной информации.</w:t>
      </w:r>
    </w:p>
    <w:p w:rsidR="00FA1605" w:rsidRPr="00FA1605" w:rsidRDefault="00FA1605" w:rsidP="00FA1605">
      <w:pPr>
        <w:autoSpaceDE w:val="0"/>
        <w:autoSpaceDN w:val="0"/>
        <w:adjustRightInd w:val="0"/>
        <w:jc w:val="both"/>
        <w:rPr>
          <w:rFonts w:eastAsia="SymbolMT"/>
        </w:rPr>
      </w:pPr>
      <w:r w:rsidRPr="00FA1605">
        <w:rPr>
          <w:rFonts w:eastAsia="SymbolMT"/>
          <w:b/>
          <w:bCs/>
        </w:rPr>
        <w:t xml:space="preserve">Способ «вопросов - ответов». </w:t>
      </w:r>
      <w:r w:rsidRPr="00FA1605">
        <w:rPr>
          <w:rFonts w:eastAsia="SymbolMT"/>
        </w:rPr>
        <w:t>Он заключается в том, что, поделив страницу</w:t>
      </w:r>
    </w:p>
    <w:p w:rsidR="00FA1605" w:rsidRPr="00FA1605" w:rsidRDefault="00FA1605" w:rsidP="00FA1605">
      <w:pPr>
        <w:autoSpaceDE w:val="0"/>
        <w:autoSpaceDN w:val="0"/>
        <w:adjustRightInd w:val="0"/>
        <w:jc w:val="both"/>
        <w:rPr>
          <w:rFonts w:eastAsia="SymbolMT"/>
        </w:rPr>
      </w:pPr>
      <w:r w:rsidRPr="00FA1605">
        <w:rPr>
          <w:rFonts w:eastAsia="SymbolMT"/>
        </w:rPr>
        <w:t>тетради пополам вертикальной чертой, конспектирующий в левой части страницы самостоятельно формулирует вопросы или проблемы, затронутые в данном тексте, а в правой части дает ответы на них.</w:t>
      </w:r>
    </w:p>
    <w:p w:rsidR="00FA1605" w:rsidRPr="00FA1605" w:rsidRDefault="00FA1605" w:rsidP="00FA1605">
      <w:pPr>
        <w:autoSpaceDE w:val="0"/>
        <w:autoSpaceDN w:val="0"/>
        <w:adjustRightInd w:val="0"/>
        <w:jc w:val="both"/>
        <w:rPr>
          <w:rFonts w:eastAsia="SymbolMT"/>
        </w:rPr>
      </w:pPr>
      <w:r w:rsidRPr="00FA1605">
        <w:rPr>
          <w:rFonts w:eastAsia="SymbolMT"/>
          <w:b/>
          <w:bCs/>
        </w:rPr>
        <w:t xml:space="preserve">Схема с фрагментами </w:t>
      </w:r>
      <w:r w:rsidRPr="00FA1605">
        <w:rPr>
          <w:rFonts w:eastAsia="SymbolMT"/>
        </w:rPr>
        <w:t>— способ конспектирования, позволяющий ярче выявить структуру текста, — при этом фрагменты текста (опорные слова, словосочетания, пояснения всякого рода) в сочетании с графикой помогают созданию рационально - лаконичного конспекта.</w:t>
      </w:r>
    </w:p>
    <w:p w:rsidR="00FA1605" w:rsidRPr="00FA1605" w:rsidRDefault="00FA1605" w:rsidP="00FA1605">
      <w:pPr>
        <w:autoSpaceDE w:val="0"/>
        <w:autoSpaceDN w:val="0"/>
        <w:adjustRightInd w:val="0"/>
        <w:jc w:val="both"/>
        <w:rPr>
          <w:rFonts w:eastAsia="SymbolMT"/>
        </w:rPr>
      </w:pPr>
      <w:r w:rsidRPr="00FA1605">
        <w:rPr>
          <w:rFonts w:eastAsia="SymbolMT"/>
          <w:b/>
          <w:bCs/>
        </w:rPr>
        <w:t xml:space="preserve">Простая схема </w:t>
      </w:r>
      <w:r w:rsidRPr="00FA1605">
        <w:rPr>
          <w:rFonts w:eastAsia="SymbolMT"/>
        </w:rPr>
        <w:t>— способ конспектирования, близкий к схеме с фрагментами, объяснений к которой конспектирующий не пишет, но должен уметь давать их устно.</w:t>
      </w:r>
    </w:p>
    <w:p w:rsidR="00FA1605" w:rsidRPr="00FA1605" w:rsidRDefault="00FA1605" w:rsidP="00FA1605">
      <w:pPr>
        <w:autoSpaceDE w:val="0"/>
        <w:autoSpaceDN w:val="0"/>
        <w:adjustRightInd w:val="0"/>
        <w:jc w:val="both"/>
        <w:rPr>
          <w:rFonts w:eastAsia="SymbolMT"/>
        </w:rPr>
      </w:pPr>
      <w:r w:rsidRPr="00FA1605">
        <w:rPr>
          <w:rFonts w:eastAsia="SymbolMT"/>
          <w:b/>
          <w:bCs/>
        </w:rPr>
        <w:t xml:space="preserve">Параллельный способ </w:t>
      </w:r>
      <w:r w:rsidRPr="00FA1605">
        <w:rPr>
          <w:rFonts w:eastAsia="SymbolMT"/>
        </w:rPr>
        <w:t>конспектирования. Конспект оформляется на двух листах параллельно или один лист делится вертикальной чертой пополам и записи делаются в правой и в левой части листа.</w:t>
      </w:r>
    </w:p>
    <w:p w:rsidR="00FA1605" w:rsidRPr="00FA1605" w:rsidRDefault="00FA1605" w:rsidP="00FA1605">
      <w:pPr>
        <w:autoSpaceDE w:val="0"/>
        <w:autoSpaceDN w:val="0"/>
        <w:adjustRightInd w:val="0"/>
        <w:jc w:val="both"/>
      </w:pPr>
      <w:r w:rsidRPr="00FA1605">
        <w:rPr>
          <w:b/>
          <w:bCs/>
        </w:rPr>
        <w:t xml:space="preserve">Комбинированный конспект </w:t>
      </w:r>
      <w:r w:rsidRPr="00FA1605">
        <w:t>— вершина овладения рациональным конспектированием. При этом умело используются все перечисленные способы, сочетая их в одном конспекте (один из видов конспекта свободно перетекает в другой в зависимости от конспектируемого текста, от желания и умения конспектирующего).</w:t>
      </w:r>
    </w:p>
    <w:p w:rsidR="00FA1605" w:rsidRPr="00FA1605" w:rsidRDefault="00FA1605" w:rsidP="00FA1605">
      <w:pPr>
        <w:autoSpaceDE w:val="0"/>
        <w:autoSpaceDN w:val="0"/>
        <w:adjustRightInd w:val="0"/>
        <w:jc w:val="both"/>
      </w:pPr>
      <w:r w:rsidRPr="00FA1605">
        <w:t>Именно при комбинированном конспекте более всего проявляется уровень подготовки и индивидуальность студента.</w:t>
      </w:r>
    </w:p>
    <w:p w:rsidR="00FA1605" w:rsidRPr="00FA1605" w:rsidRDefault="00FA1605" w:rsidP="00FA1605">
      <w:pPr>
        <w:autoSpaceDE w:val="0"/>
        <w:autoSpaceDN w:val="0"/>
        <w:adjustRightInd w:val="0"/>
        <w:jc w:val="both"/>
      </w:pPr>
    </w:p>
    <w:p w:rsidR="00FA1605" w:rsidRPr="00FA1605" w:rsidRDefault="00FA1605" w:rsidP="00FA1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bCs/>
        </w:rPr>
      </w:pPr>
      <w:r w:rsidRPr="00FA1605">
        <w:rPr>
          <w:b/>
          <w:bCs/>
        </w:rPr>
        <w:t>Принципы составления конспекта прочитанного</w:t>
      </w:r>
    </w:p>
    <w:p w:rsidR="00FA1605" w:rsidRPr="00FA1605" w:rsidRDefault="00FA1605" w:rsidP="00FA1605">
      <w:pPr>
        <w:autoSpaceDE w:val="0"/>
        <w:autoSpaceDN w:val="0"/>
        <w:adjustRightInd w:val="0"/>
        <w:jc w:val="both"/>
      </w:pPr>
      <w:r w:rsidRPr="00FA1605">
        <w:t>1. Записать все выходные данные источника: автор, название, год и место издания.</w:t>
      </w:r>
    </w:p>
    <w:p w:rsidR="00FA1605" w:rsidRPr="00FA1605" w:rsidRDefault="00FA1605" w:rsidP="00FA1605">
      <w:pPr>
        <w:autoSpaceDE w:val="0"/>
        <w:autoSpaceDN w:val="0"/>
        <w:adjustRightInd w:val="0"/>
        <w:jc w:val="both"/>
      </w:pPr>
      <w:r w:rsidRPr="00FA1605">
        <w:t>Если текст взят из периодического издания (газеты или журнала), то записать его название, год, месяц, номер, число, место издания.</w:t>
      </w:r>
    </w:p>
    <w:p w:rsidR="00FA1605" w:rsidRPr="00FA1605" w:rsidRDefault="00FA1605" w:rsidP="00FA1605">
      <w:pPr>
        <w:autoSpaceDE w:val="0"/>
        <w:autoSpaceDN w:val="0"/>
        <w:adjustRightInd w:val="0"/>
        <w:jc w:val="both"/>
      </w:pPr>
      <w:r w:rsidRPr="00FA1605">
        <w:t>2. Выделить поля слева или справа, можно с обеих сторон. Слева на полях</w:t>
      </w:r>
    </w:p>
    <w:p w:rsidR="00FA1605" w:rsidRPr="00FA1605" w:rsidRDefault="00FA1605" w:rsidP="00FA1605">
      <w:pPr>
        <w:autoSpaceDE w:val="0"/>
        <w:autoSpaceDN w:val="0"/>
        <w:adjustRightInd w:val="0"/>
        <w:jc w:val="both"/>
      </w:pPr>
      <w:r w:rsidRPr="00FA1605">
        <w:t>отмечаются страницы оригинала, структурные разделы статьи или книги (названия параграфов, подзаголовки и т. п.), формулируются основные проблемы. Справа - способы фиксации прочитанной информации.</w:t>
      </w:r>
    </w:p>
    <w:p w:rsidR="00FA1605" w:rsidRPr="00FA1605" w:rsidRDefault="00FA1605" w:rsidP="00FA1605">
      <w:pPr>
        <w:ind w:firstLine="709"/>
        <w:jc w:val="both"/>
        <w:rPr>
          <w:b/>
        </w:rPr>
      </w:pPr>
      <w:r w:rsidRPr="00FA1605">
        <w:rPr>
          <w:b/>
        </w:rPr>
        <w:t>2.3. Оформление отчета по практическому занятию.</w:t>
      </w:r>
    </w:p>
    <w:p w:rsidR="00FA1605" w:rsidRPr="00FA1605" w:rsidRDefault="00FA1605" w:rsidP="00FA1605">
      <w:pPr>
        <w:ind w:firstLine="709"/>
        <w:jc w:val="both"/>
      </w:pPr>
      <w:r w:rsidRPr="00FA1605">
        <w:t xml:space="preserve">Практические занятия служат связующим звеном между теорией и практикой. Они необходимы для закрепления теоретических знаний, полученных на уроках теоретического обучения, а так же для получения практических навыков. Практические задания выполняются студентом самостоятельно, с применением знаний и умений, полученных на уроках, а так же с использованием необходимых пояснений, полученных от преподавателя при выполнении практического задания. </w:t>
      </w:r>
    </w:p>
    <w:p w:rsidR="00FA1605" w:rsidRPr="00FA1605" w:rsidRDefault="00FA1605" w:rsidP="00FA1605">
      <w:pPr>
        <w:ind w:firstLine="709"/>
        <w:jc w:val="both"/>
      </w:pPr>
      <w:r w:rsidRPr="00FA1605">
        <w:t>Целями проведения практических занятий являются:</w:t>
      </w:r>
    </w:p>
    <w:p w:rsidR="00FA1605" w:rsidRPr="00FA1605" w:rsidRDefault="00FA1605" w:rsidP="00FA1605">
      <w:pPr>
        <w:ind w:firstLine="709"/>
        <w:jc w:val="both"/>
      </w:pPr>
      <w:r w:rsidRPr="00FA1605">
        <w:t>- обобщение, систематизация, углубление, закрепление полученных теоретических знаний по конкретным темам учебной дисциплины;</w:t>
      </w:r>
    </w:p>
    <w:p w:rsidR="00FA1605" w:rsidRPr="00FA1605" w:rsidRDefault="00FA1605" w:rsidP="00FA1605">
      <w:pPr>
        <w:ind w:firstLine="709"/>
        <w:jc w:val="both"/>
      </w:pPr>
      <w:r w:rsidRPr="00FA1605">
        <w:t>- формирование умений применять полученные знания на практике, реализацию единства интеллектуальной и практической деятельности;</w:t>
      </w:r>
    </w:p>
    <w:p w:rsidR="00FA1605" w:rsidRPr="00FA1605" w:rsidRDefault="00FA1605" w:rsidP="00FA1605">
      <w:pPr>
        <w:ind w:firstLine="709"/>
        <w:jc w:val="both"/>
      </w:pPr>
      <w:r w:rsidRPr="00FA1605">
        <w:t>- выработка при решении поставленных задач таких профессионально значимых качеств, как самостоятельность, ответственность, точность.</w:t>
      </w:r>
    </w:p>
    <w:p w:rsidR="00FA1605" w:rsidRPr="00FA1605" w:rsidRDefault="00FA1605" w:rsidP="00FA1605">
      <w:pPr>
        <w:ind w:firstLine="709"/>
        <w:jc w:val="both"/>
      </w:pPr>
      <w:r w:rsidRPr="00FA1605">
        <w:t>Практические задания разработаны в соответствии с учебной программой. В зависимости от содержания они могут выполняться студентами индивидуально или фронтально.</w:t>
      </w:r>
    </w:p>
    <w:p w:rsidR="00FA1605" w:rsidRPr="00FA1605" w:rsidRDefault="00FA1605" w:rsidP="00FA1605">
      <w:pPr>
        <w:ind w:firstLine="709"/>
        <w:jc w:val="both"/>
      </w:pPr>
      <w:r w:rsidRPr="00FA1605">
        <w:t>В ходе практических работ, как одной из форм получения систематических учебных занятий, обучающиеся приобретают необходимые умения и практический опыт по тому или иному разделу дисциплины.</w:t>
      </w:r>
    </w:p>
    <w:p w:rsidR="00FA1605" w:rsidRPr="00FA1605" w:rsidRDefault="00FA1605" w:rsidP="00FA1605">
      <w:pPr>
        <w:ind w:firstLine="709"/>
        <w:jc w:val="both"/>
      </w:pPr>
      <w:r w:rsidRPr="00FA1605">
        <w:t>Общие цели практического занятия сводятся к закреплению теоретических знаний, формированию умений и практического опыта, необходимых для осуществления своей профессиональной деятельности.</w:t>
      </w:r>
    </w:p>
    <w:p w:rsidR="00FA1605" w:rsidRPr="00FA1605" w:rsidRDefault="00FA1605" w:rsidP="00FA1605">
      <w:pPr>
        <w:ind w:firstLine="709"/>
        <w:jc w:val="both"/>
      </w:pPr>
      <w:r w:rsidRPr="00FA1605">
        <w:t>Основными задачами практических работ являются:</w:t>
      </w:r>
    </w:p>
    <w:p w:rsidR="00FA1605" w:rsidRPr="00FA1605" w:rsidRDefault="00FA1605" w:rsidP="00FA1605">
      <w:pPr>
        <w:numPr>
          <w:ilvl w:val="0"/>
          <w:numId w:val="35"/>
        </w:numPr>
        <w:spacing w:before="120" w:after="120"/>
        <w:ind w:firstLine="709"/>
        <w:jc w:val="both"/>
      </w:pPr>
      <w:r w:rsidRPr="00FA1605">
        <w:t>формирование практических знаний и умений по дисциплине;</w:t>
      </w:r>
    </w:p>
    <w:p w:rsidR="00FA1605" w:rsidRPr="00FA1605" w:rsidRDefault="00FA1605" w:rsidP="00FA1605">
      <w:pPr>
        <w:numPr>
          <w:ilvl w:val="0"/>
          <w:numId w:val="35"/>
        </w:numPr>
        <w:spacing w:before="120" w:after="120"/>
        <w:ind w:firstLine="709"/>
        <w:jc w:val="both"/>
      </w:pPr>
      <w:r w:rsidRPr="00FA1605">
        <w:t>приближение учебного процесса к реальным условиям жизнедеятельности;</w:t>
      </w:r>
    </w:p>
    <w:p w:rsidR="00FA1605" w:rsidRPr="00FA1605" w:rsidRDefault="00FA1605" w:rsidP="00FA1605">
      <w:pPr>
        <w:numPr>
          <w:ilvl w:val="0"/>
          <w:numId w:val="35"/>
        </w:numPr>
        <w:spacing w:before="120" w:after="120"/>
        <w:ind w:firstLine="709"/>
        <w:jc w:val="both"/>
      </w:pPr>
      <w:r w:rsidRPr="00FA1605">
        <w:t>развитие инициативы и самостоятельности обучающихся во время выполнения ими практических занятий.</w:t>
      </w:r>
    </w:p>
    <w:p w:rsidR="00FA1605" w:rsidRPr="00FA1605" w:rsidRDefault="00FA1605" w:rsidP="00FA1605">
      <w:pPr>
        <w:ind w:firstLine="709"/>
        <w:jc w:val="both"/>
      </w:pPr>
      <w:r w:rsidRPr="00FA1605">
        <w:t>Перечень практических работ соответствует тематическому плану и содержанию рабочей программы дисциплины.</w:t>
      </w:r>
    </w:p>
    <w:p w:rsidR="00FA1605" w:rsidRPr="00FA1605" w:rsidRDefault="00FA1605" w:rsidP="00FA1605">
      <w:pPr>
        <w:ind w:firstLine="709"/>
        <w:jc w:val="both"/>
      </w:pPr>
    </w:p>
    <w:p w:rsidR="00FA1605" w:rsidRPr="00FA1605" w:rsidRDefault="00FA1605" w:rsidP="00FA1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caps/>
          <w:sz w:val="28"/>
          <w:szCs w:val="28"/>
          <w:u w:val="single"/>
        </w:rPr>
      </w:pPr>
    </w:p>
    <w:p w:rsidR="00FA1605" w:rsidRDefault="00FA1605" w:rsidP="00FA1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caps/>
          <w:sz w:val="28"/>
          <w:szCs w:val="28"/>
          <w:u w:val="single"/>
        </w:rPr>
      </w:pPr>
    </w:p>
    <w:p w:rsidR="00FA1605" w:rsidRPr="00FA1605" w:rsidRDefault="00FA1605" w:rsidP="00FA1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caps/>
          <w:u w:val="single"/>
        </w:rPr>
      </w:pPr>
      <w:r w:rsidRPr="00FA1605">
        <w:rPr>
          <w:b/>
          <w:bCs/>
        </w:rPr>
        <w:t>3. РАСПРЕДЕЛЕНИЕ ВНЕАУДИТОРНОЙ САМОСТОЯТЕЛЬНОЙ РАБОТЫ ПО ТЕМАМ</w:t>
      </w:r>
    </w:p>
    <w:p w:rsidR="00FA1605" w:rsidRPr="00FA1605" w:rsidRDefault="00FA1605" w:rsidP="00FA1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caps/>
          <w:sz w:val="28"/>
          <w:szCs w:val="28"/>
          <w:u w:val="single"/>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820"/>
        <w:gridCol w:w="3402"/>
      </w:tblGrid>
      <w:tr w:rsidR="008B6B40" w:rsidRPr="00E76FE0" w:rsidTr="008B6B40">
        <w:tc>
          <w:tcPr>
            <w:tcW w:w="675" w:type="dxa"/>
            <w:shd w:val="clear" w:color="auto" w:fill="auto"/>
          </w:tcPr>
          <w:p w:rsidR="008B6B40" w:rsidRPr="00E76FE0" w:rsidRDefault="008B6B40" w:rsidP="00FA1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caps/>
                <w:sz w:val="20"/>
                <w:szCs w:val="20"/>
              </w:rPr>
            </w:pPr>
            <w:r w:rsidRPr="00E76FE0">
              <w:rPr>
                <w:sz w:val="20"/>
                <w:szCs w:val="20"/>
              </w:rPr>
              <w:t>№</w:t>
            </w:r>
          </w:p>
          <w:p w:rsidR="008B6B40" w:rsidRPr="00E76FE0" w:rsidRDefault="008B6B40" w:rsidP="00FA1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caps/>
                <w:sz w:val="20"/>
                <w:szCs w:val="20"/>
              </w:rPr>
            </w:pPr>
            <w:r w:rsidRPr="00E76FE0">
              <w:rPr>
                <w:sz w:val="20"/>
                <w:szCs w:val="20"/>
              </w:rPr>
              <w:t>п/п</w:t>
            </w:r>
          </w:p>
        </w:tc>
        <w:tc>
          <w:tcPr>
            <w:tcW w:w="4820" w:type="dxa"/>
            <w:shd w:val="clear" w:color="auto" w:fill="auto"/>
          </w:tcPr>
          <w:p w:rsidR="008B6B40" w:rsidRPr="00E76FE0" w:rsidRDefault="008B6B40" w:rsidP="00FA1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caps/>
                <w:sz w:val="20"/>
                <w:szCs w:val="20"/>
                <w:u w:val="single"/>
              </w:rPr>
            </w:pPr>
            <w:r w:rsidRPr="00E76FE0">
              <w:rPr>
                <w:bCs/>
                <w:sz w:val="20"/>
                <w:szCs w:val="20"/>
              </w:rPr>
              <w:t>Наименование темы самостоятельной работы</w:t>
            </w:r>
          </w:p>
        </w:tc>
        <w:tc>
          <w:tcPr>
            <w:tcW w:w="3402" w:type="dxa"/>
            <w:shd w:val="clear" w:color="auto" w:fill="auto"/>
          </w:tcPr>
          <w:p w:rsidR="008B6B40" w:rsidRPr="00E76FE0" w:rsidRDefault="008B6B40" w:rsidP="00FA1605">
            <w:pPr>
              <w:autoSpaceDE w:val="0"/>
              <w:autoSpaceDN w:val="0"/>
              <w:adjustRightInd w:val="0"/>
              <w:jc w:val="center"/>
              <w:rPr>
                <w:bCs/>
                <w:sz w:val="20"/>
                <w:szCs w:val="20"/>
              </w:rPr>
            </w:pPr>
            <w:r w:rsidRPr="00E76FE0">
              <w:rPr>
                <w:bCs/>
                <w:sz w:val="20"/>
                <w:szCs w:val="20"/>
              </w:rPr>
              <w:t>Форма</w:t>
            </w:r>
          </w:p>
          <w:p w:rsidR="008B6B40" w:rsidRPr="00E76FE0" w:rsidRDefault="008B6B40" w:rsidP="00FA1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caps/>
                <w:sz w:val="20"/>
                <w:szCs w:val="20"/>
                <w:u w:val="single"/>
              </w:rPr>
            </w:pPr>
            <w:r w:rsidRPr="00E76FE0">
              <w:rPr>
                <w:bCs/>
                <w:sz w:val="20"/>
                <w:szCs w:val="20"/>
              </w:rPr>
              <w:t>выполнения</w:t>
            </w:r>
          </w:p>
        </w:tc>
      </w:tr>
      <w:tr w:rsidR="008B6B40" w:rsidRPr="00E76FE0" w:rsidTr="008B6B40">
        <w:tc>
          <w:tcPr>
            <w:tcW w:w="675" w:type="dxa"/>
            <w:shd w:val="clear" w:color="auto" w:fill="auto"/>
          </w:tcPr>
          <w:p w:rsidR="008B6B40" w:rsidRPr="00E76FE0" w:rsidRDefault="008B6B40" w:rsidP="00E76F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sz w:val="20"/>
                <w:szCs w:val="20"/>
              </w:rPr>
            </w:pPr>
            <w:r w:rsidRPr="00E76FE0">
              <w:rPr>
                <w:sz w:val="20"/>
                <w:szCs w:val="20"/>
              </w:rPr>
              <w:t>1</w:t>
            </w:r>
          </w:p>
        </w:tc>
        <w:tc>
          <w:tcPr>
            <w:tcW w:w="4820" w:type="dxa"/>
          </w:tcPr>
          <w:p w:rsidR="008B6B40" w:rsidRPr="00E76FE0" w:rsidRDefault="008B6B40" w:rsidP="00E76FE0">
            <w:pPr>
              <w:keepNext/>
              <w:rPr>
                <w:rStyle w:val="9"/>
                <w:sz w:val="20"/>
                <w:szCs w:val="20"/>
              </w:rPr>
            </w:pPr>
            <w:r w:rsidRPr="00E76FE0">
              <w:rPr>
                <w:rStyle w:val="9"/>
                <w:sz w:val="20"/>
                <w:szCs w:val="20"/>
              </w:rPr>
              <w:t>Тема 1.1.</w:t>
            </w:r>
          </w:p>
          <w:p w:rsidR="008B6B40" w:rsidRPr="00E76FE0" w:rsidRDefault="008B6B40" w:rsidP="00E76FE0">
            <w:pPr>
              <w:keepNext/>
              <w:rPr>
                <w:bCs/>
                <w:sz w:val="20"/>
                <w:szCs w:val="20"/>
              </w:rPr>
            </w:pPr>
            <w:r w:rsidRPr="00E76FE0">
              <w:rPr>
                <w:sz w:val="20"/>
                <w:szCs w:val="20"/>
              </w:rPr>
              <w:t>Единая государственная система предупреждения и ликвидации чрезвычайных ситуаций</w:t>
            </w:r>
          </w:p>
        </w:tc>
        <w:tc>
          <w:tcPr>
            <w:tcW w:w="3402" w:type="dxa"/>
            <w:shd w:val="clear" w:color="auto" w:fill="auto"/>
          </w:tcPr>
          <w:p w:rsidR="008B6B40" w:rsidRPr="00E76FE0" w:rsidRDefault="008B6B40" w:rsidP="00E76F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color w:val="333333"/>
                <w:sz w:val="20"/>
                <w:szCs w:val="20"/>
                <w:shd w:val="clear" w:color="auto" w:fill="FFFFFF"/>
              </w:rPr>
            </w:pPr>
            <w:r w:rsidRPr="00E76FE0">
              <w:rPr>
                <w:sz w:val="20"/>
                <w:szCs w:val="20"/>
              </w:rPr>
              <w:t>Проработка конспекта лекций</w:t>
            </w:r>
          </w:p>
          <w:p w:rsidR="008B6B40" w:rsidRPr="00E76FE0" w:rsidRDefault="008B6B40" w:rsidP="00E76FE0">
            <w:pPr>
              <w:autoSpaceDE w:val="0"/>
              <w:autoSpaceDN w:val="0"/>
              <w:adjustRightInd w:val="0"/>
              <w:jc w:val="center"/>
              <w:rPr>
                <w:bCs/>
                <w:sz w:val="20"/>
                <w:szCs w:val="20"/>
              </w:rPr>
            </w:pPr>
            <w:r w:rsidRPr="00E76FE0">
              <w:rPr>
                <w:bCs/>
                <w:color w:val="333333"/>
                <w:sz w:val="20"/>
                <w:szCs w:val="20"/>
                <w:shd w:val="clear" w:color="auto" w:fill="FFFFFF"/>
              </w:rPr>
              <w:t>Подготовка</w:t>
            </w:r>
            <w:r w:rsidRPr="00E76FE0">
              <w:rPr>
                <w:color w:val="333333"/>
                <w:sz w:val="20"/>
                <w:szCs w:val="20"/>
                <w:shd w:val="clear" w:color="auto" w:fill="FFFFFF"/>
              </w:rPr>
              <w:t> </w:t>
            </w:r>
            <w:r w:rsidRPr="00E76FE0">
              <w:rPr>
                <w:bCs/>
                <w:color w:val="333333"/>
                <w:sz w:val="20"/>
                <w:szCs w:val="20"/>
                <w:shd w:val="clear" w:color="auto" w:fill="FFFFFF"/>
              </w:rPr>
              <w:t>презентации</w:t>
            </w:r>
          </w:p>
        </w:tc>
      </w:tr>
      <w:tr w:rsidR="008B6B40" w:rsidRPr="00E76FE0" w:rsidTr="008B6B40">
        <w:trPr>
          <w:trHeight w:val="154"/>
        </w:trPr>
        <w:tc>
          <w:tcPr>
            <w:tcW w:w="675" w:type="dxa"/>
            <w:shd w:val="clear" w:color="auto" w:fill="auto"/>
          </w:tcPr>
          <w:p w:rsidR="008B6B40" w:rsidRPr="00E76FE0" w:rsidRDefault="008B6B40" w:rsidP="00E76F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0"/>
                <w:szCs w:val="20"/>
              </w:rPr>
            </w:pPr>
            <w:r w:rsidRPr="00E76FE0">
              <w:rPr>
                <w:caps/>
                <w:sz w:val="20"/>
                <w:szCs w:val="20"/>
              </w:rPr>
              <w:t>2</w:t>
            </w:r>
          </w:p>
        </w:tc>
        <w:tc>
          <w:tcPr>
            <w:tcW w:w="4820" w:type="dxa"/>
          </w:tcPr>
          <w:p w:rsidR="008B6B40" w:rsidRPr="00E76FE0" w:rsidRDefault="008B6B40" w:rsidP="00E76FE0">
            <w:pPr>
              <w:keepNext/>
              <w:autoSpaceDE w:val="0"/>
              <w:autoSpaceDN w:val="0"/>
              <w:adjustRightInd w:val="0"/>
              <w:rPr>
                <w:sz w:val="20"/>
                <w:szCs w:val="20"/>
                <w:shd w:val="clear" w:color="auto" w:fill="FFFFFF"/>
              </w:rPr>
            </w:pPr>
            <w:r w:rsidRPr="00E76FE0">
              <w:rPr>
                <w:sz w:val="20"/>
                <w:szCs w:val="20"/>
                <w:shd w:val="clear" w:color="auto" w:fill="FFFFFF"/>
              </w:rPr>
              <w:t>Тема 1.2.</w:t>
            </w:r>
          </w:p>
          <w:p w:rsidR="008B6B40" w:rsidRPr="00E76FE0" w:rsidRDefault="008B6B40" w:rsidP="00E76F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sz w:val="20"/>
                <w:szCs w:val="20"/>
              </w:rPr>
            </w:pPr>
            <w:r w:rsidRPr="00E76FE0">
              <w:rPr>
                <w:sz w:val="20"/>
                <w:szCs w:val="20"/>
              </w:rPr>
              <w:t>Организация гражданской обороны</w:t>
            </w:r>
          </w:p>
        </w:tc>
        <w:tc>
          <w:tcPr>
            <w:tcW w:w="3402" w:type="dxa"/>
            <w:shd w:val="clear" w:color="auto" w:fill="auto"/>
          </w:tcPr>
          <w:p w:rsidR="008B6B40" w:rsidRPr="00E76FE0" w:rsidRDefault="008B6B40" w:rsidP="00E76F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color w:val="333333"/>
                <w:sz w:val="20"/>
                <w:szCs w:val="20"/>
                <w:shd w:val="clear" w:color="auto" w:fill="FFFFFF"/>
              </w:rPr>
            </w:pPr>
            <w:r w:rsidRPr="00E76FE0">
              <w:rPr>
                <w:sz w:val="20"/>
                <w:szCs w:val="20"/>
              </w:rPr>
              <w:t>Проработка конспекта лекций</w:t>
            </w:r>
          </w:p>
          <w:p w:rsidR="008B6B40" w:rsidRPr="00E76FE0" w:rsidRDefault="008B6B40" w:rsidP="00E76F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0"/>
                <w:szCs w:val="20"/>
              </w:rPr>
            </w:pPr>
            <w:r w:rsidRPr="00E76FE0">
              <w:rPr>
                <w:bCs/>
                <w:color w:val="333333"/>
                <w:sz w:val="20"/>
                <w:szCs w:val="20"/>
                <w:shd w:val="clear" w:color="auto" w:fill="FFFFFF"/>
              </w:rPr>
              <w:t>Подготовка</w:t>
            </w:r>
            <w:r w:rsidRPr="00E76FE0">
              <w:rPr>
                <w:color w:val="333333"/>
                <w:sz w:val="20"/>
                <w:szCs w:val="20"/>
                <w:shd w:val="clear" w:color="auto" w:fill="FFFFFF"/>
              </w:rPr>
              <w:t> </w:t>
            </w:r>
            <w:r w:rsidRPr="00E76FE0">
              <w:rPr>
                <w:bCs/>
                <w:color w:val="333333"/>
                <w:sz w:val="20"/>
                <w:szCs w:val="20"/>
                <w:shd w:val="clear" w:color="auto" w:fill="FFFFFF"/>
              </w:rPr>
              <w:t>презентации</w:t>
            </w:r>
          </w:p>
        </w:tc>
      </w:tr>
      <w:tr w:rsidR="008B6B40" w:rsidRPr="00E76FE0" w:rsidTr="008B6B40">
        <w:trPr>
          <w:trHeight w:val="70"/>
        </w:trPr>
        <w:tc>
          <w:tcPr>
            <w:tcW w:w="675" w:type="dxa"/>
            <w:shd w:val="clear" w:color="auto" w:fill="auto"/>
          </w:tcPr>
          <w:p w:rsidR="008B6B40" w:rsidRPr="00E76FE0" w:rsidRDefault="008B6B40" w:rsidP="00E76F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0"/>
                <w:szCs w:val="20"/>
              </w:rPr>
            </w:pPr>
            <w:r w:rsidRPr="00E76FE0">
              <w:rPr>
                <w:caps/>
                <w:sz w:val="20"/>
                <w:szCs w:val="20"/>
              </w:rPr>
              <w:t>3</w:t>
            </w:r>
          </w:p>
        </w:tc>
        <w:tc>
          <w:tcPr>
            <w:tcW w:w="4820" w:type="dxa"/>
          </w:tcPr>
          <w:p w:rsidR="008B6B40" w:rsidRPr="00E76FE0" w:rsidRDefault="008B6B40" w:rsidP="00E76FE0">
            <w:pPr>
              <w:pStyle w:val="Style3"/>
              <w:keepNext/>
              <w:widowControl/>
              <w:rPr>
                <w:rStyle w:val="FontStyle12"/>
                <w:b w:val="0"/>
                <w:i w:val="0"/>
                <w:sz w:val="20"/>
                <w:szCs w:val="20"/>
              </w:rPr>
            </w:pPr>
            <w:r w:rsidRPr="00E76FE0">
              <w:rPr>
                <w:rStyle w:val="FontStyle12"/>
                <w:b w:val="0"/>
                <w:i w:val="0"/>
                <w:sz w:val="20"/>
                <w:szCs w:val="20"/>
              </w:rPr>
              <w:t>Тема 1.3.</w:t>
            </w:r>
          </w:p>
          <w:p w:rsidR="008B6B40" w:rsidRPr="00E76FE0" w:rsidRDefault="008B6B40" w:rsidP="00E76FE0">
            <w:pPr>
              <w:rPr>
                <w:sz w:val="20"/>
                <w:szCs w:val="20"/>
                <w:shd w:val="clear" w:color="auto" w:fill="FFFFFF"/>
              </w:rPr>
            </w:pPr>
            <w:r w:rsidRPr="00E76FE0">
              <w:rPr>
                <w:sz w:val="20"/>
                <w:szCs w:val="20"/>
              </w:rPr>
              <w:t>Защита населения и территорий при стихийных бедствиях, при авариях (катастрофах) на транспорте, производственных объектах</w:t>
            </w:r>
          </w:p>
        </w:tc>
        <w:tc>
          <w:tcPr>
            <w:tcW w:w="3402" w:type="dxa"/>
            <w:shd w:val="clear" w:color="auto" w:fill="auto"/>
          </w:tcPr>
          <w:p w:rsidR="008B6B40" w:rsidRPr="00E76FE0" w:rsidRDefault="008B6B40" w:rsidP="00E76F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color w:val="333333"/>
                <w:sz w:val="20"/>
                <w:szCs w:val="20"/>
                <w:shd w:val="clear" w:color="auto" w:fill="FFFFFF"/>
              </w:rPr>
            </w:pPr>
            <w:r w:rsidRPr="00E76FE0">
              <w:rPr>
                <w:sz w:val="20"/>
                <w:szCs w:val="20"/>
              </w:rPr>
              <w:t>Проработка конспекта лекций</w:t>
            </w:r>
          </w:p>
          <w:p w:rsidR="008B6B40" w:rsidRPr="00E76FE0" w:rsidRDefault="008B6B40" w:rsidP="00E76FE0">
            <w:pPr>
              <w:autoSpaceDE w:val="0"/>
              <w:autoSpaceDN w:val="0"/>
              <w:adjustRightInd w:val="0"/>
              <w:jc w:val="center"/>
              <w:rPr>
                <w:bCs/>
                <w:sz w:val="20"/>
                <w:szCs w:val="20"/>
              </w:rPr>
            </w:pPr>
            <w:r w:rsidRPr="00E76FE0">
              <w:rPr>
                <w:bCs/>
                <w:color w:val="333333"/>
                <w:sz w:val="20"/>
                <w:szCs w:val="20"/>
                <w:shd w:val="clear" w:color="auto" w:fill="FFFFFF"/>
              </w:rPr>
              <w:t>Подготовка</w:t>
            </w:r>
            <w:r w:rsidRPr="00E76FE0">
              <w:rPr>
                <w:color w:val="333333"/>
                <w:sz w:val="20"/>
                <w:szCs w:val="20"/>
                <w:shd w:val="clear" w:color="auto" w:fill="FFFFFF"/>
              </w:rPr>
              <w:t> </w:t>
            </w:r>
            <w:r w:rsidRPr="00E76FE0">
              <w:rPr>
                <w:bCs/>
                <w:color w:val="333333"/>
                <w:sz w:val="20"/>
                <w:szCs w:val="20"/>
                <w:shd w:val="clear" w:color="auto" w:fill="FFFFFF"/>
              </w:rPr>
              <w:t>презентации</w:t>
            </w:r>
          </w:p>
        </w:tc>
      </w:tr>
      <w:tr w:rsidR="008B6B40" w:rsidRPr="00E76FE0" w:rsidTr="008B6B40">
        <w:trPr>
          <w:trHeight w:val="70"/>
        </w:trPr>
        <w:tc>
          <w:tcPr>
            <w:tcW w:w="675" w:type="dxa"/>
            <w:shd w:val="clear" w:color="auto" w:fill="auto"/>
          </w:tcPr>
          <w:p w:rsidR="008B6B40" w:rsidRPr="00E76FE0" w:rsidRDefault="008B6B40" w:rsidP="00E76F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0"/>
                <w:szCs w:val="20"/>
              </w:rPr>
            </w:pPr>
            <w:r w:rsidRPr="00E76FE0">
              <w:rPr>
                <w:caps/>
                <w:sz w:val="20"/>
                <w:szCs w:val="20"/>
              </w:rPr>
              <w:t>4</w:t>
            </w:r>
          </w:p>
        </w:tc>
        <w:tc>
          <w:tcPr>
            <w:tcW w:w="4820" w:type="dxa"/>
          </w:tcPr>
          <w:p w:rsidR="008B6B40" w:rsidRPr="00E76FE0" w:rsidRDefault="008B6B40" w:rsidP="00E76FE0">
            <w:pPr>
              <w:rPr>
                <w:bCs/>
                <w:sz w:val="20"/>
                <w:szCs w:val="20"/>
              </w:rPr>
            </w:pPr>
            <w:r w:rsidRPr="00E76FE0">
              <w:rPr>
                <w:bCs/>
                <w:sz w:val="20"/>
                <w:szCs w:val="20"/>
              </w:rPr>
              <w:t>Тема 1.4.</w:t>
            </w:r>
          </w:p>
          <w:p w:rsidR="008B6B40" w:rsidRPr="00E76FE0" w:rsidRDefault="008B6B40" w:rsidP="00E76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Pr>
                <w:sz w:val="20"/>
                <w:szCs w:val="20"/>
              </w:rPr>
              <w:t xml:space="preserve">Обеспечение безопасности при </w:t>
            </w:r>
            <w:r w:rsidRPr="00E76FE0">
              <w:rPr>
                <w:sz w:val="20"/>
                <w:szCs w:val="20"/>
              </w:rPr>
              <w:t>неблагоприятной экологической обстановке, при неблагоприятной социальной обстановке</w:t>
            </w:r>
          </w:p>
        </w:tc>
        <w:tc>
          <w:tcPr>
            <w:tcW w:w="3402" w:type="dxa"/>
            <w:shd w:val="clear" w:color="auto" w:fill="auto"/>
          </w:tcPr>
          <w:p w:rsidR="008B6B40" w:rsidRPr="00E76FE0" w:rsidRDefault="008B6B40" w:rsidP="00E76F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color w:val="333333"/>
                <w:sz w:val="20"/>
                <w:szCs w:val="20"/>
                <w:shd w:val="clear" w:color="auto" w:fill="FFFFFF"/>
              </w:rPr>
            </w:pPr>
            <w:r w:rsidRPr="00E76FE0">
              <w:rPr>
                <w:sz w:val="20"/>
                <w:szCs w:val="20"/>
              </w:rPr>
              <w:t>Проработка конспекта лекций</w:t>
            </w:r>
          </w:p>
          <w:p w:rsidR="008B6B40" w:rsidRPr="00E76FE0" w:rsidRDefault="008B6B40" w:rsidP="00E76F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0"/>
                <w:szCs w:val="20"/>
              </w:rPr>
            </w:pPr>
          </w:p>
        </w:tc>
      </w:tr>
      <w:tr w:rsidR="008B6B40" w:rsidRPr="00E76FE0" w:rsidTr="008B6B40">
        <w:trPr>
          <w:trHeight w:val="70"/>
        </w:trPr>
        <w:tc>
          <w:tcPr>
            <w:tcW w:w="675" w:type="dxa"/>
            <w:shd w:val="clear" w:color="auto" w:fill="auto"/>
          </w:tcPr>
          <w:p w:rsidR="008B6B40" w:rsidRPr="00E76FE0" w:rsidRDefault="008B6B40" w:rsidP="00E76F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0"/>
                <w:szCs w:val="20"/>
              </w:rPr>
            </w:pPr>
            <w:r w:rsidRPr="00E76FE0">
              <w:rPr>
                <w:caps/>
                <w:sz w:val="20"/>
                <w:szCs w:val="20"/>
              </w:rPr>
              <w:t>5</w:t>
            </w:r>
          </w:p>
        </w:tc>
        <w:tc>
          <w:tcPr>
            <w:tcW w:w="4820" w:type="dxa"/>
          </w:tcPr>
          <w:p w:rsidR="008B6B40" w:rsidRPr="00E76FE0" w:rsidRDefault="008B6B40" w:rsidP="00E76FE0">
            <w:pPr>
              <w:rPr>
                <w:rStyle w:val="FontStyle13"/>
                <w:sz w:val="20"/>
                <w:szCs w:val="20"/>
              </w:rPr>
            </w:pPr>
            <w:r w:rsidRPr="00E76FE0">
              <w:rPr>
                <w:rStyle w:val="20"/>
                <w:sz w:val="20"/>
                <w:szCs w:val="20"/>
              </w:rPr>
              <w:t>Тема 2.1.</w:t>
            </w:r>
            <w:r w:rsidRPr="00E76FE0">
              <w:rPr>
                <w:rStyle w:val="FontStyle13"/>
                <w:sz w:val="20"/>
                <w:szCs w:val="20"/>
              </w:rPr>
              <w:t xml:space="preserve"> </w:t>
            </w:r>
          </w:p>
          <w:p w:rsidR="008B6B40" w:rsidRPr="00E76FE0" w:rsidRDefault="008B6B40" w:rsidP="00E76FE0">
            <w:pPr>
              <w:rPr>
                <w:rStyle w:val="FontStyle13"/>
                <w:sz w:val="20"/>
                <w:szCs w:val="20"/>
              </w:rPr>
            </w:pPr>
            <w:r w:rsidRPr="00E76FE0">
              <w:rPr>
                <w:rStyle w:val="FontStyle13"/>
                <w:sz w:val="20"/>
                <w:szCs w:val="20"/>
              </w:rPr>
              <w:t>Основы медицинских знаний. Здоровый образ жизни и его составляющие</w:t>
            </w:r>
          </w:p>
          <w:p w:rsidR="008B6B40" w:rsidRPr="00E76FE0" w:rsidRDefault="008B6B40" w:rsidP="00E76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p>
        </w:tc>
        <w:tc>
          <w:tcPr>
            <w:tcW w:w="3402" w:type="dxa"/>
            <w:shd w:val="clear" w:color="auto" w:fill="auto"/>
          </w:tcPr>
          <w:p w:rsidR="008B6B40" w:rsidRPr="00E76FE0" w:rsidRDefault="008B6B40" w:rsidP="00E76F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color w:val="333333"/>
                <w:sz w:val="20"/>
                <w:szCs w:val="20"/>
                <w:shd w:val="clear" w:color="auto" w:fill="FFFFFF"/>
              </w:rPr>
            </w:pPr>
            <w:r w:rsidRPr="00E76FE0">
              <w:rPr>
                <w:sz w:val="20"/>
                <w:szCs w:val="20"/>
              </w:rPr>
              <w:t>Проработка конспекта лекций</w:t>
            </w:r>
          </w:p>
          <w:p w:rsidR="008B6B40" w:rsidRPr="00E76FE0" w:rsidRDefault="008B6B40" w:rsidP="00E76F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0"/>
                <w:szCs w:val="20"/>
              </w:rPr>
            </w:pPr>
            <w:r w:rsidRPr="00E76FE0">
              <w:rPr>
                <w:bCs/>
                <w:color w:val="333333"/>
                <w:sz w:val="20"/>
                <w:szCs w:val="20"/>
                <w:shd w:val="clear" w:color="auto" w:fill="FFFFFF"/>
              </w:rPr>
              <w:t>Подготовка</w:t>
            </w:r>
            <w:r w:rsidRPr="00E76FE0">
              <w:rPr>
                <w:color w:val="333333"/>
                <w:sz w:val="20"/>
                <w:szCs w:val="20"/>
                <w:shd w:val="clear" w:color="auto" w:fill="FFFFFF"/>
              </w:rPr>
              <w:t> </w:t>
            </w:r>
            <w:r w:rsidRPr="00E76FE0">
              <w:rPr>
                <w:bCs/>
                <w:color w:val="333333"/>
                <w:sz w:val="20"/>
                <w:szCs w:val="20"/>
                <w:shd w:val="clear" w:color="auto" w:fill="FFFFFF"/>
              </w:rPr>
              <w:t>презентации</w:t>
            </w:r>
          </w:p>
        </w:tc>
      </w:tr>
      <w:tr w:rsidR="008B6B40" w:rsidRPr="00E76FE0" w:rsidTr="008B6B40">
        <w:trPr>
          <w:trHeight w:val="966"/>
        </w:trPr>
        <w:tc>
          <w:tcPr>
            <w:tcW w:w="675" w:type="dxa"/>
            <w:shd w:val="clear" w:color="auto" w:fill="auto"/>
          </w:tcPr>
          <w:p w:rsidR="008B6B40" w:rsidRPr="00E76FE0" w:rsidRDefault="008B6B40" w:rsidP="00E76F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0"/>
                <w:szCs w:val="20"/>
              </w:rPr>
            </w:pPr>
            <w:r w:rsidRPr="00E76FE0">
              <w:rPr>
                <w:caps/>
                <w:sz w:val="20"/>
                <w:szCs w:val="20"/>
              </w:rPr>
              <w:t>6</w:t>
            </w:r>
          </w:p>
        </w:tc>
        <w:tc>
          <w:tcPr>
            <w:tcW w:w="4820" w:type="dxa"/>
          </w:tcPr>
          <w:p w:rsidR="008B6B40" w:rsidRPr="00E76FE0" w:rsidRDefault="008B6B40" w:rsidP="00E76FE0">
            <w:pPr>
              <w:pStyle w:val="17"/>
              <w:shd w:val="clear" w:color="auto" w:fill="auto"/>
              <w:spacing w:line="240" w:lineRule="auto"/>
              <w:rPr>
                <w:rStyle w:val="8pt"/>
                <w:noProof/>
                <w:sz w:val="20"/>
                <w:szCs w:val="20"/>
              </w:rPr>
            </w:pPr>
            <w:r w:rsidRPr="00E76FE0">
              <w:rPr>
                <w:rStyle w:val="20"/>
                <w:noProof/>
                <w:sz w:val="20"/>
                <w:szCs w:val="20"/>
              </w:rPr>
              <w:t xml:space="preserve">Тема </w:t>
            </w:r>
            <w:r w:rsidRPr="00E76FE0">
              <w:rPr>
                <w:rStyle w:val="8pt"/>
                <w:noProof/>
                <w:sz w:val="20"/>
                <w:szCs w:val="20"/>
              </w:rPr>
              <w:t>3.</w:t>
            </w:r>
            <w:r w:rsidRPr="00E76FE0">
              <w:rPr>
                <w:rStyle w:val="20"/>
                <w:noProof/>
                <w:sz w:val="20"/>
                <w:szCs w:val="20"/>
              </w:rPr>
              <w:t>1</w:t>
            </w:r>
            <w:r w:rsidRPr="00E76FE0">
              <w:rPr>
                <w:rStyle w:val="8pt"/>
                <w:noProof/>
                <w:sz w:val="20"/>
                <w:szCs w:val="20"/>
              </w:rPr>
              <w:t>.</w:t>
            </w:r>
          </w:p>
          <w:p w:rsidR="008B6B40" w:rsidRPr="00D54FEC" w:rsidRDefault="008B6B40" w:rsidP="00D54FEC">
            <w:pPr>
              <w:pStyle w:val="17"/>
              <w:shd w:val="clear" w:color="auto" w:fill="auto"/>
              <w:spacing w:line="240" w:lineRule="auto"/>
              <w:rPr>
                <w:noProof/>
                <w:sz w:val="20"/>
              </w:rPr>
            </w:pPr>
            <w:r w:rsidRPr="00E76FE0">
              <w:rPr>
                <w:rStyle w:val="20"/>
                <w:noProof/>
                <w:sz w:val="20"/>
                <w:szCs w:val="20"/>
              </w:rPr>
              <w:t xml:space="preserve"> Основы обороны государства. Военная доктрина</w:t>
            </w:r>
            <w:r>
              <w:rPr>
                <w:rStyle w:val="20"/>
                <w:noProof/>
                <w:sz w:val="20"/>
                <w:szCs w:val="20"/>
              </w:rPr>
              <w:t xml:space="preserve"> </w:t>
            </w:r>
            <w:r w:rsidRPr="00E76FE0">
              <w:rPr>
                <w:rStyle w:val="20"/>
                <w:noProof/>
                <w:sz w:val="20"/>
                <w:szCs w:val="20"/>
              </w:rPr>
              <w:t>Российской Федерации</w:t>
            </w:r>
          </w:p>
        </w:tc>
        <w:tc>
          <w:tcPr>
            <w:tcW w:w="3402" w:type="dxa"/>
            <w:shd w:val="clear" w:color="auto" w:fill="auto"/>
          </w:tcPr>
          <w:p w:rsidR="008B6B40" w:rsidRPr="00E76FE0" w:rsidRDefault="008B6B40" w:rsidP="00E76F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color w:val="333333"/>
                <w:sz w:val="20"/>
                <w:szCs w:val="20"/>
                <w:shd w:val="clear" w:color="auto" w:fill="FFFFFF"/>
              </w:rPr>
            </w:pPr>
            <w:r w:rsidRPr="00E76FE0">
              <w:rPr>
                <w:sz w:val="20"/>
                <w:szCs w:val="20"/>
              </w:rPr>
              <w:t>Проработка конспекта лекций</w:t>
            </w:r>
          </w:p>
          <w:p w:rsidR="008B6B40" w:rsidRPr="00E76FE0" w:rsidRDefault="008B6B40" w:rsidP="00E76F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0"/>
                <w:szCs w:val="20"/>
              </w:rPr>
            </w:pPr>
            <w:r w:rsidRPr="00E76FE0">
              <w:rPr>
                <w:bCs/>
                <w:color w:val="333333"/>
                <w:sz w:val="20"/>
                <w:szCs w:val="20"/>
                <w:shd w:val="clear" w:color="auto" w:fill="FFFFFF"/>
              </w:rPr>
              <w:t>Подготовка</w:t>
            </w:r>
            <w:r w:rsidRPr="00E76FE0">
              <w:rPr>
                <w:color w:val="333333"/>
                <w:sz w:val="20"/>
                <w:szCs w:val="20"/>
                <w:shd w:val="clear" w:color="auto" w:fill="FFFFFF"/>
              </w:rPr>
              <w:t> </w:t>
            </w:r>
            <w:r w:rsidRPr="00E76FE0">
              <w:rPr>
                <w:bCs/>
                <w:color w:val="333333"/>
                <w:sz w:val="20"/>
                <w:szCs w:val="20"/>
                <w:shd w:val="clear" w:color="auto" w:fill="FFFFFF"/>
              </w:rPr>
              <w:t>презентации</w:t>
            </w:r>
          </w:p>
        </w:tc>
      </w:tr>
    </w:tbl>
    <w:p w:rsidR="00FA1605" w:rsidRPr="00E76FE0" w:rsidRDefault="00FA1605" w:rsidP="00FA1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caps/>
          <w:sz w:val="20"/>
          <w:szCs w:val="20"/>
          <w:u w:val="single"/>
        </w:rPr>
      </w:pPr>
    </w:p>
    <w:p w:rsidR="00FA1605" w:rsidRPr="00FA1605" w:rsidRDefault="00FA1605" w:rsidP="00FA1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caps/>
          <w:sz w:val="28"/>
          <w:szCs w:val="28"/>
          <w:u w:val="single"/>
        </w:rPr>
      </w:pPr>
    </w:p>
    <w:p w:rsidR="00FA1605" w:rsidRDefault="00FA1605" w:rsidP="00D767AF">
      <w:pPr>
        <w:ind w:firstLine="709"/>
        <w:jc w:val="center"/>
        <w:rPr>
          <w:b/>
          <w:color w:val="000000"/>
          <w:spacing w:val="-9"/>
        </w:rPr>
      </w:pPr>
    </w:p>
    <w:p w:rsidR="00FA1605" w:rsidRDefault="00FA1605" w:rsidP="00D767AF">
      <w:pPr>
        <w:ind w:firstLine="709"/>
        <w:jc w:val="center"/>
        <w:rPr>
          <w:b/>
          <w:color w:val="000000"/>
          <w:spacing w:val="-9"/>
        </w:rPr>
      </w:pPr>
    </w:p>
    <w:p w:rsidR="00F57202" w:rsidRDefault="00F57202" w:rsidP="00D767AF">
      <w:pPr>
        <w:ind w:firstLine="709"/>
        <w:jc w:val="center"/>
        <w:rPr>
          <w:b/>
          <w:color w:val="000000"/>
          <w:spacing w:val="-9"/>
        </w:rPr>
      </w:pPr>
    </w:p>
    <w:p w:rsidR="00F57202" w:rsidRDefault="00F57202" w:rsidP="00D767AF">
      <w:pPr>
        <w:ind w:firstLine="709"/>
        <w:jc w:val="center"/>
        <w:rPr>
          <w:b/>
          <w:color w:val="000000"/>
          <w:spacing w:val="-9"/>
        </w:rPr>
      </w:pPr>
    </w:p>
    <w:p w:rsidR="00F57202" w:rsidRDefault="00F57202" w:rsidP="00D767AF">
      <w:pPr>
        <w:ind w:firstLine="709"/>
        <w:jc w:val="center"/>
        <w:rPr>
          <w:b/>
          <w:color w:val="000000"/>
          <w:spacing w:val="-9"/>
        </w:rPr>
      </w:pPr>
    </w:p>
    <w:p w:rsidR="00F57202" w:rsidRDefault="00F57202" w:rsidP="00D767AF">
      <w:pPr>
        <w:ind w:firstLine="709"/>
        <w:jc w:val="center"/>
        <w:rPr>
          <w:b/>
          <w:color w:val="000000"/>
          <w:spacing w:val="-9"/>
        </w:rPr>
      </w:pPr>
    </w:p>
    <w:p w:rsidR="00F57202" w:rsidRDefault="00F57202" w:rsidP="00D767AF">
      <w:pPr>
        <w:ind w:firstLine="709"/>
        <w:jc w:val="center"/>
        <w:rPr>
          <w:b/>
          <w:color w:val="000000"/>
          <w:spacing w:val="-9"/>
        </w:rPr>
      </w:pPr>
    </w:p>
    <w:p w:rsidR="00F57202" w:rsidRDefault="00F57202" w:rsidP="00D767AF">
      <w:pPr>
        <w:ind w:firstLine="709"/>
        <w:jc w:val="center"/>
        <w:rPr>
          <w:b/>
          <w:color w:val="000000"/>
          <w:spacing w:val="-9"/>
        </w:rPr>
      </w:pPr>
    </w:p>
    <w:p w:rsidR="00F57202" w:rsidRDefault="00F57202" w:rsidP="00D767AF">
      <w:pPr>
        <w:ind w:firstLine="709"/>
        <w:jc w:val="center"/>
        <w:rPr>
          <w:b/>
          <w:color w:val="000000"/>
          <w:spacing w:val="-9"/>
        </w:rPr>
      </w:pPr>
    </w:p>
    <w:p w:rsidR="00F57202" w:rsidRDefault="00F57202" w:rsidP="00D767AF">
      <w:pPr>
        <w:ind w:firstLine="709"/>
        <w:jc w:val="center"/>
        <w:rPr>
          <w:b/>
          <w:color w:val="000000"/>
          <w:spacing w:val="-9"/>
        </w:rPr>
      </w:pPr>
    </w:p>
    <w:p w:rsidR="00F57202" w:rsidRDefault="00F57202" w:rsidP="00D767AF">
      <w:pPr>
        <w:ind w:firstLine="709"/>
        <w:jc w:val="center"/>
        <w:rPr>
          <w:b/>
          <w:color w:val="000000"/>
          <w:spacing w:val="-9"/>
        </w:rPr>
      </w:pPr>
    </w:p>
    <w:p w:rsidR="00F57202" w:rsidRDefault="00F57202" w:rsidP="00D767AF">
      <w:pPr>
        <w:ind w:firstLine="709"/>
        <w:jc w:val="center"/>
        <w:rPr>
          <w:b/>
          <w:color w:val="000000"/>
          <w:spacing w:val="-9"/>
        </w:rPr>
      </w:pPr>
    </w:p>
    <w:p w:rsidR="00F57202" w:rsidRDefault="00F57202" w:rsidP="00D767AF">
      <w:pPr>
        <w:ind w:firstLine="709"/>
        <w:jc w:val="center"/>
        <w:rPr>
          <w:b/>
          <w:color w:val="000000"/>
          <w:spacing w:val="-9"/>
        </w:rPr>
      </w:pPr>
    </w:p>
    <w:p w:rsidR="00F57202" w:rsidRDefault="00F57202" w:rsidP="00D767AF">
      <w:pPr>
        <w:ind w:firstLine="709"/>
        <w:jc w:val="center"/>
        <w:rPr>
          <w:b/>
          <w:color w:val="000000"/>
          <w:spacing w:val="-9"/>
        </w:rPr>
      </w:pPr>
    </w:p>
    <w:p w:rsidR="00F57202" w:rsidRDefault="00F57202" w:rsidP="00D767AF">
      <w:pPr>
        <w:ind w:firstLine="709"/>
        <w:jc w:val="center"/>
        <w:rPr>
          <w:b/>
          <w:color w:val="000000"/>
          <w:spacing w:val="-9"/>
        </w:rPr>
      </w:pPr>
    </w:p>
    <w:p w:rsidR="00F57202" w:rsidRDefault="00F57202" w:rsidP="00D767AF">
      <w:pPr>
        <w:ind w:firstLine="709"/>
        <w:jc w:val="center"/>
        <w:rPr>
          <w:b/>
          <w:color w:val="000000"/>
          <w:spacing w:val="-9"/>
        </w:rPr>
      </w:pPr>
    </w:p>
    <w:p w:rsidR="007D28AB" w:rsidRDefault="007D28AB" w:rsidP="00D767AF">
      <w:pPr>
        <w:ind w:firstLine="709"/>
        <w:jc w:val="center"/>
        <w:rPr>
          <w:b/>
          <w:color w:val="000000"/>
          <w:spacing w:val="-9"/>
        </w:rPr>
      </w:pPr>
    </w:p>
    <w:p w:rsidR="00F57202" w:rsidRDefault="00F57202" w:rsidP="00D767AF">
      <w:pPr>
        <w:ind w:firstLine="709"/>
        <w:jc w:val="center"/>
        <w:rPr>
          <w:b/>
          <w:color w:val="000000"/>
          <w:spacing w:val="-9"/>
        </w:rPr>
      </w:pPr>
    </w:p>
    <w:p w:rsidR="00F57202" w:rsidRDefault="00F57202" w:rsidP="00D767AF">
      <w:pPr>
        <w:ind w:firstLine="709"/>
        <w:jc w:val="center"/>
        <w:rPr>
          <w:b/>
          <w:color w:val="000000"/>
          <w:spacing w:val="-9"/>
        </w:rPr>
      </w:pPr>
    </w:p>
    <w:p w:rsidR="00F57202" w:rsidRDefault="00F57202" w:rsidP="00D767AF">
      <w:pPr>
        <w:ind w:firstLine="709"/>
        <w:jc w:val="center"/>
        <w:rPr>
          <w:b/>
          <w:color w:val="000000"/>
          <w:spacing w:val="-9"/>
        </w:rPr>
      </w:pPr>
    </w:p>
    <w:p w:rsidR="008B6B40" w:rsidRDefault="008B6B40" w:rsidP="00D767AF">
      <w:pPr>
        <w:ind w:firstLine="709"/>
        <w:jc w:val="center"/>
        <w:rPr>
          <w:b/>
          <w:color w:val="000000"/>
          <w:spacing w:val="-9"/>
        </w:rPr>
      </w:pPr>
    </w:p>
    <w:p w:rsidR="00F57202" w:rsidRDefault="00F57202" w:rsidP="00D767AF">
      <w:pPr>
        <w:ind w:firstLine="709"/>
        <w:jc w:val="center"/>
        <w:rPr>
          <w:b/>
          <w:color w:val="000000"/>
          <w:spacing w:val="-9"/>
        </w:rPr>
      </w:pPr>
    </w:p>
    <w:p w:rsidR="00F57202" w:rsidRPr="00F57202" w:rsidRDefault="00F57202" w:rsidP="00F57202">
      <w:pPr>
        <w:autoSpaceDE w:val="0"/>
        <w:autoSpaceDN w:val="0"/>
        <w:adjustRightInd w:val="0"/>
        <w:spacing w:line="276" w:lineRule="auto"/>
        <w:jc w:val="center"/>
        <w:rPr>
          <w:b/>
        </w:rPr>
      </w:pPr>
      <w:r w:rsidRPr="00F57202">
        <w:rPr>
          <w:b/>
          <w:sz w:val="28"/>
          <w:szCs w:val="28"/>
        </w:rPr>
        <w:t>4</w:t>
      </w:r>
      <w:r w:rsidRPr="00F57202">
        <w:rPr>
          <w:b/>
        </w:rPr>
        <w:t>.ЗАДАНИЯ ДЛЯ САМОСТОЯТЕЛЬНОЙ ВНЕАУДИТОРНОЙ РАБОТЫ СТУДЕНТОВ</w:t>
      </w:r>
    </w:p>
    <w:p w:rsidR="00F57202" w:rsidRDefault="00F57202" w:rsidP="00D767AF">
      <w:pPr>
        <w:ind w:firstLine="709"/>
        <w:jc w:val="center"/>
        <w:rPr>
          <w:b/>
          <w:color w:val="000000"/>
          <w:spacing w:val="-9"/>
        </w:rPr>
      </w:pPr>
    </w:p>
    <w:p w:rsidR="00F57202" w:rsidRDefault="00F57202" w:rsidP="00D767AF">
      <w:pPr>
        <w:ind w:firstLine="709"/>
        <w:jc w:val="center"/>
        <w:rPr>
          <w:b/>
          <w:color w:val="000000"/>
          <w:spacing w:val="-9"/>
        </w:rPr>
      </w:pPr>
    </w:p>
    <w:p w:rsidR="00E76FE0" w:rsidRPr="00F401E9" w:rsidRDefault="00E76FE0" w:rsidP="00E76FE0">
      <w:pPr>
        <w:keepNext/>
        <w:rPr>
          <w:b/>
          <w:bCs/>
        </w:rPr>
      </w:pPr>
      <w:r w:rsidRPr="00F401E9">
        <w:rPr>
          <w:rStyle w:val="9"/>
          <w:b/>
          <w:sz w:val="24"/>
          <w:szCs w:val="24"/>
        </w:rPr>
        <w:t xml:space="preserve">Тема 1.1. </w:t>
      </w:r>
      <w:r w:rsidRPr="00F401E9">
        <w:rPr>
          <w:b/>
        </w:rPr>
        <w:t>Единая государственная система предупреждения и ликвидации чрезвычайных ситуаций</w:t>
      </w:r>
      <w:r w:rsidRPr="00F401E9">
        <w:rPr>
          <w:b/>
          <w:bCs/>
        </w:rPr>
        <w:t>.</w:t>
      </w:r>
    </w:p>
    <w:p w:rsidR="00AE5BBD" w:rsidRPr="00E76FE0" w:rsidRDefault="00AE5BBD" w:rsidP="00E76FE0">
      <w:pPr>
        <w:keepNext/>
        <w:rPr>
          <w:bCs/>
        </w:rPr>
      </w:pPr>
      <w:r w:rsidRPr="00AE5BBD">
        <w:rPr>
          <w:bCs/>
        </w:rPr>
        <w:t>Изучить учебный материал по учебнику и дополнить конспект по теме «</w:t>
      </w:r>
      <w:r w:rsidR="00E76FE0" w:rsidRPr="00E76FE0">
        <w:t>Единая государственная система предупреждения и ликвидации чрезвычайных ситуаций</w:t>
      </w:r>
      <w:r w:rsidRPr="00AE5BBD">
        <w:rPr>
          <w:bCs/>
        </w:rPr>
        <w:t>»</w:t>
      </w:r>
      <w:r w:rsidR="00E76FE0">
        <w:rPr>
          <w:bCs/>
        </w:rPr>
        <w:t>.</w:t>
      </w:r>
    </w:p>
    <w:p w:rsidR="00AE5BBD" w:rsidRPr="00AE5BBD" w:rsidRDefault="00AE5BBD" w:rsidP="00AE5BBD">
      <w:pPr>
        <w:autoSpaceDE w:val="0"/>
        <w:autoSpaceDN w:val="0"/>
        <w:adjustRightInd w:val="0"/>
        <w:jc w:val="both"/>
      </w:pPr>
      <w:r w:rsidRPr="00AE5BBD">
        <w:rPr>
          <w:b/>
          <w:bCs/>
        </w:rPr>
        <w:t>Задание:</w:t>
      </w:r>
      <w:r w:rsidRPr="00AE5BBD">
        <w:rPr>
          <w:bCs/>
        </w:rPr>
        <w:t xml:space="preserve"> Ответить на вопросы</w:t>
      </w:r>
    </w:p>
    <w:p w:rsidR="00AE5BBD" w:rsidRPr="00AE5BBD" w:rsidRDefault="00AE5BBD" w:rsidP="00AE5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ymbolMT"/>
          <w:b/>
        </w:rPr>
      </w:pPr>
      <w:r w:rsidRPr="00AE5BBD">
        <w:rPr>
          <w:rFonts w:eastAsia="SymbolMT"/>
          <w:b/>
        </w:rPr>
        <w:t>Перечень вопросов:</w:t>
      </w:r>
    </w:p>
    <w:p w:rsidR="00AE5BBD" w:rsidRPr="00AE5BBD" w:rsidRDefault="00AE5BBD" w:rsidP="00AE5BBD">
      <w:pPr>
        <w:widowControl w:val="0"/>
        <w:autoSpaceDE w:val="0"/>
        <w:autoSpaceDN w:val="0"/>
        <w:adjustRightInd w:val="0"/>
        <w:spacing w:line="276" w:lineRule="auto"/>
        <w:jc w:val="both"/>
      </w:pPr>
      <w:r w:rsidRPr="00AE5BBD">
        <w:t>Перечень вопросов:</w:t>
      </w:r>
    </w:p>
    <w:p w:rsidR="00BC17B9" w:rsidRPr="00BC17B9" w:rsidRDefault="00BC17B9" w:rsidP="00BC17B9">
      <w:pPr>
        <w:jc w:val="both"/>
        <w:rPr>
          <w:color w:val="000000"/>
          <w:spacing w:val="-9"/>
        </w:rPr>
      </w:pPr>
      <w:r>
        <w:rPr>
          <w:color w:val="000000"/>
          <w:spacing w:val="-9"/>
        </w:rPr>
        <w:t>1.</w:t>
      </w:r>
      <w:r w:rsidRPr="00BC17B9">
        <w:rPr>
          <w:color w:val="000000"/>
          <w:spacing w:val="-9"/>
        </w:rPr>
        <w:t>Единая государственная система предупреждения и ликвидации чрезвычайных ситуаций</w:t>
      </w:r>
    </w:p>
    <w:p w:rsidR="00BC17B9" w:rsidRDefault="00BC17B9" w:rsidP="00BC17B9">
      <w:pPr>
        <w:jc w:val="both"/>
        <w:rPr>
          <w:color w:val="000000"/>
          <w:spacing w:val="-9"/>
        </w:rPr>
      </w:pPr>
      <w:r>
        <w:rPr>
          <w:color w:val="000000"/>
          <w:spacing w:val="-9"/>
        </w:rPr>
        <w:t>2.</w:t>
      </w:r>
      <w:r w:rsidRPr="00BC17B9">
        <w:rPr>
          <w:color w:val="000000"/>
          <w:spacing w:val="-9"/>
        </w:rPr>
        <w:t xml:space="preserve">Общая характеристика чрезвычайных ситуаций природного, техногенного и социального характера, причины возникновения. </w:t>
      </w:r>
    </w:p>
    <w:p w:rsidR="00BC17B9" w:rsidRPr="00BC17B9" w:rsidRDefault="00BC17B9" w:rsidP="00BC17B9">
      <w:pPr>
        <w:jc w:val="both"/>
        <w:rPr>
          <w:color w:val="000000"/>
          <w:spacing w:val="-9"/>
        </w:rPr>
      </w:pPr>
      <w:r>
        <w:rPr>
          <w:color w:val="000000"/>
          <w:spacing w:val="-9"/>
        </w:rPr>
        <w:t>3.</w:t>
      </w:r>
      <w:r w:rsidRPr="00BC17B9">
        <w:rPr>
          <w:color w:val="000000"/>
          <w:spacing w:val="-9"/>
        </w:rPr>
        <w:t>Чрезвычайные ситуации военного времени.</w:t>
      </w:r>
    </w:p>
    <w:p w:rsidR="00BC17B9" w:rsidRPr="00BC17B9" w:rsidRDefault="00BC17B9" w:rsidP="00BC17B9">
      <w:pPr>
        <w:jc w:val="both"/>
        <w:rPr>
          <w:color w:val="000000"/>
          <w:spacing w:val="-9"/>
        </w:rPr>
      </w:pPr>
      <w:r>
        <w:rPr>
          <w:color w:val="000000"/>
          <w:spacing w:val="-9"/>
        </w:rPr>
        <w:t>4.</w:t>
      </w:r>
      <w:r w:rsidRPr="00BC17B9">
        <w:rPr>
          <w:color w:val="000000"/>
          <w:spacing w:val="-9"/>
        </w:rPr>
        <w:t>Защита населения и территорий при стихийных бедствиях</w:t>
      </w:r>
    </w:p>
    <w:p w:rsidR="00BC17B9" w:rsidRPr="00BC17B9" w:rsidRDefault="00BC17B9" w:rsidP="00BC17B9">
      <w:pPr>
        <w:jc w:val="both"/>
        <w:rPr>
          <w:color w:val="000000"/>
          <w:spacing w:val="-9"/>
        </w:rPr>
      </w:pPr>
      <w:r>
        <w:rPr>
          <w:color w:val="000000"/>
          <w:spacing w:val="-9"/>
        </w:rPr>
        <w:t>5.</w:t>
      </w:r>
      <w:r w:rsidRPr="00BC17B9">
        <w:rPr>
          <w:color w:val="000000"/>
          <w:spacing w:val="-9"/>
        </w:rPr>
        <w:t>Защита населения и территорий при авариях (катастрофах) на транспорте, производственных объектах</w:t>
      </w:r>
    </w:p>
    <w:p w:rsidR="00BC17B9" w:rsidRPr="00BC17B9" w:rsidRDefault="00BC17B9" w:rsidP="00BC17B9">
      <w:pPr>
        <w:jc w:val="both"/>
        <w:rPr>
          <w:color w:val="000000"/>
          <w:spacing w:val="-9"/>
        </w:rPr>
      </w:pPr>
      <w:r>
        <w:rPr>
          <w:color w:val="000000"/>
          <w:spacing w:val="-9"/>
        </w:rPr>
        <w:t>6.</w:t>
      </w:r>
      <w:r w:rsidRPr="00BC17B9">
        <w:rPr>
          <w:color w:val="000000"/>
          <w:spacing w:val="-9"/>
        </w:rPr>
        <w:t>Обеспечение безопасности при неблагоприятной экологической обстановке</w:t>
      </w:r>
    </w:p>
    <w:p w:rsidR="00BC17B9" w:rsidRPr="00BC17B9" w:rsidRDefault="00BC17B9" w:rsidP="00BC17B9">
      <w:pPr>
        <w:jc w:val="both"/>
        <w:rPr>
          <w:color w:val="000000"/>
          <w:spacing w:val="-9"/>
        </w:rPr>
      </w:pPr>
      <w:r>
        <w:rPr>
          <w:color w:val="000000"/>
          <w:spacing w:val="-9"/>
        </w:rPr>
        <w:t>7.</w:t>
      </w:r>
      <w:r w:rsidRPr="00BC17B9">
        <w:rPr>
          <w:color w:val="000000"/>
          <w:spacing w:val="-9"/>
        </w:rPr>
        <w:t>Обеспечение безопасности при эпидемии</w:t>
      </w:r>
    </w:p>
    <w:p w:rsidR="00F57202" w:rsidRPr="00BC17B9" w:rsidRDefault="00BC17B9" w:rsidP="00BC17B9">
      <w:pPr>
        <w:jc w:val="both"/>
        <w:rPr>
          <w:color w:val="000000"/>
          <w:spacing w:val="-9"/>
        </w:rPr>
      </w:pPr>
      <w:r>
        <w:rPr>
          <w:color w:val="000000"/>
          <w:spacing w:val="-9"/>
        </w:rPr>
        <w:t>8.</w:t>
      </w:r>
      <w:r w:rsidRPr="00BC17B9">
        <w:rPr>
          <w:color w:val="000000"/>
          <w:spacing w:val="-9"/>
        </w:rPr>
        <w:t>Обеспечение безопасности при нахождении на территории ведения боевых действий и во время общественных беспорядков, при обнаружении подозрительных предметов, угрозе совершения и совершённом теракте, в случае захвата заложником</w:t>
      </w:r>
    </w:p>
    <w:p w:rsidR="00F57202" w:rsidRDefault="00F57202" w:rsidP="00D767AF">
      <w:pPr>
        <w:ind w:firstLine="709"/>
        <w:jc w:val="center"/>
        <w:rPr>
          <w:b/>
          <w:color w:val="000000"/>
          <w:spacing w:val="-9"/>
        </w:rPr>
      </w:pPr>
    </w:p>
    <w:p w:rsidR="00F57202" w:rsidRDefault="00F57202" w:rsidP="00D767AF">
      <w:pPr>
        <w:ind w:firstLine="709"/>
        <w:jc w:val="center"/>
        <w:rPr>
          <w:b/>
          <w:color w:val="000000"/>
          <w:spacing w:val="-9"/>
        </w:rPr>
      </w:pPr>
    </w:p>
    <w:p w:rsidR="00BC17B9" w:rsidRDefault="00BC17B9" w:rsidP="00BC1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lang w:eastAsia="ar-SA"/>
        </w:rPr>
      </w:pPr>
      <w:r w:rsidRPr="00BC17B9">
        <w:rPr>
          <w:rFonts w:eastAsia="Calibri"/>
          <w:b/>
          <w:lang w:eastAsia="ar-SA"/>
        </w:rPr>
        <w:t>Подготовить презентацию по теме:</w:t>
      </w:r>
    </w:p>
    <w:p w:rsidR="00BC17B9" w:rsidRDefault="00BC17B9" w:rsidP="00BC1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lang w:eastAsia="ar-SA"/>
        </w:rPr>
      </w:pPr>
      <w:r>
        <w:rPr>
          <w:rFonts w:eastAsia="Calibri"/>
          <w:b/>
          <w:lang w:eastAsia="ar-SA"/>
        </w:rPr>
        <w:t>1.</w:t>
      </w:r>
      <w:r w:rsidRPr="00BC17B9">
        <w:rPr>
          <w:rFonts w:eastAsia="Calibri"/>
          <w:b/>
          <w:lang w:eastAsia="ar-SA"/>
        </w:rPr>
        <w:t xml:space="preserve"> </w:t>
      </w:r>
      <w:r w:rsidRPr="00BC17B9">
        <w:rPr>
          <w:color w:val="000000"/>
          <w:spacing w:val="-9"/>
        </w:rPr>
        <w:t>Единая государственная система предупреждения и ликвидации чрезвычайных ситуаций</w:t>
      </w:r>
    </w:p>
    <w:p w:rsidR="00BC17B9" w:rsidRPr="00BC17B9" w:rsidRDefault="00BC17B9" w:rsidP="00BC1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C17B9">
        <w:rPr>
          <w:color w:val="000000"/>
          <w:spacing w:val="-9"/>
        </w:rPr>
        <w:t>2.</w:t>
      </w:r>
      <w:r w:rsidRPr="00BC17B9">
        <w:t xml:space="preserve"> Чрезвычайные ситуации природного характера</w:t>
      </w:r>
    </w:p>
    <w:p w:rsidR="00BC17B9" w:rsidRPr="00BC17B9" w:rsidRDefault="00BC17B9" w:rsidP="00BC1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C17B9">
        <w:rPr>
          <w:color w:val="000000"/>
          <w:spacing w:val="-9"/>
        </w:rPr>
        <w:t>3.</w:t>
      </w:r>
      <w:r w:rsidRPr="00BC17B9">
        <w:t xml:space="preserve"> Чрезвычайные ситуации социального характера</w:t>
      </w:r>
    </w:p>
    <w:p w:rsidR="00BC17B9" w:rsidRPr="00BC17B9" w:rsidRDefault="00BC17B9" w:rsidP="00BC1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eastAsia="ar-SA"/>
        </w:rPr>
      </w:pPr>
      <w:r w:rsidRPr="00BC17B9">
        <w:t>4. Чрезвычайные ситуации техногенного характера</w:t>
      </w:r>
    </w:p>
    <w:p w:rsidR="00BC17B9" w:rsidRPr="00BC17B9" w:rsidRDefault="00BC17B9" w:rsidP="00BC1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lang w:eastAsia="ar-SA"/>
        </w:rPr>
      </w:pPr>
    </w:p>
    <w:p w:rsidR="00F57202" w:rsidRDefault="00F57202" w:rsidP="00D767AF">
      <w:pPr>
        <w:ind w:firstLine="709"/>
        <w:jc w:val="center"/>
        <w:rPr>
          <w:b/>
          <w:color w:val="000000"/>
          <w:spacing w:val="-9"/>
        </w:rPr>
      </w:pPr>
    </w:p>
    <w:p w:rsidR="007D28AB" w:rsidRPr="007D28AB" w:rsidRDefault="007D28AB" w:rsidP="007D28AB">
      <w:pPr>
        <w:rPr>
          <w:b/>
          <w:color w:val="000000"/>
          <w:spacing w:val="-9"/>
        </w:rPr>
      </w:pPr>
      <w:r w:rsidRPr="007D28AB">
        <w:rPr>
          <w:b/>
          <w:color w:val="000000"/>
          <w:spacing w:val="-9"/>
        </w:rPr>
        <w:t>Тема 1.2.</w:t>
      </w:r>
      <w:r>
        <w:rPr>
          <w:b/>
          <w:color w:val="000000"/>
          <w:spacing w:val="-9"/>
        </w:rPr>
        <w:t xml:space="preserve"> </w:t>
      </w:r>
      <w:r w:rsidRPr="007D28AB">
        <w:rPr>
          <w:b/>
          <w:color w:val="000000"/>
          <w:spacing w:val="-9"/>
        </w:rPr>
        <w:t>Организация гражданской обороны</w:t>
      </w:r>
    </w:p>
    <w:p w:rsidR="007D28AB" w:rsidRPr="00AE5BBD" w:rsidRDefault="007D28AB" w:rsidP="007D28AB">
      <w:pPr>
        <w:autoSpaceDE w:val="0"/>
        <w:autoSpaceDN w:val="0"/>
        <w:adjustRightInd w:val="0"/>
        <w:jc w:val="both"/>
        <w:rPr>
          <w:bCs/>
        </w:rPr>
      </w:pPr>
      <w:r w:rsidRPr="00AE5BBD">
        <w:rPr>
          <w:bCs/>
        </w:rPr>
        <w:t>Изучить учебный материал по учебнику и дополнить конспект по теме «</w:t>
      </w:r>
      <w:r w:rsidRPr="007D28AB">
        <w:rPr>
          <w:b/>
          <w:color w:val="000000"/>
          <w:spacing w:val="-9"/>
        </w:rPr>
        <w:t>Организация гражданской обороны</w:t>
      </w:r>
      <w:r w:rsidRPr="00AE5BBD">
        <w:rPr>
          <w:bCs/>
        </w:rPr>
        <w:t>»</w:t>
      </w:r>
    </w:p>
    <w:p w:rsidR="007D28AB" w:rsidRPr="00AE5BBD" w:rsidRDefault="007D28AB" w:rsidP="007D28AB">
      <w:pPr>
        <w:autoSpaceDE w:val="0"/>
        <w:autoSpaceDN w:val="0"/>
        <w:adjustRightInd w:val="0"/>
        <w:jc w:val="both"/>
      </w:pPr>
      <w:r w:rsidRPr="00AE5BBD">
        <w:rPr>
          <w:b/>
          <w:bCs/>
        </w:rPr>
        <w:t>Задание:</w:t>
      </w:r>
      <w:r w:rsidRPr="00AE5BBD">
        <w:rPr>
          <w:bCs/>
        </w:rPr>
        <w:t xml:space="preserve"> Ответить на вопросы</w:t>
      </w:r>
    </w:p>
    <w:p w:rsidR="007D28AB" w:rsidRPr="00AE5BBD" w:rsidRDefault="007D28AB" w:rsidP="007D2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ymbolMT"/>
          <w:b/>
        </w:rPr>
      </w:pPr>
      <w:r w:rsidRPr="00AE5BBD">
        <w:rPr>
          <w:rFonts w:eastAsia="SymbolMT"/>
          <w:b/>
        </w:rPr>
        <w:t>Перечень вопросов:</w:t>
      </w:r>
    </w:p>
    <w:p w:rsidR="007D28AB" w:rsidRPr="007D28AB" w:rsidRDefault="007D28AB" w:rsidP="007D28AB">
      <w:pPr>
        <w:jc w:val="both"/>
        <w:rPr>
          <w:color w:val="000000"/>
          <w:spacing w:val="-9"/>
        </w:rPr>
      </w:pPr>
      <w:r>
        <w:rPr>
          <w:color w:val="000000"/>
          <w:spacing w:val="-9"/>
        </w:rPr>
        <w:t>1.</w:t>
      </w:r>
      <w:r w:rsidRPr="007D28AB">
        <w:rPr>
          <w:color w:val="000000"/>
          <w:spacing w:val="-9"/>
        </w:rPr>
        <w:t xml:space="preserve">Ядерное, химическое и </w:t>
      </w:r>
      <w:r w:rsidR="002C0153" w:rsidRPr="007D28AB">
        <w:rPr>
          <w:color w:val="000000"/>
          <w:spacing w:val="-9"/>
        </w:rPr>
        <w:t>биологическое оружие</w:t>
      </w:r>
      <w:r w:rsidRPr="007D28AB">
        <w:rPr>
          <w:color w:val="000000"/>
          <w:spacing w:val="-9"/>
        </w:rPr>
        <w:t>, средства индивидуальной и коллективной защиты от оружия массового поражения</w:t>
      </w:r>
    </w:p>
    <w:p w:rsidR="007D28AB" w:rsidRPr="007D28AB" w:rsidRDefault="007D28AB" w:rsidP="007D28AB">
      <w:pPr>
        <w:jc w:val="both"/>
        <w:rPr>
          <w:color w:val="000000"/>
          <w:spacing w:val="-9"/>
        </w:rPr>
      </w:pPr>
      <w:r>
        <w:rPr>
          <w:color w:val="000000"/>
          <w:spacing w:val="-9"/>
        </w:rPr>
        <w:t>2.</w:t>
      </w:r>
      <w:r w:rsidRPr="007D28AB">
        <w:rPr>
          <w:color w:val="000000"/>
          <w:spacing w:val="-9"/>
        </w:rPr>
        <w:t>Приборы радиационной и химической разведки и контроля</w:t>
      </w:r>
    </w:p>
    <w:p w:rsidR="007D28AB" w:rsidRDefault="007D28AB" w:rsidP="007D28AB">
      <w:pPr>
        <w:jc w:val="both"/>
        <w:rPr>
          <w:b/>
          <w:color w:val="000000"/>
          <w:spacing w:val="-9"/>
        </w:rPr>
      </w:pPr>
      <w:r>
        <w:rPr>
          <w:color w:val="000000"/>
          <w:spacing w:val="-9"/>
        </w:rPr>
        <w:t>3.</w:t>
      </w:r>
      <w:r w:rsidRPr="007D28AB">
        <w:rPr>
          <w:color w:val="000000"/>
          <w:spacing w:val="-9"/>
        </w:rPr>
        <w:t>Правила поведения и действия людей в зонах радиоактивного, химического заражения и в очаге биологического поражения</w:t>
      </w:r>
    </w:p>
    <w:p w:rsidR="007D28AB" w:rsidRDefault="007D28AB" w:rsidP="007D28AB">
      <w:pPr>
        <w:ind w:firstLine="709"/>
        <w:jc w:val="center"/>
        <w:rPr>
          <w:b/>
          <w:color w:val="000000"/>
          <w:spacing w:val="-9"/>
        </w:rPr>
      </w:pPr>
    </w:p>
    <w:p w:rsidR="007D28AB" w:rsidRDefault="007D28AB" w:rsidP="007D2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lang w:eastAsia="ar-SA"/>
        </w:rPr>
      </w:pPr>
      <w:r w:rsidRPr="00BC17B9">
        <w:rPr>
          <w:rFonts w:eastAsia="Calibri"/>
          <w:b/>
          <w:lang w:eastAsia="ar-SA"/>
        </w:rPr>
        <w:t>Подготовить презентацию по теме:</w:t>
      </w:r>
    </w:p>
    <w:p w:rsidR="007D28AB" w:rsidRDefault="007D28AB" w:rsidP="007D2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pacing w:val="-9"/>
        </w:rPr>
      </w:pPr>
      <w:r>
        <w:rPr>
          <w:rFonts w:eastAsia="Calibri"/>
          <w:b/>
          <w:lang w:eastAsia="ar-SA"/>
        </w:rPr>
        <w:t>1.</w:t>
      </w:r>
      <w:r w:rsidRPr="00BC17B9">
        <w:rPr>
          <w:rFonts w:eastAsia="Calibri"/>
          <w:b/>
          <w:lang w:eastAsia="ar-SA"/>
        </w:rPr>
        <w:t xml:space="preserve"> </w:t>
      </w:r>
      <w:r w:rsidRPr="007D28AB">
        <w:rPr>
          <w:color w:val="000000"/>
          <w:spacing w:val="-9"/>
        </w:rPr>
        <w:t>Ядерное, хими</w:t>
      </w:r>
      <w:r>
        <w:rPr>
          <w:color w:val="000000"/>
          <w:spacing w:val="-9"/>
        </w:rPr>
        <w:t xml:space="preserve">ческое и </w:t>
      </w:r>
      <w:r w:rsidR="002B2D9D">
        <w:rPr>
          <w:color w:val="000000"/>
          <w:spacing w:val="-9"/>
        </w:rPr>
        <w:t>биологическое оружие</w:t>
      </w:r>
    </w:p>
    <w:p w:rsidR="007D28AB" w:rsidRPr="00BC17B9" w:rsidRDefault="007D28AB" w:rsidP="007D2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eastAsia="ar-SA"/>
        </w:rPr>
      </w:pPr>
      <w:r>
        <w:rPr>
          <w:color w:val="000000"/>
          <w:spacing w:val="-9"/>
        </w:rPr>
        <w:t>2. С</w:t>
      </w:r>
      <w:r w:rsidRPr="007D28AB">
        <w:rPr>
          <w:color w:val="000000"/>
          <w:spacing w:val="-9"/>
        </w:rPr>
        <w:t>редства индивидуальной и коллективной защиты от оружия массового поражения</w:t>
      </w:r>
    </w:p>
    <w:p w:rsidR="007D28AB" w:rsidRPr="00BC17B9" w:rsidRDefault="007D28AB" w:rsidP="007D2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lang w:eastAsia="ar-SA"/>
        </w:rPr>
      </w:pPr>
    </w:p>
    <w:p w:rsidR="00AE5BBD" w:rsidRDefault="00AE5BBD" w:rsidP="007D28AB">
      <w:pPr>
        <w:ind w:firstLine="709"/>
        <w:jc w:val="both"/>
        <w:rPr>
          <w:b/>
          <w:color w:val="000000"/>
          <w:spacing w:val="-9"/>
        </w:rPr>
      </w:pPr>
    </w:p>
    <w:p w:rsidR="007D28AB" w:rsidRDefault="007D28AB" w:rsidP="007D28AB">
      <w:pPr>
        <w:ind w:firstLine="709"/>
        <w:jc w:val="both"/>
        <w:rPr>
          <w:b/>
          <w:color w:val="000000"/>
          <w:spacing w:val="-9"/>
        </w:rPr>
      </w:pPr>
    </w:p>
    <w:p w:rsidR="007D28AB" w:rsidRDefault="007D28AB" w:rsidP="007D28AB">
      <w:pPr>
        <w:ind w:firstLine="709"/>
        <w:jc w:val="both"/>
        <w:rPr>
          <w:b/>
          <w:color w:val="000000"/>
          <w:spacing w:val="-9"/>
        </w:rPr>
      </w:pPr>
    </w:p>
    <w:p w:rsidR="007D28AB" w:rsidRDefault="007D28AB" w:rsidP="007D28AB">
      <w:pPr>
        <w:ind w:firstLine="709"/>
        <w:jc w:val="both"/>
        <w:rPr>
          <w:b/>
          <w:color w:val="000000"/>
          <w:spacing w:val="-9"/>
        </w:rPr>
      </w:pPr>
    </w:p>
    <w:p w:rsidR="00E76FE0" w:rsidRPr="00E76FE0" w:rsidRDefault="00E76FE0" w:rsidP="00E76FE0">
      <w:pPr>
        <w:pStyle w:val="Style3"/>
        <w:keepNext/>
        <w:widowControl/>
        <w:rPr>
          <w:rFonts w:ascii="Times New Roman" w:hAnsi="Times New Roman"/>
          <w:b/>
        </w:rPr>
      </w:pPr>
      <w:r w:rsidRPr="00E76FE0">
        <w:rPr>
          <w:rStyle w:val="FontStyle12"/>
          <w:i w:val="0"/>
          <w:sz w:val="24"/>
          <w:szCs w:val="24"/>
        </w:rPr>
        <w:t>Тема 1.3.</w:t>
      </w:r>
      <w:r w:rsidRPr="00E76FE0">
        <w:rPr>
          <w:rStyle w:val="FontStyle12"/>
          <w:b w:val="0"/>
          <w:i w:val="0"/>
          <w:sz w:val="24"/>
          <w:szCs w:val="24"/>
        </w:rPr>
        <w:t xml:space="preserve"> </w:t>
      </w:r>
      <w:r w:rsidRPr="00E76FE0">
        <w:rPr>
          <w:rFonts w:ascii="Times New Roman" w:hAnsi="Times New Roman"/>
          <w:b/>
        </w:rPr>
        <w:t>Защита населения и территорий при стихийных бедствиях, при авариях (катастрофах) на транспорте, производственных объект</w:t>
      </w:r>
      <w:r>
        <w:rPr>
          <w:rFonts w:ascii="Times New Roman" w:hAnsi="Times New Roman"/>
          <w:b/>
        </w:rPr>
        <w:t>.</w:t>
      </w:r>
    </w:p>
    <w:p w:rsidR="007D28AB" w:rsidRPr="00E76FE0" w:rsidRDefault="007D28AB" w:rsidP="00E76FE0">
      <w:pPr>
        <w:pStyle w:val="Style3"/>
        <w:keepNext/>
        <w:widowControl/>
        <w:rPr>
          <w:rFonts w:ascii="Times New Roman" w:hAnsi="Times New Roman"/>
          <w:bCs/>
          <w:iCs/>
        </w:rPr>
      </w:pPr>
      <w:r w:rsidRPr="00E76FE0">
        <w:rPr>
          <w:rFonts w:ascii="Times New Roman" w:hAnsi="Times New Roman"/>
          <w:bCs/>
        </w:rPr>
        <w:t>Изучить учебный материал по учебнику и дополнить конспект по теме «</w:t>
      </w:r>
      <w:r w:rsidR="00E76FE0" w:rsidRPr="00E76FE0">
        <w:rPr>
          <w:rFonts w:ascii="Times New Roman" w:hAnsi="Times New Roman"/>
        </w:rPr>
        <w:t>Защита населения и территорий при стихийных бедствиях, при авариях (катастрофах) на транспорте, производственных объект</w:t>
      </w:r>
      <w:r w:rsidRPr="00E76FE0">
        <w:rPr>
          <w:rFonts w:ascii="Times New Roman" w:hAnsi="Times New Roman"/>
          <w:bCs/>
        </w:rPr>
        <w:t>»</w:t>
      </w:r>
    </w:p>
    <w:p w:rsidR="007D28AB" w:rsidRPr="00AE5BBD" w:rsidRDefault="007D28AB" w:rsidP="007D28AB">
      <w:pPr>
        <w:autoSpaceDE w:val="0"/>
        <w:autoSpaceDN w:val="0"/>
        <w:adjustRightInd w:val="0"/>
        <w:jc w:val="both"/>
      </w:pPr>
      <w:r w:rsidRPr="00AE5BBD">
        <w:rPr>
          <w:b/>
          <w:bCs/>
        </w:rPr>
        <w:t>Задание:</w:t>
      </w:r>
      <w:r w:rsidRPr="00AE5BBD">
        <w:rPr>
          <w:bCs/>
        </w:rPr>
        <w:t xml:space="preserve"> Ответить на вопросы</w:t>
      </w:r>
    </w:p>
    <w:p w:rsidR="007D28AB" w:rsidRPr="00AE5BBD" w:rsidRDefault="007D28AB" w:rsidP="007D2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ymbolMT"/>
          <w:b/>
        </w:rPr>
      </w:pPr>
      <w:r w:rsidRPr="00AE5BBD">
        <w:rPr>
          <w:rFonts w:eastAsia="SymbolMT"/>
          <w:b/>
        </w:rPr>
        <w:t>Перечень вопросов:</w:t>
      </w:r>
    </w:p>
    <w:p w:rsidR="007D28AB" w:rsidRDefault="007D28AB" w:rsidP="007D28AB">
      <w:pPr>
        <w:jc w:val="both"/>
      </w:pPr>
      <w:r>
        <w:rPr>
          <w:color w:val="000000"/>
          <w:spacing w:val="-9"/>
        </w:rPr>
        <w:t>1.</w:t>
      </w:r>
      <w:r w:rsidRPr="007D28AB">
        <w:t xml:space="preserve"> </w:t>
      </w:r>
      <w:r w:rsidR="00E76FE0" w:rsidRPr="00822037">
        <w:t>Защита населения и территорий при стихийных бедствиях</w:t>
      </w:r>
      <w:r w:rsidR="00E76FE0">
        <w:t>.</w:t>
      </w:r>
    </w:p>
    <w:p w:rsidR="007D28AB" w:rsidRDefault="007D28AB" w:rsidP="007D28AB">
      <w:pPr>
        <w:jc w:val="both"/>
      </w:pPr>
      <w:r>
        <w:t>2.</w:t>
      </w:r>
      <w:r w:rsidR="00E76FE0" w:rsidRPr="00E76FE0">
        <w:t xml:space="preserve"> </w:t>
      </w:r>
      <w:r w:rsidR="00E76FE0" w:rsidRPr="00822037">
        <w:t>Защита населения и территорий при авариях (катастрофах) на транспорте, производственных объектах</w:t>
      </w:r>
      <w:r w:rsidRPr="007D28AB">
        <w:t xml:space="preserve">. </w:t>
      </w:r>
    </w:p>
    <w:p w:rsidR="007D28AB" w:rsidRDefault="007D28AB" w:rsidP="007D2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lang w:eastAsia="ar-SA"/>
        </w:rPr>
      </w:pPr>
      <w:r w:rsidRPr="00BC17B9">
        <w:rPr>
          <w:rFonts w:eastAsia="Calibri"/>
          <w:b/>
          <w:lang w:eastAsia="ar-SA"/>
        </w:rPr>
        <w:t>Подготовить презентацию по теме:</w:t>
      </w:r>
    </w:p>
    <w:p w:rsidR="00E76FE0" w:rsidRDefault="00E76FE0" w:rsidP="00E76FE0">
      <w:pPr>
        <w:pStyle w:val="ad"/>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lang w:eastAsia="ar-SA"/>
        </w:rPr>
      </w:pPr>
      <w:r>
        <w:rPr>
          <w:rFonts w:ascii="Times New Roman" w:hAnsi="Times New Roman"/>
          <w:lang w:eastAsia="ar-SA"/>
        </w:rPr>
        <w:t>Стихийные бедствия.</w:t>
      </w:r>
    </w:p>
    <w:p w:rsidR="00E76FE0" w:rsidRPr="00E76FE0" w:rsidRDefault="00E76FE0" w:rsidP="00E76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Calibri"/>
          <w:lang w:eastAsia="ar-SA"/>
        </w:rPr>
      </w:pPr>
    </w:p>
    <w:p w:rsidR="007D28AB" w:rsidRPr="007D28AB" w:rsidRDefault="007D28AB" w:rsidP="007D28AB">
      <w:pPr>
        <w:ind w:firstLine="709"/>
        <w:jc w:val="center"/>
        <w:rPr>
          <w:b/>
          <w:color w:val="000000"/>
          <w:spacing w:val="-9"/>
        </w:rPr>
      </w:pPr>
    </w:p>
    <w:p w:rsidR="007D28AB" w:rsidRPr="00E76FE0" w:rsidRDefault="00E76FE0" w:rsidP="00E76FE0">
      <w:pPr>
        <w:rPr>
          <w:b/>
          <w:bCs/>
        </w:rPr>
      </w:pPr>
      <w:r w:rsidRPr="00E76FE0">
        <w:rPr>
          <w:b/>
          <w:bCs/>
        </w:rPr>
        <w:t xml:space="preserve">Тема 1.4. </w:t>
      </w:r>
      <w:r w:rsidRPr="00E76FE0">
        <w:rPr>
          <w:b/>
        </w:rPr>
        <w:t>Обеспечение безопасности при неблагоприятной экологической обстановке, при неблагоприятной социальной обстановке</w:t>
      </w:r>
      <w:r>
        <w:rPr>
          <w:b/>
        </w:rPr>
        <w:t>.</w:t>
      </w:r>
    </w:p>
    <w:p w:rsidR="007D28AB" w:rsidRPr="00E76FE0" w:rsidRDefault="007D28AB" w:rsidP="00E76FE0">
      <w:pPr>
        <w:rPr>
          <w:b/>
          <w:bCs/>
        </w:rPr>
      </w:pPr>
      <w:r w:rsidRPr="00AE5BBD">
        <w:rPr>
          <w:bCs/>
        </w:rPr>
        <w:t>Изучить учебный материал по учебнику и дополнить конспект по теме «</w:t>
      </w:r>
      <w:r w:rsidR="00E76FE0" w:rsidRPr="00E76FE0">
        <w:rPr>
          <w:b/>
        </w:rPr>
        <w:t>Обеспечение безопасности при неблагоприятной экологической обстановке, при неблагоприятной социальной обстановке</w:t>
      </w:r>
      <w:r w:rsidRPr="00AE5BBD">
        <w:rPr>
          <w:bCs/>
        </w:rPr>
        <w:t>»</w:t>
      </w:r>
      <w:r w:rsidR="00E76FE0">
        <w:rPr>
          <w:bCs/>
        </w:rPr>
        <w:t>.</w:t>
      </w:r>
    </w:p>
    <w:p w:rsidR="007D28AB" w:rsidRPr="00AE5BBD" w:rsidRDefault="007D28AB" w:rsidP="007D28AB">
      <w:pPr>
        <w:autoSpaceDE w:val="0"/>
        <w:autoSpaceDN w:val="0"/>
        <w:adjustRightInd w:val="0"/>
        <w:jc w:val="both"/>
      </w:pPr>
      <w:r w:rsidRPr="00AE5BBD">
        <w:rPr>
          <w:b/>
          <w:bCs/>
        </w:rPr>
        <w:t>Задание:</w:t>
      </w:r>
      <w:r w:rsidRPr="00AE5BBD">
        <w:rPr>
          <w:bCs/>
        </w:rPr>
        <w:t xml:space="preserve"> Ответить на вопросы</w:t>
      </w:r>
    </w:p>
    <w:p w:rsidR="007D28AB" w:rsidRPr="00AE5BBD" w:rsidRDefault="007D28AB" w:rsidP="007D2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ymbolMT"/>
          <w:b/>
        </w:rPr>
      </w:pPr>
      <w:r w:rsidRPr="00AE5BBD">
        <w:rPr>
          <w:rFonts w:eastAsia="SymbolMT"/>
          <w:b/>
        </w:rPr>
        <w:t>Перечень вопросов:</w:t>
      </w:r>
    </w:p>
    <w:p w:rsidR="00F401E9" w:rsidRDefault="007D28AB" w:rsidP="007D28AB">
      <w:pPr>
        <w:jc w:val="both"/>
      </w:pPr>
      <w:r>
        <w:rPr>
          <w:color w:val="000000"/>
          <w:spacing w:val="-9"/>
        </w:rPr>
        <w:t>1.</w:t>
      </w:r>
      <w:r w:rsidRPr="007D28AB">
        <w:t xml:space="preserve"> </w:t>
      </w:r>
      <w:r w:rsidR="00F401E9" w:rsidRPr="00822037">
        <w:t>Обеспечение безопасности при неблагоприятной экологической обстановке, при эпидемии</w:t>
      </w:r>
      <w:r w:rsidR="00F401E9">
        <w:t xml:space="preserve">. </w:t>
      </w:r>
    </w:p>
    <w:p w:rsidR="007D28AB" w:rsidRDefault="007D28AB" w:rsidP="007D28AB">
      <w:pPr>
        <w:jc w:val="both"/>
      </w:pPr>
      <w:r>
        <w:t>2.</w:t>
      </w:r>
      <w:r w:rsidR="00F401E9" w:rsidRPr="00F401E9">
        <w:t xml:space="preserve"> </w:t>
      </w:r>
      <w:r w:rsidR="00F401E9" w:rsidRPr="00822037">
        <w:t>Обеспечение безопасности при нахождении на территории ведения боевых действий и при неблагоприятной социальной обстановке</w:t>
      </w:r>
      <w:r w:rsidR="00F401E9">
        <w:t>.</w:t>
      </w:r>
    </w:p>
    <w:p w:rsidR="007D28AB" w:rsidRDefault="007D28AB" w:rsidP="007D28AB">
      <w:pPr>
        <w:ind w:firstLine="709"/>
        <w:jc w:val="center"/>
        <w:rPr>
          <w:b/>
          <w:color w:val="000000"/>
          <w:spacing w:val="-9"/>
        </w:rPr>
      </w:pPr>
    </w:p>
    <w:p w:rsidR="007D28AB" w:rsidRPr="00F401E9" w:rsidRDefault="007D28AB" w:rsidP="007D28AB">
      <w:pPr>
        <w:ind w:firstLine="709"/>
        <w:jc w:val="center"/>
        <w:rPr>
          <w:b/>
          <w:color w:val="000000"/>
          <w:spacing w:val="-9"/>
        </w:rPr>
      </w:pPr>
    </w:p>
    <w:p w:rsidR="00F401E9" w:rsidRPr="00F401E9" w:rsidRDefault="00F401E9" w:rsidP="00F401E9">
      <w:pPr>
        <w:rPr>
          <w:rStyle w:val="FontStyle13"/>
          <w:b/>
          <w:sz w:val="24"/>
          <w:szCs w:val="24"/>
        </w:rPr>
      </w:pPr>
      <w:r w:rsidRPr="00F401E9">
        <w:rPr>
          <w:rStyle w:val="20"/>
          <w:b/>
          <w:sz w:val="24"/>
          <w:szCs w:val="24"/>
        </w:rPr>
        <w:t>Тема 2.1.</w:t>
      </w:r>
      <w:r w:rsidRPr="00F401E9">
        <w:rPr>
          <w:rStyle w:val="FontStyle13"/>
          <w:b/>
          <w:sz w:val="24"/>
          <w:szCs w:val="24"/>
        </w:rPr>
        <w:t xml:space="preserve"> Основы медицинских знаний. Здоровый образ жизни и его составляющие.</w:t>
      </w:r>
    </w:p>
    <w:p w:rsidR="00AE5BBD" w:rsidRDefault="00AE5BBD" w:rsidP="00D767AF">
      <w:pPr>
        <w:ind w:firstLine="709"/>
        <w:jc w:val="center"/>
        <w:rPr>
          <w:b/>
          <w:color w:val="000000"/>
          <w:spacing w:val="-9"/>
        </w:rPr>
      </w:pPr>
    </w:p>
    <w:p w:rsidR="007D28AB" w:rsidRPr="00F401E9" w:rsidRDefault="007D28AB" w:rsidP="007D28AB">
      <w:pPr>
        <w:jc w:val="both"/>
        <w:rPr>
          <w:color w:val="000000"/>
          <w:spacing w:val="-9"/>
        </w:rPr>
      </w:pPr>
      <w:r w:rsidRPr="00AE5BBD">
        <w:rPr>
          <w:bCs/>
        </w:rPr>
        <w:t>Изучить учебный материал по учебнику и дополнить конспект по теме «</w:t>
      </w:r>
      <w:r w:rsidR="00F401E9" w:rsidRPr="00F401E9">
        <w:rPr>
          <w:rStyle w:val="FontStyle13"/>
          <w:sz w:val="24"/>
          <w:szCs w:val="24"/>
        </w:rPr>
        <w:t>Здоровый образ жизни и его составляющие</w:t>
      </w:r>
      <w:r w:rsidRPr="00F401E9">
        <w:rPr>
          <w:bCs/>
        </w:rPr>
        <w:t>»</w:t>
      </w:r>
    </w:p>
    <w:p w:rsidR="007D28AB" w:rsidRPr="00AE5BBD" w:rsidRDefault="007D28AB" w:rsidP="007D28AB">
      <w:pPr>
        <w:autoSpaceDE w:val="0"/>
        <w:autoSpaceDN w:val="0"/>
        <w:adjustRightInd w:val="0"/>
        <w:jc w:val="both"/>
      </w:pPr>
      <w:r w:rsidRPr="00AE5BBD">
        <w:rPr>
          <w:b/>
          <w:bCs/>
        </w:rPr>
        <w:t>Задание:</w:t>
      </w:r>
      <w:r w:rsidRPr="00AE5BBD">
        <w:rPr>
          <w:bCs/>
        </w:rPr>
        <w:t xml:space="preserve"> Ответить на вопросы</w:t>
      </w:r>
    </w:p>
    <w:p w:rsidR="007D28AB" w:rsidRPr="00AE5BBD" w:rsidRDefault="007D28AB" w:rsidP="007D2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ymbolMT"/>
          <w:b/>
        </w:rPr>
      </w:pPr>
      <w:r w:rsidRPr="00AE5BBD">
        <w:rPr>
          <w:rFonts w:eastAsia="SymbolMT"/>
          <w:b/>
        </w:rPr>
        <w:t>Перечень вопросов:</w:t>
      </w:r>
    </w:p>
    <w:p w:rsidR="007D28AB" w:rsidRDefault="007D28AB" w:rsidP="007D28AB">
      <w:pPr>
        <w:jc w:val="both"/>
      </w:pPr>
      <w:r>
        <w:rPr>
          <w:color w:val="000000"/>
          <w:spacing w:val="-9"/>
        </w:rPr>
        <w:t>1.</w:t>
      </w:r>
      <w:r w:rsidRPr="007D28AB">
        <w:t xml:space="preserve"> Общее понятие о здоровье.</w:t>
      </w:r>
    </w:p>
    <w:p w:rsidR="007D28AB" w:rsidRDefault="007D28AB" w:rsidP="007D28AB">
      <w:pPr>
        <w:jc w:val="both"/>
      </w:pPr>
      <w:r w:rsidRPr="007D28AB">
        <w:t xml:space="preserve"> </w:t>
      </w:r>
      <w:r>
        <w:t>2.</w:t>
      </w:r>
      <w:r w:rsidRPr="007D28AB">
        <w:t xml:space="preserve">Репродуктивное здоровье – важная часть здоровья человека и общества. </w:t>
      </w:r>
    </w:p>
    <w:p w:rsidR="007D28AB" w:rsidRDefault="007D28AB" w:rsidP="007D28AB">
      <w:pPr>
        <w:jc w:val="both"/>
      </w:pPr>
      <w:r>
        <w:t>3.</w:t>
      </w:r>
      <w:r w:rsidRPr="007D28AB">
        <w:t xml:space="preserve">Факторы, влияющие на здоровье и благополучие. </w:t>
      </w:r>
    </w:p>
    <w:p w:rsidR="007D28AB" w:rsidRDefault="007D28AB" w:rsidP="007D28AB">
      <w:pPr>
        <w:jc w:val="both"/>
      </w:pPr>
      <w:r>
        <w:t>4.</w:t>
      </w:r>
      <w:r w:rsidRPr="007D28AB">
        <w:t xml:space="preserve">Понятие о здоровом образе жизни. </w:t>
      </w:r>
    </w:p>
    <w:p w:rsidR="007D28AB" w:rsidRDefault="007D28AB" w:rsidP="007D28AB">
      <w:pPr>
        <w:jc w:val="both"/>
      </w:pPr>
      <w:r>
        <w:t>5.</w:t>
      </w:r>
      <w:r w:rsidRPr="007D28AB">
        <w:t>Психологическая уравновешенность, двигательная активность и закаливание.</w:t>
      </w:r>
    </w:p>
    <w:p w:rsidR="007D28AB" w:rsidRDefault="007D28AB" w:rsidP="007D28AB">
      <w:pPr>
        <w:jc w:val="both"/>
        <w:rPr>
          <w:b/>
          <w:color w:val="000000"/>
          <w:spacing w:val="-9"/>
        </w:rPr>
      </w:pPr>
    </w:p>
    <w:p w:rsidR="007D28AB" w:rsidRDefault="007D28AB" w:rsidP="007D2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lang w:eastAsia="ar-SA"/>
        </w:rPr>
      </w:pPr>
      <w:r w:rsidRPr="00BC17B9">
        <w:rPr>
          <w:rFonts w:eastAsia="Calibri"/>
          <w:b/>
          <w:lang w:eastAsia="ar-SA"/>
        </w:rPr>
        <w:t>Подготовить презентацию по теме:</w:t>
      </w:r>
    </w:p>
    <w:p w:rsidR="00AE5BBD" w:rsidRPr="00F401E9" w:rsidRDefault="00F401E9" w:rsidP="00F401E9">
      <w:pPr>
        <w:pStyle w:val="ad"/>
        <w:numPr>
          <w:ilvl w:val="0"/>
          <w:numId w:val="39"/>
        </w:numPr>
        <w:jc w:val="both"/>
        <w:rPr>
          <w:b/>
          <w:color w:val="000000"/>
          <w:spacing w:val="-9"/>
        </w:rPr>
      </w:pPr>
      <w:r w:rsidRPr="00F401E9">
        <w:rPr>
          <w:rStyle w:val="FontStyle13"/>
          <w:sz w:val="24"/>
          <w:szCs w:val="24"/>
        </w:rPr>
        <w:t>Здоровый образ жизни</w:t>
      </w:r>
      <w:r>
        <w:rPr>
          <w:rStyle w:val="FontStyle13"/>
          <w:sz w:val="24"/>
          <w:szCs w:val="24"/>
        </w:rPr>
        <w:t>.</w:t>
      </w:r>
    </w:p>
    <w:p w:rsidR="00F401E9" w:rsidRPr="00F401E9" w:rsidRDefault="00F401E9" w:rsidP="00F401E9">
      <w:pPr>
        <w:pStyle w:val="ad"/>
        <w:rPr>
          <w:rFonts w:ascii="Times New Roman" w:hAnsi="Times New Roman"/>
          <w:b/>
          <w:color w:val="000000"/>
          <w:spacing w:val="-9"/>
          <w:sz w:val="24"/>
          <w:szCs w:val="24"/>
        </w:rPr>
      </w:pPr>
    </w:p>
    <w:p w:rsidR="00F401E9" w:rsidRDefault="00F401E9" w:rsidP="00F401E9">
      <w:pPr>
        <w:jc w:val="both"/>
        <w:rPr>
          <w:b/>
          <w:color w:val="000000"/>
          <w:spacing w:val="-9"/>
        </w:rPr>
      </w:pPr>
      <w:r w:rsidRPr="007D28AB">
        <w:rPr>
          <w:b/>
          <w:color w:val="000000"/>
          <w:spacing w:val="-9"/>
        </w:rPr>
        <w:t>Тема 2.1.</w:t>
      </w:r>
      <w:r>
        <w:rPr>
          <w:b/>
          <w:color w:val="000000"/>
          <w:spacing w:val="-9"/>
        </w:rPr>
        <w:t xml:space="preserve"> </w:t>
      </w:r>
      <w:r w:rsidRPr="007D28AB">
        <w:rPr>
          <w:b/>
          <w:color w:val="000000"/>
          <w:spacing w:val="-9"/>
        </w:rPr>
        <w:t>Основы обороны государства. Военная доктрина</w:t>
      </w:r>
      <w:r>
        <w:rPr>
          <w:b/>
          <w:color w:val="000000"/>
          <w:spacing w:val="-9"/>
        </w:rPr>
        <w:t xml:space="preserve"> </w:t>
      </w:r>
      <w:r w:rsidRPr="007D28AB">
        <w:rPr>
          <w:b/>
          <w:color w:val="000000"/>
          <w:spacing w:val="-9"/>
        </w:rPr>
        <w:t>Российской Федерации</w:t>
      </w:r>
    </w:p>
    <w:p w:rsidR="00F401E9" w:rsidRPr="007D28AB" w:rsidRDefault="00F401E9" w:rsidP="00F401E9">
      <w:pPr>
        <w:rPr>
          <w:b/>
          <w:color w:val="000000"/>
          <w:spacing w:val="-9"/>
        </w:rPr>
      </w:pPr>
      <w:r w:rsidRPr="00AE5BBD">
        <w:rPr>
          <w:bCs/>
        </w:rPr>
        <w:t>Изучить учебный материал по учебнику и дополнить конспект по теме «</w:t>
      </w:r>
      <w:r w:rsidRPr="007D28AB">
        <w:rPr>
          <w:b/>
          <w:color w:val="000000"/>
          <w:spacing w:val="-9"/>
        </w:rPr>
        <w:t>Основы обороны государства. Военная доктрина</w:t>
      </w:r>
      <w:r>
        <w:rPr>
          <w:b/>
          <w:color w:val="000000"/>
          <w:spacing w:val="-9"/>
        </w:rPr>
        <w:t xml:space="preserve"> </w:t>
      </w:r>
      <w:r w:rsidRPr="007D28AB">
        <w:rPr>
          <w:b/>
          <w:color w:val="000000"/>
          <w:spacing w:val="-9"/>
        </w:rPr>
        <w:t>Российской Федерации</w:t>
      </w:r>
      <w:r w:rsidRPr="00AE5BBD">
        <w:rPr>
          <w:bCs/>
        </w:rPr>
        <w:t>»</w:t>
      </w:r>
    </w:p>
    <w:p w:rsidR="00F401E9" w:rsidRPr="00AE5BBD" w:rsidRDefault="00F401E9" w:rsidP="00F401E9">
      <w:pPr>
        <w:autoSpaceDE w:val="0"/>
        <w:autoSpaceDN w:val="0"/>
        <w:adjustRightInd w:val="0"/>
        <w:jc w:val="both"/>
      </w:pPr>
      <w:r w:rsidRPr="00AE5BBD">
        <w:rPr>
          <w:b/>
          <w:bCs/>
        </w:rPr>
        <w:t>Задание:</w:t>
      </w:r>
      <w:r w:rsidRPr="00AE5BBD">
        <w:rPr>
          <w:bCs/>
        </w:rPr>
        <w:t xml:space="preserve"> Ответить на вопросы</w:t>
      </w:r>
    </w:p>
    <w:p w:rsidR="00F401E9" w:rsidRPr="00AE5BBD" w:rsidRDefault="00F401E9" w:rsidP="00F40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ymbolMT"/>
          <w:b/>
        </w:rPr>
      </w:pPr>
      <w:r w:rsidRPr="00AE5BBD">
        <w:rPr>
          <w:rFonts w:eastAsia="SymbolMT"/>
          <w:b/>
        </w:rPr>
        <w:t>Перечень вопросов:</w:t>
      </w:r>
    </w:p>
    <w:p w:rsidR="00F401E9" w:rsidRDefault="00F401E9" w:rsidP="00F401E9">
      <w:pPr>
        <w:jc w:val="both"/>
      </w:pPr>
      <w:r>
        <w:rPr>
          <w:color w:val="000000"/>
          <w:spacing w:val="-9"/>
        </w:rPr>
        <w:t>1.</w:t>
      </w:r>
      <w:r w:rsidRPr="007D28AB">
        <w:t xml:space="preserve"> Военная доктрина Российской Федерации. </w:t>
      </w:r>
    </w:p>
    <w:p w:rsidR="00F401E9" w:rsidRDefault="00F401E9" w:rsidP="00F401E9">
      <w:pPr>
        <w:jc w:val="both"/>
      </w:pPr>
      <w:r>
        <w:t>2.</w:t>
      </w:r>
      <w:r w:rsidRPr="007D28AB">
        <w:t xml:space="preserve">Основы обороны государства. Основные документы по безопасности Российских территорий. </w:t>
      </w:r>
    </w:p>
    <w:p w:rsidR="00F401E9" w:rsidRDefault="00F401E9" w:rsidP="00F401E9">
      <w:pPr>
        <w:jc w:val="both"/>
      </w:pPr>
      <w:r>
        <w:t>3.</w:t>
      </w:r>
      <w:r w:rsidRPr="007D28AB">
        <w:t xml:space="preserve">Национальная безопасность и национальные интересы России. </w:t>
      </w:r>
    </w:p>
    <w:p w:rsidR="00F401E9" w:rsidRDefault="00F401E9" w:rsidP="00F401E9">
      <w:pPr>
        <w:jc w:val="both"/>
      </w:pPr>
      <w:r>
        <w:t>4.</w:t>
      </w:r>
      <w:r w:rsidRPr="007D28AB">
        <w:t xml:space="preserve">Классификация видов и родов войск ВС РФ. </w:t>
      </w:r>
    </w:p>
    <w:p w:rsidR="00F401E9" w:rsidRDefault="00F401E9" w:rsidP="00F401E9">
      <w:pPr>
        <w:jc w:val="both"/>
        <w:rPr>
          <w:b/>
          <w:color w:val="000000"/>
          <w:spacing w:val="-9"/>
        </w:rPr>
      </w:pPr>
      <w:r>
        <w:t>5.</w:t>
      </w:r>
      <w:r w:rsidRPr="007D28AB">
        <w:t>Структура военной организации. Состав и структура ВС России, основные цели и задачи.</w:t>
      </w:r>
    </w:p>
    <w:p w:rsidR="00F401E9" w:rsidRDefault="00F401E9" w:rsidP="00F40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lang w:eastAsia="ar-SA"/>
        </w:rPr>
      </w:pPr>
      <w:r w:rsidRPr="00BC17B9">
        <w:rPr>
          <w:rFonts w:eastAsia="Calibri"/>
          <w:b/>
          <w:lang w:eastAsia="ar-SA"/>
        </w:rPr>
        <w:t>Подготовить презентацию по теме:</w:t>
      </w:r>
    </w:p>
    <w:p w:rsidR="00F401E9" w:rsidRPr="007D28AB" w:rsidRDefault="00F401E9" w:rsidP="00F401E9">
      <w:pPr>
        <w:rPr>
          <w:color w:val="000000"/>
          <w:spacing w:val="-9"/>
        </w:rPr>
      </w:pPr>
      <w:r w:rsidRPr="007D28AB">
        <w:rPr>
          <w:rFonts w:eastAsia="Calibri"/>
          <w:lang w:eastAsia="ar-SA"/>
        </w:rPr>
        <w:t>1.</w:t>
      </w:r>
      <w:r w:rsidRPr="007D28AB">
        <w:rPr>
          <w:color w:val="000000"/>
          <w:spacing w:val="-9"/>
        </w:rPr>
        <w:t xml:space="preserve"> Основы обороны государства. </w:t>
      </w:r>
    </w:p>
    <w:p w:rsidR="00F401E9" w:rsidRPr="007D28AB" w:rsidRDefault="00F401E9" w:rsidP="00F401E9">
      <w:pPr>
        <w:rPr>
          <w:color w:val="000000"/>
          <w:spacing w:val="-9"/>
        </w:rPr>
      </w:pPr>
      <w:r w:rsidRPr="007D28AB">
        <w:rPr>
          <w:color w:val="000000"/>
          <w:spacing w:val="-9"/>
        </w:rPr>
        <w:t>2.Военная доктрина Российской Федерации</w:t>
      </w:r>
    </w:p>
    <w:p w:rsidR="00AE5BBD" w:rsidRDefault="00AE5BBD" w:rsidP="00D767AF">
      <w:pPr>
        <w:ind w:firstLine="709"/>
        <w:jc w:val="center"/>
        <w:rPr>
          <w:b/>
          <w:color w:val="000000"/>
          <w:spacing w:val="-9"/>
        </w:rPr>
      </w:pPr>
    </w:p>
    <w:p w:rsidR="00AE5BBD" w:rsidRDefault="00AE5BBD" w:rsidP="00D767AF">
      <w:pPr>
        <w:ind w:firstLine="709"/>
        <w:jc w:val="center"/>
        <w:rPr>
          <w:b/>
          <w:color w:val="000000"/>
          <w:spacing w:val="-9"/>
        </w:rPr>
      </w:pPr>
    </w:p>
    <w:p w:rsidR="00AE5BBD" w:rsidRDefault="00AE5BBD" w:rsidP="00D767AF">
      <w:pPr>
        <w:ind w:firstLine="709"/>
        <w:jc w:val="center"/>
        <w:rPr>
          <w:b/>
          <w:color w:val="000000"/>
          <w:spacing w:val="-9"/>
        </w:rPr>
      </w:pPr>
    </w:p>
    <w:p w:rsidR="00AE5BBD" w:rsidRDefault="00AE5BBD" w:rsidP="00D767AF">
      <w:pPr>
        <w:ind w:firstLine="709"/>
        <w:jc w:val="center"/>
        <w:rPr>
          <w:b/>
          <w:color w:val="000000"/>
          <w:spacing w:val="-9"/>
        </w:rPr>
      </w:pPr>
    </w:p>
    <w:p w:rsidR="00AE5BBD" w:rsidRDefault="00AE5BBD" w:rsidP="00D767AF">
      <w:pPr>
        <w:ind w:firstLine="709"/>
        <w:jc w:val="center"/>
        <w:rPr>
          <w:b/>
          <w:color w:val="000000"/>
          <w:spacing w:val="-9"/>
        </w:rPr>
      </w:pPr>
    </w:p>
    <w:p w:rsidR="007D28AB" w:rsidRDefault="007D28AB" w:rsidP="00D767AF">
      <w:pPr>
        <w:ind w:firstLine="709"/>
        <w:jc w:val="center"/>
        <w:rPr>
          <w:b/>
          <w:color w:val="000000"/>
          <w:spacing w:val="-9"/>
        </w:rPr>
      </w:pPr>
    </w:p>
    <w:p w:rsidR="007D28AB" w:rsidRDefault="007D28AB" w:rsidP="00D767AF">
      <w:pPr>
        <w:ind w:firstLine="709"/>
        <w:jc w:val="center"/>
        <w:rPr>
          <w:b/>
          <w:color w:val="000000"/>
          <w:spacing w:val="-9"/>
        </w:rPr>
      </w:pPr>
    </w:p>
    <w:p w:rsidR="007D28AB" w:rsidRDefault="007D28AB" w:rsidP="00D767AF">
      <w:pPr>
        <w:ind w:firstLine="709"/>
        <w:jc w:val="center"/>
        <w:rPr>
          <w:b/>
          <w:color w:val="000000"/>
          <w:spacing w:val="-9"/>
        </w:rPr>
      </w:pPr>
    </w:p>
    <w:p w:rsidR="007D28AB" w:rsidRDefault="007D28AB" w:rsidP="00D767AF">
      <w:pPr>
        <w:ind w:firstLine="709"/>
        <w:jc w:val="center"/>
        <w:rPr>
          <w:b/>
          <w:color w:val="000000"/>
          <w:spacing w:val="-9"/>
        </w:rPr>
      </w:pPr>
    </w:p>
    <w:p w:rsidR="007D28AB" w:rsidRDefault="007D28AB" w:rsidP="00D767AF">
      <w:pPr>
        <w:ind w:firstLine="709"/>
        <w:jc w:val="center"/>
        <w:rPr>
          <w:b/>
          <w:color w:val="000000"/>
          <w:spacing w:val="-9"/>
        </w:rPr>
      </w:pPr>
    </w:p>
    <w:p w:rsidR="007D28AB" w:rsidRDefault="007D28AB" w:rsidP="00D767AF">
      <w:pPr>
        <w:ind w:firstLine="709"/>
        <w:jc w:val="center"/>
        <w:rPr>
          <w:b/>
          <w:color w:val="000000"/>
          <w:spacing w:val="-9"/>
        </w:rPr>
      </w:pPr>
    </w:p>
    <w:p w:rsidR="007D28AB" w:rsidRDefault="007D28AB" w:rsidP="00D767AF">
      <w:pPr>
        <w:ind w:firstLine="709"/>
        <w:jc w:val="center"/>
        <w:rPr>
          <w:b/>
          <w:color w:val="000000"/>
          <w:spacing w:val="-9"/>
        </w:rPr>
      </w:pPr>
    </w:p>
    <w:p w:rsidR="007D28AB" w:rsidRDefault="007D28AB" w:rsidP="00D767AF">
      <w:pPr>
        <w:ind w:firstLine="709"/>
        <w:jc w:val="center"/>
        <w:rPr>
          <w:b/>
          <w:color w:val="000000"/>
          <w:spacing w:val="-9"/>
        </w:rPr>
      </w:pPr>
    </w:p>
    <w:p w:rsidR="007D28AB" w:rsidRDefault="007D28AB" w:rsidP="00D767AF">
      <w:pPr>
        <w:ind w:firstLine="709"/>
        <w:jc w:val="center"/>
        <w:rPr>
          <w:b/>
          <w:color w:val="000000"/>
          <w:spacing w:val="-9"/>
        </w:rPr>
      </w:pPr>
    </w:p>
    <w:p w:rsidR="007D28AB" w:rsidRDefault="007D28AB" w:rsidP="00D767AF">
      <w:pPr>
        <w:ind w:firstLine="709"/>
        <w:jc w:val="center"/>
        <w:rPr>
          <w:b/>
          <w:color w:val="000000"/>
          <w:spacing w:val="-9"/>
        </w:rPr>
      </w:pPr>
    </w:p>
    <w:p w:rsidR="007D28AB" w:rsidRDefault="007D28AB" w:rsidP="00D767AF">
      <w:pPr>
        <w:ind w:firstLine="709"/>
        <w:jc w:val="center"/>
        <w:rPr>
          <w:b/>
          <w:color w:val="000000"/>
          <w:spacing w:val="-9"/>
        </w:rPr>
      </w:pPr>
    </w:p>
    <w:p w:rsidR="007D28AB" w:rsidRDefault="007D28AB" w:rsidP="00D767AF">
      <w:pPr>
        <w:ind w:firstLine="709"/>
        <w:jc w:val="center"/>
        <w:rPr>
          <w:b/>
          <w:color w:val="000000"/>
          <w:spacing w:val="-9"/>
        </w:rPr>
      </w:pPr>
    </w:p>
    <w:p w:rsidR="007D28AB" w:rsidRDefault="007D28AB" w:rsidP="00D767AF">
      <w:pPr>
        <w:ind w:firstLine="709"/>
        <w:jc w:val="center"/>
        <w:rPr>
          <w:b/>
          <w:color w:val="000000"/>
          <w:spacing w:val="-9"/>
        </w:rPr>
      </w:pPr>
    </w:p>
    <w:p w:rsidR="007D28AB" w:rsidRDefault="007D28AB" w:rsidP="00D767AF">
      <w:pPr>
        <w:ind w:firstLine="709"/>
        <w:jc w:val="center"/>
        <w:rPr>
          <w:b/>
          <w:color w:val="000000"/>
          <w:spacing w:val="-9"/>
        </w:rPr>
      </w:pPr>
    </w:p>
    <w:p w:rsidR="007D28AB" w:rsidRDefault="007D28AB" w:rsidP="00D767AF">
      <w:pPr>
        <w:ind w:firstLine="709"/>
        <w:jc w:val="center"/>
        <w:rPr>
          <w:b/>
          <w:color w:val="000000"/>
          <w:spacing w:val="-9"/>
        </w:rPr>
      </w:pPr>
    </w:p>
    <w:p w:rsidR="007D28AB" w:rsidRDefault="007D28AB" w:rsidP="00D767AF">
      <w:pPr>
        <w:ind w:firstLine="709"/>
        <w:jc w:val="center"/>
        <w:rPr>
          <w:b/>
          <w:color w:val="000000"/>
          <w:spacing w:val="-9"/>
        </w:rPr>
      </w:pPr>
    </w:p>
    <w:p w:rsidR="007D28AB" w:rsidRDefault="007D28AB" w:rsidP="00D767AF">
      <w:pPr>
        <w:ind w:firstLine="709"/>
        <w:jc w:val="center"/>
        <w:rPr>
          <w:b/>
          <w:color w:val="000000"/>
          <w:spacing w:val="-9"/>
        </w:rPr>
      </w:pPr>
    </w:p>
    <w:p w:rsidR="007D28AB" w:rsidRDefault="007D28AB" w:rsidP="00D767AF">
      <w:pPr>
        <w:ind w:firstLine="709"/>
        <w:jc w:val="center"/>
        <w:rPr>
          <w:b/>
          <w:color w:val="000000"/>
          <w:spacing w:val="-9"/>
        </w:rPr>
      </w:pPr>
    </w:p>
    <w:p w:rsidR="007D28AB" w:rsidRDefault="007D28AB" w:rsidP="00D767AF">
      <w:pPr>
        <w:ind w:firstLine="709"/>
        <w:jc w:val="center"/>
        <w:rPr>
          <w:b/>
          <w:color w:val="000000"/>
          <w:spacing w:val="-9"/>
        </w:rPr>
      </w:pPr>
    </w:p>
    <w:p w:rsidR="007D28AB" w:rsidRDefault="007D28AB" w:rsidP="00D767AF">
      <w:pPr>
        <w:ind w:firstLine="709"/>
        <w:jc w:val="center"/>
        <w:rPr>
          <w:b/>
          <w:color w:val="000000"/>
          <w:spacing w:val="-9"/>
        </w:rPr>
      </w:pPr>
    </w:p>
    <w:p w:rsidR="007D28AB" w:rsidRDefault="007D28AB" w:rsidP="00D767AF">
      <w:pPr>
        <w:ind w:firstLine="709"/>
        <w:jc w:val="center"/>
        <w:rPr>
          <w:b/>
          <w:color w:val="000000"/>
          <w:spacing w:val="-9"/>
        </w:rPr>
      </w:pPr>
    </w:p>
    <w:p w:rsidR="007D28AB" w:rsidRDefault="007D28AB" w:rsidP="00D767AF">
      <w:pPr>
        <w:ind w:firstLine="709"/>
        <w:jc w:val="center"/>
        <w:rPr>
          <w:b/>
          <w:color w:val="000000"/>
          <w:spacing w:val="-9"/>
        </w:rPr>
      </w:pPr>
    </w:p>
    <w:p w:rsidR="007D28AB" w:rsidRDefault="007D28AB" w:rsidP="00D767AF">
      <w:pPr>
        <w:ind w:firstLine="709"/>
        <w:jc w:val="center"/>
        <w:rPr>
          <w:b/>
          <w:color w:val="000000"/>
          <w:spacing w:val="-9"/>
        </w:rPr>
      </w:pPr>
    </w:p>
    <w:p w:rsidR="007D28AB" w:rsidRDefault="007D28AB" w:rsidP="00D767AF">
      <w:pPr>
        <w:ind w:firstLine="709"/>
        <w:jc w:val="center"/>
        <w:rPr>
          <w:b/>
          <w:color w:val="000000"/>
          <w:spacing w:val="-9"/>
        </w:rPr>
      </w:pPr>
    </w:p>
    <w:p w:rsidR="007D28AB" w:rsidRDefault="007D28AB" w:rsidP="00D767AF">
      <w:pPr>
        <w:ind w:firstLine="709"/>
        <w:jc w:val="center"/>
        <w:rPr>
          <w:b/>
          <w:color w:val="000000"/>
          <w:spacing w:val="-9"/>
        </w:rPr>
      </w:pPr>
    </w:p>
    <w:p w:rsidR="007D28AB" w:rsidRDefault="007D28AB" w:rsidP="00D767AF">
      <w:pPr>
        <w:ind w:firstLine="709"/>
        <w:jc w:val="center"/>
        <w:rPr>
          <w:b/>
          <w:color w:val="000000"/>
          <w:spacing w:val="-9"/>
        </w:rPr>
      </w:pPr>
    </w:p>
    <w:p w:rsidR="00AE5BBD" w:rsidRDefault="00AE5BBD" w:rsidP="00D767AF">
      <w:pPr>
        <w:ind w:firstLine="709"/>
        <w:jc w:val="center"/>
        <w:rPr>
          <w:b/>
          <w:color w:val="000000"/>
          <w:spacing w:val="-9"/>
        </w:rPr>
      </w:pPr>
    </w:p>
    <w:p w:rsidR="00AE5BBD" w:rsidRDefault="00AE5BBD" w:rsidP="00D767AF">
      <w:pPr>
        <w:ind w:firstLine="709"/>
        <w:jc w:val="center"/>
        <w:rPr>
          <w:b/>
          <w:color w:val="000000"/>
          <w:spacing w:val="-9"/>
        </w:rPr>
      </w:pPr>
    </w:p>
    <w:p w:rsidR="00AE5BBD" w:rsidRDefault="00AE5BBD" w:rsidP="00D767AF">
      <w:pPr>
        <w:ind w:firstLine="709"/>
        <w:jc w:val="center"/>
        <w:rPr>
          <w:b/>
          <w:color w:val="000000"/>
          <w:spacing w:val="-9"/>
        </w:rPr>
      </w:pPr>
    </w:p>
    <w:p w:rsidR="00AE5BBD" w:rsidRDefault="00AE5BBD" w:rsidP="00D767AF">
      <w:pPr>
        <w:ind w:firstLine="709"/>
        <w:jc w:val="center"/>
        <w:rPr>
          <w:b/>
          <w:color w:val="000000"/>
          <w:spacing w:val="-9"/>
        </w:rPr>
      </w:pPr>
    </w:p>
    <w:p w:rsidR="00AE5BBD" w:rsidRDefault="00AE5BBD" w:rsidP="00D767AF">
      <w:pPr>
        <w:ind w:firstLine="709"/>
        <w:jc w:val="center"/>
        <w:rPr>
          <w:b/>
          <w:color w:val="000000"/>
          <w:spacing w:val="-9"/>
        </w:rPr>
      </w:pPr>
    </w:p>
    <w:p w:rsidR="00AE5BBD" w:rsidRDefault="00AE5BBD" w:rsidP="00D767AF">
      <w:pPr>
        <w:ind w:firstLine="709"/>
        <w:jc w:val="center"/>
        <w:rPr>
          <w:b/>
          <w:color w:val="000000"/>
          <w:spacing w:val="-9"/>
        </w:rPr>
      </w:pPr>
    </w:p>
    <w:p w:rsidR="00F401E9" w:rsidRDefault="00F401E9" w:rsidP="00D767AF">
      <w:pPr>
        <w:ind w:firstLine="709"/>
        <w:jc w:val="center"/>
        <w:rPr>
          <w:b/>
          <w:color w:val="000000"/>
          <w:spacing w:val="-9"/>
        </w:rPr>
      </w:pPr>
    </w:p>
    <w:p w:rsidR="00F401E9" w:rsidRDefault="00F401E9" w:rsidP="00D767AF">
      <w:pPr>
        <w:ind w:firstLine="709"/>
        <w:jc w:val="center"/>
        <w:rPr>
          <w:b/>
          <w:color w:val="000000"/>
          <w:spacing w:val="-9"/>
        </w:rPr>
      </w:pPr>
    </w:p>
    <w:p w:rsidR="00F401E9" w:rsidRDefault="00F401E9" w:rsidP="00D767AF">
      <w:pPr>
        <w:ind w:firstLine="709"/>
        <w:jc w:val="center"/>
        <w:rPr>
          <w:b/>
          <w:color w:val="000000"/>
          <w:spacing w:val="-9"/>
        </w:rPr>
      </w:pPr>
    </w:p>
    <w:p w:rsidR="00F401E9" w:rsidRDefault="00F401E9" w:rsidP="00D767AF">
      <w:pPr>
        <w:ind w:firstLine="709"/>
        <w:jc w:val="center"/>
        <w:rPr>
          <w:b/>
          <w:color w:val="000000"/>
          <w:spacing w:val="-9"/>
        </w:rPr>
      </w:pPr>
    </w:p>
    <w:p w:rsidR="00F401E9" w:rsidRDefault="00F401E9" w:rsidP="00D767AF">
      <w:pPr>
        <w:ind w:firstLine="709"/>
        <w:jc w:val="center"/>
        <w:rPr>
          <w:b/>
          <w:color w:val="000000"/>
          <w:spacing w:val="-9"/>
        </w:rPr>
      </w:pPr>
    </w:p>
    <w:p w:rsidR="00F401E9" w:rsidRDefault="00F401E9" w:rsidP="00D767AF">
      <w:pPr>
        <w:ind w:firstLine="709"/>
        <w:jc w:val="center"/>
        <w:rPr>
          <w:b/>
          <w:color w:val="000000"/>
          <w:spacing w:val="-9"/>
        </w:rPr>
      </w:pPr>
    </w:p>
    <w:p w:rsidR="00F401E9" w:rsidRDefault="00F401E9" w:rsidP="00D767AF">
      <w:pPr>
        <w:ind w:firstLine="709"/>
        <w:jc w:val="center"/>
        <w:rPr>
          <w:b/>
          <w:color w:val="000000"/>
          <w:spacing w:val="-9"/>
        </w:rPr>
      </w:pPr>
    </w:p>
    <w:p w:rsidR="00AE5BBD" w:rsidRDefault="00AE5BBD" w:rsidP="00D767AF">
      <w:pPr>
        <w:ind w:firstLine="709"/>
        <w:jc w:val="center"/>
        <w:rPr>
          <w:b/>
          <w:color w:val="000000"/>
          <w:spacing w:val="-9"/>
        </w:rPr>
      </w:pPr>
    </w:p>
    <w:p w:rsidR="00AE5BBD" w:rsidRPr="00AE5BBD" w:rsidRDefault="00AE5BBD" w:rsidP="00AE5BBD">
      <w:pPr>
        <w:ind w:firstLine="709"/>
        <w:jc w:val="center"/>
        <w:rPr>
          <w:b/>
        </w:rPr>
      </w:pPr>
      <w:r w:rsidRPr="00AE5BBD">
        <w:rPr>
          <w:b/>
        </w:rPr>
        <w:t>Список использованной литературы</w:t>
      </w:r>
    </w:p>
    <w:p w:rsidR="00AE5BBD" w:rsidRPr="00AE5BBD" w:rsidRDefault="00AE5BBD" w:rsidP="00AE5BBD">
      <w:pPr>
        <w:ind w:firstLine="709"/>
        <w:jc w:val="both"/>
        <w:rPr>
          <w:b/>
        </w:rPr>
      </w:pPr>
    </w:p>
    <w:p w:rsidR="00AE5BBD" w:rsidRPr="00AE5BBD" w:rsidRDefault="00AE5BBD" w:rsidP="00AE5BBD">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60"/>
        <w:jc w:val="both"/>
        <w:rPr>
          <w:bCs/>
        </w:rPr>
      </w:pPr>
      <w:r w:rsidRPr="00AE5BBD">
        <w:rPr>
          <w:bCs/>
        </w:rPr>
        <w:t>1. Безопасность жизнедеятельности: учебник / Ю.Г. Сапронов. - 3-е изд. - М.: ИЦ Академия, 2019      . - 336 с. - (Профессиональное образование).</w:t>
      </w:r>
    </w:p>
    <w:p w:rsidR="00AE5BBD" w:rsidRPr="00AE5BBD" w:rsidRDefault="00AE5BBD" w:rsidP="00AE5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60"/>
        <w:jc w:val="both"/>
        <w:rPr>
          <w:b/>
          <w:bCs/>
        </w:rPr>
      </w:pPr>
      <w:r w:rsidRPr="00AE5BBD">
        <w:rPr>
          <w:bCs/>
        </w:rPr>
        <w:t>2. Безопасность жизнедеятельности. Практикум: учеб. пособие / Н.В. Косолапова, Н.А. Прокопенко, Е.Л. Побежимова. - 2-е изд., стео. - М.: ИЦ Академия, 2018      . - 144 с. - (Профессиональное образование)</w:t>
      </w:r>
    </w:p>
    <w:p w:rsidR="00AE5BBD" w:rsidRPr="00AE5BBD" w:rsidRDefault="00AE5BBD" w:rsidP="00AE5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both"/>
        <w:rPr>
          <w:b/>
          <w:bCs/>
        </w:rPr>
      </w:pPr>
    </w:p>
    <w:p w:rsidR="00AE5BBD" w:rsidRPr="00AE5BBD" w:rsidRDefault="00AE5BBD" w:rsidP="00AE5BBD">
      <w:pPr>
        <w:keepNext/>
        <w:widowControl w:val="0"/>
        <w:jc w:val="both"/>
        <w:outlineLvl w:val="0"/>
        <w:rPr>
          <w:b/>
          <w:iCs/>
        </w:rPr>
      </w:pPr>
      <w:r w:rsidRPr="00AE5BBD">
        <w:rPr>
          <w:b/>
          <w:iCs/>
        </w:rPr>
        <w:t xml:space="preserve">        Электронные издания (ресурсы)</w:t>
      </w:r>
    </w:p>
    <w:p w:rsidR="00AE5BBD" w:rsidRPr="00AE5BBD" w:rsidRDefault="00AE5BBD" w:rsidP="00AE5BBD">
      <w:pPr>
        <w:tabs>
          <w:tab w:val="left" w:pos="426"/>
        </w:tabs>
        <w:contextualSpacing/>
        <w:jc w:val="both"/>
        <w:rPr>
          <w:spacing w:val="-1"/>
          <w:lang w:eastAsia="en-US"/>
        </w:rPr>
      </w:pPr>
      <w:r w:rsidRPr="00AE5BBD">
        <w:rPr>
          <w:spacing w:val="-1"/>
          <w:lang w:eastAsia="en-US"/>
        </w:rPr>
        <w:tab/>
        <w:t xml:space="preserve">1.База данных информационной системы «Единое окно доступа к образовательным ресурсам» </w:t>
      </w:r>
      <w:hyperlink r:id="rId8" w:history="1">
        <w:r w:rsidRPr="00AE5BBD">
          <w:rPr>
            <w:spacing w:val="-1"/>
            <w:lang w:eastAsia="en-US"/>
          </w:rPr>
          <w:t>http://window.edu.ru/</w:t>
        </w:r>
      </w:hyperlink>
    </w:p>
    <w:p w:rsidR="00AE5BBD" w:rsidRPr="00AE5BBD" w:rsidRDefault="00AE5BBD" w:rsidP="00AE5BBD">
      <w:pPr>
        <w:tabs>
          <w:tab w:val="left" w:pos="426"/>
        </w:tabs>
        <w:contextualSpacing/>
        <w:jc w:val="both"/>
        <w:rPr>
          <w:lang w:eastAsia="en-US"/>
        </w:rPr>
      </w:pPr>
      <w:r w:rsidRPr="00AE5BBD">
        <w:rPr>
          <w:lang w:eastAsia="en-US"/>
        </w:rPr>
        <w:t xml:space="preserve">       2.Официальный сайт МЧС РФ [Электронный ресурс]. – URL: http://www.mchs.gov.ru. </w:t>
      </w:r>
    </w:p>
    <w:p w:rsidR="00AE5BBD" w:rsidRPr="00AE5BBD" w:rsidRDefault="00AE5BBD" w:rsidP="00AE5BBD">
      <w:pPr>
        <w:tabs>
          <w:tab w:val="left" w:pos="426"/>
        </w:tabs>
        <w:contextualSpacing/>
        <w:jc w:val="both"/>
        <w:rPr>
          <w:lang w:eastAsia="en-US"/>
        </w:rPr>
      </w:pPr>
      <w:r w:rsidRPr="00AE5BBD">
        <w:rPr>
          <w:iCs/>
          <w:lang w:eastAsia="en-US"/>
        </w:rPr>
        <w:t xml:space="preserve">       3.Университетская информационная система «РОССИЯ» </w:t>
      </w:r>
      <w:hyperlink r:id="rId9" w:history="1">
        <w:r w:rsidRPr="00AE5BBD">
          <w:rPr>
            <w:lang w:eastAsia="en-US"/>
          </w:rPr>
          <w:t>http://uisrussia.msu.ru/</w:t>
        </w:r>
      </w:hyperlink>
    </w:p>
    <w:p w:rsidR="00AE5BBD" w:rsidRPr="00AE5BBD" w:rsidRDefault="00AE5BBD" w:rsidP="00AE5BBD">
      <w:pPr>
        <w:tabs>
          <w:tab w:val="left" w:pos="426"/>
        </w:tabs>
        <w:contextualSpacing/>
        <w:jc w:val="both"/>
        <w:rPr>
          <w:iCs/>
          <w:lang w:eastAsia="en-US"/>
        </w:rPr>
      </w:pPr>
      <w:r w:rsidRPr="00AE5BBD">
        <w:rPr>
          <w:spacing w:val="-1"/>
          <w:lang w:eastAsia="en-US"/>
        </w:rPr>
        <w:t xml:space="preserve">       4.Федеральная государственная информационная система «Национальная электронная библиотека» </w:t>
      </w:r>
      <w:hyperlink r:id="rId10" w:history="1">
        <w:r w:rsidRPr="00AE5BBD">
          <w:rPr>
            <w:spacing w:val="-1"/>
            <w:lang w:eastAsia="en-US"/>
          </w:rPr>
          <w:t>http://нэб.рф/</w:t>
        </w:r>
      </w:hyperlink>
    </w:p>
    <w:p w:rsidR="00AE5BBD" w:rsidRPr="00AE5BBD" w:rsidRDefault="00AE5BBD" w:rsidP="00AE5BBD">
      <w:pPr>
        <w:tabs>
          <w:tab w:val="left" w:pos="426"/>
        </w:tabs>
        <w:contextualSpacing/>
        <w:jc w:val="both"/>
        <w:rPr>
          <w:lang w:eastAsia="en-US"/>
        </w:rPr>
      </w:pPr>
      <w:r w:rsidRPr="00AE5BBD">
        <w:rPr>
          <w:iCs/>
          <w:lang w:eastAsia="en-US"/>
        </w:rPr>
        <w:t xml:space="preserve">       5.</w:t>
      </w:r>
      <w:r w:rsidRPr="00AE5BBD">
        <w:rPr>
          <w:lang w:eastAsia="en-US"/>
        </w:rPr>
        <w:t>Энциклопедия безопасности жизнедеятельности [Электронный ресурс]. ––  URL: http://bzhde.ru.</w:t>
      </w:r>
    </w:p>
    <w:p w:rsidR="00AE5BBD" w:rsidRPr="00AE5BBD" w:rsidRDefault="00AE5BBD" w:rsidP="00AE5BBD">
      <w:pPr>
        <w:autoSpaceDE w:val="0"/>
        <w:autoSpaceDN w:val="0"/>
        <w:adjustRightInd w:val="0"/>
        <w:jc w:val="both"/>
        <w:rPr>
          <w:color w:val="000000"/>
        </w:rPr>
      </w:pPr>
      <w:r w:rsidRPr="00AE5BBD">
        <w:rPr>
          <w:color w:val="000000"/>
        </w:rPr>
        <w:t xml:space="preserve">       6. (сайт Минобороны) - www. mil. ru </w:t>
      </w:r>
    </w:p>
    <w:p w:rsidR="00AE5BBD" w:rsidRPr="00AE5BBD" w:rsidRDefault="00AE5BBD" w:rsidP="00AE5BBD">
      <w:pPr>
        <w:autoSpaceDE w:val="0"/>
        <w:autoSpaceDN w:val="0"/>
        <w:adjustRightInd w:val="0"/>
        <w:jc w:val="both"/>
        <w:rPr>
          <w:color w:val="000000"/>
        </w:rPr>
      </w:pPr>
      <w:r w:rsidRPr="00AE5BBD">
        <w:rPr>
          <w:color w:val="000000"/>
        </w:rPr>
        <w:t xml:space="preserve">       7. Электронная библиотечная система - www. ru/book </w:t>
      </w:r>
    </w:p>
    <w:p w:rsidR="00AE5BBD" w:rsidRPr="00AE5BBD" w:rsidRDefault="00AE5BBD" w:rsidP="00AE5BBD">
      <w:pPr>
        <w:autoSpaceDE w:val="0"/>
        <w:autoSpaceDN w:val="0"/>
        <w:adjustRightInd w:val="0"/>
        <w:jc w:val="both"/>
        <w:rPr>
          <w:color w:val="000000"/>
        </w:rPr>
      </w:pPr>
      <w:r w:rsidRPr="00AE5BBD">
        <w:rPr>
          <w:color w:val="000000"/>
        </w:rPr>
        <w:t xml:space="preserve">       8. Проект «ПОБЕДИТЕЛИ: Солдаты Великой войны» - www. pobediteli. ru </w:t>
      </w:r>
    </w:p>
    <w:p w:rsidR="00AE5BBD" w:rsidRPr="00AE5BBD" w:rsidRDefault="00AE5BBD" w:rsidP="00AE5BBD">
      <w:pPr>
        <w:autoSpaceDE w:val="0"/>
        <w:autoSpaceDN w:val="0"/>
        <w:adjustRightInd w:val="0"/>
        <w:jc w:val="both"/>
        <w:rPr>
          <w:color w:val="000000"/>
        </w:rPr>
      </w:pPr>
      <w:r w:rsidRPr="00AE5BBD">
        <w:rPr>
          <w:color w:val="000000"/>
        </w:rPr>
        <w:t xml:space="preserve">       9.Государственные символы России. История и реальность -  www. simvolika. rsl. ru </w:t>
      </w:r>
    </w:p>
    <w:p w:rsidR="00AE5BBD" w:rsidRPr="00AE5BBD" w:rsidRDefault="00AE5BBD" w:rsidP="00AE5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both"/>
        <w:rPr>
          <w:b/>
          <w:bCs/>
        </w:rPr>
      </w:pPr>
    </w:p>
    <w:p w:rsidR="00AE5BBD" w:rsidRPr="00AE5BBD" w:rsidRDefault="00AE5BBD" w:rsidP="00AE5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both"/>
        <w:rPr>
          <w:bCs/>
        </w:rPr>
      </w:pPr>
      <w:r w:rsidRPr="00AE5BBD">
        <w:rPr>
          <w:b/>
          <w:bCs/>
        </w:rPr>
        <w:t>Дополнительные источники (печатные издания)</w:t>
      </w:r>
      <w:r w:rsidRPr="00AE5BBD">
        <w:rPr>
          <w:bCs/>
        </w:rPr>
        <w:t xml:space="preserve"> </w:t>
      </w:r>
    </w:p>
    <w:p w:rsidR="00AE5BBD" w:rsidRPr="00AE5BBD" w:rsidRDefault="00AE5BBD" w:rsidP="00AE5BBD">
      <w:pPr>
        <w:spacing w:after="200" w:line="276" w:lineRule="auto"/>
        <w:jc w:val="both"/>
        <w:rPr>
          <w:bCs/>
        </w:rPr>
        <w:sectPr w:rsidR="00AE5BBD" w:rsidRPr="00AE5BBD">
          <w:footerReference w:type="even" r:id="rId11"/>
          <w:footerReference w:type="default" r:id="rId12"/>
          <w:pgSz w:w="11906" w:h="16838"/>
          <w:pgMar w:top="1134" w:right="850" w:bottom="1134" w:left="1701" w:header="708" w:footer="708" w:gutter="0"/>
          <w:cols w:space="708"/>
          <w:docGrid w:linePitch="360"/>
        </w:sectPr>
      </w:pPr>
      <w:r w:rsidRPr="00AE5BBD">
        <w:rPr>
          <w:lang w:eastAsia="en-US"/>
        </w:rPr>
        <w:t xml:space="preserve">            1.Безопасность жизнедеятельности: учебник / Н.В. Косолапова, Н.А. Прокопенко, Е.Л. Побежимова. - М.: ИЦ Академия, 2017      . - 288 с. - (Профессиональное образование).</w:t>
      </w:r>
    </w:p>
    <w:p w:rsidR="00F57202" w:rsidRDefault="00F57202" w:rsidP="00D767AF">
      <w:pPr>
        <w:ind w:firstLine="709"/>
        <w:jc w:val="center"/>
        <w:rPr>
          <w:b/>
          <w:color w:val="000000"/>
          <w:spacing w:val="-9"/>
        </w:rPr>
      </w:pPr>
    </w:p>
    <w:sectPr w:rsidR="00F57202" w:rsidSect="0020134C">
      <w:footerReference w:type="even"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0A4" w:rsidRDefault="003410A4">
      <w:r>
        <w:separator/>
      </w:r>
    </w:p>
  </w:endnote>
  <w:endnote w:type="continuationSeparator" w:id="0">
    <w:p w:rsidR="003410A4" w:rsidRDefault="00341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04C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imesNewRomanPSMT">
    <w:altName w:val="Times New Roman"/>
    <w:panose1 w:val="00000000000000000000"/>
    <w:charset w:val="00"/>
    <w:family w:val="roman"/>
    <w:notTrueType/>
    <w:pitch w:val="default"/>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BBD" w:rsidRDefault="00AE5BBD" w:rsidP="00A36EDD">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AE5BBD" w:rsidRDefault="00AE5BBD" w:rsidP="00A36EDD">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BBD" w:rsidRDefault="00AE5BBD">
    <w:pPr>
      <w:pStyle w:val="ab"/>
      <w:jc w:val="right"/>
    </w:pPr>
    <w:r>
      <w:fldChar w:fldCharType="begin"/>
    </w:r>
    <w:r>
      <w:instrText>PAGE   \* MERGEFORMAT</w:instrText>
    </w:r>
    <w:r>
      <w:fldChar w:fldCharType="separate"/>
    </w:r>
    <w:r w:rsidR="00EA504F">
      <w:rPr>
        <w:noProof/>
      </w:rPr>
      <w:t>1</w:t>
    </w:r>
    <w:r>
      <w:fldChar w:fldCharType="end"/>
    </w:r>
  </w:p>
  <w:p w:rsidR="00AE5BBD" w:rsidRDefault="00AE5BBD" w:rsidP="00A36EDD">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9F9" w:rsidRDefault="00CE19F9" w:rsidP="006A6B3A">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CE19F9" w:rsidRDefault="00CE19F9" w:rsidP="006A6B3A">
    <w:pPr>
      <w:pStyle w:val="ab"/>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9F9" w:rsidRDefault="00CE19F9" w:rsidP="006A6B3A">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EA504F">
      <w:rPr>
        <w:rStyle w:val="af"/>
        <w:noProof/>
      </w:rPr>
      <w:t>12</w:t>
    </w:r>
    <w:r>
      <w:rPr>
        <w:rStyle w:val="af"/>
      </w:rPr>
      <w:fldChar w:fldCharType="end"/>
    </w:r>
  </w:p>
  <w:p w:rsidR="00CE19F9" w:rsidRDefault="00CE19F9" w:rsidP="006A6B3A">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0A4" w:rsidRDefault="003410A4">
      <w:r>
        <w:separator/>
      </w:r>
    </w:p>
  </w:footnote>
  <w:footnote w:type="continuationSeparator" w:id="0">
    <w:p w:rsidR="003410A4" w:rsidRDefault="003410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8E42F400"/>
    <w:lvl w:ilvl="0">
      <w:start w:val="1"/>
      <w:numFmt w:val="bullet"/>
      <w:lvlText w:val=""/>
      <w:lvlJc w:val="left"/>
      <w:pPr>
        <w:ind w:left="1375" w:hanging="360"/>
      </w:pPr>
      <w:rPr>
        <w:rFonts w:ascii="Symbol" w:hAnsi="Symbol" w:hint="default"/>
      </w:rPr>
    </w:lvl>
  </w:abstractNum>
  <w:abstractNum w:abstractNumId="1">
    <w:nsid w:val="00FE45DD"/>
    <w:multiLevelType w:val="multilevel"/>
    <w:tmpl w:val="E326B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3C018D"/>
    <w:multiLevelType w:val="hybridMultilevel"/>
    <w:tmpl w:val="624ED366"/>
    <w:lvl w:ilvl="0" w:tplc="0419000F">
      <w:start w:val="1"/>
      <w:numFmt w:val="decimal"/>
      <w:lvlText w:val="%1."/>
      <w:lvlJc w:val="left"/>
      <w:pPr>
        <w:tabs>
          <w:tab w:val="num" w:pos="795"/>
        </w:tabs>
        <w:ind w:left="795" w:hanging="360"/>
      </w:pPr>
      <w:rPr>
        <w:rFonts w:cs="Times New Roman"/>
      </w:rPr>
    </w:lvl>
    <w:lvl w:ilvl="1" w:tplc="04190019">
      <w:start w:val="1"/>
      <w:numFmt w:val="lowerLetter"/>
      <w:lvlText w:val="%2."/>
      <w:lvlJc w:val="left"/>
      <w:pPr>
        <w:tabs>
          <w:tab w:val="num" w:pos="1515"/>
        </w:tabs>
        <w:ind w:left="1515" w:hanging="360"/>
      </w:pPr>
      <w:rPr>
        <w:rFonts w:cs="Times New Roman"/>
      </w:rPr>
    </w:lvl>
    <w:lvl w:ilvl="2" w:tplc="0419001B">
      <w:start w:val="1"/>
      <w:numFmt w:val="lowerRoman"/>
      <w:lvlText w:val="%3."/>
      <w:lvlJc w:val="right"/>
      <w:pPr>
        <w:tabs>
          <w:tab w:val="num" w:pos="2235"/>
        </w:tabs>
        <w:ind w:left="2235" w:hanging="180"/>
      </w:pPr>
      <w:rPr>
        <w:rFonts w:cs="Times New Roman"/>
      </w:rPr>
    </w:lvl>
    <w:lvl w:ilvl="3" w:tplc="0419000F">
      <w:start w:val="1"/>
      <w:numFmt w:val="decimal"/>
      <w:lvlText w:val="%4."/>
      <w:lvlJc w:val="left"/>
      <w:pPr>
        <w:tabs>
          <w:tab w:val="num" w:pos="2955"/>
        </w:tabs>
        <w:ind w:left="2955" w:hanging="360"/>
      </w:pPr>
      <w:rPr>
        <w:rFonts w:cs="Times New Roman"/>
      </w:rPr>
    </w:lvl>
    <w:lvl w:ilvl="4" w:tplc="04190019">
      <w:start w:val="1"/>
      <w:numFmt w:val="lowerLetter"/>
      <w:lvlText w:val="%5."/>
      <w:lvlJc w:val="left"/>
      <w:pPr>
        <w:tabs>
          <w:tab w:val="num" w:pos="3675"/>
        </w:tabs>
        <w:ind w:left="3675" w:hanging="360"/>
      </w:pPr>
      <w:rPr>
        <w:rFonts w:cs="Times New Roman"/>
      </w:rPr>
    </w:lvl>
    <w:lvl w:ilvl="5" w:tplc="0419001B">
      <w:start w:val="1"/>
      <w:numFmt w:val="lowerRoman"/>
      <w:lvlText w:val="%6."/>
      <w:lvlJc w:val="right"/>
      <w:pPr>
        <w:tabs>
          <w:tab w:val="num" w:pos="4395"/>
        </w:tabs>
        <w:ind w:left="4395" w:hanging="180"/>
      </w:pPr>
      <w:rPr>
        <w:rFonts w:cs="Times New Roman"/>
      </w:rPr>
    </w:lvl>
    <w:lvl w:ilvl="6" w:tplc="0419000F">
      <w:start w:val="1"/>
      <w:numFmt w:val="decimal"/>
      <w:lvlText w:val="%7."/>
      <w:lvlJc w:val="left"/>
      <w:pPr>
        <w:tabs>
          <w:tab w:val="num" w:pos="5115"/>
        </w:tabs>
        <w:ind w:left="5115" w:hanging="360"/>
      </w:pPr>
      <w:rPr>
        <w:rFonts w:cs="Times New Roman"/>
      </w:rPr>
    </w:lvl>
    <w:lvl w:ilvl="7" w:tplc="04190019">
      <w:start w:val="1"/>
      <w:numFmt w:val="lowerLetter"/>
      <w:lvlText w:val="%8."/>
      <w:lvlJc w:val="left"/>
      <w:pPr>
        <w:tabs>
          <w:tab w:val="num" w:pos="5835"/>
        </w:tabs>
        <w:ind w:left="5835" w:hanging="360"/>
      </w:pPr>
      <w:rPr>
        <w:rFonts w:cs="Times New Roman"/>
      </w:rPr>
    </w:lvl>
    <w:lvl w:ilvl="8" w:tplc="0419001B">
      <w:start w:val="1"/>
      <w:numFmt w:val="lowerRoman"/>
      <w:lvlText w:val="%9."/>
      <w:lvlJc w:val="right"/>
      <w:pPr>
        <w:tabs>
          <w:tab w:val="num" w:pos="6555"/>
        </w:tabs>
        <w:ind w:left="6555" w:hanging="180"/>
      </w:pPr>
      <w:rPr>
        <w:rFonts w:cs="Times New Roman"/>
      </w:rPr>
    </w:lvl>
  </w:abstractNum>
  <w:abstractNum w:abstractNumId="3">
    <w:nsid w:val="037D0566"/>
    <w:multiLevelType w:val="multilevel"/>
    <w:tmpl w:val="525C0FFA"/>
    <w:lvl w:ilvl="0">
      <w:start w:val="1"/>
      <w:numFmt w:val="decimal"/>
      <w:lvlText w:val="%1."/>
      <w:lvlJc w:val="left"/>
      <w:pPr>
        <w:ind w:left="720" w:hanging="360"/>
      </w:pPr>
      <w:rPr>
        <w:rFonts w:eastAsia="Times New Roman" w:cs="Times New Roman" w:hint="default"/>
        <w:b/>
        <w:i/>
      </w:rPr>
    </w:lvl>
    <w:lvl w:ilvl="1">
      <w:start w:val="2"/>
      <w:numFmt w:val="decimal"/>
      <w:isLgl/>
      <w:lvlText w:val="%1.%2."/>
      <w:lvlJc w:val="left"/>
      <w:pPr>
        <w:ind w:left="900" w:hanging="540"/>
      </w:pPr>
      <w:rPr>
        <w:rFonts w:cs="Times New Roman" w:hint="default"/>
        <w:b/>
      </w:rPr>
    </w:lvl>
    <w:lvl w:ilvl="2">
      <w:start w:val="2"/>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4">
    <w:nsid w:val="0BA971BC"/>
    <w:multiLevelType w:val="hybridMultilevel"/>
    <w:tmpl w:val="EB1A08EC"/>
    <w:lvl w:ilvl="0" w:tplc="8E42F40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D33131D"/>
    <w:multiLevelType w:val="hybridMultilevel"/>
    <w:tmpl w:val="34D644DE"/>
    <w:lvl w:ilvl="0" w:tplc="8E42F400">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E7D141F"/>
    <w:multiLevelType w:val="hybridMultilevel"/>
    <w:tmpl w:val="3CC828A4"/>
    <w:lvl w:ilvl="0" w:tplc="8E42F400">
      <w:start w:val="1"/>
      <w:numFmt w:val="bullet"/>
      <w:lvlText w:val=""/>
      <w:lvlJc w:val="left"/>
      <w:pPr>
        <w:tabs>
          <w:tab w:val="num" w:pos="1070"/>
        </w:tabs>
        <w:ind w:left="107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3D035AE"/>
    <w:multiLevelType w:val="hybridMultilevel"/>
    <w:tmpl w:val="0FDCA6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6B5C09"/>
    <w:multiLevelType w:val="hybridMultilevel"/>
    <w:tmpl w:val="0C2653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8EA05D2"/>
    <w:multiLevelType w:val="hybridMultilevel"/>
    <w:tmpl w:val="2DA43798"/>
    <w:lvl w:ilvl="0" w:tplc="79DA2218">
      <w:start w:val="1"/>
      <w:numFmt w:val="bullet"/>
      <w:lvlText w:val=""/>
      <w:lvlJc w:val="left"/>
      <w:pPr>
        <w:ind w:left="346"/>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C59C9E6A">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A4AC8AC">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9A29C7C">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AF8B84C">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514FAC2">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7844264">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9647706">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7622046">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nsid w:val="19F63B12"/>
    <w:multiLevelType w:val="hybridMultilevel"/>
    <w:tmpl w:val="38AEC3AE"/>
    <w:lvl w:ilvl="0" w:tplc="8E42F4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530ED2"/>
    <w:multiLevelType w:val="hybridMultilevel"/>
    <w:tmpl w:val="81DC36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FC56F50"/>
    <w:multiLevelType w:val="hybridMultilevel"/>
    <w:tmpl w:val="2F44C4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08B39F2"/>
    <w:multiLevelType w:val="hybridMultilevel"/>
    <w:tmpl w:val="D6089BA6"/>
    <w:lvl w:ilvl="0" w:tplc="8E42F400">
      <w:start w:val="1"/>
      <w:numFmt w:val="bullet"/>
      <w:lvlText w:val=""/>
      <w:lvlJc w:val="left"/>
      <w:pPr>
        <w:ind w:left="1926" w:hanging="360"/>
      </w:pPr>
      <w:rPr>
        <w:rFonts w:ascii="Symbol" w:hAnsi="Symbol" w:hint="default"/>
      </w:rPr>
    </w:lvl>
    <w:lvl w:ilvl="1" w:tplc="04190003" w:tentative="1">
      <w:start w:val="1"/>
      <w:numFmt w:val="bullet"/>
      <w:lvlText w:val="o"/>
      <w:lvlJc w:val="left"/>
      <w:pPr>
        <w:ind w:left="2646" w:hanging="360"/>
      </w:pPr>
      <w:rPr>
        <w:rFonts w:ascii="Courier New" w:hAnsi="Courier New" w:cs="Courier New" w:hint="default"/>
      </w:rPr>
    </w:lvl>
    <w:lvl w:ilvl="2" w:tplc="04190005" w:tentative="1">
      <w:start w:val="1"/>
      <w:numFmt w:val="bullet"/>
      <w:lvlText w:val=""/>
      <w:lvlJc w:val="left"/>
      <w:pPr>
        <w:ind w:left="3366" w:hanging="360"/>
      </w:pPr>
      <w:rPr>
        <w:rFonts w:ascii="Wingdings" w:hAnsi="Wingdings" w:hint="default"/>
      </w:rPr>
    </w:lvl>
    <w:lvl w:ilvl="3" w:tplc="04190001" w:tentative="1">
      <w:start w:val="1"/>
      <w:numFmt w:val="bullet"/>
      <w:lvlText w:val=""/>
      <w:lvlJc w:val="left"/>
      <w:pPr>
        <w:ind w:left="4086" w:hanging="360"/>
      </w:pPr>
      <w:rPr>
        <w:rFonts w:ascii="Symbol" w:hAnsi="Symbol" w:hint="default"/>
      </w:rPr>
    </w:lvl>
    <w:lvl w:ilvl="4" w:tplc="04190003" w:tentative="1">
      <w:start w:val="1"/>
      <w:numFmt w:val="bullet"/>
      <w:lvlText w:val="o"/>
      <w:lvlJc w:val="left"/>
      <w:pPr>
        <w:ind w:left="4806" w:hanging="360"/>
      </w:pPr>
      <w:rPr>
        <w:rFonts w:ascii="Courier New" w:hAnsi="Courier New" w:cs="Courier New" w:hint="default"/>
      </w:rPr>
    </w:lvl>
    <w:lvl w:ilvl="5" w:tplc="04190005" w:tentative="1">
      <w:start w:val="1"/>
      <w:numFmt w:val="bullet"/>
      <w:lvlText w:val=""/>
      <w:lvlJc w:val="left"/>
      <w:pPr>
        <w:ind w:left="5526" w:hanging="360"/>
      </w:pPr>
      <w:rPr>
        <w:rFonts w:ascii="Wingdings" w:hAnsi="Wingdings" w:hint="default"/>
      </w:rPr>
    </w:lvl>
    <w:lvl w:ilvl="6" w:tplc="04190001" w:tentative="1">
      <w:start w:val="1"/>
      <w:numFmt w:val="bullet"/>
      <w:lvlText w:val=""/>
      <w:lvlJc w:val="left"/>
      <w:pPr>
        <w:ind w:left="6246" w:hanging="360"/>
      </w:pPr>
      <w:rPr>
        <w:rFonts w:ascii="Symbol" w:hAnsi="Symbol" w:hint="default"/>
      </w:rPr>
    </w:lvl>
    <w:lvl w:ilvl="7" w:tplc="04190003" w:tentative="1">
      <w:start w:val="1"/>
      <w:numFmt w:val="bullet"/>
      <w:lvlText w:val="o"/>
      <w:lvlJc w:val="left"/>
      <w:pPr>
        <w:ind w:left="6966" w:hanging="360"/>
      </w:pPr>
      <w:rPr>
        <w:rFonts w:ascii="Courier New" w:hAnsi="Courier New" w:cs="Courier New" w:hint="default"/>
      </w:rPr>
    </w:lvl>
    <w:lvl w:ilvl="8" w:tplc="04190005" w:tentative="1">
      <w:start w:val="1"/>
      <w:numFmt w:val="bullet"/>
      <w:lvlText w:val=""/>
      <w:lvlJc w:val="left"/>
      <w:pPr>
        <w:ind w:left="7686" w:hanging="360"/>
      </w:pPr>
      <w:rPr>
        <w:rFonts w:ascii="Wingdings" w:hAnsi="Wingdings" w:hint="default"/>
      </w:rPr>
    </w:lvl>
  </w:abstractNum>
  <w:abstractNum w:abstractNumId="14">
    <w:nsid w:val="2228056F"/>
    <w:multiLevelType w:val="hybridMultilevel"/>
    <w:tmpl w:val="38547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C0034D"/>
    <w:multiLevelType w:val="hybridMultilevel"/>
    <w:tmpl w:val="9970D462"/>
    <w:lvl w:ilvl="0" w:tplc="4A0AC828">
      <w:start w:val="1"/>
      <w:numFmt w:val="decimal"/>
      <w:lvlText w:val="%1."/>
      <w:lvlJc w:val="left"/>
      <w:pPr>
        <w:tabs>
          <w:tab w:val="num" w:pos="720"/>
        </w:tabs>
        <w:ind w:left="720" w:hanging="360"/>
      </w:pPr>
    </w:lvl>
    <w:lvl w:ilvl="1" w:tplc="5B3C6CC6" w:tentative="1">
      <w:start w:val="1"/>
      <w:numFmt w:val="decimal"/>
      <w:lvlText w:val="%2."/>
      <w:lvlJc w:val="left"/>
      <w:pPr>
        <w:tabs>
          <w:tab w:val="num" w:pos="1440"/>
        </w:tabs>
        <w:ind w:left="1440" w:hanging="360"/>
      </w:pPr>
    </w:lvl>
    <w:lvl w:ilvl="2" w:tplc="6DF24B08" w:tentative="1">
      <w:start w:val="1"/>
      <w:numFmt w:val="decimal"/>
      <w:lvlText w:val="%3."/>
      <w:lvlJc w:val="left"/>
      <w:pPr>
        <w:tabs>
          <w:tab w:val="num" w:pos="2160"/>
        </w:tabs>
        <w:ind w:left="2160" w:hanging="360"/>
      </w:pPr>
    </w:lvl>
    <w:lvl w:ilvl="3" w:tplc="F660673E" w:tentative="1">
      <w:start w:val="1"/>
      <w:numFmt w:val="decimal"/>
      <w:lvlText w:val="%4."/>
      <w:lvlJc w:val="left"/>
      <w:pPr>
        <w:tabs>
          <w:tab w:val="num" w:pos="2880"/>
        </w:tabs>
        <w:ind w:left="2880" w:hanging="360"/>
      </w:pPr>
    </w:lvl>
    <w:lvl w:ilvl="4" w:tplc="4BC652B4" w:tentative="1">
      <w:start w:val="1"/>
      <w:numFmt w:val="decimal"/>
      <w:lvlText w:val="%5."/>
      <w:lvlJc w:val="left"/>
      <w:pPr>
        <w:tabs>
          <w:tab w:val="num" w:pos="3600"/>
        </w:tabs>
        <w:ind w:left="3600" w:hanging="360"/>
      </w:pPr>
    </w:lvl>
    <w:lvl w:ilvl="5" w:tplc="4026762A" w:tentative="1">
      <w:start w:val="1"/>
      <w:numFmt w:val="decimal"/>
      <w:lvlText w:val="%6."/>
      <w:lvlJc w:val="left"/>
      <w:pPr>
        <w:tabs>
          <w:tab w:val="num" w:pos="4320"/>
        </w:tabs>
        <w:ind w:left="4320" w:hanging="360"/>
      </w:pPr>
    </w:lvl>
    <w:lvl w:ilvl="6" w:tplc="A84AB8E0" w:tentative="1">
      <w:start w:val="1"/>
      <w:numFmt w:val="decimal"/>
      <w:lvlText w:val="%7."/>
      <w:lvlJc w:val="left"/>
      <w:pPr>
        <w:tabs>
          <w:tab w:val="num" w:pos="5040"/>
        </w:tabs>
        <w:ind w:left="5040" w:hanging="360"/>
      </w:pPr>
    </w:lvl>
    <w:lvl w:ilvl="7" w:tplc="E84EB67A" w:tentative="1">
      <w:start w:val="1"/>
      <w:numFmt w:val="decimal"/>
      <w:lvlText w:val="%8."/>
      <w:lvlJc w:val="left"/>
      <w:pPr>
        <w:tabs>
          <w:tab w:val="num" w:pos="5760"/>
        </w:tabs>
        <w:ind w:left="5760" w:hanging="360"/>
      </w:pPr>
    </w:lvl>
    <w:lvl w:ilvl="8" w:tplc="02027246" w:tentative="1">
      <w:start w:val="1"/>
      <w:numFmt w:val="decimal"/>
      <w:lvlText w:val="%9."/>
      <w:lvlJc w:val="left"/>
      <w:pPr>
        <w:tabs>
          <w:tab w:val="num" w:pos="6480"/>
        </w:tabs>
        <w:ind w:left="6480" w:hanging="360"/>
      </w:pPr>
    </w:lvl>
  </w:abstractNum>
  <w:abstractNum w:abstractNumId="16">
    <w:nsid w:val="283414D2"/>
    <w:multiLevelType w:val="hybridMultilevel"/>
    <w:tmpl w:val="41BE99DE"/>
    <w:lvl w:ilvl="0" w:tplc="089C8A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FC72D38"/>
    <w:multiLevelType w:val="hybridMultilevel"/>
    <w:tmpl w:val="0F8CF070"/>
    <w:lvl w:ilvl="0" w:tplc="01AA33DE">
      <w:start w:val="1"/>
      <w:numFmt w:val="decimal"/>
      <w:lvlText w:val="%1."/>
      <w:lvlJc w:val="left"/>
      <w:pPr>
        <w:ind w:left="-66" w:hanging="360"/>
      </w:pPr>
      <w:rPr>
        <w:rFonts w:cs="Times New Roman"/>
        <w:b w:val="0"/>
        <w:color w:val="auto"/>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3102674"/>
    <w:multiLevelType w:val="singleLevel"/>
    <w:tmpl w:val="BA56FAB6"/>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19">
    <w:nsid w:val="361752A9"/>
    <w:multiLevelType w:val="hybridMultilevel"/>
    <w:tmpl w:val="12ACD55C"/>
    <w:lvl w:ilvl="0" w:tplc="8E42F400">
      <w:start w:val="1"/>
      <w:numFmt w:val="bullet"/>
      <w:lvlText w:val=""/>
      <w:lvlJc w:val="left"/>
      <w:pPr>
        <w:tabs>
          <w:tab w:val="num" w:pos="1375"/>
        </w:tabs>
        <w:ind w:left="137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F346E5B"/>
    <w:multiLevelType w:val="singleLevel"/>
    <w:tmpl w:val="3FA4F520"/>
    <w:lvl w:ilvl="0">
      <w:start w:val="1"/>
      <w:numFmt w:val="decimal"/>
      <w:lvlText w:val="%1."/>
      <w:legacy w:legacy="1" w:legacySpace="0" w:legacyIndent="197"/>
      <w:lvlJc w:val="left"/>
      <w:rPr>
        <w:rFonts w:ascii="Times New Roman" w:hAnsi="Times New Roman" w:cs="Times New Roman" w:hint="default"/>
      </w:rPr>
    </w:lvl>
  </w:abstractNum>
  <w:abstractNum w:abstractNumId="21">
    <w:nsid w:val="3F991CD1"/>
    <w:multiLevelType w:val="hybridMultilevel"/>
    <w:tmpl w:val="5C56DD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35A109A"/>
    <w:multiLevelType w:val="hybridMultilevel"/>
    <w:tmpl w:val="222C7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0772BD"/>
    <w:multiLevelType w:val="hybridMultilevel"/>
    <w:tmpl w:val="5DDC4B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FB51D76"/>
    <w:multiLevelType w:val="hybridMultilevel"/>
    <w:tmpl w:val="B060E924"/>
    <w:lvl w:ilvl="0" w:tplc="FD369F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77E3A8B"/>
    <w:multiLevelType w:val="singleLevel"/>
    <w:tmpl w:val="3FA4F520"/>
    <w:lvl w:ilvl="0">
      <w:start w:val="3"/>
      <w:numFmt w:val="decimal"/>
      <w:lvlText w:val="%1."/>
      <w:legacy w:legacy="1" w:legacySpace="0" w:legacyIndent="196"/>
      <w:lvlJc w:val="left"/>
      <w:rPr>
        <w:rFonts w:ascii="Times New Roman" w:hAnsi="Times New Roman" w:cs="Times New Roman" w:hint="default"/>
      </w:rPr>
    </w:lvl>
  </w:abstractNum>
  <w:abstractNum w:abstractNumId="26">
    <w:nsid w:val="59F26E47"/>
    <w:multiLevelType w:val="hybridMultilevel"/>
    <w:tmpl w:val="B01A7C88"/>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356FCF"/>
    <w:multiLevelType w:val="hybridMultilevel"/>
    <w:tmpl w:val="F1363C3A"/>
    <w:lvl w:ilvl="0" w:tplc="01AA33DE">
      <w:start w:val="1"/>
      <w:numFmt w:val="decimal"/>
      <w:lvlText w:val="%1."/>
      <w:lvlJc w:val="left"/>
      <w:pPr>
        <w:ind w:left="-66" w:hanging="360"/>
      </w:pPr>
      <w:rPr>
        <w:rFonts w:cs="Times New Roman"/>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3870E17"/>
    <w:multiLevelType w:val="hybridMultilevel"/>
    <w:tmpl w:val="9914FE3C"/>
    <w:lvl w:ilvl="0" w:tplc="8E42F4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76B457F"/>
    <w:multiLevelType w:val="hybridMultilevel"/>
    <w:tmpl w:val="2CE245B8"/>
    <w:lvl w:ilvl="0" w:tplc="8E42F400">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0">
    <w:nsid w:val="69330EA1"/>
    <w:multiLevelType w:val="hybridMultilevel"/>
    <w:tmpl w:val="6B90DEDE"/>
    <w:lvl w:ilvl="0" w:tplc="FFFFFFFF">
      <w:start w:val="1"/>
      <w:numFmt w:val="decimal"/>
      <w:lvlText w:val="%1."/>
      <w:lvlJc w:val="left"/>
      <w:pPr>
        <w:tabs>
          <w:tab w:val="num" w:pos="1256"/>
        </w:tabs>
        <w:ind w:left="1256" w:hanging="360"/>
      </w:pPr>
    </w:lvl>
    <w:lvl w:ilvl="1" w:tplc="FFFFFFFF">
      <w:start w:val="1"/>
      <w:numFmt w:val="bullet"/>
      <w:lvlText w:val=""/>
      <w:lvlJc w:val="left"/>
      <w:pPr>
        <w:tabs>
          <w:tab w:val="num" w:pos="1976"/>
        </w:tabs>
        <w:ind w:left="1976" w:hanging="360"/>
      </w:pPr>
      <w:rPr>
        <w:rFonts w:ascii="Symbol" w:hAnsi="Symbol" w:hint="default"/>
      </w:rPr>
    </w:lvl>
    <w:lvl w:ilvl="2" w:tplc="FFFFFFFF" w:tentative="1">
      <w:start w:val="1"/>
      <w:numFmt w:val="lowerRoman"/>
      <w:lvlText w:val="%3."/>
      <w:lvlJc w:val="right"/>
      <w:pPr>
        <w:tabs>
          <w:tab w:val="num" w:pos="2696"/>
        </w:tabs>
        <w:ind w:left="2696" w:hanging="180"/>
      </w:pPr>
    </w:lvl>
    <w:lvl w:ilvl="3" w:tplc="FFFFFFFF" w:tentative="1">
      <w:start w:val="1"/>
      <w:numFmt w:val="decimal"/>
      <w:lvlText w:val="%4."/>
      <w:lvlJc w:val="left"/>
      <w:pPr>
        <w:tabs>
          <w:tab w:val="num" w:pos="3416"/>
        </w:tabs>
        <w:ind w:left="3416" w:hanging="360"/>
      </w:pPr>
    </w:lvl>
    <w:lvl w:ilvl="4" w:tplc="FFFFFFFF" w:tentative="1">
      <w:start w:val="1"/>
      <w:numFmt w:val="lowerLetter"/>
      <w:lvlText w:val="%5."/>
      <w:lvlJc w:val="left"/>
      <w:pPr>
        <w:tabs>
          <w:tab w:val="num" w:pos="4136"/>
        </w:tabs>
        <w:ind w:left="4136" w:hanging="360"/>
      </w:pPr>
    </w:lvl>
    <w:lvl w:ilvl="5" w:tplc="FFFFFFFF" w:tentative="1">
      <w:start w:val="1"/>
      <w:numFmt w:val="lowerRoman"/>
      <w:lvlText w:val="%6."/>
      <w:lvlJc w:val="right"/>
      <w:pPr>
        <w:tabs>
          <w:tab w:val="num" w:pos="4856"/>
        </w:tabs>
        <w:ind w:left="4856" w:hanging="180"/>
      </w:pPr>
    </w:lvl>
    <w:lvl w:ilvl="6" w:tplc="FFFFFFFF" w:tentative="1">
      <w:start w:val="1"/>
      <w:numFmt w:val="decimal"/>
      <w:lvlText w:val="%7."/>
      <w:lvlJc w:val="left"/>
      <w:pPr>
        <w:tabs>
          <w:tab w:val="num" w:pos="5576"/>
        </w:tabs>
        <w:ind w:left="5576" w:hanging="360"/>
      </w:pPr>
    </w:lvl>
    <w:lvl w:ilvl="7" w:tplc="FFFFFFFF" w:tentative="1">
      <w:start w:val="1"/>
      <w:numFmt w:val="lowerLetter"/>
      <w:lvlText w:val="%8."/>
      <w:lvlJc w:val="left"/>
      <w:pPr>
        <w:tabs>
          <w:tab w:val="num" w:pos="6296"/>
        </w:tabs>
        <w:ind w:left="6296" w:hanging="360"/>
      </w:pPr>
    </w:lvl>
    <w:lvl w:ilvl="8" w:tplc="FFFFFFFF" w:tentative="1">
      <w:start w:val="1"/>
      <w:numFmt w:val="lowerRoman"/>
      <w:lvlText w:val="%9."/>
      <w:lvlJc w:val="right"/>
      <w:pPr>
        <w:tabs>
          <w:tab w:val="num" w:pos="7016"/>
        </w:tabs>
        <w:ind w:left="7016" w:hanging="180"/>
      </w:pPr>
    </w:lvl>
  </w:abstractNum>
  <w:abstractNum w:abstractNumId="31">
    <w:nsid w:val="6F723086"/>
    <w:multiLevelType w:val="hybridMultilevel"/>
    <w:tmpl w:val="20420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897400"/>
    <w:multiLevelType w:val="hybridMultilevel"/>
    <w:tmpl w:val="F35E1CC8"/>
    <w:lvl w:ilvl="0" w:tplc="01AA33DE">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33">
    <w:nsid w:val="71897642"/>
    <w:multiLevelType w:val="hybridMultilevel"/>
    <w:tmpl w:val="C2604E54"/>
    <w:lvl w:ilvl="0" w:tplc="0B3435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2016E56"/>
    <w:multiLevelType w:val="hybridMultilevel"/>
    <w:tmpl w:val="5DDC4B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6612D24"/>
    <w:multiLevelType w:val="hybridMultilevel"/>
    <w:tmpl w:val="345AE5A4"/>
    <w:lvl w:ilvl="0" w:tplc="0419000F">
      <w:start w:val="1"/>
      <w:numFmt w:val="decimal"/>
      <w:lvlText w:val="%1."/>
      <w:lvlJc w:val="left"/>
      <w:pPr>
        <w:ind w:left="720" w:hanging="360"/>
      </w:pPr>
    </w:lvl>
    <w:lvl w:ilvl="1" w:tplc="77DE100A">
      <w:start w:val="1"/>
      <w:numFmt w:val="decimal"/>
      <w:lvlText w:val="%2."/>
      <w:lvlJc w:val="left"/>
      <w:pPr>
        <w:ind w:left="1440" w:hanging="360"/>
      </w:pPr>
      <w:rPr>
        <w:rFonts w:ascii="Times New Roman" w:eastAsia="Times New Roman" w:hAnsi="Times New Roman" w:cs="Times New Roman"/>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CD96E5B"/>
    <w:multiLevelType w:val="hybridMultilevel"/>
    <w:tmpl w:val="B1EA0D30"/>
    <w:lvl w:ilvl="0" w:tplc="8294D6B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9"/>
  </w:num>
  <w:num w:numId="3">
    <w:abstractNumId w:val="20"/>
  </w:num>
  <w:num w:numId="4">
    <w:abstractNumId w:val="25"/>
  </w:num>
  <w:num w:numId="5">
    <w:abstractNumId w:val="18"/>
    <w:lvlOverride w:ilvl="0">
      <w:startOverride w:val="1"/>
    </w:lvlOverride>
  </w:num>
  <w:num w:numId="6">
    <w:abstractNumId w:val="19"/>
  </w:num>
  <w:num w:numId="7">
    <w:abstractNumId w:val="7"/>
  </w:num>
  <w:num w:numId="8">
    <w:abstractNumId w:val="4"/>
  </w:num>
  <w:num w:numId="9">
    <w:abstractNumId w:val="10"/>
  </w:num>
  <w:num w:numId="10">
    <w:abstractNumId w:val="6"/>
  </w:num>
  <w:num w:numId="11">
    <w:abstractNumId w:val="30"/>
  </w:num>
  <w:num w:numId="12">
    <w:abstractNumId w:val="0"/>
  </w:num>
  <w:num w:numId="13">
    <w:abstractNumId w:val="13"/>
  </w:num>
  <w:num w:numId="14">
    <w:abstractNumId w:val="35"/>
  </w:num>
  <w:num w:numId="15">
    <w:abstractNumId w:val="19"/>
  </w:num>
  <w:num w:numId="16">
    <w:abstractNumId w:val="28"/>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15"/>
  </w:num>
  <w:num w:numId="20">
    <w:abstractNumId w:val="12"/>
  </w:num>
  <w:num w:numId="21">
    <w:abstractNumId w:val="8"/>
  </w:num>
  <w:num w:numId="22">
    <w:abstractNumId w:val="11"/>
  </w:num>
  <w:num w:numId="23">
    <w:abstractNumId w:val="36"/>
  </w:num>
  <w:num w:numId="24">
    <w:abstractNumId w:val="16"/>
  </w:num>
  <w:num w:numId="25">
    <w:abstractNumId w:val="34"/>
  </w:num>
  <w:num w:numId="26">
    <w:abstractNumId w:val="2"/>
  </w:num>
  <w:num w:numId="27">
    <w:abstractNumId w:val="23"/>
  </w:num>
  <w:num w:numId="28">
    <w:abstractNumId w:val="21"/>
  </w:num>
  <w:num w:numId="29">
    <w:abstractNumId w:val="3"/>
  </w:num>
  <w:num w:numId="30">
    <w:abstractNumId w:val="17"/>
  </w:num>
  <w:num w:numId="31">
    <w:abstractNumId w:val="27"/>
  </w:num>
  <w:num w:numId="32">
    <w:abstractNumId w:val="32"/>
  </w:num>
  <w:num w:numId="33">
    <w:abstractNumId w:val="9"/>
  </w:num>
  <w:num w:numId="34">
    <w:abstractNumId w:val="22"/>
  </w:num>
  <w:num w:numId="35">
    <w:abstractNumId w:val="1"/>
  </w:num>
  <w:num w:numId="36">
    <w:abstractNumId w:val="24"/>
  </w:num>
  <w:num w:numId="37">
    <w:abstractNumId w:val="14"/>
  </w:num>
  <w:num w:numId="38">
    <w:abstractNumId w:val="33"/>
  </w:num>
  <w:num w:numId="39">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9B7"/>
    <w:rsid w:val="0001231E"/>
    <w:rsid w:val="00071226"/>
    <w:rsid w:val="0007285D"/>
    <w:rsid w:val="00081B9F"/>
    <w:rsid w:val="000A1564"/>
    <w:rsid w:val="000A4C2C"/>
    <w:rsid w:val="000B23A3"/>
    <w:rsid w:val="000C200A"/>
    <w:rsid w:val="000C4626"/>
    <w:rsid w:val="000C7153"/>
    <w:rsid w:val="000E2692"/>
    <w:rsid w:val="000E4A20"/>
    <w:rsid w:val="000F68E9"/>
    <w:rsid w:val="000F6D81"/>
    <w:rsid w:val="00106FFA"/>
    <w:rsid w:val="00110A3B"/>
    <w:rsid w:val="0011190C"/>
    <w:rsid w:val="00117599"/>
    <w:rsid w:val="001178C6"/>
    <w:rsid w:val="001360BF"/>
    <w:rsid w:val="00141821"/>
    <w:rsid w:val="00144BD0"/>
    <w:rsid w:val="00167874"/>
    <w:rsid w:val="001749DC"/>
    <w:rsid w:val="00196173"/>
    <w:rsid w:val="001A0F06"/>
    <w:rsid w:val="001A4E43"/>
    <w:rsid w:val="001B5BCD"/>
    <w:rsid w:val="001D3DF3"/>
    <w:rsid w:val="001D5A7E"/>
    <w:rsid w:val="001E3616"/>
    <w:rsid w:val="001E6B1C"/>
    <w:rsid w:val="001F6DA7"/>
    <w:rsid w:val="0020134C"/>
    <w:rsid w:val="00207E00"/>
    <w:rsid w:val="002172E8"/>
    <w:rsid w:val="00236C96"/>
    <w:rsid w:val="00242052"/>
    <w:rsid w:val="002502E1"/>
    <w:rsid w:val="00265CC1"/>
    <w:rsid w:val="00293728"/>
    <w:rsid w:val="002A47A9"/>
    <w:rsid w:val="002B2D9D"/>
    <w:rsid w:val="002B4205"/>
    <w:rsid w:val="002C0153"/>
    <w:rsid w:val="00303173"/>
    <w:rsid w:val="003342CF"/>
    <w:rsid w:val="003410A4"/>
    <w:rsid w:val="0039257F"/>
    <w:rsid w:val="003A21D1"/>
    <w:rsid w:val="003A3DBD"/>
    <w:rsid w:val="003B59EA"/>
    <w:rsid w:val="004005FE"/>
    <w:rsid w:val="00417B6F"/>
    <w:rsid w:val="0042615E"/>
    <w:rsid w:val="00434CFA"/>
    <w:rsid w:val="00436004"/>
    <w:rsid w:val="004434CB"/>
    <w:rsid w:val="0044651E"/>
    <w:rsid w:val="00480E48"/>
    <w:rsid w:val="00495E60"/>
    <w:rsid w:val="004A7F5D"/>
    <w:rsid w:val="004B01CB"/>
    <w:rsid w:val="004B4FE0"/>
    <w:rsid w:val="004C26F2"/>
    <w:rsid w:val="004D324C"/>
    <w:rsid w:val="004D5945"/>
    <w:rsid w:val="005018FA"/>
    <w:rsid w:val="00504312"/>
    <w:rsid w:val="00504714"/>
    <w:rsid w:val="00520CE8"/>
    <w:rsid w:val="00541C8D"/>
    <w:rsid w:val="00576825"/>
    <w:rsid w:val="0058151C"/>
    <w:rsid w:val="005863A5"/>
    <w:rsid w:val="005B009C"/>
    <w:rsid w:val="005C6480"/>
    <w:rsid w:val="005D02CB"/>
    <w:rsid w:val="005F5D72"/>
    <w:rsid w:val="005F63A5"/>
    <w:rsid w:val="006128AE"/>
    <w:rsid w:val="006412FE"/>
    <w:rsid w:val="00645A1F"/>
    <w:rsid w:val="00675F1E"/>
    <w:rsid w:val="006971B9"/>
    <w:rsid w:val="00697ACB"/>
    <w:rsid w:val="006A3524"/>
    <w:rsid w:val="006A4BFE"/>
    <w:rsid w:val="006A6B3A"/>
    <w:rsid w:val="006B0610"/>
    <w:rsid w:val="006C1AA1"/>
    <w:rsid w:val="006C269A"/>
    <w:rsid w:val="006C3CD8"/>
    <w:rsid w:val="006F2784"/>
    <w:rsid w:val="006F4F03"/>
    <w:rsid w:val="00711380"/>
    <w:rsid w:val="00745B95"/>
    <w:rsid w:val="00756AF5"/>
    <w:rsid w:val="00764859"/>
    <w:rsid w:val="00786B00"/>
    <w:rsid w:val="00791DAB"/>
    <w:rsid w:val="007A0CF6"/>
    <w:rsid w:val="007A233A"/>
    <w:rsid w:val="007C0B30"/>
    <w:rsid w:val="007C41A6"/>
    <w:rsid w:val="007D28AB"/>
    <w:rsid w:val="007D50FC"/>
    <w:rsid w:val="007E156E"/>
    <w:rsid w:val="007E2CEC"/>
    <w:rsid w:val="007F6D68"/>
    <w:rsid w:val="0081730E"/>
    <w:rsid w:val="008173C1"/>
    <w:rsid w:val="008330A0"/>
    <w:rsid w:val="00847714"/>
    <w:rsid w:val="00850860"/>
    <w:rsid w:val="008606E8"/>
    <w:rsid w:val="00860CD5"/>
    <w:rsid w:val="00861C68"/>
    <w:rsid w:val="0089193D"/>
    <w:rsid w:val="008A053D"/>
    <w:rsid w:val="008B6B40"/>
    <w:rsid w:val="008B7E96"/>
    <w:rsid w:val="008E3F6A"/>
    <w:rsid w:val="009174BD"/>
    <w:rsid w:val="0091783D"/>
    <w:rsid w:val="00936A95"/>
    <w:rsid w:val="0094111E"/>
    <w:rsid w:val="00996CF5"/>
    <w:rsid w:val="009C1640"/>
    <w:rsid w:val="009D0FE7"/>
    <w:rsid w:val="009D39B7"/>
    <w:rsid w:val="009E7B3E"/>
    <w:rsid w:val="00A07FEC"/>
    <w:rsid w:val="00A129EF"/>
    <w:rsid w:val="00A16E74"/>
    <w:rsid w:val="00A266F7"/>
    <w:rsid w:val="00A274AF"/>
    <w:rsid w:val="00A30C13"/>
    <w:rsid w:val="00A333F7"/>
    <w:rsid w:val="00A34DC9"/>
    <w:rsid w:val="00A4034F"/>
    <w:rsid w:val="00A47051"/>
    <w:rsid w:val="00A67493"/>
    <w:rsid w:val="00A82396"/>
    <w:rsid w:val="00A9121A"/>
    <w:rsid w:val="00A93134"/>
    <w:rsid w:val="00A973FA"/>
    <w:rsid w:val="00AA212A"/>
    <w:rsid w:val="00AE55A8"/>
    <w:rsid w:val="00AE5BBD"/>
    <w:rsid w:val="00AF100D"/>
    <w:rsid w:val="00B21E84"/>
    <w:rsid w:val="00B36DD2"/>
    <w:rsid w:val="00B45256"/>
    <w:rsid w:val="00B45DBB"/>
    <w:rsid w:val="00B476B5"/>
    <w:rsid w:val="00B47951"/>
    <w:rsid w:val="00B5677B"/>
    <w:rsid w:val="00B61C82"/>
    <w:rsid w:val="00B64F29"/>
    <w:rsid w:val="00B712FB"/>
    <w:rsid w:val="00B73A26"/>
    <w:rsid w:val="00B8016C"/>
    <w:rsid w:val="00B8042A"/>
    <w:rsid w:val="00B942F2"/>
    <w:rsid w:val="00BA36F7"/>
    <w:rsid w:val="00BA5E33"/>
    <w:rsid w:val="00BB1393"/>
    <w:rsid w:val="00BB4E8B"/>
    <w:rsid w:val="00BB5043"/>
    <w:rsid w:val="00BC17B9"/>
    <w:rsid w:val="00BD2A2B"/>
    <w:rsid w:val="00C0193E"/>
    <w:rsid w:val="00C075C0"/>
    <w:rsid w:val="00C146DD"/>
    <w:rsid w:val="00C24593"/>
    <w:rsid w:val="00C269E6"/>
    <w:rsid w:val="00C323ED"/>
    <w:rsid w:val="00C43AA0"/>
    <w:rsid w:val="00C44A50"/>
    <w:rsid w:val="00C70FD3"/>
    <w:rsid w:val="00CA3944"/>
    <w:rsid w:val="00CA6A6A"/>
    <w:rsid w:val="00CB513F"/>
    <w:rsid w:val="00CC74DC"/>
    <w:rsid w:val="00CC7A05"/>
    <w:rsid w:val="00CD341E"/>
    <w:rsid w:val="00CE19F9"/>
    <w:rsid w:val="00CE2881"/>
    <w:rsid w:val="00CF62CD"/>
    <w:rsid w:val="00D07C75"/>
    <w:rsid w:val="00D16F07"/>
    <w:rsid w:val="00D17E52"/>
    <w:rsid w:val="00D229E7"/>
    <w:rsid w:val="00D54860"/>
    <w:rsid w:val="00D54FEC"/>
    <w:rsid w:val="00D767AF"/>
    <w:rsid w:val="00D82D48"/>
    <w:rsid w:val="00D95769"/>
    <w:rsid w:val="00D96350"/>
    <w:rsid w:val="00D96FDC"/>
    <w:rsid w:val="00DA1F6F"/>
    <w:rsid w:val="00DA5B64"/>
    <w:rsid w:val="00DD0765"/>
    <w:rsid w:val="00DD1904"/>
    <w:rsid w:val="00DE3194"/>
    <w:rsid w:val="00DF27F8"/>
    <w:rsid w:val="00DF5FB2"/>
    <w:rsid w:val="00E02122"/>
    <w:rsid w:val="00E02716"/>
    <w:rsid w:val="00E60EE8"/>
    <w:rsid w:val="00E7522D"/>
    <w:rsid w:val="00E75B02"/>
    <w:rsid w:val="00E76FE0"/>
    <w:rsid w:val="00E80DD3"/>
    <w:rsid w:val="00E945C6"/>
    <w:rsid w:val="00EA504F"/>
    <w:rsid w:val="00EC453C"/>
    <w:rsid w:val="00EE1456"/>
    <w:rsid w:val="00EE7E37"/>
    <w:rsid w:val="00F06238"/>
    <w:rsid w:val="00F118CD"/>
    <w:rsid w:val="00F17E80"/>
    <w:rsid w:val="00F23544"/>
    <w:rsid w:val="00F24DBA"/>
    <w:rsid w:val="00F31213"/>
    <w:rsid w:val="00F401E9"/>
    <w:rsid w:val="00F55747"/>
    <w:rsid w:val="00F56A23"/>
    <w:rsid w:val="00F57202"/>
    <w:rsid w:val="00F7535F"/>
    <w:rsid w:val="00FA1605"/>
    <w:rsid w:val="00FA335E"/>
    <w:rsid w:val="00FB6CAE"/>
    <w:rsid w:val="00FC3C91"/>
    <w:rsid w:val="00FC4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E059525-A553-4F32-8100-402C6FA19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F6A"/>
    <w:rPr>
      <w:sz w:val="24"/>
      <w:szCs w:val="24"/>
    </w:rPr>
  </w:style>
  <w:style w:type="paragraph" w:styleId="1">
    <w:name w:val="heading 1"/>
    <w:basedOn w:val="a"/>
    <w:next w:val="a"/>
    <w:qFormat/>
    <w:rsid w:val="009D39B7"/>
    <w:pPr>
      <w:keepNext/>
      <w:ind w:left="705"/>
      <w:jc w:val="center"/>
      <w:outlineLvl w:val="0"/>
    </w:pPr>
    <w:rPr>
      <w:sz w:val="36"/>
      <w:szCs w:val="20"/>
    </w:rPr>
  </w:style>
  <w:style w:type="paragraph" w:styleId="2">
    <w:name w:val="heading 2"/>
    <w:basedOn w:val="a"/>
    <w:next w:val="a"/>
    <w:qFormat/>
    <w:rsid w:val="006A352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678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9D0FE7"/>
    <w:rPr>
      <w:rFonts w:ascii="Tahoma" w:hAnsi="Tahoma" w:cs="Tahoma"/>
      <w:sz w:val="16"/>
      <w:szCs w:val="16"/>
    </w:rPr>
  </w:style>
  <w:style w:type="paragraph" w:customStyle="1" w:styleId="a5">
    <w:name w:val="Знак"/>
    <w:basedOn w:val="a"/>
    <w:rsid w:val="006971B9"/>
    <w:pPr>
      <w:spacing w:after="160" w:line="240" w:lineRule="exact"/>
    </w:pPr>
    <w:rPr>
      <w:rFonts w:ascii="Verdana" w:hAnsi="Verdana" w:cs="Verdana"/>
      <w:sz w:val="20"/>
      <w:szCs w:val="20"/>
      <w:lang w:val="en-US" w:eastAsia="en-US"/>
    </w:rPr>
  </w:style>
  <w:style w:type="paragraph" w:styleId="a6">
    <w:name w:val="Normal (Web)"/>
    <w:basedOn w:val="a"/>
    <w:rsid w:val="006971B9"/>
    <w:pPr>
      <w:spacing w:before="100" w:beforeAutospacing="1" w:after="100" w:afterAutospacing="1"/>
    </w:pPr>
    <w:rPr>
      <w:lang w:val="en-US" w:eastAsia="en-US"/>
    </w:rPr>
  </w:style>
  <w:style w:type="paragraph" w:styleId="a7">
    <w:name w:val="Document Map"/>
    <w:basedOn w:val="a"/>
    <w:semiHidden/>
    <w:rsid w:val="006A3524"/>
    <w:pPr>
      <w:shd w:val="clear" w:color="auto" w:fill="000080"/>
    </w:pPr>
    <w:rPr>
      <w:rFonts w:ascii="Tahoma" w:hAnsi="Tahoma" w:cs="Tahoma"/>
      <w:sz w:val="20"/>
      <w:szCs w:val="20"/>
    </w:rPr>
  </w:style>
  <w:style w:type="character" w:styleId="a8">
    <w:name w:val="Emphasis"/>
    <w:qFormat/>
    <w:rsid w:val="000F68E9"/>
    <w:rPr>
      <w:i/>
      <w:iCs/>
    </w:rPr>
  </w:style>
  <w:style w:type="paragraph" w:styleId="a9">
    <w:name w:val="header"/>
    <w:basedOn w:val="a"/>
    <w:link w:val="aa"/>
    <w:rsid w:val="00FB6CAE"/>
    <w:pPr>
      <w:tabs>
        <w:tab w:val="center" w:pos="4677"/>
        <w:tab w:val="right" w:pos="9355"/>
      </w:tabs>
    </w:pPr>
  </w:style>
  <w:style w:type="character" w:customStyle="1" w:styleId="aa">
    <w:name w:val="Верхний колонтитул Знак"/>
    <w:link w:val="a9"/>
    <w:rsid w:val="00FB6CAE"/>
    <w:rPr>
      <w:sz w:val="24"/>
      <w:szCs w:val="24"/>
    </w:rPr>
  </w:style>
  <w:style w:type="paragraph" w:styleId="ab">
    <w:name w:val="footer"/>
    <w:basedOn w:val="a"/>
    <w:link w:val="ac"/>
    <w:uiPriority w:val="99"/>
    <w:rsid w:val="00FB6CAE"/>
    <w:pPr>
      <w:tabs>
        <w:tab w:val="center" w:pos="4677"/>
        <w:tab w:val="right" w:pos="9355"/>
      </w:tabs>
    </w:pPr>
  </w:style>
  <w:style w:type="character" w:customStyle="1" w:styleId="ac">
    <w:name w:val="Нижний колонтитул Знак"/>
    <w:link w:val="ab"/>
    <w:uiPriority w:val="99"/>
    <w:rsid w:val="00FB6CAE"/>
    <w:rPr>
      <w:sz w:val="24"/>
      <w:szCs w:val="24"/>
    </w:rPr>
  </w:style>
  <w:style w:type="paragraph" w:styleId="ad">
    <w:name w:val="List Paragraph"/>
    <w:basedOn w:val="a"/>
    <w:uiPriority w:val="99"/>
    <w:qFormat/>
    <w:rsid w:val="009C1640"/>
    <w:pPr>
      <w:spacing w:after="200" w:line="276" w:lineRule="auto"/>
      <w:ind w:left="720"/>
      <w:contextualSpacing/>
    </w:pPr>
    <w:rPr>
      <w:rFonts w:ascii="Calibri" w:eastAsia="Calibri" w:hAnsi="Calibri"/>
      <w:sz w:val="22"/>
      <w:szCs w:val="22"/>
      <w:lang w:eastAsia="en-US"/>
    </w:rPr>
  </w:style>
  <w:style w:type="character" w:styleId="ae">
    <w:name w:val="Strong"/>
    <w:qFormat/>
    <w:rsid w:val="00D95769"/>
    <w:rPr>
      <w:b/>
      <w:bCs/>
    </w:rPr>
  </w:style>
  <w:style w:type="paragraph" w:styleId="HTML">
    <w:name w:val="HTML Preformatted"/>
    <w:basedOn w:val="a"/>
    <w:link w:val="HTML0"/>
    <w:rsid w:val="00D95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D95769"/>
    <w:rPr>
      <w:rFonts w:ascii="Courier New" w:hAnsi="Courier New" w:cs="Courier New"/>
    </w:rPr>
  </w:style>
  <w:style w:type="paragraph" w:customStyle="1" w:styleId="Style23">
    <w:name w:val="Style23"/>
    <w:basedOn w:val="a"/>
    <w:rsid w:val="008173C1"/>
    <w:pPr>
      <w:widowControl w:val="0"/>
      <w:autoSpaceDE w:val="0"/>
      <w:autoSpaceDN w:val="0"/>
      <w:adjustRightInd w:val="0"/>
      <w:spacing w:line="346" w:lineRule="exact"/>
      <w:ind w:hanging="374"/>
    </w:pPr>
    <w:rPr>
      <w:rFonts w:ascii="Cambria" w:hAnsi="Cambria"/>
    </w:rPr>
  </w:style>
  <w:style w:type="character" w:styleId="af">
    <w:name w:val="page number"/>
    <w:basedOn w:val="a0"/>
    <w:rsid w:val="008A053D"/>
  </w:style>
  <w:style w:type="paragraph" w:styleId="af0">
    <w:name w:val="No Spacing"/>
    <w:uiPriority w:val="1"/>
    <w:qFormat/>
    <w:rsid w:val="008330A0"/>
    <w:rPr>
      <w:rFonts w:asciiTheme="minorHAnsi" w:eastAsiaTheme="minorEastAsia" w:hAnsiTheme="minorHAnsi" w:cstheme="minorBidi"/>
      <w:sz w:val="22"/>
      <w:szCs w:val="22"/>
    </w:rPr>
  </w:style>
  <w:style w:type="character" w:styleId="af1">
    <w:name w:val="annotation reference"/>
    <w:uiPriority w:val="99"/>
    <w:rsid w:val="00D767AF"/>
    <w:rPr>
      <w:sz w:val="16"/>
      <w:szCs w:val="16"/>
    </w:rPr>
  </w:style>
  <w:style w:type="character" w:customStyle="1" w:styleId="9">
    <w:name w:val="Основной текст (9)"/>
    <w:basedOn w:val="a0"/>
    <w:uiPriority w:val="99"/>
    <w:rsid w:val="00E76FE0"/>
    <w:rPr>
      <w:rFonts w:ascii="Times New Roman" w:hAnsi="Times New Roman" w:cs="Times New Roman"/>
      <w:sz w:val="18"/>
      <w:szCs w:val="18"/>
    </w:rPr>
  </w:style>
  <w:style w:type="character" w:customStyle="1" w:styleId="FontStyle12">
    <w:name w:val="Font Style12"/>
    <w:basedOn w:val="a0"/>
    <w:uiPriority w:val="99"/>
    <w:rsid w:val="00E76FE0"/>
    <w:rPr>
      <w:rFonts w:ascii="Times New Roman" w:hAnsi="Times New Roman" w:cs="Times New Roman"/>
      <w:b/>
      <w:bCs/>
      <w:i/>
      <w:iCs/>
      <w:sz w:val="22"/>
      <w:szCs w:val="22"/>
    </w:rPr>
  </w:style>
  <w:style w:type="paragraph" w:customStyle="1" w:styleId="Style3">
    <w:name w:val="Style3"/>
    <w:basedOn w:val="a"/>
    <w:uiPriority w:val="99"/>
    <w:rsid w:val="00E76FE0"/>
    <w:pPr>
      <w:widowControl w:val="0"/>
      <w:autoSpaceDE w:val="0"/>
      <w:autoSpaceDN w:val="0"/>
      <w:adjustRightInd w:val="0"/>
    </w:pPr>
    <w:rPr>
      <w:rFonts w:ascii="Angsana New" w:hAnsi="Angsana New"/>
      <w:lang w:bidi="th-TH"/>
    </w:rPr>
  </w:style>
  <w:style w:type="character" w:customStyle="1" w:styleId="20">
    <w:name w:val="Основной текст2"/>
    <w:basedOn w:val="a0"/>
    <w:uiPriority w:val="99"/>
    <w:rsid w:val="00E76FE0"/>
    <w:rPr>
      <w:rFonts w:ascii="Times New Roman" w:hAnsi="Times New Roman" w:cs="Times New Roman"/>
      <w:sz w:val="18"/>
      <w:szCs w:val="18"/>
      <w:shd w:val="clear" w:color="auto" w:fill="FFFFFF"/>
    </w:rPr>
  </w:style>
  <w:style w:type="character" w:customStyle="1" w:styleId="FontStyle13">
    <w:name w:val="Font Style13"/>
    <w:basedOn w:val="a0"/>
    <w:uiPriority w:val="99"/>
    <w:rsid w:val="00E76FE0"/>
    <w:rPr>
      <w:rFonts w:ascii="Times New Roman" w:hAnsi="Times New Roman" w:cs="Times New Roman"/>
      <w:sz w:val="22"/>
      <w:szCs w:val="22"/>
    </w:rPr>
  </w:style>
  <w:style w:type="character" w:customStyle="1" w:styleId="10">
    <w:name w:val="Основной текст1"/>
    <w:link w:val="17"/>
    <w:uiPriority w:val="99"/>
    <w:locked/>
    <w:rsid w:val="00E76FE0"/>
    <w:rPr>
      <w:sz w:val="27"/>
      <w:shd w:val="clear" w:color="auto" w:fill="FFFFFF"/>
    </w:rPr>
  </w:style>
  <w:style w:type="paragraph" w:customStyle="1" w:styleId="17">
    <w:name w:val="Основной текст17"/>
    <w:basedOn w:val="a"/>
    <w:link w:val="10"/>
    <w:uiPriority w:val="99"/>
    <w:rsid w:val="00E76FE0"/>
    <w:pPr>
      <w:shd w:val="clear" w:color="auto" w:fill="FFFFFF"/>
      <w:spacing w:line="192" w:lineRule="exact"/>
    </w:pPr>
    <w:rPr>
      <w:sz w:val="27"/>
      <w:szCs w:val="20"/>
      <w:shd w:val="clear" w:color="auto" w:fill="FFFFFF"/>
    </w:rPr>
  </w:style>
  <w:style w:type="character" w:customStyle="1" w:styleId="8pt">
    <w:name w:val="Основной текст + 8 pt"/>
    <w:aliases w:val="Курсив"/>
    <w:basedOn w:val="10"/>
    <w:uiPriority w:val="99"/>
    <w:rsid w:val="00E76FE0"/>
    <w:rPr>
      <w:rFonts w:cs="Times New Roman"/>
      <w:i/>
      <w:iCs/>
      <w:sz w:val="16"/>
      <w:szCs w:val="16"/>
      <w:shd w:val="clear" w:color="auto" w:fill="FFFFFF"/>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57655">
      <w:bodyDiv w:val="1"/>
      <w:marLeft w:val="0"/>
      <w:marRight w:val="0"/>
      <w:marTop w:val="0"/>
      <w:marBottom w:val="0"/>
      <w:divBdr>
        <w:top w:val="none" w:sz="0" w:space="0" w:color="auto"/>
        <w:left w:val="none" w:sz="0" w:space="0" w:color="auto"/>
        <w:bottom w:val="none" w:sz="0" w:space="0" w:color="auto"/>
        <w:right w:val="none" w:sz="0" w:space="0" w:color="auto"/>
      </w:divBdr>
    </w:div>
    <w:div w:id="492069240">
      <w:bodyDiv w:val="1"/>
      <w:marLeft w:val="0"/>
      <w:marRight w:val="0"/>
      <w:marTop w:val="0"/>
      <w:marBottom w:val="0"/>
      <w:divBdr>
        <w:top w:val="none" w:sz="0" w:space="0" w:color="auto"/>
        <w:left w:val="none" w:sz="0" w:space="0" w:color="auto"/>
        <w:bottom w:val="none" w:sz="0" w:space="0" w:color="auto"/>
        <w:right w:val="none" w:sz="0" w:space="0" w:color="auto"/>
      </w:divBdr>
    </w:div>
    <w:div w:id="698698616">
      <w:bodyDiv w:val="1"/>
      <w:marLeft w:val="0"/>
      <w:marRight w:val="0"/>
      <w:marTop w:val="0"/>
      <w:marBottom w:val="0"/>
      <w:divBdr>
        <w:top w:val="none" w:sz="0" w:space="0" w:color="auto"/>
        <w:left w:val="none" w:sz="0" w:space="0" w:color="auto"/>
        <w:bottom w:val="none" w:sz="0" w:space="0" w:color="auto"/>
        <w:right w:val="none" w:sz="0" w:space="0" w:color="auto"/>
      </w:divBdr>
    </w:div>
    <w:div w:id="813178408">
      <w:bodyDiv w:val="1"/>
      <w:marLeft w:val="0"/>
      <w:marRight w:val="0"/>
      <w:marTop w:val="0"/>
      <w:marBottom w:val="0"/>
      <w:divBdr>
        <w:top w:val="none" w:sz="0" w:space="0" w:color="auto"/>
        <w:left w:val="none" w:sz="0" w:space="0" w:color="auto"/>
        <w:bottom w:val="none" w:sz="0" w:space="0" w:color="auto"/>
        <w:right w:val="none" w:sz="0" w:space="0" w:color="auto"/>
      </w:divBdr>
    </w:div>
    <w:div w:id="1033532986">
      <w:bodyDiv w:val="1"/>
      <w:marLeft w:val="0"/>
      <w:marRight w:val="0"/>
      <w:marTop w:val="0"/>
      <w:marBottom w:val="0"/>
      <w:divBdr>
        <w:top w:val="none" w:sz="0" w:space="0" w:color="auto"/>
        <w:left w:val="none" w:sz="0" w:space="0" w:color="auto"/>
        <w:bottom w:val="none" w:sz="0" w:space="0" w:color="auto"/>
        <w:right w:val="none" w:sz="0" w:space="0" w:color="auto"/>
      </w:divBdr>
    </w:div>
    <w:div w:id="1230311758">
      <w:bodyDiv w:val="1"/>
      <w:marLeft w:val="0"/>
      <w:marRight w:val="0"/>
      <w:marTop w:val="0"/>
      <w:marBottom w:val="0"/>
      <w:divBdr>
        <w:top w:val="none" w:sz="0" w:space="0" w:color="auto"/>
        <w:left w:val="none" w:sz="0" w:space="0" w:color="auto"/>
        <w:bottom w:val="none" w:sz="0" w:space="0" w:color="auto"/>
        <w:right w:val="none" w:sz="0" w:space="0" w:color="auto"/>
      </w:divBdr>
    </w:div>
    <w:div w:id="1283272182">
      <w:bodyDiv w:val="1"/>
      <w:marLeft w:val="0"/>
      <w:marRight w:val="0"/>
      <w:marTop w:val="0"/>
      <w:marBottom w:val="0"/>
      <w:divBdr>
        <w:top w:val="none" w:sz="0" w:space="0" w:color="auto"/>
        <w:left w:val="none" w:sz="0" w:space="0" w:color="auto"/>
        <w:bottom w:val="none" w:sz="0" w:space="0" w:color="auto"/>
        <w:right w:val="none" w:sz="0" w:space="0" w:color="auto"/>
      </w:divBdr>
    </w:div>
    <w:div w:id="1452942350">
      <w:bodyDiv w:val="1"/>
      <w:marLeft w:val="0"/>
      <w:marRight w:val="0"/>
      <w:marTop w:val="0"/>
      <w:marBottom w:val="0"/>
      <w:divBdr>
        <w:top w:val="none" w:sz="0" w:space="0" w:color="auto"/>
        <w:left w:val="none" w:sz="0" w:space="0" w:color="auto"/>
        <w:bottom w:val="none" w:sz="0" w:space="0" w:color="auto"/>
        <w:right w:val="none" w:sz="0" w:space="0" w:color="auto"/>
      </w:divBdr>
    </w:div>
    <w:div w:id="176602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indow.edu.r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85;&#1101;&#1073;.&#1088;&#1092;/" TargetMode="External"/><Relationship Id="rId4" Type="http://schemas.openxmlformats.org/officeDocument/2006/relationships/settings" Target="settings.xml"/><Relationship Id="rId9" Type="http://schemas.openxmlformats.org/officeDocument/2006/relationships/hyperlink" Target="http://uisrussia.msu.ru/"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390F3-BC56-4565-8C6E-7DDAFA998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12</Pages>
  <Words>2778</Words>
  <Characters>15838</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ТЕМАТИКА САМОСТОЯТЕЛЬНОЙ РАБОТЫ</vt:lpstr>
    </vt:vector>
  </TitlesOfParts>
  <Company>колледж</Company>
  <LinksUpToDate>false</LinksUpToDate>
  <CharactersWithSpaces>18579</CharactersWithSpaces>
  <SharedDoc>false</SharedDoc>
  <HLinks>
    <vt:vector size="12" baseType="variant">
      <vt:variant>
        <vt:i4>4456453</vt:i4>
      </vt:variant>
      <vt:variant>
        <vt:i4>3</vt:i4>
      </vt:variant>
      <vt:variant>
        <vt:i4>0</vt:i4>
      </vt:variant>
      <vt:variant>
        <vt:i4>5</vt:i4>
      </vt:variant>
      <vt:variant>
        <vt:lpwstr>http://pitanie-detey.ru/node/48</vt:lpwstr>
      </vt:variant>
      <vt:variant>
        <vt:lpwstr>footnoteref1_qh94dpw#footnoteref1_qh94dpw</vt:lpwstr>
      </vt:variant>
      <vt:variant>
        <vt:i4>852044</vt:i4>
      </vt:variant>
      <vt:variant>
        <vt:i4>0</vt:i4>
      </vt:variant>
      <vt:variant>
        <vt:i4>0</vt:i4>
      </vt:variant>
      <vt:variant>
        <vt:i4>5</vt:i4>
      </vt:variant>
      <vt:variant>
        <vt:lpwstr>http://pitanie-detey.ru/node/48</vt:lpwstr>
      </vt:variant>
      <vt:variant>
        <vt:lpwstr>footnote1_qh94dpw#footnote1_qh94dpw</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ТЕМАТИКА САМОСТОЯТЕЛЬНОЙ РАБОТЫ</dc:title>
  <dc:creator>SPetuhov</dc:creator>
  <cp:lastModifiedBy>Воронова Вера Владимировна</cp:lastModifiedBy>
  <cp:revision>68</cp:revision>
  <cp:lastPrinted>2017-09-16T11:50:00Z</cp:lastPrinted>
  <dcterms:created xsi:type="dcterms:W3CDTF">2018-01-10T22:15:00Z</dcterms:created>
  <dcterms:modified xsi:type="dcterms:W3CDTF">2022-11-25T07:52:00Z</dcterms:modified>
</cp:coreProperties>
</file>