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C4AF3" w14:textId="77777777" w:rsidR="002349F1" w:rsidRPr="00EA4A29" w:rsidRDefault="002349F1" w:rsidP="008F29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14:paraId="4C94218C" w14:textId="77777777" w:rsidR="002349F1" w:rsidRDefault="002349F1" w:rsidP="008F29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14:paraId="69D7C675" w14:textId="77777777" w:rsidR="002349F1" w:rsidRPr="00EA4A29" w:rsidRDefault="002349F1" w:rsidP="008F29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14:paraId="15E5651A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14:paraId="1C644DD2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0A2DAE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87557C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757C0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E5B8E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B4BA0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10852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931C5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70F56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415A3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EB4F4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0CAF6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6FC6F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F0996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FA279" w14:textId="77777777" w:rsidR="002349F1" w:rsidRPr="00DB0E88" w:rsidRDefault="002349F1" w:rsidP="008F29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0E88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МЕТОДИЧЕСКИЕ </w:t>
      </w:r>
      <w:r>
        <w:rPr>
          <w:rFonts w:ascii="Times New Roman" w:hAnsi="Times New Roman" w:cs="Times New Roman"/>
          <w:b/>
          <w:bCs/>
          <w:sz w:val="24"/>
          <w:szCs w:val="24"/>
        </w:rPr>
        <w:t>РЕКОМЕНДАЦИИ</w:t>
      </w:r>
      <w:r w:rsidRPr="00DB0E88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b/>
          <w:bCs/>
          <w:sz w:val="24"/>
          <w:szCs w:val="24"/>
        </w:rPr>
        <w:t>САМОСТОЯТЕЛЬНЫ</w:t>
      </w:r>
      <w:r w:rsidRPr="00DB0E88">
        <w:rPr>
          <w:rFonts w:ascii="Times New Roman" w:hAnsi="Times New Roman" w:cs="Times New Roman"/>
          <w:b/>
          <w:bCs/>
          <w:sz w:val="24"/>
          <w:szCs w:val="24"/>
        </w:rPr>
        <w:t xml:space="preserve">Х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</w:t>
      </w:r>
    </w:p>
    <w:p w14:paraId="0658D3C7" w14:textId="77777777" w:rsidR="002349F1" w:rsidRPr="002E0FAE" w:rsidRDefault="002349F1" w:rsidP="008F29D9">
      <w:pPr>
        <w:pStyle w:val="Style7"/>
        <w:widowControl/>
        <w:spacing w:line="360" w:lineRule="auto"/>
        <w:ind w:left="1234" w:right="-1" w:hanging="1234"/>
        <w:rPr>
          <w:rFonts w:ascii="Times New Roman" w:hAnsi="Times New Roman" w:cs="Times New Roman"/>
          <w:b/>
          <w:bCs/>
        </w:rPr>
      </w:pPr>
      <w:r w:rsidRPr="002E0FAE">
        <w:rPr>
          <w:rFonts w:ascii="Times New Roman" w:hAnsi="Times New Roman" w:cs="Times New Roman"/>
          <w:b/>
          <w:bCs/>
        </w:rPr>
        <w:t>ОГСЭ.04 ИНОСТРАННЫЙ ЯЗЫК</w:t>
      </w:r>
      <w:r w:rsidRPr="002E0FAE">
        <w:rPr>
          <w:rFonts w:ascii="Times New Roman" w:hAnsi="Times New Roman" w:cs="Times New Roman"/>
        </w:rPr>
        <w:t xml:space="preserve"> </w:t>
      </w:r>
      <w:r w:rsidRPr="002E0FAE">
        <w:rPr>
          <w:rFonts w:ascii="Times New Roman" w:hAnsi="Times New Roman" w:cs="Times New Roman"/>
          <w:b/>
          <w:bCs/>
        </w:rPr>
        <w:t>В ПРОФЕССИОНАЛЬНОЙ ДЕЯТЕЛЬНОСТИ</w:t>
      </w:r>
    </w:p>
    <w:p w14:paraId="18C12847" w14:textId="77777777" w:rsidR="002349F1" w:rsidRPr="002E0FAE" w:rsidRDefault="002349F1" w:rsidP="008F29D9">
      <w:pPr>
        <w:pStyle w:val="Style7"/>
        <w:widowControl/>
        <w:spacing w:line="360" w:lineRule="auto"/>
        <w:ind w:left="1234" w:right="1541"/>
        <w:rPr>
          <w:rFonts w:ascii="Times New Roman" w:hAnsi="Times New Roman" w:cs="Times New Roman"/>
        </w:rPr>
      </w:pPr>
      <w:r w:rsidRPr="002E0FAE">
        <w:rPr>
          <w:rFonts w:ascii="Times New Roman" w:hAnsi="Times New Roman" w:cs="Times New Roman"/>
        </w:rPr>
        <w:t>специальность</w:t>
      </w:r>
    </w:p>
    <w:p w14:paraId="4532DAFF" w14:textId="77777777" w:rsidR="002349F1" w:rsidRPr="002E0FAE" w:rsidRDefault="002349F1" w:rsidP="008F29D9">
      <w:pPr>
        <w:pStyle w:val="Style7"/>
        <w:widowControl/>
        <w:spacing w:line="360" w:lineRule="auto"/>
        <w:ind w:left="1234" w:right="1541"/>
        <w:rPr>
          <w:rFonts w:ascii="Times New Roman" w:hAnsi="Times New Roman" w:cs="Times New Roman"/>
          <w:snapToGrid w:val="0"/>
        </w:rPr>
      </w:pPr>
      <w:r w:rsidRPr="002E0FAE">
        <w:rPr>
          <w:rFonts w:ascii="Times New Roman" w:hAnsi="Times New Roman" w:cs="Times New Roman"/>
          <w:snapToGrid w:val="0"/>
        </w:rPr>
        <w:t>среднего профессионального образования</w:t>
      </w:r>
    </w:p>
    <w:p w14:paraId="4B08531C" w14:textId="2BE06FAA" w:rsidR="002349F1" w:rsidRPr="00550098" w:rsidRDefault="00550098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0098">
        <w:rPr>
          <w:rFonts w:ascii="Times New Roman" w:hAnsi="Times New Roman" w:cs="Times New Roman"/>
          <w:b/>
          <w:bCs/>
          <w:sz w:val="24"/>
          <w:szCs w:val="24"/>
        </w:rPr>
        <w:t>09.02.07 Информационные системы и программирование</w:t>
      </w:r>
    </w:p>
    <w:p w14:paraId="19693749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7AA463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16500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8C6E5D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2DCEC" w14:textId="77777777" w:rsidR="002349F1" w:rsidRPr="002E0FAE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21C62" w14:textId="77777777" w:rsidR="002349F1" w:rsidRPr="002E0FAE" w:rsidRDefault="002349F1" w:rsidP="008F29D9">
      <w:pPr>
        <w:pStyle w:val="Style4"/>
        <w:widowControl/>
        <w:spacing w:line="240" w:lineRule="exact"/>
        <w:ind w:left="5198"/>
        <w:jc w:val="right"/>
        <w:rPr>
          <w:rFonts w:ascii="Times New Roman" w:hAnsi="Times New Roman" w:cs="Times New Roman"/>
        </w:rPr>
      </w:pPr>
      <w:r w:rsidRPr="002E0FAE">
        <w:rPr>
          <w:rFonts w:ascii="Times New Roman" w:hAnsi="Times New Roman" w:cs="Times New Roman"/>
        </w:rPr>
        <w:t>Разработчик:</w:t>
      </w:r>
    </w:p>
    <w:p w14:paraId="73579C7D" w14:textId="77777777" w:rsidR="002349F1" w:rsidRPr="002E0FAE" w:rsidRDefault="002349F1" w:rsidP="008F29D9">
      <w:pPr>
        <w:pStyle w:val="Style4"/>
        <w:widowControl/>
        <w:spacing w:line="240" w:lineRule="exact"/>
        <w:ind w:left="5198"/>
        <w:jc w:val="right"/>
        <w:rPr>
          <w:rFonts w:ascii="Times New Roman" w:hAnsi="Times New Roman" w:cs="Times New Roman"/>
        </w:rPr>
      </w:pPr>
      <w:r w:rsidRPr="002E0FAE">
        <w:rPr>
          <w:rFonts w:ascii="Times New Roman" w:hAnsi="Times New Roman" w:cs="Times New Roman"/>
        </w:rPr>
        <w:t>Егорова А.Л., преподаватель</w:t>
      </w:r>
    </w:p>
    <w:p w14:paraId="031B4CCB" w14:textId="77777777" w:rsidR="002349F1" w:rsidRPr="002E0FAE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5DB215" w14:textId="77777777" w:rsidR="002349F1" w:rsidRPr="002E0FAE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859B29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9E41F8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5AB45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870A7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267070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B4543F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10F3BE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63876F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F64C6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D9C34A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25D309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1DE25A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1679E" w14:textId="6DED759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Чебоксары 20</w:t>
      </w:r>
      <w:r w:rsidR="004A0753">
        <w:rPr>
          <w:rFonts w:ascii="Times New Roman" w:hAnsi="Times New Roman" w:cs="Times New Roman"/>
          <w:sz w:val="24"/>
          <w:szCs w:val="24"/>
        </w:rPr>
        <w:t>2</w:t>
      </w:r>
      <w:r w:rsidR="00CC23E6">
        <w:rPr>
          <w:rFonts w:ascii="Times New Roman" w:hAnsi="Times New Roman" w:cs="Times New Roman"/>
          <w:sz w:val="24"/>
          <w:szCs w:val="24"/>
        </w:rPr>
        <w:t>3</w:t>
      </w:r>
    </w:p>
    <w:p w14:paraId="5370F8D5" w14:textId="77777777" w:rsidR="002349F1" w:rsidRDefault="002349F1" w:rsidP="008F29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006D474" w14:textId="77777777" w:rsidR="002349F1" w:rsidRDefault="002349F1" w:rsidP="008F29D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112E26" w14:textId="77777777" w:rsidR="002349F1" w:rsidRDefault="002349F1" w:rsidP="008F29D9">
      <w:pPr>
        <w:spacing w:after="0" w:line="300" w:lineRule="auto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5B2430A2" w14:textId="77777777" w:rsidR="002349F1" w:rsidRPr="00EA4A29" w:rsidRDefault="002349F1" w:rsidP="008F29D9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СОДЕРЖАНИЕ</w:t>
      </w:r>
    </w:p>
    <w:p w14:paraId="166AA5F9" w14:textId="77777777" w:rsidR="002349F1" w:rsidRPr="00EA4A29" w:rsidRDefault="002349F1" w:rsidP="008F29D9">
      <w:pPr>
        <w:tabs>
          <w:tab w:val="left" w:leader="dot" w:pos="8885"/>
        </w:tabs>
        <w:spacing w:after="0" w:line="360" w:lineRule="auto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Введение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ab/>
        <w:t>3</w:t>
      </w:r>
    </w:p>
    <w:p w14:paraId="146E033F" w14:textId="77777777" w:rsidR="002349F1" w:rsidRPr="00EA4A29" w:rsidRDefault="002349F1" w:rsidP="008F29D9">
      <w:pPr>
        <w:tabs>
          <w:tab w:val="left" w:leader="dot" w:pos="88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4</w:t>
      </w:r>
    </w:p>
    <w:p w14:paraId="5B7F4DCB" w14:textId="77777777" w:rsidR="00952695" w:rsidRPr="00EA4A29" w:rsidRDefault="00952695" w:rsidP="00952695">
      <w:pPr>
        <w:tabs>
          <w:tab w:val="left" w:leader="dot" w:pos="8822"/>
        </w:tabs>
        <w:spacing w:after="0" w:line="360" w:lineRule="auto"/>
        <w:ind w:left="10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Перечень</w:t>
      </w:r>
      <w:r w:rsidRPr="00EA4A2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самостоятельн</w:t>
      </w:r>
      <w:r>
        <w:rPr>
          <w:rFonts w:ascii="Times New Roman" w:hAnsi="Times New Roman" w:cs="Times New Roman"/>
          <w:color w:val="000000"/>
          <w:spacing w:val="-9"/>
          <w:sz w:val="24"/>
          <w:szCs w:val="24"/>
        </w:rPr>
        <w:t>ых</w:t>
      </w:r>
      <w:r w:rsidRPr="00EA4A2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работ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3DD850A5" w14:textId="77777777" w:rsidR="002349F1" w:rsidRPr="00EA4A29" w:rsidRDefault="002349F1" w:rsidP="008F29D9">
      <w:pPr>
        <w:tabs>
          <w:tab w:val="left" w:leader="dot" w:pos="8870"/>
        </w:tabs>
        <w:spacing w:after="0" w:line="360" w:lineRule="auto"/>
        <w:ind w:left="5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Методические рекомендации по составлению диалогических и монологических высказываний </w:t>
      </w:r>
    </w:p>
    <w:p w14:paraId="2E9A92FF" w14:textId="1EBB3498" w:rsidR="002349F1" w:rsidRPr="00EA4A29" w:rsidRDefault="002349F1" w:rsidP="008F29D9">
      <w:pPr>
        <w:tabs>
          <w:tab w:val="left" w:leader="dot" w:pos="8870"/>
        </w:tabs>
        <w:spacing w:after="0" w:line="36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pacing w:val="-9"/>
          <w:sz w:val="24"/>
          <w:szCs w:val="24"/>
        </w:rPr>
        <w:t>по темам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A47D2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7B061E4B" w14:textId="77777777" w:rsidR="002349F1" w:rsidRPr="00EA4A29" w:rsidRDefault="002349F1" w:rsidP="008F29D9">
      <w:pPr>
        <w:tabs>
          <w:tab w:val="left" w:leader="dot" w:pos="87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pacing w:val="-9"/>
          <w:sz w:val="24"/>
          <w:szCs w:val="24"/>
        </w:rPr>
        <w:t>Методические рекомендации по составлению компьютерных презентаций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.7</w:t>
      </w:r>
    </w:p>
    <w:p w14:paraId="34C52566" w14:textId="43A2CE89" w:rsidR="002349F1" w:rsidRPr="00EA4A29" w:rsidRDefault="002349F1" w:rsidP="008F29D9">
      <w:pPr>
        <w:tabs>
          <w:tab w:val="left" w:leader="dot" w:pos="8798"/>
        </w:tabs>
        <w:spacing w:after="0" w:line="36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Методические рекомендации по составлению </w:t>
      </w:r>
      <w:r w:rsidR="00CC23E6">
        <w:rPr>
          <w:rFonts w:ascii="Times New Roman" w:hAnsi="Times New Roman" w:cs="Times New Roman"/>
          <w:color w:val="000000"/>
          <w:spacing w:val="-9"/>
          <w:sz w:val="24"/>
          <w:szCs w:val="24"/>
        </w:rPr>
        <w:t>эссе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8"/>
          <w:sz w:val="24"/>
          <w:szCs w:val="24"/>
        </w:rPr>
        <w:t>.8</w:t>
      </w:r>
    </w:p>
    <w:p w14:paraId="0A38812A" w14:textId="5C18B141" w:rsidR="002349F1" w:rsidRPr="00EA4A29" w:rsidRDefault="002349F1" w:rsidP="008F29D9">
      <w:pPr>
        <w:tabs>
          <w:tab w:val="left" w:leader="dot" w:pos="8789"/>
        </w:tabs>
        <w:spacing w:after="0" w:line="36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pacing w:val="-9"/>
          <w:sz w:val="24"/>
          <w:szCs w:val="24"/>
        </w:rPr>
        <w:t>Методические рекомендации по написанию писем различного характера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20"/>
          <w:sz w:val="24"/>
          <w:szCs w:val="24"/>
        </w:rPr>
        <w:t>.</w:t>
      </w:r>
      <w:r w:rsidR="00FA47D2">
        <w:rPr>
          <w:rFonts w:ascii="Times New Roman" w:hAnsi="Times New Roman" w:cs="Times New Roman"/>
          <w:color w:val="000000"/>
          <w:spacing w:val="-20"/>
          <w:sz w:val="24"/>
          <w:szCs w:val="24"/>
        </w:rPr>
        <w:t>8</w:t>
      </w:r>
    </w:p>
    <w:p w14:paraId="34BFEA32" w14:textId="1CD0601F" w:rsidR="002349F1" w:rsidRPr="00EA4A29" w:rsidRDefault="002349F1" w:rsidP="008F29D9">
      <w:pPr>
        <w:tabs>
          <w:tab w:val="left" w:leader="dot" w:pos="8789"/>
        </w:tabs>
        <w:spacing w:after="0" w:line="360" w:lineRule="auto"/>
        <w:ind w:left="11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pacing w:val="-9"/>
          <w:sz w:val="24"/>
          <w:szCs w:val="24"/>
        </w:rPr>
        <w:t>Методические рекомендации при переводе текста и работе со словарем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A4A29">
        <w:rPr>
          <w:rFonts w:ascii="Times New Roman" w:hAnsi="Times New Roman" w:cs="Times New Roman"/>
          <w:color w:val="000000"/>
          <w:spacing w:val="-20"/>
          <w:sz w:val="24"/>
          <w:szCs w:val="24"/>
        </w:rPr>
        <w:t>1</w:t>
      </w:r>
      <w:r w:rsidR="00483007">
        <w:rPr>
          <w:rFonts w:ascii="Times New Roman" w:hAnsi="Times New Roman" w:cs="Times New Roman"/>
          <w:color w:val="000000"/>
          <w:spacing w:val="-20"/>
          <w:sz w:val="24"/>
          <w:szCs w:val="24"/>
        </w:rPr>
        <w:t>1</w:t>
      </w:r>
    </w:p>
    <w:p w14:paraId="260BB462" w14:textId="250F4E62" w:rsidR="002349F1" w:rsidRPr="00EA4A29" w:rsidRDefault="002349F1" w:rsidP="008F2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Методические рекомендации по составлению плана текста с ключевыми словами …. 1</w:t>
      </w:r>
      <w:r w:rsidR="00483007">
        <w:rPr>
          <w:rFonts w:ascii="Times New Roman" w:hAnsi="Times New Roman" w:cs="Times New Roman"/>
          <w:sz w:val="24"/>
          <w:szCs w:val="24"/>
        </w:rPr>
        <w:t>3</w:t>
      </w:r>
    </w:p>
    <w:p w14:paraId="5721B566" w14:textId="1908E659" w:rsidR="002349F1" w:rsidRPr="00EA4A29" w:rsidRDefault="002349F1" w:rsidP="008F29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написанию доклада ………….......................................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83007">
        <w:rPr>
          <w:rFonts w:ascii="Times New Roman" w:hAnsi="Times New Roman" w:cs="Times New Roman"/>
          <w:sz w:val="24"/>
          <w:szCs w:val="24"/>
        </w:rPr>
        <w:t>4</w:t>
      </w:r>
    </w:p>
    <w:p w14:paraId="4338E2FF" w14:textId="4BE9CAD0" w:rsidR="002349F1" w:rsidRPr="00EA4A29" w:rsidRDefault="002349F1" w:rsidP="008F29D9">
      <w:pPr>
        <w:tabs>
          <w:tab w:val="left" w:leader="dot" w:pos="8822"/>
        </w:tabs>
        <w:spacing w:after="0" w:line="36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pacing w:val="-13"/>
          <w:sz w:val="24"/>
          <w:szCs w:val="24"/>
        </w:rPr>
        <w:t>Критерии оценки внеаудиторной самостоятельной работы студентов</w:t>
      </w:r>
      <w:r w:rsidRPr="00EA4A29">
        <w:rPr>
          <w:rFonts w:ascii="Times New Roman" w:hAnsi="Times New Roman" w:cs="Times New Roman"/>
          <w:color w:val="000000"/>
          <w:spacing w:val="-13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  <w:r w:rsidR="00483007">
        <w:rPr>
          <w:rFonts w:ascii="Times New Roman" w:hAnsi="Times New Roman" w:cs="Times New Roman"/>
          <w:color w:val="000000"/>
          <w:spacing w:val="-13"/>
          <w:sz w:val="24"/>
          <w:szCs w:val="24"/>
        </w:rPr>
        <w:t>8</w:t>
      </w:r>
    </w:p>
    <w:p w14:paraId="78691B69" w14:textId="3653BAFA" w:rsidR="002349F1" w:rsidRPr="00EA4A29" w:rsidRDefault="002349F1" w:rsidP="008F29D9">
      <w:pPr>
        <w:tabs>
          <w:tab w:val="left" w:leader="dot" w:pos="8813"/>
        </w:tabs>
        <w:spacing w:after="0" w:line="360" w:lineRule="auto"/>
        <w:ind w:left="29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pacing w:val="-11"/>
          <w:sz w:val="24"/>
          <w:szCs w:val="24"/>
        </w:rPr>
        <w:t>Список литературы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83007"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14:paraId="027FD4B8" w14:textId="77777777" w:rsidR="002349F1" w:rsidRPr="00EA4A29" w:rsidRDefault="002349F1" w:rsidP="008F29D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10472B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742E4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1E28EE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4EEEE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EEA58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0E930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ED19F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CA2FE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5C921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1F58B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5A766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395A0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FDCFE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DB9C9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D5919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FCF0C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6FDB1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5F2C5D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5ED69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1B847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73B2F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472E" w14:textId="77777777" w:rsidR="002349F1" w:rsidRDefault="002349F1" w:rsidP="008F29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2F55FAA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A29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14:paraId="5A63E030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C83B4" w14:textId="10B58DC8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среднем специальном учебном заведении на очном отделении. Самостоятельная работа студентов (СРС) охватывает все аспекты изучения иностранного языка и в значительной мере определяет результаты и качество освоения дисциплины «Иностранный язык</w:t>
      </w:r>
      <w:r w:rsidR="00550098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</w:t>
      </w:r>
      <w:r w:rsidRPr="00EA4A29">
        <w:rPr>
          <w:rFonts w:ascii="Times New Roman" w:hAnsi="Times New Roman" w:cs="Times New Roman"/>
          <w:sz w:val="24"/>
          <w:szCs w:val="24"/>
        </w:rPr>
        <w:t>». В связи с этим планирование, организация, выполнение и контроль СРС по иностранному языку приобретают особое значение и нуждаются в методическом руководстве и методическом обеспечении.</w:t>
      </w:r>
    </w:p>
    <w:p w14:paraId="43756A4E" w14:textId="77777777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Настоящие методические рекомендации освещают виды и формы СРС по всем аспектам языка, систематизируют формы контроля СРС и содержат методические рекомендации по отдельным аспектам освоения английского языка: произношение и техника чтения, лексика, грамматика, текстовая деятельность, устная и письменная речь, использование учебно-вспомогательной литературы. Содержание методических рекомендаций носит универсальный характер, поэтому данные материалы могут быть использованы студентами всех специальностей очной формы обучения Чебоксарского экономико-технологического колледжа Минобразования Чувашии при выполнении конкретных видов СРС.</w:t>
      </w:r>
    </w:p>
    <w:p w14:paraId="0A7C0AFB" w14:textId="77777777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Основная цель методических рекомендаций состоит в обеспечении студентов необходимыми сведениями, методиками для успешного выполнения самостоятельной работы, в формировании устойчивых навыков и умений по разным аспектам обучения английскому языку, позволяющих самостоятельно решать учебные задачи, выполнять разнообразные задания, преодолевать наиболее трудные моменты в отдельных видах СРС.</w:t>
      </w:r>
    </w:p>
    <w:p w14:paraId="53BDEE16" w14:textId="76BA1488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Используя методические рекомендации, студенты должны овладеть следующими </w:t>
      </w:r>
      <w:r w:rsidR="00896E2A">
        <w:rPr>
          <w:rFonts w:ascii="Times New Roman" w:hAnsi="Times New Roman" w:cs="Times New Roman"/>
          <w:sz w:val="24"/>
          <w:szCs w:val="24"/>
        </w:rPr>
        <w:t>знания</w:t>
      </w:r>
      <w:r w:rsidRPr="00EA4A29">
        <w:rPr>
          <w:rFonts w:ascii="Times New Roman" w:hAnsi="Times New Roman" w:cs="Times New Roman"/>
          <w:sz w:val="24"/>
          <w:szCs w:val="24"/>
        </w:rPr>
        <w:t>ми и умениями:</w:t>
      </w: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3469"/>
        <w:gridCol w:w="4648"/>
      </w:tblGrid>
      <w:tr w:rsidR="00896E2A" w:rsidRPr="009C2642" w14:paraId="740A6588" w14:textId="77777777" w:rsidTr="00896E2A">
        <w:trPr>
          <w:cantSplit/>
          <w:trHeight w:val="793"/>
          <w:jc w:val="center"/>
        </w:trPr>
        <w:tc>
          <w:tcPr>
            <w:tcW w:w="1062" w:type="dxa"/>
          </w:tcPr>
          <w:p w14:paraId="25B0DAEE" w14:textId="77777777" w:rsidR="00896E2A" w:rsidRPr="009C2642" w:rsidRDefault="00896E2A" w:rsidP="00896E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9C2642">
              <w:rPr>
                <w:rFonts w:ascii="Times New Roman" w:hAnsi="Times New Roman"/>
                <w:b/>
              </w:rPr>
              <w:t>Код компетенции</w:t>
            </w:r>
          </w:p>
        </w:tc>
        <w:tc>
          <w:tcPr>
            <w:tcW w:w="3469" w:type="dxa"/>
          </w:tcPr>
          <w:p w14:paraId="0CCB9496" w14:textId="77777777" w:rsidR="00896E2A" w:rsidRPr="009C2642" w:rsidRDefault="00896E2A" w:rsidP="00896E2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9C2642">
              <w:rPr>
                <w:rFonts w:ascii="Times New Roman" w:hAnsi="Times New Roman"/>
                <w:b/>
                <w:iCs/>
              </w:rPr>
              <w:t>Знания</w:t>
            </w:r>
          </w:p>
        </w:tc>
        <w:tc>
          <w:tcPr>
            <w:tcW w:w="4648" w:type="dxa"/>
          </w:tcPr>
          <w:p w14:paraId="790FF3D7" w14:textId="77777777" w:rsidR="00896E2A" w:rsidRPr="009C2642" w:rsidRDefault="00896E2A" w:rsidP="00896E2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9C2642">
              <w:rPr>
                <w:rFonts w:ascii="Times New Roman" w:hAnsi="Times New Roman"/>
                <w:b/>
                <w:iCs/>
              </w:rPr>
              <w:t>Умения</w:t>
            </w:r>
          </w:p>
        </w:tc>
      </w:tr>
      <w:tr w:rsidR="00896E2A" w:rsidRPr="009C2642" w14:paraId="6C48BD06" w14:textId="77777777" w:rsidTr="00896E2A">
        <w:trPr>
          <w:cantSplit/>
          <w:trHeight w:val="793"/>
          <w:jc w:val="center"/>
        </w:trPr>
        <w:tc>
          <w:tcPr>
            <w:tcW w:w="1062" w:type="dxa"/>
            <w:vAlign w:val="center"/>
          </w:tcPr>
          <w:p w14:paraId="4DE5F7EF" w14:textId="77777777" w:rsidR="00896E2A" w:rsidRPr="009C2642" w:rsidRDefault="00896E2A" w:rsidP="00896E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C2642">
              <w:rPr>
                <w:rFonts w:ascii="Times New Roman" w:hAnsi="Times New Roman"/>
                <w:b/>
                <w:i/>
              </w:rPr>
              <w:t>ОК 01</w:t>
            </w:r>
          </w:p>
          <w:p w14:paraId="0A656A76" w14:textId="77777777" w:rsidR="00896E2A" w:rsidRPr="009C2642" w:rsidRDefault="00896E2A" w:rsidP="00896E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C2642">
              <w:rPr>
                <w:rFonts w:ascii="Times New Roman" w:hAnsi="Times New Roman"/>
                <w:b/>
                <w:i/>
              </w:rPr>
              <w:t>ОК 04</w:t>
            </w:r>
          </w:p>
          <w:p w14:paraId="6FB1F426" w14:textId="77777777" w:rsidR="00896E2A" w:rsidRPr="009C2642" w:rsidRDefault="00896E2A" w:rsidP="00896E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9C2642">
              <w:rPr>
                <w:rFonts w:ascii="Times New Roman" w:hAnsi="Times New Roman"/>
                <w:b/>
                <w:i/>
              </w:rPr>
              <w:t>ОК 06</w:t>
            </w:r>
          </w:p>
          <w:p w14:paraId="18F05A5B" w14:textId="3A70DFE2" w:rsidR="00896E2A" w:rsidRPr="009C2642" w:rsidRDefault="00896E2A" w:rsidP="00896E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469" w:type="dxa"/>
          </w:tcPr>
          <w:p w14:paraId="57C714F9" w14:textId="77777777" w:rsidR="00896E2A" w:rsidRPr="009C2642" w:rsidRDefault="00896E2A" w:rsidP="00896E2A">
            <w:pPr>
              <w:suppressAutoHyphens/>
              <w:spacing w:after="0" w:line="240" w:lineRule="auto"/>
              <w:rPr>
                <w:rFonts w:ascii="Times New Roman" w:hAnsi="Times New Roman"/>
                <w:iCs/>
              </w:rPr>
            </w:pPr>
            <w:r w:rsidRPr="009C2642">
              <w:rPr>
                <w:rFonts w:ascii="Times New Roman" w:hAnsi="Times New Roman"/>
                <w:iCs/>
              </w:rPr>
              <w:t xml:space="preserve"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</w:t>
            </w:r>
            <w:bookmarkStart w:id="0" w:name="_GoBack"/>
            <w:bookmarkEnd w:id="0"/>
            <w:r w:rsidRPr="009C2642">
              <w:rPr>
                <w:rFonts w:ascii="Times New Roman" w:hAnsi="Times New Roman"/>
                <w:iCs/>
              </w:rPr>
              <w:t>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4648" w:type="dxa"/>
          </w:tcPr>
          <w:p w14:paraId="5A9048E1" w14:textId="2F730EA2" w:rsidR="00896E2A" w:rsidRPr="009C2642" w:rsidRDefault="00896E2A" w:rsidP="00896E2A">
            <w:pPr>
              <w:spacing w:after="0" w:line="240" w:lineRule="auto"/>
              <w:rPr>
                <w:rFonts w:ascii="Times New Roman" w:hAnsi="Times New Roman"/>
                <w:b/>
                <w:iCs/>
              </w:rPr>
            </w:pPr>
            <w:r w:rsidRPr="009C2642">
              <w:rPr>
                <w:rFonts w:ascii="Times New Roman" w:hAnsi="Times New Roman"/>
                <w:b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  <w:r>
              <w:rPr>
                <w:rFonts w:ascii="Times New Roman" w:hAnsi="Times New Roman"/>
                <w:bCs/>
              </w:rPr>
              <w:t xml:space="preserve">; </w:t>
            </w:r>
            <w:r w:rsidRPr="0083548A">
              <w:rPr>
                <w:rFonts w:ascii="Times New Roman" w:hAnsi="Times New Roman" w:cs="Times New Roman"/>
                <w:bCs/>
              </w:rPr>
              <w:t>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 правила построения простых и сложных предложений на профессиональные темы</w:t>
            </w:r>
          </w:p>
        </w:tc>
      </w:tr>
    </w:tbl>
    <w:p w14:paraId="5C9D8055" w14:textId="71A61728" w:rsidR="002349F1" w:rsidRPr="00EA4A29" w:rsidRDefault="002349F1" w:rsidP="008F29D9">
      <w:pPr>
        <w:tabs>
          <w:tab w:val="left" w:pos="851"/>
        </w:tabs>
        <w:spacing w:after="0" w:line="240" w:lineRule="auto"/>
        <w:ind w:right="9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Целенаправленная самостоятельная работа студентов по английскому </w:t>
      </w:r>
      <w:r w:rsidRPr="00EA4A29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языку в соответствии с данными методическими указаниями, а также </w:t>
      </w:r>
      <w:r w:rsidRPr="00EA4A2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аудиторная работа под руководством преподавателя призваны обеспечить 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уровень языковой подготовки студентов, соответствующий требованиям </w:t>
      </w:r>
      <w:r w:rsidR="00896E2A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ГОС </w:t>
      </w:r>
      <w:r w:rsidRPr="00EA4A29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 дисциплине «Иностранный язык</w:t>
      </w:r>
      <w:r w:rsidR="00896E2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профессиональной деятельности</w:t>
      </w:r>
      <w:r w:rsidRPr="00EA4A29"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p w14:paraId="21511359" w14:textId="1585A77E" w:rsidR="00896E2A" w:rsidRDefault="002349F1" w:rsidP="008F29D9">
      <w:pPr>
        <w:tabs>
          <w:tab w:val="left" w:pos="851"/>
        </w:tabs>
        <w:spacing w:after="0" w:line="240" w:lineRule="auto"/>
        <w:ind w:right="91" w:firstLine="567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курсе обучения английскому языку используются различные виды и </w:t>
      </w:r>
      <w:r w:rsidRPr="00EA4A29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формы СРС, служащие для подготовки студентов к последующему </w:t>
      </w:r>
      <w:r w:rsidRPr="00EA4A2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самостоятельному использованию иностранного (английского) языка в </w:t>
      </w:r>
      <w:r w:rsidRPr="00EA4A29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профессиональных целях, а также как средства познавательной и </w:t>
      </w:r>
      <w:r w:rsidRPr="00EA4A29">
        <w:rPr>
          <w:rFonts w:ascii="Times New Roman" w:hAnsi="Times New Roman" w:cs="Times New Roman"/>
          <w:color w:val="000000"/>
          <w:spacing w:val="-4"/>
          <w:sz w:val="24"/>
          <w:szCs w:val="24"/>
        </w:rPr>
        <w:t>коммуникативной деятельности.</w:t>
      </w:r>
    </w:p>
    <w:p w14:paraId="20AF9F08" w14:textId="497C8010" w:rsidR="002349F1" w:rsidRPr="00EA4A29" w:rsidRDefault="00896E2A" w:rsidP="00896E2A">
      <w:pPr>
        <w:tabs>
          <w:tab w:val="left" w:pos="851"/>
        </w:tabs>
        <w:spacing w:after="0" w:line="240" w:lineRule="auto"/>
        <w:ind w:right="9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br w:type="page"/>
      </w:r>
      <w:r w:rsidR="002349F1" w:rsidRPr="00EA4A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0C74B8AC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DD4BE3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Методические рекомендации составлены в соответствии с рекомендациями по планированию и организации самостоятельной работы студентов образовательных учреждений среднего профессионального образования.</w:t>
      </w:r>
    </w:p>
    <w:p w14:paraId="68B54683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Главная задача методических рекомендаций – помочь студентам овладеть умениями и навыками самостоятельной работы с учебной литературой, отвечать на поставленные вопросы, выделять главное, творчески подходить к решению практических задач.</w:t>
      </w:r>
    </w:p>
    <w:p w14:paraId="0D5F03F5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Эта самостоятельная работа является внеаудиторной, поэтому важно подготовить студентов к выполнению заданий, объяснить им четкую схему подготовки и выполнения самостоятельной работы.</w:t>
      </w:r>
    </w:p>
    <w:p w14:paraId="112784DB" w14:textId="05A317F2" w:rsidR="002349F1" w:rsidRPr="00550098" w:rsidRDefault="002349F1" w:rsidP="008F29D9">
      <w:pPr>
        <w:widowControl w:val="0"/>
        <w:tabs>
          <w:tab w:val="left" w:pos="916"/>
          <w:tab w:val="left" w:pos="18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</w:t>
      </w:r>
      <w:r w:rsidR="00896E2A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EA4A29">
        <w:rPr>
          <w:rFonts w:ascii="Times New Roman" w:hAnsi="Times New Roman" w:cs="Times New Roman"/>
          <w:sz w:val="24"/>
          <w:szCs w:val="24"/>
        </w:rPr>
        <w:t>дисциплине «Иностранный язык</w:t>
      </w:r>
      <w:r w:rsidR="00896E2A">
        <w:rPr>
          <w:rFonts w:ascii="Times New Roman" w:hAnsi="Times New Roman" w:cs="Times New Roman"/>
          <w:sz w:val="24"/>
          <w:szCs w:val="24"/>
        </w:rPr>
        <w:t xml:space="preserve"> в профессиональной деятельности</w:t>
      </w:r>
      <w:r w:rsidRPr="00EA4A29">
        <w:rPr>
          <w:rFonts w:ascii="Times New Roman" w:hAnsi="Times New Roman" w:cs="Times New Roman"/>
          <w:sz w:val="24"/>
          <w:szCs w:val="24"/>
        </w:rPr>
        <w:t xml:space="preserve">» предназначены для специальности среднего профессионального образования </w:t>
      </w:r>
      <w:r w:rsidR="00550098" w:rsidRPr="00550098">
        <w:rPr>
          <w:rFonts w:ascii="Times New Roman" w:hAnsi="Times New Roman" w:cs="Times New Roman"/>
          <w:b/>
          <w:bCs/>
          <w:sz w:val="24"/>
          <w:szCs w:val="24"/>
        </w:rPr>
        <w:t>09.02.07 Информационные системы и программирование</w:t>
      </w:r>
      <w:r w:rsidRPr="0055009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4207789" w14:textId="77777777" w:rsidR="002349F1" w:rsidRPr="00EA4A29" w:rsidRDefault="002349F1" w:rsidP="008F29D9">
      <w:pPr>
        <w:widowControl w:val="0"/>
        <w:tabs>
          <w:tab w:val="left" w:pos="916"/>
          <w:tab w:val="left" w:pos="183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График выполнения самостоятельных работ позволяет определить объём изучаемого материала, формы контроля, время и сроки выполнения. Основной формой контроля самостоятельной работы являются практические занятия, защита творческих работ на занятиях.</w:t>
      </w:r>
    </w:p>
    <w:p w14:paraId="5C96A287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Показателем оценки результатов внеаудиторной самостоятельной работы студента являются:</w:t>
      </w:r>
    </w:p>
    <w:p w14:paraId="19E5F421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- уровень освоения студентом учебного материала;</w:t>
      </w:r>
    </w:p>
    <w:p w14:paraId="25D35CB9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- умение студента использовать теоретические знания на практике;</w:t>
      </w:r>
    </w:p>
    <w:p w14:paraId="3898EAAB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- обоснованность и четкость изложения ответа;</w:t>
      </w:r>
    </w:p>
    <w:p w14:paraId="5D6F6435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- оформление материала в соответствии с требованиями.</w:t>
      </w:r>
    </w:p>
    <w:p w14:paraId="1564270A" w14:textId="5762B8AB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Количество часов самостоятельной работы – </w:t>
      </w:r>
      <w:r w:rsidR="00550098">
        <w:rPr>
          <w:rFonts w:ascii="Times New Roman" w:hAnsi="Times New Roman" w:cs="Times New Roman"/>
          <w:sz w:val="24"/>
          <w:szCs w:val="24"/>
        </w:rPr>
        <w:t>7</w:t>
      </w:r>
      <w:r w:rsidRPr="00EA4A29">
        <w:rPr>
          <w:rFonts w:ascii="Times New Roman" w:hAnsi="Times New Roman" w:cs="Times New Roman"/>
          <w:sz w:val="24"/>
          <w:szCs w:val="24"/>
        </w:rPr>
        <w:t xml:space="preserve"> (</w:t>
      </w:r>
      <w:r w:rsidR="00550098">
        <w:rPr>
          <w:rFonts w:ascii="Times New Roman" w:hAnsi="Times New Roman" w:cs="Times New Roman"/>
          <w:sz w:val="24"/>
          <w:szCs w:val="24"/>
        </w:rPr>
        <w:t>семь</w:t>
      </w:r>
      <w:r w:rsidRPr="00EA4A29">
        <w:rPr>
          <w:rFonts w:ascii="Times New Roman" w:hAnsi="Times New Roman" w:cs="Times New Roman"/>
          <w:sz w:val="24"/>
          <w:szCs w:val="24"/>
        </w:rPr>
        <w:t xml:space="preserve">) часов. </w:t>
      </w:r>
    </w:p>
    <w:p w14:paraId="3E3A5FAF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58720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DCC91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D8668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A124E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D21F6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CBC38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DB917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26DDC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D8E35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052F57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5FD43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1D952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FADA6F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A9E48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6EE58" w14:textId="77777777" w:rsidR="002349F1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29D08" w14:textId="77777777" w:rsidR="002349F1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F0770" w14:textId="77777777" w:rsidR="002349F1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D0AC2" w14:textId="77777777" w:rsidR="002349F1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2A1B9" w14:textId="77777777" w:rsidR="00952695" w:rsidRDefault="00952695" w:rsidP="00952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 xml:space="preserve"> САМОСТОЯТЕЛЬНОЙ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РАБОТЫ</w:t>
      </w:r>
    </w:p>
    <w:p w14:paraId="0F13099B" w14:textId="77777777" w:rsidR="00952695" w:rsidRPr="00EA4A29" w:rsidRDefault="00952695" w:rsidP="009526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5090"/>
        <w:gridCol w:w="2393"/>
      </w:tblGrid>
      <w:tr w:rsidR="00952695" w14:paraId="07D0E2C4" w14:textId="77777777" w:rsidTr="009B1DF4">
        <w:tc>
          <w:tcPr>
            <w:tcW w:w="1915" w:type="dxa"/>
            <w:shd w:val="clear" w:color="auto" w:fill="auto"/>
          </w:tcPr>
          <w:p w14:paraId="68643927" w14:textId="77777777" w:rsidR="00952695" w:rsidRPr="009B1DF4" w:rsidRDefault="00952695" w:rsidP="009B1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СР</w:t>
            </w:r>
          </w:p>
        </w:tc>
        <w:tc>
          <w:tcPr>
            <w:tcW w:w="5090" w:type="dxa"/>
            <w:shd w:val="clear" w:color="auto" w:fill="auto"/>
          </w:tcPr>
          <w:p w14:paraId="67F16FB2" w14:textId="77777777" w:rsidR="00952695" w:rsidRPr="009B1DF4" w:rsidRDefault="00952695" w:rsidP="009B1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заданий</w:t>
            </w:r>
          </w:p>
        </w:tc>
        <w:tc>
          <w:tcPr>
            <w:tcW w:w="2393" w:type="dxa"/>
            <w:shd w:val="clear" w:color="auto" w:fill="auto"/>
          </w:tcPr>
          <w:p w14:paraId="3456FA66" w14:textId="77777777" w:rsidR="00952695" w:rsidRPr="009B1DF4" w:rsidRDefault="00952695" w:rsidP="009B1D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0B686C" w14:paraId="578BA93A" w14:textId="77777777" w:rsidTr="009B1DF4">
        <w:tc>
          <w:tcPr>
            <w:tcW w:w="1915" w:type="dxa"/>
            <w:shd w:val="clear" w:color="auto" w:fill="auto"/>
          </w:tcPr>
          <w:p w14:paraId="73982628" w14:textId="77777777" w:rsidR="000B686C" w:rsidRPr="009B1DF4" w:rsidRDefault="000B686C" w:rsidP="000B6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F4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5090" w:type="dxa"/>
            <w:shd w:val="clear" w:color="auto" w:fill="auto"/>
          </w:tcPr>
          <w:p w14:paraId="4BB8BA5B" w14:textId="77777777" w:rsidR="000B686C" w:rsidRDefault="00FA47D2" w:rsidP="000B686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1A5">
              <w:rPr>
                <w:rFonts w:ascii="Times New Roman" w:hAnsi="Times New Roman"/>
                <w:bCs/>
                <w:sz w:val="24"/>
                <w:szCs w:val="24"/>
              </w:rPr>
              <w:t>Сочинение «Как мы путешествуем?»</w:t>
            </w:r>
          </w:p>
          <w:p w14:paraId="2EFCCC23" w14:textId="63E10CE6" w:rsidR="00FA47D2" w:rsidRPr="009B1DF4" w:rsidRDefault="00FA47D2" w:rsidP="000B68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14:paraId="33301B14" w14:textId="77777777" w:rsidR="000B686C" w:rsidRPr="009B1DF4" w:rsidRDefault="000B686C" w:rsidP="000B68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F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47D2" w:rsidRPr="002E0FAE" w14:paraId="46480847" w14:textId="77777777" w:rsidTr="009B1DF4">
        <w:tc>
          <w:tcPr>
            <w:tcW w:w="1915" w:type="dxa"/>
            <w:shd w:val="clear" w:color="auto" w:fill="auto"/>
          </w:tcPr>
          <w:p w14:paraId="23E8038B" w14:textId="77777777" w:rsidR="00FA47D2" w:rsidRPr="009B1DF4" w:rsidRDefault="00FA47D2" w:rsidP="00FA4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F4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5090" w:type="dxa"/>
            <w:shd w:val="clear" w:color="auto" w:fill="auto"/>
          </w:tcPr>
          <w:p w14:paraId="684F2662" w14:textId="77777777" w:rsidR="00FA47D2" w:rsidRDefault="00FA47D2" w:rsidP="00FA47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C11A5">
              <w:rPr>
                <w:rFonts w:ascii="Times New Roman" w:hAnsi="Times New Roman"/>
                <w:bCs/>
                <w:sz w:val="24"/>
                <w:szCs w:val="24"/>
              </w:rPr>
              <w:t>Эссе «Хочу быть профессионалом»</w:t>
            </w:r>
          </w:p>
          <w:p w14:paraId="16DCAD70" w14:textId="4B49C674" w:rsidR="00FA47D2" w:rsidRPr="009B1DF4" w:rsidRDefault="00FA47D2" w:rsidP="00FA4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14:paraId="2AF64F2C" w14:textId="77777777" w:rsidR="00FA47D2" w:rsidRPr="009B1DF4" w:rsidRDefault="00FA47D2" w:rsidP="00FA4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F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47D2" w:rsidRPr="002E0FAE" w14:paraId="768ABC5F" w14:textId="77777777" w:rsidTr="009B1DF4">
        <w:tc>
          <w:tcPr>
            <w:tcW w:w="1915" w:type="dxa"/>
            <w:shd w:val="clear" w:color="auto" w:fill="auto"/>
          </w:tcPr>
          <w:p w14:paraId="54725599" w14:textId="77777777" w:rsidR="00FA47D2" w:rsidRPr="009B1DF4" w:rsidRDefault="00FA47D2" w:rsidP="00FA4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1DF4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5090" w:type="dxa"/>
            <w:shd w:val="clear" w:color="auto" w:fill="auto"/>
          </w:tcPr>
          <w:p w14:paraId="18FC4059" w14:textId="77777777" w:rsidR="00FA47D2" w:rsidRDefault="00FA47D2" w:rsidP="00FA47D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3BFF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текстом «Компьютеры и их функции»</w:t>
            </w:r>
          </w:p>
          <w:p w14:paraId="414AA533" w14:textId="7701BEA9" w:rsidR="00FA47D2" w:rsidRPr="009B1DF4" w:rsidRDefault="00FA47D2" w:rsidP="00FA4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14:paraId="67B06E77" w14:textId="77777777" w:rsidR="00FA47D2" w:rsidRPr="009B1DF4" w:rsidRDefault="00FA47D2" w:rsidP="00FA4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1DF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47D2" w:rsidRPr="002E0FAE" w14:paraId="06DB5E0C" w14:textId="77777777" w:rsidTr="009B1DF4">
        <w:tc>
          <w:tcPr>
            <w:tcW w:w="1915" w:type="dxa"/>
            <w:shd w:val="clear" w:color="auto" w:fill="auto"/>
          </w:tcPr>
          <w:p w14:paraId="43696CFE" w14:textId="77777777" w:rsidR="00FA47D2" w:rsidRPr="009B1DF4" w:rsidRDefault="00FA47D2" w:rsidP="00FA4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1DF4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5090" w:type="dxa"/>
            <w:shd w:val="clear" w:color="auto" w:fill="auto"/>
          </w:tcPr>
          <w:p w14:paraId="3E871614" w14:textId="506E7CC6" w:rsidR="00FA47D2" w:rsidRPr="009B1DF4" w:rsidRDefault="00FA47D2" w:rsidP="00FA4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BFF">
              <w:rPr>
                <w:rFonts w:ascii="Times New Roman" w:hAnsi="Times New Roman"/>
                <w:sz w:val="24"/>
                <w:szCs w:val="24"/>
              </w:rPr>
              <w:t>Проект-презентация «Устройство персонального компьютера»</w:t>
            </w:r>
          </w:p>
        </w:tc>
        <w:tc>
          <w:tcPr>
            <w:tcW w:w="2393" w:type="dxa"/>
            <w:shd w:val="clear" w:color="auto" w:fill="auto"/>
          </w:tcPr>
          <w:p w14:paraId="5F66D3E2" w14:textId="77777777" w:rsidR="00FA47D2" w:rsidRPr="009B1DF4" w:rsidRDefault="00FA47D2" w:rsidP="00FA4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B1DF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47D2" w:rsidRPr="002E0FAE" w14:paraId="1BB5B007" w14:textId="77777777" w:rsidTr="009B1DF4">
        <w:tc>
          <w:tcPr>
            <w:tcW w:w="1915" w:type="dxa"/>
            <w:shd w:val="clear" w:color="auto" w:fill="auto"/>
          </w:tcPr>
          <w:p w14:paraId="28B396C7" w14:textId="77777777" w:rsidR="00FA47D2" w:rsidRPr="009B1DF4" w:rsidRDefault="00FA47D2" w:rsidP="00FA4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F4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5090" w:type="dxa"/>
            <w:shd w:val="clear" w:color="auto" w:fill="auto"/>
          </w:tcPr>
          <w:p w14:paraId="0CAC0E69" w14:textId="03FF7741" w:rsidR="00FA47D2" w:rsidRPr="009B1DF4" w:rsidRDefault="00FA47D2" w:rsidP="00FA4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3BFF">
              <w:rPr>
                <w:rFonts w:ascii="Times New Roman" w:hAnsi="Times New Roman"/>
                <w:sz w:val="24"/>
                <w:szCs w:val="24"/>
              </w:rPr>
              <w:t>Доклад «Компьютерное программирование. Языки программирования»</w:t>
            </w:r>
          </w:p>
        </w:tc>
        <w:tc>
          <w:tcPr>
            <w:tcW w:w="2393" w:type="dxa"/>
            <w:shd w:val="clear" w:color="auto" w:fill="auto"/>
          </w:tcPr>
          <w:p w14:paraId="3FB19BE0" w14:textId="77777777" w:rsidR="00FA47D2" w:rsidRPr="009B1DF4" w:rsidRDefault="00FA47D2" w:rsidP="00FA4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F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47D2" w:rsidRPr="002E0FAE" w14:paraId="628B0C6A" w14:textId="77777777" w:rsidTr="009B1DF4">
        <w:tc>
          <w:tcPr>
            <w:tcW w:w="1915" w:type="dxa"/>
            <w:shd w:val="clear" w:color="auto" w:fill="auto"/>
          </w:tcPr>
          <w:p w14:paraId="242EB33E" w14:textId="77777777" w:rsidR="00FA47D2" w:rsidRPr="009B1DF4" w:rsidRDefault="00FA47D2" w:rsidP="00FA4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F4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5090" w:type="dxa"/>
            <w:shd w:val="clear" w:color="auto" w:fill="auto"/>
          </w:tcPr>
          <w:p w14:paraId="2F30A6D9" w14:textId="77777777" w:rsidR="00FA47D2" w:rsidRDefault="00FA47D2" w:rsidP="00FA47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Написать сопроводительное письмо к резюме</w:t>
            </w:r>
            <w:r w:rsidRPr="00FC11A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2E9F1BEE" w14:textId="4DD994DC" w:rsidR="00FA47D2" w:rsidRPr="009B1DF4" w:rsidRDefault="00FA47D2" w:rsidP="00FA4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14:paraId="28FF3B1A" w14:textId="77777777" w:rsidR="00FA47D2" w:rsidRPr="009B1DF4" w:rsidRDefault="00FA47D2" w:rsidP="00FA4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F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A47D2" w:rsidRPr="002E0FAE" w14:paraId="25383483" w14:textId="77777777" w:rsidTr="009B1DF4">
        <w:tc>
          <w:tcPr>
            <w:tcW w:w="1915" w:type="dxa"/>
            <w:shd w:val="clear" w:color="auto" w:fill="auto"/>
          </w:tcPr>
          <w:p w14:paraId="0B6832A6" w14:textId="77777777" w:rsidR="00FA47D2" w:rsidRPr="009B1DF4" w:rsidRDefault="00FA47D2" w:rsidP="00FA4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F4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5090" w:type="dxa"/>
            <w:shd w:val="clear" w:color="auto" w:fill="auto"/>
          </w:tcPr>
          <w:p w14:paraId="376BD29D" w14:textId="4D105416" w:rsidR="00FA47D2" w:rsidRPr="009B1DF4" w:rsidRDefault="00FA47D2" w:rsidP="00FA4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851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диалог по образцу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«Переговоры с партнером»</w:t>
            </w:r>
          </w:p>
        </w:tc>
        <w:tc>
          <w:tcPr>
            <w:tcW w:w="2393" w:type="dxa"/>
            <w:shd w:val="clear" w:color="auto" w:fill="auto"/>
          </w:tcPr>
          <w:p w14:paraId="3E7B8F60" w14:textId="77777777" w:rsidR="00FA47D2" w:rsidRPr="009B1DF4" w:rsidRDefault="00FA47D2" w:rsidP="00FA4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DF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14:paraId="3C2FBCCB" w14:textId="77777777" w:rsidR="002349F1" w:rsidRPr="00EA4A29" w:rsidRDefault="002349F1" w:rsidP="0095269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МЕТОДИЧЕСКИЕ РЕКОМЕНДАЦИИ ПО ВЫПОЛНЕНИЮ ОСНОВНЫХ ВИДОВ РАБОТЫ</w:t>
      </w:r>
    </w:p>
    <w:p w14:paraId="0E6A829A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211308" w14:textId="77777777" w:rsidR="002349F1" w:rsidRPr="00EA4A29" w:rsidRDefault="002349F1" w:rsidP="008F29D9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EA4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Методические рекомендации по составлению монологических и диалогических высказываний по темам.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AE3DF84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Обучение говорению как процессу продуктивному, то есть требующему от обучающихся построения высказывания, обусловленного ситуацией общения, представляет собой сложную методическую задачу. Это связано с наибольшими трудностями для обучающихся и требует больших затрат времени и усилий как со стороны преподавателя, так и студентов. Говорение может выступать в форме монологического (связного) высказывания и диалогического — беседы (хотя такое разграничение несколько искусственно). Говорению как цели обучения должна предшествовать работа над языковым и речевым материалом. Иными словами, учащимся нужно обеспечить достаточную тренировку в правильности фонетического, грамматического и лексического оформления высказываний.</w:t>
      </w:r>
    </w:p>
    <w:p w14:paraId="53029AFA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Формированию говорения служат две группы упражнений: тренировочные и творческие. Монологическая речь представлена главным образом описанием, сообщением, рассказом о прослушанном, прочитанном. Однако обучение монологу идет без строгого разграничения по типам высказывания, так как здесь происходит усиленное накопление языкового материала. </w:t>
      </w:r>
    </w:p>
    <w:p w14:paraId="2600425D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4A29">
        <w:rPr>
          <w:rFonts w:ascii="Times New Roman" w:hAnsi="Times New Roman" w:cs="Times New Roman"/>
          <w:sz w:val="24"/>
          <w:szCs w:val="24"/>
          <w:u w:val="single"/>
        </w:rPr>
        <w:t>Работа над монологом:</w:t>
      </w:r>
    </w:p>
    <w:p w14:paraId="72FE9F95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Работу по подготовке устного монологического высказывания по определенной теме следует начать с изучения тематических текстов-образцов. В первую очередь необходимо выполнить фонетические и лексические и лексико-грамматические упражнения по изучаемой теме, усвоить необходимый лексический материал, прочитать и перевести тексты-образцы, выполнить речевые упражнения по теме. Затем на основе изученных текстов нужно подготовить связное изложение, включающее наиболее важную и интересную информацию. При этом необходимо произвести обработку материала для устного изложения с учетом индивидуальных возможностей и предпочтений студента, а именно:</w:t>
      </w:r>
    </w:p>
    <w:p w14:paraId="2D3D0101" w14:textId="77777777" w:rsidR="002349F1" w:rsidRPr="00EA4A29" w:rsidRDefault="002349F1" w:rsidP="008F29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1) заменить трудные для запоминания и воспроизведения слова известными лексическими единицами:</w:t>
      </w:r>
    </w:p>
    <w:p w14:paraId="185C502B" w14:textId="77777777" w:rsidR="002349F1" w:rsidRPr="00EA4A29" w:rsidRDefault="002349F1" w:rsidP="008F29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>All people are proud of their magnificent capital. – All people are proud of their great capital.</w:t>
      </w:r>
    </w:p>
    <w:p w14:paraId="287C3C11" w14:textId="77777777" w:rsidR="002349F1" w:rsidRPr="00EA4A29" w:rsidRDefault="002349F1" w:rsidP="008F29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2) 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>сократить</w:t>
      </w: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«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>протяженность</w:t>
      </w: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» 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411925BA" w14:textId="77777777" w:rsidR="002349F1" w:rsidRPr="00EA4A29" w:rsidRDefault="002349F1" w:rsidP="008F29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>Culture is a term used by social scientists for a people’s whole way of life. – Culture is a term used for the whole people’s way of life.</w:t>
      </w:r>
    </w:p>
    <w:p w14:paraId="7CC92A55" w14:textId="77777777" w:rsidR="002349F1" w:rsidRPr="00EA4A29" w:rsidRDefault="002349F1" w:rsidP="008F29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3) 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>упростить</w:t>
      </w: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>грамматическую</w:t>
      </w: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>синтаксическую</w:t>
      </w: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>структуру</w:t>
      </w: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>предложений</w:t>
      </w: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>: I felt I was being watched. – I felt somebody was watching me.</w:t>
      </w:r>
    </w:p>
    <w:p w14:paraId="4C69EFF2" w14:textId="77777777" w:rsidR="002349F1" w:rsidRPr="00EA4A29" w:rsidRDefault="002349F1" w:rsidP="008F29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3) произвести смысловую (содержательную) компрессию текста: сократить объем текста до оптимального уровня (не менее 12-15 предложений).</w:t>
      </w:r>
    </w:p>
    <w:p w14:paraId="1726F481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Обработанный для устного изложения текст необходимо записать в рабочую тетрадь, прочитать несколько раз вслух, запоминая логическую последовательность освещения темы, и пересказать.</w:t>
      </w:r>
    </w:p>
    <w:p w14:paraId="4C7EA752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  <w:u w:val="single"/>
        </w:rPr>
        <w:t>Работа над диалогом</w:t>
      </w:r>
      <w:r w:rsidRPr="00EA4A29">
        <w:rPr>
          <w:rFonts w:ascii="Times New Roman" w:hAnsi="Times New Roman" w:cs="Times New Roman"/>
          <w:sz w:val="24"/>
          <w:szCs w:val="24"/>
        </w:rPr>
        <w:t>:</w:t>
      </w:r>
    </w:p>
    <w:p w14:paraId="31E5BFF1" w14:textId="77777777" w:rsidR="002349F1" w:rsidRPr="00EA4A29" w:rsidRDefault="002349F1" w:rsidP="008F29D9">
      <w:pPr>
        <w:tabs>
          <w:tab w:val="left" w:pos="720"/>
        </w:tabs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·</w:t>
      </w:r>
      <w:r w:rsidRPr="00EA4A29">
        <w:rPr>
          <w:rFonts w:ascii="Times New Roman" w:hAnsi="Times New Roman" w:cs="Times New Roman"/>
          <w:sz w:val="24"/>
          <w:szCs w:val="24"/>
        </w:rPr>
        <w:tab/>
        <w:t>самостоятельно прочитать и осмыслить текст;</w:t>
      </w:r>
    </w:p>
    <w:p w14:paraId="56016182" w14:textId="77777777" w:rsidR="002349F1" w:rsidRPr="00EA4A29" w:rsidRDefault="002349F1" w:rsidP="008F29D9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·</w:t>
      </w:r>
      <w:r w:rsidRPr="00EA4A29">
        <w:rPr>
          <w:rFonts w:ascii="Times New Roman" w:hAnsi="Times New Roman" w:cs="Times New Roman"/>
          <w:sz w:val="24"/>
          <w:szCs w:val="24"/>
        </w:rPr>
        <w:tab/>
        <w:t>потренировать отдельные выражения в кратких речевых ситуациях;</w:t>
      </w:r>
    </w:p>
    <w:p w14:paraId="0E0693B8" w14:textId="77777777" w:rsidR="002349F1" w:rsidRPr="00EA4A29" w:rsidRDefault="002349F1" w:rsidP="008F29D9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·</w:t>
      </w:r>
      <w:r w:rsidRPr="00EA4A29">
        <w:rPr>
          <w:rFonts w:ascii="Times New Roman" w:hAnsi="Times New Roman" w:cs="Times New Roman"/>
          <w:sz w:val="24"/>
          <w:szCs w:val="24"/>
        </w:rPr>
        <w:tab/>
        <w:t>выразительно прочитать диалог по ролям;</w:t>
      </w:r>
    </w:p>
    <w:p w14:paraId="2D5DA501" w14:textId="77777777" w:rsidR="002349F1" w:rsidRPr="00EA4A29" w:rsidRDefault="002349F1" w:rsidP="008F29D9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·</w:t>
      </w:r>
      <w:r w:rsidRPr="00EA4A29">
        <w:rPr>
          <w:rFonts w:ascii="Times New Roman" w:hAnsi="Times New Roman" w:cs="Times New Roman"/>
          <w:sz w:val="24"/>
          <w:szCs w:val="24"/>
        </w:rPr>
        <w:tab/>
        <w:t>выучить свою роль и инсценировать диалог.</w:t>
      </w:r>
    </w:p>
    <w:p w14:paraId="7C8FE2D0" w14:textId="77777777" w:rsidR="002349F1" w:rsidRPr="00EA4A29" w:rsidRDefault="0083548A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>
        <w:r w:rsidR="002349F1" w:rsidRPr="00EA4A2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http://nsportal.ru/vuz/filologicheskie-nauki/library/2013/05/25/metodicheskie-rekomendatsii-po-vypolneniyuhttp://nsportal.ru/vuz/filologicheskie-nauki/library/2013/05/25/metodicheskie-rekomendatsii-po-vypolneniyu</w:t>
        </w:r>
      </w:hyperlink>
    </w:p>
    <w:p w14:paraId="36FD4265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8E7D9" w14:textId="77777777" w:rsidR="002349F1" w:rsidRPr="00EA4A29" w:rsidRDefault="002349F1" w:rsidP="008F29D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. Методические рекомендации по составлению компьютерных презентаций.</w:t>
      </w:r>
    </w:p>
    <w:p w14:paraId="7E132A6C" w14:textId="77777777" w:rsidR="002349F1" w:rsidRPr="00EA4A29" w:rsidRDefault="002349F1" w:rsidP="008F29D9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КОМПЬЮТЕРНУЮ ПРЕЗЕНТАЦИЮ удобнее всего подготовить в программе MS PowerPoint. Презентация как документ представляет собой последовательность сменяющих друг друга слайдов – 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экране. Количество слайдов адекватно содержанию и продолжительности выступления (например, для 5-минутного выступления рекомендуется использовать не более 7 слайдов). </w:t>
      </w:r>
    </w:p>
    <w:p w14:paraId="404F7316" w14:textId="77777777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Презентация создается индивидуально или в группе.</w:t>
      </w:r>
    </w:p>
    <w:p w14:paraId="42FEE497" w14:textId="77777777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Работа может быть представлена либо в электронном варианте, либо напечатана на бумаге формата А4 (на одном листе – один слайд).</w:t>
      </w:r>
    </w:p>
    <w:p w14:paraId="47944747" w14:textId="77777777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Выполненную работу сдать к указанному сроку. </w:t>
      </w:r>
    </w:p>
    <w:p w14:paraId="1E7F4124" w14:textId="77777777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Первый слайд обязательно должен содержать Ф.И.О. студента, название учебной дисциплины, тему презентации, Ф.И.О. преподавателя. Следующие слайды можно подготовить, используя две различные стратегии их подготовки:</w:t>
      </w:r>
    </w:p>
    <w:p w14:paraId="12F2CD76" w14:textId="77777777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  <w:u w:val="single"/>
        </w:rPr>
        <w:t>1 стратегия</w:t>
      </w:r>
      <w:r w:rsidRPr="00EA4A29">
        <w:rPr>
          <w:rFonts w:ascii="Times New Roman" w:hAnsi="Times New Roman" w:cs="Times New Roman"/>
          <w:sz w:val="24"/>
          <w:szCs w:val="24"/>
        </w:rPr>
        <w:t xml:space="preserve">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14:paraId="07C0D102" w14:textId="77777777" w:rsidR="002349F1" w:rsidRPr="00EA4A29" w:rsidRDefault="002349F1" w:rsidP="008F29D9">
      <w:pPr>
        <w:tabs>
          <w:tab w:val="left" w:pos="851"/>
          <w:tab w:val="left" w:pos="125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§</w:t>
      </w:r>
      <w:r w:rsidRPr="00EA4A29">
        <w:rPr>
          <w:rFonts w:ascii="Times New Roman" w:hAnsi="Times New Roman" w:cs="Times New Roman"/>
          <w:sz w:val="24"/>
          <w:szCs w:val="24"/>
        </w:rPr>
        <w:tab/>
        <w:t>объем текста на слайде – не больше 7 строк;</w:t>
      </w:r>
    </w:p>
    <w:p w14:paraId="0B1EE27E" w14:textId="77777777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§</w:t>
      </w:r>
      <w:r w:rsidRPr="00EA4A29">
        <w:rPr>
          <w:rFonts w:ascii="Times New Roman" w:hAnsi="Times New Roman" w:cs="Times New Roman"/>
          <w:sz w:val="24"/>
          <w:szCs w:val="24"/>
        </w:rPr>
        <w:tab/>
        <w:t>маркированный/нумерованный список содержит не более 7 элементов;</w:t>
      </w:r>
    </w:p>
    <w:p w14:paraId="3AE3A80F" w14:textId="77777777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§</w:t>
      </w:r>
      <w:r w:rsidRPr="00EA4A29">
        <w:rPr>
          <w:rFonts w:ascii="Times New Roman" w:hAnsi="Times New Roman" w:cs="Times New Roman"/>
          <w:sz w:val="24"/>
          <w:szCs w:val="24"/>
        </w:rPr>
        <w:tab/>
        <w:t>отсутствуют знаки пунктуации в конце строк в маркированных и нумерованных списках;</w:t>
      </w:r>
    </w:p>
    <w:p w14:paraId="4AB30856" w14:textId="77777777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§</w:t>
      </w:r>
      <w:r w:rsidRPr="00EA4A29">
        <w:rPr>
          <w:rFonts w:ascii="Times New Roman" w:hAnsi="Times New Roman" w:cs="Times New Roman"/>
          <w:sz w:val="24"/>
          <w:szCs w:val="24"/>
        </w:rPr>
        <w:tab/>
        <w:t>значимая информация выделяется с помощью цвета, начертания, эффектов анимации.</w:t>
      </w:r>
    </w:p>
    <w:p w14:paraId="5153B09F" w14:textId="77777777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Особо внимательно необходимо проверить текст на отсутствие ошибок и опечаток. Основная ошибка при выборе данной стратегии состоит в том, что выступающие заменяют свою речь чтением текста со слайдов. </w:t>
      </w:r>
    </w:p>
    <w:p w14:paraId="12AB9463" w14:textId="77777777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  <w:u w:val="single"/>
        </w:rPr>
        <w:t>2 стратегия</w:t>
      </w:r>
      <w:r w:rsidRPr="00EA4A29">
        <w:rPr>
          <w:rFonts w:ascii="Times New Roman" w:hAnsi="Times New Roman" w:cs="Times New Roman"/>
          <w:sz w:val="24"/>
          <w:szCs w:val="24"/>
        </w:rPr>
        <w:t xml:space="preserve">: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 </w:t>
      </w:r>
    </w:p>
    <w:p w14:paraId="5B685E86" w14:textId="77777777" w:rsidR="002349F1" w:rsidRPr="00EA4A29" w:rsidRDefault="002349F1" w:rsidP="008F29D9">
      <w:pPr>
        <w:tabs>
          <w:tab w:val="left" w:pos="720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§</w:t>
      </w:r>
      <w:r w:rsidRPr="00EA4A29">
        <w:rPr>
          <w:rFonts w:ascii="Times New Roman" w:hAnsi="Times New Roman" w:cs="Times New Roman"/>
          <w:sz w:val="24"/>
          <w:szCs w:val="24"/>
        </w:rPr>
        <w:tab/>
        <w:t>выбранные средства визуализации информации (таблицы, схемы, графики и т. д.) соответствуют содержанию;</w:t>
      </w:r>
    </w:p>
    <w:p w14:paraId="4DFF1C3C" w14:textId="77777777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§</w:t>
      </w:r>
      <w:r w:rsidRPr="00EA4A29">
        <w:rPr>
          <w:rFonts w:ascii="Times New Roman" w:hAnsi="Times New Roman" w:cs="Times New Roman"/>
          <w:sz w:val="24"/>
          <w:szCs w:val="24"/>
        </w:rPr>
        <w:tab/>
        <w:t xml:space="preserve">использованы иллюстрации хорошего качества (высокого разрешения), с четким изображением (как правило, никто из присутствующих не заинтересован вчитываться в текст на ваших слайдах и всматриваться в мелкие иллюстрации); </w:t>
      </w:r>
    </w:p>
    <w:p w14:paraId="4EEB16AB" w14:textId="77777777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14:paraId="2BD1750A" w14:textId="77777777" w:rsidR="002349F1" w:rsidRPr="00EA4A29" w:rsidRDefault="002349F1" w:rsidP="008F29D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Последний слайд должен быть повторением первого. Это дает возможность еще раз напомнить слушателям тему выступления и имя докладчика, либо перейти к вопросам, либо завершить выступление.</w:t>
      </w:r>
    </w:p>
    <w:p w14:paraId="1D83CF16" w14:textId="77777777" w:rsidR="002349F1" w:rsidRPr="00EA4A29" w:rsidRDefault="002349F1" w:rsidP="008F29D9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Оформление презентации</w:t>
      </w:r>
    </w:p>
    <w:p w14:paraId="64AC3949" w14:textId="77777777" w:rsidR="002349F1" w:rsidRPr="00EA4A29" w:rsidRDefault="002349F1" w:rsidP="008F29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Для всех слайдов презентации по возможности необходимо использовать один и тот же шаблон оформления, размер – для заголовков – не меньше 24 пунктов, для информации – не менее 18. </w:t>
      </w:r>
    </w:p>
    <w:p w14:paraId="3E1E8B7F" w14:textId="77777777" w:rsidR="002349F1" w:rsidRPr="00EA4A29" w:rsidRDefault="002349F1" w:rsidP="008F29D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В презентациях не принято ставить переносы в словах.</w:t>
      </w:r>
    </w:p>
    <w:p w14:paraId="34DA6925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Оформление слайдов не должно отвлекать от его содержания. Нежелательны звуковые эффекты в ходе демонстрации презентации. Наилучшими являются контрастные цвета фона и текста (белый фон – черный текст; темно-синий фон – светло-желтый текст и </w:t>
      </w:r>
      <w:r w:rsidRPr="00EA4A29">
        <w:rPr>
          <w:rFonts w:ascii="Times New Roman" w:hAnsi="Times New Roman" w:cs="Times New Roman"/>
          <w:sz w:val="24"/>
          <w:szCs w:val="24"/>
        </w:rPr>
        <w:lastRenderedPageBreak/>
        <w:t xml:space="preserve">т. д.). Неконтрастные слайды будут смотреться тусклыми и невыразительными, особенно в светлых аудиториях. </w:t>
      </w:r>
    </w:p>
    <w:p w14:paraId="3A007A65" w14:textId="77777777" w:rsidR="002349F1" w:rsidRPr="00EA4A29" w:rsidRDefault="002349F1" w:rsidP="008F2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Лучше не смешивать разные типы шрифтов в одной презентации. Рекомендуется не злоупотреблять прописными буквами (они читаются хуже).</w:t>
      </w:r>
    </w:p>
    <w:p w14:paraId="3F64593F" w14:textId="77777777" w:rsidR="002349F1" w:rsidRPr="00EA4A29" w:rsidRDefault="002349F1" w:rsidP="008F2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Для лучшей ориентации в презентации по ходу выступления лучше пронумеровать слайды. Желательно, чтобы на слайдах оставались поля, не менее 1 см с каждой стороны. </w:t>
      </w:r>
    </w:p>
    <w:p w14:paraId="07C09697" w14:textId="77777777" w:rsidR="002349F1" w:rsidRPr="00EA4A29" w:rsidRDefault="002349F1" w:rsidP="008F2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Вспомогательная информация (управляющие кнопки) не должны преобладать над основной информацией (текстом, иллюстрациями). </w:t>
      </w:r>
    </w:p>
    <w:p w14:paraId="025DC406" w14:textId="77777777" w:rsidR="002349F1" w:rsidRPr="00EA4A29" w:rsidRDefault="002349F1" w:rsidP="008F29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Табличная информация вставляется в материалы как таблица текстового процессора MS Word или табличного процессора MS Excel. При вставке таблицы как объекта и пропорциональном изменении ее размера реальный отображаемый размер шрифта должен быть не менее 18. Таблицы и диаграммы размещаются на светлом или белом фоне.</w:t>
      </w:r>
    </w:p>
    <w:p w14:paraId="6235D140" w14:textId="77777777" w:rsidR="002349F1" w:rsidRPr="00EA4A29" w:rsidRDefault="002349F1" w:rsidP="008F29D9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6DD29" w14:textId="0181609B" w:rsidR="00CC23E6" w:rsidRPr="00CC23E6" w:rsidRDefault="00483007" w:rsidP="00CC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349F1" w:rsidRPr="00EA4A2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349F1" w:rsidRPr="00CC23E6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по</w:t>
      </w:r>
      <w:r w:rsidR="00CC23E6" w:rsidRPr="00CC23E6">
        <w:rPr>
          <w:rFonts w:ascii="Times New Roman" w:hAnsi="Times New Roman" w:cs="Times New Roman"/>
          <w:b/>
          <w:bCs/>
          <w:sz w:val="24"/>
          <w:szCs w:val="24"/>
        </w:rPr>
        <w:t xml:space="preserve"> написанию эссе.</w:t>
      </w:r>
      <w:r w:rsidR="00CC23E6" w:rsidRPr="00CC23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7E92F" w14:textId="77777777" w:rsidR="00CC23E6" w:rsidRPr="00FA47D2" w:rsidRDefault="00CC23E6" w:rsidP="00CC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3E6">
        <w:rPr>
          <w:rFonts w:ascii="Times New Roman" w:hAnsi="Times New Roman" w:cs="Times New Roman"/>
          <w:sz w:val="24"/>
          <w:szCs w:val="24"/>
        </w:rPr>
        <w:t>Основные</w:t>
      </w:r>
      <w:r w:rsidRPr="00FA4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23E6">
        <w:rPr>
          <w:rFonts w:ascii="Times New Roman" w:hAnsi="Times New Roman" w:cs="Times New Roman"/>
          <w:sz w:val="24"/>
          <w:szCs w:val="24"/>
        </w:rPr>
        <w:t>пункты</w:t>
      </w:r>
      <w:r w:rsidRPr="00FA4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23E6">
        <w:rPr>
          <w:rFonts w:ascii="Times New Roman" w:hAnsi="Times New Roman" w:cs="Times New Roman"/>
          <w:sz w:val="24"/>
          <w:szCs w:val="24"/>
        </w:rPr>
        <w:t>резюме</w:t>
      </w:r>
      <w:r w:rsidRPr="00FA47D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B7AF67B" w14:textId="77777777" w:rsidR="00CC23E6" w:rsidRPr="00CC23E6" w:rsidRDefault="00CC23E6" w:rsidP="00CC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3E6">
        <w:rPr>
          <w:rFonts w:ascii="Times New Roman" w:hAnsi="Times New Roman" w:cs="Times New Roman"/>
          <w:sz w:val="24"/>
          <w:szCs w:val="24"/>
          <w:lang w:val="en-US"/>
        </w:rPr>
        <w:t xml:space="preserve">1. Heading (First Name, Surname, Date of birth, Address, Phone (Cellular phone, Home phone), E-mail) – </w:t>
      </w:r>
      <w:r w:rsidRPr="00CC23E6">
        <w:rPr>
          <w:rFonts w:ascii="Times New Roman" w:hAnsi="Times New Roman" w:cs="Times New Roman"/>
          <w:sz w:val="24"/>
          <w:szCs w:val="24"/>
        </w:rPr>
        <w:t>шапка</w:t>
      </w:r>
      <w:r w:rsidRPr="00CC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23E6">
        <w:rPr>
          <w:rFonts w:ascii="Times New Roman" w:hAnsi="Times New Roman" w:cs="Times New Roman"/>
          <w:sz w:val="24"/>
          <w:szCs w:val="24"/>
        </w:rPr>
        <w:t>документа</w:t>
      </w:r>
      <w:r w:rsidRPr="00CC23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C23E6">
        <w:rPr>
          <w:rFonts w:ascii="Times New Roman" w:hAnsi="Times New Roman" w:cs="Times New Roman"/>
          <w:sz w:val="24"/>
          <w:szCs w:val="24"/>
        </w:rPr>
        <w:t xml:space="preserve">Этот раздел резюме включает в себя: имя, фамилию, дату рождения, адрес проживания, контактные телефоны (мобильный, домашний), электронный адрес соискателя; </w:t>
      </w:r>
    </w:p>
    <w:p w14:paraId="7D9F6823" w14:textId="77777777" w:rsidR="00CC23E6" w:rsidRPr="00CC23E6" w:rsidRDefault="00CC23E6" w:rsidP="00CC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3E6">
        <w:rPr>
          <w:rFonts w:ascii="Times New Roman" w:hAnsi="Times New Roman" w:cs="Times New Roman"/>
          <w:sz w:val="24"/>
          <w:szCs w:val="24"/>
        </w:rPr>
        <w:t xml:space="preserve">2. Objective - цель. В этом блоке указывается, как правило, должность, на которую претендует соискатель либо сфера, в которой он планирует развиваться; </w:t>
      </w:r>
    </w:p>
    <w:p w14:paraId="0CA53D33" w14:textId="77777777" w:rsidR="00CC23E6" w:rsidRPr="00CC23E6" w:rsidRDefault="00CC23E6" w:rsidP="00CC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3E6">
        <w:rPr>
          <w:rFonts w:ascii="Times New Roman" w:hAnsi="Times New Roman" w:cs="Times New Roman"/>
          <w:sz w:val="24"/>
          <w:szCs w:val="24"/>
          <w:lang w:val="en-US"/>
        </w:rPr>
        <w:t xml:space="preserve">3. Work Experience (Dates, Position, Title of company, City, Major Duties, Special Projects, and Accomplishments). </w:t>
      </w:r>
      <w:r w:rsidRPr="00CC23E6">
        <w:rPr>
          <w:rFonts w:ascii="Times New Roman" w:hAnsi="Times New Roman" w:cs="Times New Roman"/>
          <w:sz w:val="24"/>
          <w:szCs w:val="24"/>
        </w:rPr>
        <w:t xml:space="preserve">Данный раздел описывает опыт работы соискателя (период работы, должность, название компании, город, основные обязанности, проекты, достижения); </w:t>
      </w:r>
    </w:p>
    <w:p w14:paraId="636C8A5F" w14:textId="48FFD5D5" w:rsidR="00CC23E6" w:rsidRPr="00CC23E6" w:rsidRDefault="00CC23E6" w:rsidP="00CC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3E6">
        <w:rPr>
          <w:rFonts w:ascii="Times New Roman" w:hAnsi="Times New Roman" w:cs="Times New Roman"/>
          <w:sz w:val="24"/>
          <w:szCs w:val="24"/>
          <w:lang w:val="en-US"/>
        </w:rPr>
        <w:t xml:space="preserve">4. Education (Dates, Title of educational institution, Major, Degree). </w:t>
      </w:r>
      <w:r w:rsidRPr="00CC23E6">
        <w:rPr>
          <w:rFonts w:ascii="Times New Roman" w:hAnsi="Times New Roman" w:cs="Times New Roman"/>
          <w:sz w:val="24"/>
          <w:szCs w:val="24"/>
        </w:rPr>
        <w:t xml:space="preserve">Этот раздел содержит информацию об образовании соискателя (период учебы, название учебного заведения, специализация, звание/ученая степень). Также здесь можно упомянуть о дополнительном образовании: тренингах, курсах; </w:t>
      </w:r>
    </w:p>
    <w:p w14:paraId="2568D72A" w14:textId="77777777" w:rsidR="00CC23E6" w:rsidRPr="00CC23E6" w:rsidRDefault="00CC23E6" w:rsidP="00CC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3E6">
        <w:rPr>
          <w:rFonts w:ascii="Times New Roman" w:hAnsi="Times New Roman" w:cs="Times New Roman"/>
          <w:sz w:val="24"/>
          <w:szCs w:val="24"/>
        </w:rPr>
        <w:t xml:space="preserve">5. Honors (Title, Awarding Organization, Date(s)) - награды (название награды, организация, которая вручила, дата) — указывается по мере возможности; </w:t>
      </w:r>
    </w:p>
    <w:p w14:paraId="368C9D2D" w14:textId="2371EEFC" w:rsidR="00CC23E6" w:rsidRPr="00CC23E6" w:rsidRDefault="00CC23E6" w:rsidP="00CC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3E6">
        <w:rPr>
          <w:rFonts w:ascii="Times New Roman" w:hAnsi="Times New Roman" w:cs="Times New Roman"/>
          <w:sz w:val="24"/>
          <w:szCs w:val="24"/>
        </w:rPr>
        <w:t>6. Publications (TitleandType (Note, Article, etc.),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E6">
        <w:rPr>
          <w:rFonts w:ascii="Times New Roman" w:hAnsi="Times New Roman" w:cs="Times New Roman"/>
          <w:sz w:val="24"/>
          <w:szCs w:val="24"/>
        </w:rPr>
        <w:t>Title of Publication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3E6">
        <w:rPr>
          <w:rFonts w:ascii="Times New Roman" w:hAnsi="Times New Roman" w:cs="Times New Roman"/>
          <w:sz w:val="24"/>
          <w:szCs w:val="24"/>
        </w:rPr>
        <w:t xml:space="preserve">(Journal, Book, etc.), Publisher, Date Published) - публикации в газете, журнале (тема публикации, тип - заметка, статья и т. п., в каком журнале или газете была опубликована, дата публикации) - указывается по мере возможности; </w:t>
      </w:r>
    </w:p>
    <w:p w14:paraId="7649FF5D" w14:textId="64EA0E24" w:rsidR="00CC23E6" w:rsidRPr="00CC23E6" w:rsidRDefault="00CC23E6" w:rsidP="00CC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23E6">
        <w:rPr>
          <w:rFonts w:ascii="Times New Roman" w:hAnsi="Times New Roman" w:cs="Times New Roman"/>
          <w:sz w:val="24"/>
          <w:szCs w:val="24"/>
          <w:lang w:val="en-US"/>
        </w:rPr>
        <w:t xml:space="preserve">7. Special Skills (fluency in a foreign language, knowledge of a particular computer application) – </w:t>
      </w:r>
      <w:r w:rsidRPr="00CC23E6">
        <w:rPr>
          <w:rFonts w:ascii="Times New Roman" w:hAnsi="Times New Roman" w:cs="Times New Roman"/>
          <w:sz w:val="24"/>
          <w:szCs w:val="24"/>
        </w:rPr>
        <w:t>профессиональные</w:t>
      </w:r>
      <w:r w:rsidRPr="00CC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23E6">
        <w:rPr>
          <w:rFonts w:ascii="Times New Roman" w:hAnsi="Times New Roman" w:cs="Times New Roman"/>
          <w:sz w:val="24"/>
          <w:szCs w:val="24"/>
        </w:rPr>
        <w:t>навыки</w:t>
      </w:r>
      <w:r w:rsidRPr="00CC23E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CC23E6">
        <w:rPr>
          <w:rFonts w:ascii="Times New Roman" w:hAnsi="Times New Roman" w:cs="Times New Roman"/>
          <w:sz w:val="24"/>
          <w:szCs w:val="24"/>
        </w:rPr>
        <w:t>знание</w:t>
      </w:r>
      <w:r w:rsidRPr="00CC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23E6">
        <w:rPr>
          <w:rFonts w:ascii="Times New Roman" w:hAnsi="Times New Roman" w:cs="Times New Roman"/>
          <w:sz w:val="24"/>
          <w:szCs w:val="24"/>
        </w:rPr>
        <w:t>ПК</w:t>
      </w:r>
      <w:r w:rsidRPr="00CC23E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CC23E6">
        <w:rPr>
          <w:rFonts w:ascii="Times New Roman" w:hAnsi="Times New Roman" w:cs="Times New Roman"/>
          <w:sz w:val="24"/>
          <w:szCs w:val="24"/>
        </w:rPr>
        <w:t>иностранных</w:t>
      </w:r>
      <w:r w:rsidRPr="00CC23E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C23E6">
        <w:rPr>
          <w:rFonts w:ascii="Times New Roman" w:hAnsi="Times New Roman" w:cs="Times New Roman"/>
          <w:sz w:val="24"/>
          <w:szCs w:val="24"/>
        </w:rPr>
        <w:t>языков</w:t>
      </w:r>
      <w:r w:rsidRPr="00CC23E6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</w:p>
    <w:p w14:paraId="211B1FB9" w14:textId="022D57B2" w:rsidR="00CC23E6" w:rsidRPr="00CC23E6" w:rsidRDefault="00CC23E6" w:rsidP="00CC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3E6">
        <w:rPr>
          <w:rFonts w:ascii="Times New Roman" w:hAnsi="Times New Roman" w:cs="Times New Roman"/>
          <w:sz w:val="24"/>
          <w:szCs w:val="24"/>
        </w:rPr>
        <w:t xml:space="preserve">8. Personal Information - личная информация. В данном блоке можно указать свое хобби, семейное положение, личные качества и т. п.; </w:t>
      </w:r>
    </w:p>
    <w:p w14:paraId="21E0D226" w14:textId="77777777" w:rsidR="00CC23E6" w:rsidRPr="00CC23E6" w:rsidRDefault="00CC23E6" w:rsidP="00CC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3E6">
        <w:rPr>
          <w:rFonts w:ascii="Times New Roman" w:hAnsi="Times New Roman" w:cs="Times New Roman"/>
          <w:sz w:val="24"/>
          <w:szCs w:val="24"/>
        </w:rPr>
        <w:t xml:space="preserve">9. References - рекомендации. Если имеется возможность предоставить рекомендации с предыдущего места работы или учебы, можно указать в конце резюме: «References are available up on request» (Рекомендации будут предоставлены по требованию); </w:t>
      </w:r>
    </w:p>
    <w:p w14:paraId="04587AC9" w14:textId="289CC93C" w:rsidR="002349F1" w:rsidRPr="00CC23E6" w:rsidRDefault="00CC23E6" w:rsidP="00CC23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3E6">
        <w:rPr>
          <w:rFonts w:ascii="Times New Roman" w:hAnsi="Times New Roman" w:cs="Times New Roman"/>
          <w:sz w:val="24"/>
          <w:szCs w:val="24"/>
        </w:rPr>
        <w:t>10. В верхнем углу резюме можно поместить фото соискателя</w:t>
      </w:r>
    </w:p>
    <w:p w14:paraId="422EBC20" w14:textId="77777777" w:rsidR="00CC23E6" w:rsidRPr="00EA4A29" w:rsidRDefault="00CC23E6" w:rsidP="008F29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16B32F5" w14:textId="20CE9331" w:rsidR="002349F1" w:rsidRPr="00EA4A29" w:rsidRDefault="00483007" w:rsidP="008F29D9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349F1" w:rsidRPr="00EA4A29">
        <w:rPr>
          <w:rFonts w:ascii="Times New Roman" w:hAnsi="Times New Roman" w:cs="Times New Roman"/>
          <w:b/>
          <w:bCs/>
          <w:sz w:val="24"/>
          <w:szCs w:val="24"/>
        </w:rPr>
        <w:t>. Методические рекомендации по написанию писем различного характера.</w:t>
      </w:r>
    </w:p>
    <w:p w14:paraId="188EB4DA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b/>
          <w:bCs/>
          <w:sz w:val="24"/>
          <w:szCs w:val="24"/>
        </w:rPr>
        <w:t>СТРУКТУРА ПИСЬМА</w:t>
      </w:r>
    </w:p>
    <w:p w14:paraId="35BCCC7D" w14:textId="77777777" w:rsidR="002349F1" w:rsidRPr="00EA4A29" w:rsidRDefault="002349F1" w:rsidP="008F29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В общем и наиболее полном виде структура неофициального письма на английском языке может быть представлена следующим образом:</w:t>
      </w:r>
      <w:r w:rsidRPr="00EA4A29">
        <w:rPr>
          <w:rFonts w:ascii="Times New Roman" w:hAnsi="Times New Roman" w:cs="Times New Roman"/>
          <w:sz w:val="24"/>
          <w:szCs w:val="24"/>
        </w:rPr>
        <w:br/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1. Адрес</w:t>
      </w:r>
      <w:r w:rsidRPr="00EA4A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отправителя</w:t>
      </w:r>
      <w:r w:rsidRPr="00EA4A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(sender's address)</w:t>
      </w:r>
      <w:r w:rsidRPr="00EA4A29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2.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EA4A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(date)</w:t>
      </w:r>
      <w:r w:rsidRPr="00EA4A29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EA4A2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3.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Приветствие</w:t>
      </w:r>
      <w:r w:rsidRPr="00EA4A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(greeting)</w:t>
      </w:r>
      <w:r w:rsidRPr="00EA4A29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4.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Текст</w:t>
      </w:r>
      <w:r w:rsidRPr="00EA4A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письма</w:t>
      </w:r>
      <w:r w:rsidRPr="00EA4A2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(body of the letter)</w:t>
      </w:r>
      <w:r w:rsidRPr="00EA4A29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  <w:t xml:space="preserve">5.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Заключительная фраза (closing)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6. Постскриптум, т.е. приписка к оконченному письму (P.S. или Postscript). </w:t>
      </w:r>
      <w:r w:rsidRPr="00EA4A29">
        <w:rPr>
          <w:rFonts w:ascii="Times New Roman" w:hAnsi="Times New Roman" w:cs="Times New Roman"/>
          <w:sz w:val="24"/>
          <w:szCs w:val="24"/>
        </w:rPr>
        <w:t xml:space="preserve"> (Не обязательно) </w:t>
      </w:r>
      <w:r w:rsidRPr="00EA4A29">
        <w:rPr>
          <w:rFonts w:ascii="Times New Roman" w:hAnsi="Times New Roman" w:cs="Times New Roman"/>
          <w:sz w:val="24"/>
          <w:szCs w:val="24"/>
        </w:rPr>
        <w:br/>
        <w:t>       Расположение на странице стандартного размера указанных выше частей письма можно представить в виде схемы:</w:t>
      </w:r>
    </w:p>
    <w:p w14:paraId="26FDA137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object w:dxaOrig="6402" w:dyaOrig="3695" w14:anchorId="2EBD7ADF">
          <v:rect id="rectole0000000001" o:spid="_x0000_i1025" style="width:320.25pt;height:183pt" o:ole="" o:preferrelative="t" stroked="f">
            <v:imagedata r:id="rId8" o:title=""/>
          </v:rect>
          <o:OLEObject Type="Embed" ProgID="StaticMetafile" ShapeID="rectole0000000001" DrawAspect="Content" ObjectID="_1742302570" r:id="rId9"/>
        </w:object>
      </w:r>
      <w:r w:rsidRPr="00EA4A29">
        <w:rPr>
          <w:rFonts w:ascii="Times New Roman" w:hAnsi="Times New Roman" w:cs="Times New Roman"/>
          <w:sz w:val="24"/>
          <w:szCs w:val="24"/>
        </w:rPr>
        <w:br/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A4A29">
        <w:rPr>
          <w:rFonts w:ascii="Times New Roman" w:hAnsi="Times New Roman" w:cs="Times New Roman"/>
          <w:b/>
          <w:bCs/>
          <w:sz w:val="24"/>
          <w:szCs w:val="24"/>
          <w:u w:val="single"/>
        </w:rPr>
        <w:t>Адрес отправителя</w:t>
      </w:r>
    </w:p>
    <w:p w14:paraId="6B1E9198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       Как видно из схемы, в правом верхнем углу отправитель пишет свой адрес в строго-определённом порядке: </w:t>
      </w:r>
      <w:r w:rsidRPr="00EA4A29">
        <w:rPr>
          <w:rFonts w:ascii="Times New Roman" w:hAnsi="Times New Roman" w:cs="Times New Roman"/>
          <w:sz w:val="24"/>
          <w:szCs w:val="24"/>
        </w:rPr>
        <w:br/>
      </w:r>
      <w:r w:rsidRPr="00EA4A29">
        <w:rPr>
          <w:rFonts w:ascii="Times New Roman" w:hAnsi="Times New Roman" w:cs="Times New Roman"/>
          <w:sz w:val="24"/>
          <w:szCs w:val="24"/>
        </w:rPr>
        <w:object w:dxaOrig="9420" w:dyaOrig="1950" w14:anchorId="361F8A1D">
          <v:rect id="rectole0000000002" o:spid="_x0000_i1026" style="width:471pt;height:97.5pt" o:ole="" o:preferrelative="t" stroked="f">
            <v:imagedata r:id="rId10" o:title=""/>
          </v:rect>
          <o:OLEObject Type="Embed" ProgID="StaticMetafile" ShapeID="rectole0000000002" DrawAspect="Content" ObjectID="_1742302571" r:id="rId11"/>
        </w:object>
      </w:r>
      <w:r w:rsidRPr="00EA4A29">
        <w:rPr>
          <w:rFonts w:ascii="Times New Roman" w:hAnsi="Times New Roman" w:cs="Times New Roman"/>
          <w:sz w:val="24"/>
          <w:szCs w:val="24"/>
        </w:rPr>
        <w:t xml:space="preserve">       Специально подчеркнем, что (в отличие от русского) в английском письме номер дома/квартиры в адресе ставится перед названием улицы, а название города — после названия улицы на следующей строке. Между номером дома и названием улицы ставится запятая. Например: </w:t>
      </w:r>
      <w:r w:rsidRPr="00EA4A29">
        <w:rPr>
          <w:rFonts w:ascii="Times New Roman" w:hAnsi="Times New Roman" w:cs="Times New Roman"/>
          <w:sz w:val="24"/>
          <w:szCs w:val="24"/>
        </w:rPr>
        <w:br/>
      </w:r>
      <w:r w:rsidRPr="00EA4A29">
        <w:rPr>
          <w:rFonts w:ascii="Times New Roman" w:hAnsi="Times New Roman" w:cs="Times New Roman"/>
          <w:sz w:val="24"/>
          <w:szCs w:val="24"/>
        </w:rPr>
        <w:object w:dxaOrig="8939" w:dyaOrig="945" w14:anchorId="730250DA">
          <v:rect id="rectole0000000003" o:spid="_x0000_i1027" style="width:447pt;height:47.25pt" o:ole="" o:preferrelative="t" stroked="f">
            <v:imagedata r:id="rId12" o:title=""/>
          </v:rect>
          <o:OLEObject Type="Embed" ProgID="StaticMetafile" ShapeID="rectole0000000003" DrawAspect="Content" ObjectID="_1742302572" r:id="rId13"/>
        </w:object>
      </w:r>
      <w:r w:rsidRPr="00EA4A29">
        <w:rPr>
          <w:rFonts w:ascii="Times New Roman" w:hAnsi="Times New Roman" w:cs="Times New Roman"/>
          <w:sz w:val="24"/>
          <w:szCs w:val="24"/>
        </w:rPr>
        <w:br/>
        <w:t>       В настоящее время адрес пишется без запятых в конце строчек и без точки в конце.</w:t>
      </w:r>
    </w:p>
    <w:p w14:paraId="0EC47386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A4A2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A4A29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Дата</w:t>
      </w:r>
    </w:p>
    <w:p w14:paraId="2190A689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sz w:val="24"/>
          <w:szCs w:val="24"/>
        </w:rPr>
        <w:t>        Дата отправления указывается в правом верхнем углу после адреса отправителя, пропуская одну строку.</w:t>
      </w:r>
      <w:r w:rsidRPr="00EA4A29">
        <w:rPr>
          <w:rFonts w:ascii="Times New Roman" w:hAnsi="Times New Roman" w:cs="Times New Roman"/>
          <w:sz w:val="24"/>
          <w:szCs w:val="24"/>
        </w:rPr>
        <w:br/>
        <w:t>       Существует несколько вариантов написания даты:</w:t>
      </w:r>
      <w:r w:rsidRPr="00EA4A29">
        <w:rPr>
          <w:rFonts w:ascii="Times New Roman" w:hAnsi="Times New Roman" w:cs="Times New Roman"/>
          <w:sz w:val="24"/>
          <w:szCs w:val="24"/>
        </w:rPr>
        <w:br/>
        <w:t>07 November 2008</w:t>
      </w:r>
      <w:r w:rsidRPr="00EA4A29">
        <w:rPr>
          <w:rFonts w:ascii="Times New Roman" w:hAnsi="Times New Roman" w:cs="Times New Roman"/>
          <w:sz w:val="24"/>
          <w:szCs w:val="24"/>
        </w:rPr>
        <w:br/>
        <w:t xml:space="preserve">September 7, 1996 </w:t>
      </w:r>
      <w:r w:rsidRPr="00EA4A29">
        <w:rPr>
          <w:rFonts w:ascii="Times New Roman" w:hAnsi="Times New Roman" w:cs="Times New Roman"/>
          <w:sz w:val="24"/>
          <w:szCs w:val="24"/>
        </w:rPr>
        <w:br/>
        <w:t>September 7th, 1996</w:t>
      </w:r>
      <w:r w:rsidRPr="00EA4A29">
        <w:rPr>
          <w:rFonts w:ascii="Times New Roman" w:hAnsi="Times New Roman" w:cs="Times New Roman"/>
          <w:sz w:val="24"/>
          <w:szCs w:val="24"/>
        </w:rPr>
        <w:br/>
        <w:t>7th September, 1996</w:t>
      </w:r>
      <w:r w:rsidRPr="00EA4A29">
        <w:rPr>
          <w:rFonts w:ascii="Times New Roman" w:hAnsi="Times New Roman" w:cs="Times New Roman"/>
          <w:sz w:val="24"/>
          <w:szCs w:val="24"/>
        </w:rPr>
        <w:br/>
        <w:t>       Первый вариант в настоящее время наиболее употребителен.</w:t>
      </w:r>
      <w:r w:rsidRPr="00EA4A29">
        <w:rPr>
          <w:rFonts w:ascii="Times New Roman" w:hAnsi="Times New Roman" w:cs="Times New Roman"/>
          <w:sz w:val="24"/>
          <w:szCs w:val="24"/>
        </w:rPr>
        <w:br/>
        <w:t>       В дате не ставятся ни предлоги, ни определенный артикль (за исключением официальных писем и деловых документов). После</w:t>
      </w:r>
      <w:r w:rsidRPr="00FA47D2">
        <w:rPr>
          <w:rFonts w:ascii="Times New Roman" w:hAnsi="Times New Roman" w:cs="Times New Roman"/>
          <w:sz w:val="24"/>
          <w:szCs w:val="24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даты</w:t>
      </w:r>
      <w:r w:rsidRPr="00FA47D2">
        <w:rPr>
          <w:rFonts w:ascii="Times New Roman" w:hAnsi="Times New Roman" w:cs="Times New Roman"/>
          <w:sz w:val="24"/>
          <w:szCs w:val="24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точка</w:t>
      </w:r>
      <w:r w:rsidRPr="00FA47D2">
        <w:rPr>
          <w:rFonts w:ascii="Times New Roman" w:hAnsi="Times New Roman" w:cs="Times New Roman"/>
          <w:sz w:val="24"/>
          <w:szCs w:val="24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опускается</w:t>
      </w:r>
      <w:r w:rsidRPr="00FA47D2">
        <w:rPr>
          <w:rFonts w:ascii="Times New Roman" w:hAnsi="Times New Roman" w:cs="Times New Roman"/>
          <w:sz w:val="24"/>
          <w:szCs w:val="24"/>
        </w:rPr>
        <w:t>.</w:t>
      </w:r>
      <w:r w:rsidRPr="00FA47D2">
        <w:rPr>
          <w:rFonts w:ascii="Times New Roman" w:hAnsi="Times New Roman" w:cs="Times New Roman"/>
          <w:sz w:val="24"/>
          <w:szCs w:val="24"/>
        </w:rPr>
        <w:br/>
      </w:r>
      <w:r w:rsidRPr="00EA4A29">
        <w:rPr>
          <w:rFonts w:ascii="Times New Roman" w:hAnsi="Times New Roman" w:cs="Times New Roman"/>
          <w:sz w:val="24"/>
          <w:szCs w:val="24"/>
          <w:u w:val="single"/>
        </w:rPr>
        <w:t>Названия</w:t>
      </w:r>
      <w:r w:rsidRPr="00EA4A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  <w:u w:val="single"/>
        </w:rPr>
        <w:t>месяцев</w:t>
      </w:r>
      <w:r w:rsidRPr="00EA4A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  <w:u w:val="single"/>
        </w:rPr>
        <w:t>часто</w:t>
      </w:r>
      <w:r w:rsidRPr="00EA4A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  <w:u w:val="single"/>
        </w:rPr>
        <w:t>пишутся</w:t>
      </w:r>
      <w:r w:rsidRPr="00EA4A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  <w:u w:val="single"/>
        </w:rPr>
        <w:t>сокращенно</w:t>
      </w:r>
      <w:r w:rsidRPr="00EA4A2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: 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br/>
        <w:t xml:space="preserve">January — Jan., 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lastRenderedPageBreak/>
        <w:t>February — Feb.,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br/>
        <w:t xml:space="preserve">March — Mar., 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br/>
        <w:t>April — Apr.,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br/>
        <w:t>May — May,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br/>
        <w:t>June — Jun.,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br/>
        <w:t xml:space="preserve">July — Jul., 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br/>
        <w:t xml:space="preserve">August — Aug./ Ag., 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br/>
        <w:t>September — Sept.,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br/>
        <w:t>October — Oct.,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br/>
        <w:t>November — Nov.,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br/>
        <w:t>December — Dec.</w:t>
      </w:r>
    </w:p>
    <w:p w14:paraId="45519ADA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Дату можно указывать и цифрами, однако при этом следует помнить, что в американском варианте на первое место ставят месяц, на второе — число и на третье — год. Например, дата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22 декабря 1996</w:t>
      </w:r>
      <w:r w:rsidRPr="00EA4A29">
        <w:rPr>
          <w:rFonts w:ascii="Times New Roman" w:hAnsi="Times New Roman" w:cs="Times New Roman"/>
          <w:sz w:val="24"/>
          <w:szCs w:val="24"/>
        </w:rPr>
        <w:t xml:space="preserve"> года цифрами в американском варианте будет представлена следующим образом: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12.22.96</w:t>
      </w:r>
      <w:r w:rsidRPr="00EA4A2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 xml:space="preserve">12/ 22/ 96. </w:t>
      </w:r>
      <w:r w:rsidRPr="00EA4A29">
        <w:rPr>
          <w:rFonts w:ascii="Times New Roman" w:hAnsi="Times New Roman" w:cs="Times New Roman"/>
          <w:sz w:val="24"/>
          <w:szCs w:val="24"/>
        </w:rPr>
        <w:t xml:space="preserve">В британском варианте на первое место ставится число, а на второе — месяц, как и в русском языке: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22.12.96</w:t>
      </w:r>
      <w:r w:rsidRPr="00EA4A29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22/12/96.</w:t>
      </w:r>
      <w:r w:rsidRPr="00EA4A29">
        <w:rPr>
          <w:rFonts w:ascii="Times New Roman" w:hAnsi="Times New Roman" w:cs="Times New Roman"/>
          <w:sz w:val="24"/>
          <w:szCs w:val="24"/>
        </w:rPr>
        <w:br/>
      </w:r>
      <w:r w:rsidRPr="00EA4A29">
        <w:rPr>
          <w:rFonts w:ascii="Times New Roman" w:hAnsi="Times New Roman" w:cs="Times New Roman"/>
          <w:b/>
          <w:bCs/>
          <w:sz w:val="24"/>
          <w:szCs w:val="24"/>
          <w:u w:val="single"/>
        </w:rPr>
        <w:t>3. Приветствие (greeting).</w:t>
      </w:r>
    </w:p>
    <w:p w14:paraId="66AE892A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       Форма обращения в письме зависит от степени знакомства или родственных связей с лицом, которому вы адресуете письмо.</w:t>
      </w:r>
    </w:p>
    <w:p w14:paraId="50D106A5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Так, </w:t>
      </w:r>
      <w:r w:rsidRPr="00EA4A29">
        <w:rPr>
          <w:rFonts w:ascii="Times New Roman" w:hAnsi="Times New Roman" w:cs="Times New Roman"/>
          <w:sz w:val="24"/>
          <w:szCs w:val="24"/>
          <w:u w:val="single"/>
        </w:rPr>
        <w:t>к друзьям или хорошо знакомым вы обращаетесь:</w:t>
      </w:r>
    </w:p>
    <w:p w14:paraId="7DF8C17A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4A29">
        <w:rPr>
          <w:rFonts w:ascii="Times New Roman" w:hAnsi="Times New Roman" w:cs="Times New Roman"/>
          <w:sz w:val="24"/>
          <w:szCs w:val="24"/>
        </w:rPr>
        <w:t>Dear John, - Дорогой Джон!</w:t>
      </w:r>
      <w:r w:rsidRPr="00EA4A29">
        <w:rPr>
          <w:rFonts w:ascii="Times New Roman" w:hAnsi="Times New Roman" w:cs="Times New Roman"/>
          <w:sz w:val="24"/>
          <w:szCs w:val="24"/>
        </w:rPr>
        <w:br/>
        <w:t>My dear John, - Мой дорогой Джон!</w:t>
      </w:r>
      <w:r w:rsidRPr="00EA4A29">
        <w:rPr>
          <w:rFonts w:ascii="Times New Roman" w:hAnsi="Times New Roman" w:cs="Times New Roman"/>
          <w:sz w:val="24"/>
          <w:szCs w:val="24"/>
        </w:rPr>
        <w:br/>
        <w:t>John, - Джон!</w:t>
      </w:r>
      <w:r w:rsidRPr="00EA4A29">
        <w:rPr>
          <w:rFonts w:ascii="Times New Roman" w:hAnsi="Times New Roman" w:cs="Times New Roman"/>
          <w:sz w:val="24"/>
          <w:szCs w:val="24"/>
        </w:rPr>
        <w:br/>
        <w:t>Dearest, - Дорогой!</w:t>
      </w:r>
      <w:r w:rsidRPr="00EA4A29">
        <w:rPr>
          <w:rFonts w:ascii="Times New Roman" w:hAnsi="Times New Roman" w:cs="Times New Roman"/>
          <w:sz w:val="24"/>
          <w:szCs w:val="24"/>
        </w:rPr>
        <w:br/>
        <w:t>My darling, - Мой дорогой!</w:t>
      </w:r>
      <w:r w:rsidRPr="00EA4A29">
        <w:rPr>
          <w:rFonts w:ascii="Times New Roman" w:hAnsi="Times New Roman" w:cs="Times New Roman"/>
          <w:sz w:val="24"/>
          <w:szCs w:val="24"/>
        </w:rPr>
        <w:br/>
      </w:r>
      <w:r w:rsidRPr="00EA4A29">
        <w:rPr>
          <w:rFonts w:ascii="Times New Roman" w:hAnsi="Times New Roman" w:cs="Times New Roman"/>
          <w:sz w:val="24"/>
          <w:szCs w:val="24"/>
          <w:u w:val="single"/>
        </w:rPr>
        <w:t>К малознакомым или незнакомым людям:</w:t>
      </w:r>
      <w:r w:rsidRPr="00EA4A29">
        <w:rPr>
          <w:rFonts w:ascii="Times New Roman" w:hAnsi="Times New Roman" w:cs="Times New Roman"/>
          <w:sz w:val="24"/>
          <w:szCs w:val="24"/>
        </w:rPr>
        <w:br/>
        <w:t>Dear Mr. Smith, - Уважаемый господин/ мистер Смит!</w:t>
      </w:r>
      <w:r w:rsidRPr="00EA4A29">
        <w:rPr>
          <w:rFonts w:ascii="Times New Roman" w:hAnsi="Times New Roman" w:cs="Times New Roman"/>
          <w:sz w:val="24"/>
          <w:szCs w:val="24"/>
        </w:rPr>
        <w:br/>
        <w:t>Dear Miss Smith, - Уважаемая госпожа/ мисс Смит!</w:t>
      </w:r>
      <w:r w:rsidRPr="00EA4A29">
        <w:rPr>
          <w:rFonts w:ascii="Times New Roman" w:hAnsi="Times New Roman" w:cs="Times New Roman"/>
          <w:sz w:val="24"/>
          <w:szCs w:val="24"/>
        </w:rPr>
        <w:br/>
        <w:t>Dear Mrs. Wilson, - Уважаемая госпожа/ миссис Уилсон!</w:t>
      </w:r>
      <w:r w:rsidRPr="00EA4A29">
        <w:rPr>
          <w:rFonts w:ascii="Times New Roman" w:hAnsi="Times New Roman" w:cs="Times New Roman"/>
          <w:sz w:val="24"/>
          <w:szCs w:val="24"/>
        </w:rPr>
        <w:br/>
        <w:t>Dear Ms. Green, - Уважаемая госпожа Грин!</w:t>
      </w:r>
      <w:r w:rsidRPr="00EA4A29">
        <w:rPr>
          <w:rFonts w:ascii="Times New Roman" w:hAnsi="Times New Roman" w:cs="Times New Roman"/>
          <w:sz w:val="24"/>
          <w:szCs w:val="24"/>
        </w:rPr>
        <w:br/>
        <w:t xml:space="preserve">Dear Messrs. Smith - Уважаемые господа Смит и Джоунз! </w:t>
      </w:r>
      <w:r w:rsidRPr="00EA4A29">
        <w:rPr>
          <w:rFonts w:ascii="Times New Roman" w:hAnsi="Times New Roman" w:cs="Times New Roman"/>
          <w:sz w:val="24"/>
          <w:szCs w:val="24"/>
        </w:rPr>
        <w:br/>
        <w:t>and Jones,</w:t>
      </w:r>
      <w:r w:rsidRPr="00EA4A29">
        <w:rPr>
          <w:rFonts w:ascii="Times New Roman" w:hAnsi="Times New Roman" w:cs="Times New Roman"/>
          <w:sz w:val="24"/>
          <w:szCs w:val="24"/>
        </w:rPr>
        <w:br/>
      </w:r>
    </w:p>
    <w:p w14:paraId="4B2367D8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  <w:u w:val="single"/>
        </w:rPr>
        <w:t>В строго официальных по тону и содержанию письмах вы пишете:</w:t>
      </w:r>
      <w:r w:rsidRPr="00EA4A29">
        <w:rPr>
          <w:rFonts w:ascii="Times New Roman" w:hAnsi="Times New Roman" w:cs="Times New Roman"/>
          <w:sz w:val="24"/>
          <w:szCs w:val="24"/>
        </w:rPr>
        <w:br/>
      </w:r>
    </w:p>
    <w:p w14:paraId="2853B37E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My dear Sir: - Глубокоуважаемый сэр/ господин!</w:t>
      </w:r>
      <w:r w:rsidRPr="00EA4A29">
        <w:rPr>
          <w:rFonts w:ascii="Times New Roman" w:hAnsi="Times New Roman" w:cs="Times New Roman"/>
          <w:sz w:val="24"/>
          <w:szCs w:val="24"/>
        </w:rPr>
        <w:br/>
        <w:t>My dear Madam: - Глубокоуважаемая мадам/ госпожа!</w:t>
      </w:r>
      <w:r w:rsidRPr="00EA4A29">
        <w:rPr>
          <w:rFonts w:ascii="Times New Roman" w:hAnsi="Times New Roman" w:cs="Times New Roman"/>
          <w:sz w:val="24"/>
          <w:szCs w:val="24"/>
        </w:rPr>
        <w:br/>
      </w:r>
      <w:r w:rsidRPr="00EA4A29">
        <w:rPr>
          <w:rFonts w:ascii="Times New Roman" w:hAnsi="Times New Roman" w:cs="Times New Roman"/>
          <w:sz w:val="24"/>
          <w:szCs w:val="24"/>
          <w:u w:val="single"/>
        </w:rPr>
        <w:t>В официальных письмах незнакомым людям, фамилий которых вы не знаете, используются следующие формы:</w:t>
      </w:r>
      <w:r w:rsidRPr="00EA4A29">
        <w:rPr>
          <w:rFonts w:ascii="Times New Roman" w:hAnsi="Times New Roman" w:cs="Times New Roman"/>
          <w:sz w:val="24"/>
          <w:szCs w:val="24"/>
        </w:rPr>
        <w:br/>
        <w:t>Sir: - Сэр/ Господин!</w:t>
      </w:r>
      <w:r w:rsidRPr="00EA4A29">
        <w:rPr>
          <w:rFonts w:ascii="Times New Roman" w:hAnsi="Times New Roman" w:cs="Times New Roman"/>
          <w:sz w:val="24"/>
          <w:szCs w:val="24"/>
        </w:rPr>
        <w:br/>
        <w:t>Dear Sir, - Уважаемый сэр/ господин!</w:t>
      </w:r>
      <w:r w:rsidRPr="00EA4A29">
        <w:rPr>
          <w:rFonts w:ascii="Times New Roman" w:hAnsi="Times New Roman" w:cs="Times New Roman"/>
          <w:sz w:val="24"/>
          <w:szCs w:val="24"/>
        </w:rPr>
        <w:br/>
        <w:t>Dear Sirs, - Уважаемые господа!</w:t>
      </w:r>
      <w:r w:rsidRPr="00EA4A29">
        <w:rPr>
          <w:rFonts w:ascii="Times New Roman" w:hAnsi="Times New Roman" w:cs="Times New Roman"/>
          <w:sz w:val="24"/>
          <w:szCs w:val="24"/>
        </w:rPr>
        <w:br/>
        <w:t>Gentlemen: - Господа!</w:t>
      </w:r>
      <w:r w:rsidRPr="00EA4A29">
        <w:rPr>
          <w:rFonts w:ascii="Times New Roman" w:hAnsi="Times New Roman" w:cs="Times New Roman"/>
          <w:sz w:val="24"/>
          <w:szCs w:val="24"/>
        </w:rPr>
        <w:br/>
        <w:t xml:space="preserve">Dear Sir or Madam: - Уважаемый сэр/ господин или </w:t>
      </w:r>
      <w:r w:rsidRPr="00EA4A29">
        <w:rPr>
          <w:rFonts w:ascii="Times New Roman" w:hAnsi="Times New Roman" w:cs="Times New Roman"/>
          <w:sz w:val="24"/>
          <w:szCs w:val="24"/>
        </w:rPr>
        <w:br/>
        <w:t>мадам/ госпожа!</w:t>
      </w:r>
      <w:r w:rsidRPr="00EA4A29">
        <w:rPr>
          <w:rFonts w:ascii="Times New Roman" w:hAnsi="Times New Roman" w:cs="Times New Roman"/>
          <w:sz w:val="24"/>
          <w:szCs w:val="24"/>
        </w:rPr>
        <w:br/>
        <w:t>Madam: - Мадам/ Госпожа!</w:t>
      </w:r>
      <w:r w:rsidRPr="00EA4A29">
        <w:rPr>
          <w:rFonts w:ascii="Times New Roman" w:hAnsi="Times New Roman" w:cs="Times New Roman"/>
          <w:sz w:val="24"/>
          <w:szCs w:val="24"/>
        </w:rPr>
        <w:br/>
        <w:t>Dear Madam, - Уважаемая мадам/ госпожа!</w:t>
      </w:r>
      <w:r w:rsidRPr="00EA4A29">
        <w:rPr>
          <w:rFonts w:ascii="Times New Roman" w:hAnsi="Times New Roman" w:cs="Times New Roman"/>
          <w:sz w:val="24"/>
          <w:szCs w:val="24"/>
        </w:rPr>
        <w:br/>
        <w:t xml:space="preserve">      Последние два обращения употребляются как по отношению к замужним, так и к незамужним женщинам. Сочетание Dear Miss в качестве обращения в английском языке не употребляется.</w:t>
      </w:r>
    </w:p>
    <w:p w14:paraId="2E19C370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lastRenderedPageBreak/>
        <w:t>Обращения My dear Sir, My dear Madam, Sir, Madam являются строго официальными. Dear Sir, Dear Madam несколько менее официальны. Однако все эти формы употребляются в официальных ситуациях.</w:t>
      </w:r>
    </w:p>
    <w:p w14:paraId="2D6B7149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Кроме того, в менее официальной и полуофициальной переписке можно встретить и такие формы:</w:t>
      </w:r>
      <w:r w:rsidRPr="00EA4A29">
        <w:rPr>
          <w:rFonts w:ascii="Times New Roman" w:hAnsi="Times New Roman" w:cs="Times New Roman"/>
          <w:sz w:val="24"/>
          <w:szCs w:val="24"/>
        </w:rPr>
        <w:br/>
        <w:t xml:space="preserve">Dear Colleague, - Дорогой коллега! </w:t>
      </w:r>
      <w:r w:rsidRPr="00EA4A29">
        <w:rPr>
          <w:rFonts w:ascii="Times New Roman" w:hAnsi="Times New Roman" w:cs="Times New Roman"/>
          <w:sz w:val="24"/>
          <w:szCs w:val="24"/>
        </w:rPr>
        <w:br/>
        <w:t>Dear Reader, - Уважаемый читатель!</w:t>
      </w:r>
      <w:r w:rsidRPr="00EA4A29">
        <w:rPr>
          <w:rFonts w:ascii="Times New Roman" w:hAnsi="Times New Roman" w:cs="Times New Roman"/>
          <w:sz w:val="24"/>
          <w:szCs w:val="24"/>
        </w:rPr>
        <w:br/>
        <w:t>Dear Editor, - Уважаемый редактор!</w:t>
      </w:r>
      <w:r w:rsidRPr="00EA4A29">
        <w:rPr>
          <w:rFonts w:ascii="Times New Roman" w:hAnsi="Times New Roman" w:cs="Times New Roman"/>
          <w:sz w:val="24"/>
          <w:szCs w:val="24"/>
        </w:rPr>
        <w:br/>
        <w:t>Dear Publisher, - Уважаемый издатель!</w:t>
      </w:r>
    </w:p>
    <w:p w14:paraId="0DE5CFF2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       В неофициальных же ситуациях, т.е. при обращении к знакомым, родственникам, друзьям, используются только имена.</w:t>
      </w:r>
    </w:p>
    <w:p w14:paraId="446722E6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       В отличие от русского языка в англоязычных письмах после обращения ставится не восклицательный знак, а запятая.</w:t>
      </w:r>
    </w:p>
    <w:p w14:paraId="43B29CEF" w14:textId="77777777" w:rsidR="002349F1" w:rsidRPr="00FF56E5" w:rsidRDefault="002349F1" w:rsidP="008F29D9">
      <w:pPr>
        <w:spacing w:after="0" w:line="240" w:lineRule="auto"/>
        <w:ind w:left="1276" w:hanging="850"/>
        <w:rPr>
          <w:rFonts w:ascii="Times New Roman" w:hAnsi="Times New Roman" w:cs="Times New Roman"/>
          <w:b/>
          <w:bCs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Все сказанное об обращениях можно представить в виде общей схемы:</w:t>
      </w:r>
      <w:r w:rsidRPr="00EA4A29">
        <w:rPr>
          <w:rFonts w:ascii="Times New Roman" w:hAnsi="Times New Roman" w:cs="Times New Roman"/>
          <w:sz w:val="24"/>
          <w:szCs w:val="24"/>
        </w:rPr>
        <w:br/>
      </w:r>
      <w:r w:rsidRPr="00EA4A29">
        <w:rPr>
          <w:rFonts w:ascii="Times New Roman" w:hAnsi="Times New Roman" w:cs="Times New Roman"/>
          <w:sz w:val="24"/>
          <w:szCs w:val="24"/>
        </w:rPr>
        <w:object w:dxaOrig="7798" w:dyaOrig="4511" w14:anchorId="3AE49EA0">
          <v:rect id="rectole0000000004" o:spid="_x0000_i1028" style="width:390pt;height:225.75pt" o:ole="" o:preferrelative="t" stroked="f">
            <v:imagedata r:id="rId14" o:title=""/>
          </v:rect>
          <o:OLEObject Type="Embed" ProgID="StaticMetafile" ShapeID="rectole0000000004" DrawAspect="Content" ObjectID="_1742302573" r:id="rId15"/>
        </w:object>
      </w:r>
      <w:r w:rsidRPr="00EA4A29">
        <w:rPr>
          <w:rFonts w:ascii="Times New Roman" w:hAnsi="Times New Roman" w:cs="Times New Roman"/>
          <w:sz w:val="24"/>
          <w:szCs w:val="24"/>
        </w:rPr>
        <w:br/>
      </w:r>
      <w:r w:rsidRPr="008F29D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Текст</w:t>
      </w:r>
      <w:r w:rsidRPr="00FF5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письма</w:t>
      </w:r>
      <w:r w:rsidRPr="00FF56E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EA4A29">
        <w:rPr>
          <w:rFonts w:ascii="Times New Roman" w:hAnsi="Times New Roman" w:cs="Times New Roman"/>
          <w:b/>
          <w:bCs/>
          <w:sz w:val="24"/>
          <w:szCs w:val="24"/>
          <w:lang w:val="en-US"/>
        </w:rPr>
        <w:t>body</w:t>
      </w:r>
      <w:r w:rsidRPr="00FF5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4A29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FF5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4A29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FF56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4A29">
        <w:rPr>
          <w:rFonts w:ascii="Times New Roman" w:hAnsi="Times New Roman" w:cs="Times New Roman"/>
          <w:b/>
          <w:bCs/>
          <w:sz w:val="24"/>
          <w:szCs w:val="24"/>
          <w:lang w:val="en-US"/>
        </w:rPr>
        <w:t>letter</w:t>
      </w:r>
      <w:r w:rsidRPr="00FF56E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63B4C53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(Образцы писем приведены на сайте </w:t>
      </w:r>
      <w:hyperlink r:id="rId16">
        <w:r w:rsidRPr="00EA4A2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http://enghelp.ru</w:t>
        </w:r>
      </w:hyperlink>
      <w:r w:rsidRPr="00EA4A29">
        <w:rPr>
          <w:rFonts w:ascii="Times New Roman" w:hAnsi="Times New Roman" w:cs="Times New Roman"/>
          <w:sz w:val="24"/>
          <w:szCs w:val="24"/>
        </w:rPr>
        <w:t>)</w:t>
      </w:r>
      <w:r w:rsidRPr="00EA4A29">
        <w:rPr>
          <w:rFonts w:ascii="Times New Roman" w:hAnsi="Times New Roman" w:cs="Times New Roman"/>
          <w:sz w:val="24"/>
          <w:szCs w:val="24"/>
        </w:rPr>
        <w:br/>
      </w:r>
      <w:hyperlink r:id="rId17">
        <w:r w:rsidRPr="00EA4A29">
          <w:rPr>
            <w:rFonts w:ascii="Times New Roman" w:hAnsi="Times New Roman" w:cs="Times New Roman"/>
            <w:b/>
            <w:bCs/>
            <w:sz w:val="24"/>
            <w:szCs w:val="24"/>
          </w:rPr>
          <w:t>Приглашения, чтобы переписываться</w:t>
        </w:r>
      </w:hyperlink>
      <w:r w:rsidRPr="00EA4A29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18">
        <w:r w:rsidRPr="00EA4A29">
          <w:rPr>
            <w:rFonts w:ascii="Times New Roman" w:hAnsi="Times New Roman" w:cs="Times New Roman"/>
            <w:b/>
            <w:bCs/>
            <w:sz w:val="24"/>
            <w:szCs w:val="24"/>
          </w:rPr>
          <w:t>Приглашения в гости</w:t>
        </w:r>
      </w:hyperlink>
      <w:r w:rsidRPr="00EA4A29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19">
        <w:r w:rsidRPr="00EA4A29">
          <w:rPr>
            <w:rFonts w:ascii="Times New Roman" w:hAnsi="Times New Roman" w:cs="Times New Roman"/>
            <w:b/>
            <w:bCs/>
            <w:sz w:val="24"/>
            <w:szCs w:val="24"/>
          </w:rPr>
          <w:t>Ответы на приглашения в гости</w:t>
        </w:r>
      </w:hyperlink>
    </w:p>
    <w:p w14:paraId="1BEBDB47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4A29">
        <w:rPr>
          <w:rFonts w:ascii="Times New Roman" w:hAnsi="Times New Roman" w:cs="Times New Roman"/>
          <w:b/>
          <w:bCs/>
          <w:sz w:val="24"/>
          <w:szCs w:val="24"/>
        </w:rPr>
        <w:t>5. Заключительная фраза (closing)</w:t>
      </w:r>
    </w:p>
    <w:p w14:paraId="42480570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Наиболее употребительные заключительные формулы вежливости можно скачать здесь:</w:t>
      </w:r>
      <w:r w:rsidRPr="00EA4A29">
        <w:rPr>
          <w:rFonts w:ascii="Times New Roman" w:hAnsi="Times New Roman" w:cs="Times New Roman"/>
          <w:sz w:val="24"/>
          <w:szCs w:val="24"/>
        </w:rPr>
        <w:br/>
      </w:r>
      <w:hyperlink r:id="rId20">
        <w:r w:rsidRPr="00EA4A29">
          <w:rPr>
            <w:rFonts w:ascii="Times New Roman" w:hAnsi="Times New Roman" w:cs="Times New Roman"/>
            <w:color w:val="0000CC"/>
            <w:sz w:val="24"/>
            <w:szCs w:val="24"/>
          </w:rPr>
          <w:t>The_most_wide-spread_polite_phrases_for_conclusion.doc</w:t>
        </w:r>
      </w:hyperlink>
      <w:r w:rsidRPr="00EA4A29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EA4A29">
        <w:rPr>
          <w:rFonts w:ascii="Times New Roman" w:hAnsi="Times New Roman" w:cs="Times New Roman"/>
          <w:color w:val="0000CC"/>
          <w:sz w:val="24"/>
          <w:szCs w:val="24"/>
        </w:rPr>
        <w:br/>
      </w:r>
      <w:r w:rsidRPr="00EA4A29">
        <w:rPr>
          <w:rFonts w:ascii="Times New Roman" w:hAnsi="Times New Roman" w:cs="Times New Roman"/>
          <w:sz w:val="24"/>
          <w:szCs w:val="24"/>
        </w:rPr>
        <w:t>Итак, мы рассмотрели структуру и содержание основных частей письма. Конечно, написание письма — это глубоко творческий процесс, который не может быть ограничен какими-либо жесткими инструкциями или оборотами. Однако соблюдение приведенных выше правил поможет вам успешнее и эффективнее вести переписку на английском языке.</w:t>
      </w:r>
    </w:p>
    <w:p w14:paraId="600580F0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305C91" w14:textId="60269805" w:rsidR="002349F1" w:rsidRPr="00EA4A29" w:rsidRDefault="00483007" w:rsidP="008F29D9">
      <w:pPr>
        <w:widowControl w:val="0"/>
        <w:spacing w:after="0" w:line="240" w:lineRule="auto"/>
        <w:ind w:left="360" w:firstLine="20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2349F1" w:rsidRPr="00EA4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Методические рекомендации при переводе текстов и работе со словарем.</w:t>
      </w:r>
    </w:p>
    <w:p w14:paraId="305BF74D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Правильное понимание и осмысление прочитанного текста, извлечение информации, перевод текста базируются на навыках по анализу иноязычного текста, умений извлекать содержательную информацию из форм языка. При работе с текстом на английском языке рекомендуется руководствоваться следующими общими положениями.</w:t>
      </w:r>
    </w:p>
    <w:p w14:paraId="532B0988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1. Работу с текстом следует начать с чтения всего текста: прочитайте текст, обратите внимание на его заголовок, постарайтесь понять, о чем сообщает текст.</w:t>
      </w:r>
    </w:p>
    <w:p w14:paraId="351987F7" w14:textId="77777777" w:rsidR="002349F1" w:rsidRPr="00EA4A29" w:rsidRDefault="002349F1" w:rsidP="008F29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2. Затем приступите к работе на уровне отдельных предложений. Прочитайте 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предложение, определите его границы. Проанализируйте предложение синтаксически: определите, простое это предложение или сложное (сложносочиненное или сложноподчиненное), есть ли в предложении усложненные синтаксические конструкции (инфинитивные группы, инфинитивные обороты, причастные обороты).</w:t>
      </w:r>
    </w:p>
    <w:p w14:paraId="2F81D53D" w14:textId="77777777" w:rsidR="002349F1" w:rsidRPr="00EA4A29" w:rsidRDefault="002349F1" w:rsidP="008F29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Алгоритм перевода текста:</w:t>
      </w:r>
    </w:p>
    <w:p w14:paraId="22DE5C14" w14:textId="77777777" w:rsidR="002349F1" w:rsidRPr="00EA4A29" w:rsidRDefault="002349F1" w:rsidP="008F29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1.Прочитайте текст полностью для осмысления главной идеи</w:t>
      </w:r>
    </w:p>
    <w:p w14:paraId="477F39B7" w14:textId="77777777" w:rsidR="002349F1" w:rsidRPr="00EA4A29" w:rsidRDefault="002349F1" w:rsidP="008F29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      2.Выпишите слова, которые вызывают трудность при переводе</w:t>
      </w:r>
    </w:p>
    <w:p w14:paraId="76D60223" w14:textId="77777777" w:rsidR="002349F1" w:rsidRPr="00EA4A29" w:rsidRDefault="002349F1" w:rsidP="008F29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      3.Воспользуйтесь словарем (электронная или печатная версия)</w:t>
      </w:r>
    </w:p>
    <w:p w14:paraId="0B1CDEB2" w14:textId="77777777" w:rsidR="002349F1" w:rsidRPr="00EA4A29" w:rsidRDefault="002349F1" w:rsidP="008F29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      4.Выберите из словаря приемлемый вариант согласно контексту из предложенных значений в словарной статье</w:t>
      </w:r>
    </w:p>
    <w:p w14:paraId="6D980E61" w14:textId="77777777" w:rsidR="002349F1" w:rsidRPr="00EA4A29" w:rsidRDefault="002349F1" w:rsidP="008F29D9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     5.Попробуйте сформулировать целиком предложение на русском языке исходя из предложенных значений слов.</w:t>
      </w:r>
    </w:p>
    <w:p w14:paraId="7D6C9685" w14:textId="77777777" w:rsidR="002349F1" w:rsidRPr="00EA4A29" w:rsidRDefault="002349F1" w:rsidP="008F29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Выполняя перевод специализированного текста, прочитайте выбранный текст целиком, определите его главную мысль. Посмотрите значение неизвестных вам ключевых слов в словаре, учитывая принцип работы со словарем, и еще раз прочитайте текст, останавливаясь на деталях.</w:t>
      </w:r>
    </w:p>
    <w:p w14:paraId="49D7731D" w14:textId="77777777" w:rsidR="002349F1" w:rsidRPr="00EA4A29" w:rsidRDefault="002349F1" w:rsidP="008F29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При изучении иностранного языка, студенты всегда обращаются к словарям. Лексикографические источники предоставляют собой необходимую словарную, фоновую и специальную информацию. Иными словами, специальные словари можно рассматривать на современном этапе как один из мощных информационных ресурсов, играющих ориентирующую и объясняющую роль в изучении иностранного языка и, следовательно, эффективно способствующих реализации образовательной программы в целом. Для эффективного изучения английского языка, студентам необходимо иметь 2 вида словарей: одноязычный словарь (толковый английский словарь); англо-русский / русско-английский (двуязычный словарь). Помимо словарей общеупотребительной лексики, возрастает и число специализированных словарей: толковых, двуязычных, многоязычных; общих, специальных, политехнических, отраслевых, словарей-справочников.</w:t>
      </w:r>
    </w:p>
    <w:p w14:paraId="6967F0AE" w14:textId="77777777" w:rsidR="002349F1" w:rsidRPr="00EA4A29" w:rsidRDefault="002349F1" w:rsidP="008F29D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Работа с иностранными текстами предполагает определенный уровень культуры пользования словарем. Прежде чем систематически начать заниматься переводом, нужно изучить структуру словаря. Словарь включает следующие разделы:</w:t>
      </w:r>
    </w:p>
    <w:p w14:paraId="5389388C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- фонетическая транскрипция слов; </w:t>
      </w:r>
    </w:p>
    <w:p w14:paraId="524B3DEE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- иерархия значений и подзначений;</w:t>
      </w:r>
    </w:p>
    <w:p w14:paraId="2B93C2F5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- словарная часть; </w:t>
      </w:r>
    </w:p>
    <w:p w14:paraId="5EAAEF45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- сфера употребления и стилистическая характеристика; </w:t>
      </w:r>
    </w:p>
    <w:p w14:paraId="5EAA01BB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- грамматическое приложение;</w:t>
      </w:r>
    </w:p>
    <w:p w14:paraId="3B1150B4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- фразеология.</w:t>
      </w:r>
    </w:p>
    <w:p w14:paraId="2251E734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Грамматическая информация содержит: </w:t>
      </w:r>
    </w:p>
    <w:p w14:paraId="3B1F7940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1) помету, определяющую часть речи; </w:t>
      </w:r>
    </w:p>
    <w:p w14:paraId="417B7167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2) сведения о нестандартно образуемых формах. Помета, указывающая на часть речи, дается для всех отдельных слов, а также для словосочетаний. В словаре используются следующие пометы:</w:t>
      </w:r>
    </w:p>
    <w:p w14:paraId="37BA5E80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n- существительное</w:t>
      </w:r>
    </w:p>
    <w:p w14:paraId="03C8256D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a-прилагательное</w:t>
      </w:r>
    </w:p>
    <w:p w14:paraId="305080AB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adv-наречие</w:t>
      </w:r>
    </w:p>
    <w:p w14:paraId="1B64F132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num-(количественное) числительное</w:t>
      </w:r>
    </w:p>
    <w:p w14:paraId="0A85D32C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v- глагол</w:t>
      </w:r>
    </w:p>
    <w:p w14:paraId="4B0307D0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pron- местоимение</w:t>
      </w:r>
    </w:p>
    <w:p w14:paraId="4E4FA5AE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prep- предлог</w:t>
      </w:r>
    </w:p>
    <w:p w14:paraId="6093EC5C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cj- союз</w:t>
      </w:r>
    </w:p>
    <w:p w14:paraId="25DF71B2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part- частица</w:t>
      </w:r>
    </w:p>
    <w:p w14:paraId="08197F34" w14:textId="77777777" w:rsidR="002349F1" w:rsidRPr="00EA4A29" w:rsidRDefault="002349F1" w:rsidP="008F29D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int- междометие</w:t>
      </w:r>
    </w:p>
    <w:p w14:paraId="55319095" w14:textId="77777777" w:rsidR="002349F1" w:rsidRPr="00EA4A29" w:rsidRDefault="002349F1" w:rsidP="008F29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На современном этапе печатным словарям могут составить конкуренцию 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электронные многоязычные словари. Среди электронных словарей наиболее популярны версии семейства ABBYY Lingvo. Данный словарь содержит 57 общелексических и тематических словарей для англо-русского и русско-английского направлений перевода, а также толковые словари английского языка (Oxford и Collins) и толковые русские словари.</w:t>
      </w:r>
    </w:p>
    <w:p w14:paraId="698481C9" w14:textId="77777777" w:rsidR="002349F1" w:rsidRPr="00EA4A29" w:rsidRDefault="002349F1" w:rsidP="008F29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* Английский разговорник с озвученными фразами </w:t>
      </w:r>
    </w:p>
    <w:p w14:paraId="1B73FE2C" w14:textId="77777777" w:rsidR="002349F1" w:rsidRPr="00EA4A29" w:rsidRDefault="002349F1" w:rsidP="008F29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* Грамматический словарь английского языка </w:t>
      </w:r>
    </w:p>
    <w:p w14:paraId="4BEAA504" w14:textId="77777777" w:rsidR="002349F1" w:rsidRPr="00EA4A29" w:rsidRDefault="002349F1" w:rsidP="008F29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* 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>Учебный</w:t>
      </w: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>словарь</w:t>
      </w: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>английского</w:t>
      </w: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color w:val="000000"/>
          <w:sz w:val="24"/>
          <w:szCs w:val="24"/>
        </w:rPr>
        <w:t>языка</w:t>
      </w:r>
      <w:r w:rsidRPr="00EA4A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Collins Cobuild Advanced Learner’s English Dictionary </w:t>
      </w:r>
    </w:p>
    <w:p w14:paraId="03C96BCA" w14:textId="77777777" w:rsidR="002349F1" w:rsidRPr="00EA4A29" w:rsidRDefault="002349F1" w:rsidP="008F29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 xml:space="preserve">* 15 000 английских и 20 000 русских слов озвучены носителями соответствующих языков </w:t>
      </w:r>
    </w:p>
    <w:p w14:paraId="6138D5FC" w14:textId="77777777" w:rsidR="002349F1" w:rsidRPr="00EA4A29" w:rsidRDefault="002349F1" w:rsidP="008F29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* Приложение для эффективного заучивания слов Lingvo Tutor</w:t>
      </w:r>
    </w:p>
    <w:p w14:paraId="5C7607D3" w14:textId="77777777" w:rsidR="002349F1" w:rsidRPr="00EA4A29" w:rsidRDefault="002349F1" w:rsidP="008F29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Книжная полка ABBYY Lingvo 12 содержит самые различные типы словарей, которые могут понадобиться при изучении иностранного языка:</w:t>
      </w:r>
    </w:p>
    <w:p w14:paraId="37171D58" w14:textId="77777777" w:rsidR="002349F1" w:rsidRPr="00EA4A29" w:rsidRDefault="002349F1" w:rsidP="008F29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- словари общей лексики на различных языках, включающие богатую, живую лексику разговорного и литературного языка;</w:t>
      </w:r>
    </w:p>
    <w:p w14:paraId="0CCD7DD5" w14:textId="77777777" w:rsidR="002349F1" w:rsidRPr="00EA4A29" w:rsidRDefault="002349F1" w:rsidP="008F29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- грамматические словари, которые содержат данные морфологии, орфографии, синтаксиса и пунктуации того или иного языка;</w:t>
      </w:r>
    </w:p>
    <w:p w14:paraId="42610515" w14:textId="77777777" w:rsidR="002349F1" w:rsidRPr="00EA4A29" w:rsidRDefault="002349F1" w:rsidP="008F29D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4A29">
        <w:rPr>
          <w:rFonts w:ascii="Times New Roman" w:hAnsi="Times New Roman" w:cs="Times New Roman"/>
          <w:color w:val="000000"/>
          <w:sz w:val="24"/>
          <w:szCs w:val="24"/>
        </w:rPr>
        <w:t>- тематические словари, включающие научную, техническую, экономическую и прочую узкоспециализированную терминологию (например, технические словари, словари по информатике и т.д.). В словарях электронного типа существует достаточно подробная словарная статья. Значения лексической единицы располагаются в порядке их употребительности, а также с учетом смысловой близости, стилистических особенностей и особенностей функционирования. Терминологические значения обычно даются после общеупотребительных значений.</w:t>
      </w:r>
    </w:p>
    <w:p w14:paraId="1F0CD305" w14:textId="77777777" w:rsidR="002349F1" w:rsidRPr="00EA4A29" w:rsidRDefault="002349F1" w:rsidP="008F29D9">
      <w:pPr>
        <w:widowControl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A3C07C" w14:textId="599C7CD4" w:rsidR="002349F1" w:rsidRPr="00EA4A29" w:rsidRDefault="00483007" w:rsidP="000B686C">
      <w:pPr>
        <w:tabs>
          <w:tab w:val="left" w:pos="567"/>
          <w:tab w:val="left" w:pos="851"/>
        </w:tabs>
        <w:spacing w:after="0" w:line="27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2349F1" w:rsidRPr="00EA4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349F1" w:rsidRPr="00EA4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Методические рекомендации по составлению плана текста с ключевыми словами.</w:t>
      </w:r>
    </w:p>
    <w:p w14:paraId="141C3076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1. Прочитайте текст.</w:t>
      </w:r>
    </w:p>
    <w:p w14:paraId="187BE96C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2. Определите идею, т. е. главную мысль.</w:t>
      </w:r>
    </w:p>
    <w:p w14:paraId="64B6A3CE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3. Сформулируйте идею в нескольких предложениях.</w:t>
      </w:r>
    </w:p>
    <w:p w14:paraId="4DB7124B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4. Выразите идею в одном предложении.</w:t>
      </w:r>
    </w:p>
    <w:p w14:paraId="034595C6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5. Сосчитайте количество абзацев в тексте.</w:t>
      </w:r>
    </w:p>
    <w:p w14:paraId="1F8F8E32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6. Найдите главное предложение (или ключевое слово) каждого абзаца.</w:t>
      </w:r>
    </w:p>
    <w:p w14:paraId="614ECFA8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7. Запишите по порядку ключевые слова или предложения каждого абзаца. Это и будет план текста.</w:t>
      </w:r>
    </w:p>
    <w:p w14:paraId="2781596B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501B3D" w14:textId="04E69B34" w:rsidR="002349F1" w:rsidRPr="00EA4A29" w:rsidRDefault="00483007" w:rsidP="008F29D9">
      <w:pPr>
        <w:tabs>
          <w:tab w:val="left" w:pos="360"/>
          <w:tab w:val="left" w:pos="851"/>
        </w:tabs>
        <w:spacing w:after="0" w:line="27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2349F1" w:rsidRPr="00EA4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349F1" w:rsidRPr="00EA4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Методические рекомендации при работе над пересказом текста.</w:t>
      </w:r>
    </w:p>
    <w:p w14:paraId="2431C3EF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b/>
          <w:bCs/>
          <w:sz w:val="24"/>
          <w:szCs w:val="24"/>
        </w:rPr>
        <w:t>Правила подготовки к пересказу</w:t>
      </w:r>
      <w:r w:rsidRPr="00EA4A29">
        <w:rPr>
          <w:rFonts w:ascii="Times New Roman" w:hAnsi="Times New Roman" w:cs="Times New Roman"/>
          <w:sz w:val="24"/>
          <w:szCs w:val="24"/>
        </w:rPr>
        <w:br/>
        <w:t>1. Не торопясь, не отвлекаясь, внимательно прочитайте весь текст. </w:t>
      </w:r>
      <w:r w:rsidRPr="00EA4A29">
        <w:rPr>
          <w:rFonts w:ascii="Times New Roman" w:hAnsi="Times New Roman" w:cs="Times New Roman"/>
          <w:sz w:val="24"/>
          <w:szCs w:val="24"/>
        </w:rPr>
        <w:br/>
        <w:t>2. Если в тексте есть незнакомые слова, узнайте их значение с помощью словаря. </w:t>
      </w:r>
      <w:r w:rsidRPr="00EA4A29">
        <w:rPr>
          <w:rFonts w:ascii="Times New Roman" w:hAnsi="Times New Roman" w:cs="Times New Roman"/>
          <w:sz w:val="24"/>
          <w:szCs w:val="24"/>
        </w:rPr>
        <w:br/>
        <w:t>3. Подумайте и определите идею, то есть главную мысль текста. </w:t>
      </w:r>
      <w:r w:rsidRPr="00EA4A29">
        <w:rPr>
          <w:rFonts w:ascii="Times New Roman" w:hAnsi="Times New Roman" w:cs="Times New Roman"/>
          <w:sz w:val="24"/>
          <w:szCs w:val="24"/>
        </w:rPr>
        <w:br/>
        <w:t>4. Сформулируйте идею в нескольких предложениях.</w:t>
      </w:r>
      <w:r w:rsidRPr="00EA4A29">
        <w:rPr>
          <w:rFonts w:ascii="Times New Roman" w:hAnsi="Times New Roman" w:cs="Times New Roman"/>
          <w:sz w:val="24"/>
          <w:szCs w:val="24"/>
        </w:rPr>
        <w:br/>
        <w:t>5. Выразите идею в одном предложении.</w:t>
      </w:r>
      <w:r w:rsidRPr="00EA4A29">
        <w:rPr>
          <w:rFonts w:ascii="Times New Roman" w:hAnsi="Times New Roman" w:cs="Times New Roman"/>
          <w:sz w:val="24"/>
          <w:szCs w:val="24"/>
        </w:rPr>
        <w:br/>
        <w:t>6. Выделите в тексте ключевые слова (они раскрывают главную мысль произведения).</w:t>
      </w:r>
      <w:r w:rsidRPr="00EA4A29">
        <w:rPr>
          <w:rFonts w:ascii="Times New Roman" w:hAnsi="Times New Roman" w:cs="Times New Roman"/>
          <w:sz w:val="24"/>
          <w:szCs w:val="24"/>
        </w:rPr>
        <w:br/>
        <w:t>7. Разделите текст на части, озаглавьте их. </w:t>
      </w:r>
      <w:r w:rsidRPr="00EA4A29">
        <w:rPr>
          <w:rFonts w:ascii="Times New Roman" w:hAnsi="Times New Roman" w:cs="Times New Roman"/>
          <w:sz w:val="24"/>
          <w:szCs w:val="24"/>
        </w:rPr>
        <w:br/>
        <w:t xml:space="preserve">8. Прочитайте названия частей и проверьте, на сколько точно они передают содержание текста. </w:t>
      </w:r>
      <w:r w:rsidRPr="00EA4A29">
        <w:rPr>
          <w:rFonts w:ascii="Times New Roman" w:hAnsi="Times New Roman" w:cs="Times New Roman"/>
          <w:sz w:val="24"/>
          <w:szCs w:val="24"/>
        </w:rPr>
        <w:br/>
        <w:t>9. Составьте план пересказа. </w:t>
      </w:r>
      <w:r w:rsidRPr="00EA4A29">
        <w:rPr>
          <w:rFonts w:ascii="Times New Roman" w:hAnsi="Times New Roman" w:cs="Times New Roman"/>
          <w:sz w:val="24"/>
          <w:szCs w:val="24"/>
        </w:rPr>
        <w:br/>
        <w:t>10. Пользуясь планом, перескажите произведение. </w:t>
      </w:r>
      <w:r w:rsidRPr="00EA4A29">
        <w:rPr>
          <w:rFonts w:ascii="Times New Roman" w:hAnsi="Times New Roman" w:cs="Times New Roman"/>
          <w:sz w:val="24"/>
          <w:szCs w:val="24"/>
        </w:rPr>
        <w:br/>
        <w:t xml:space="preserve">11. В пересказе используйте отрывки из разных частей текста. </w:t>
      </w:r>
    </w:p>
    <w:p w14:paraId="24367A53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Чтобы передать основное содержание теста, необходимо знать английские фразы для пересказа, которые помогут выразить суть текста. Конечно, при пересказе не обойтись </w:t>
      </w:r>
      <w:r w:rsidRPr="00EA4A29">
        <w:rPr>
          <w:rFonts w:ascii="Times New Roman" w:hAnsi="Times New Roman" w:cs="Times New Roman"/>
          <w:sz w:val="24"/>
          <w:szCs w:val="24"/>
        </w:rPr>
        <w:lastRenderedPageBreak/>
        <w:t>без новой лексики, которую нужно запомнить, чтобы каждый раз не делать паузы в тексте.</w:t>
      </w:r>
    </w:p>
    <w:p w14:paraId="58FF751A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Не думайте, что преподаватель получает колоссальное удовольствие от прослушивания тысяч изложений в день. Совсем нет. Основной задачей обычно становится личная точка зрения ученика по поводу проблемы, озвученной в тесте, книге или фильме.</w:t>
      </w:r>
    </w:p>
    <w:p w14:paraId="5B3C5410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Итак, для того чтобы начать работать с текстом, нужно запомнить несколько фраз, которые подойдут для пересказа начала текста.</w:t>
      </w:r>
    </w:p>
    <w:p w14:paraId="3471E00D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This text is about – Этот текст о (том-то и том-то)</w:t>
      </w:r>
    </w:p>
    <w:p w14:paraId="0FAD1E54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The text shows (indicates) – </w:t>
      </w:r>
      <w:r w:rsidRPr="00EA4A29">
        <w:rPr>
          <w:rFonts w:ascii="Times New Roman" w:hAnsi="Times New Roman" w:cs="Times New Roman"/>
          <w:sz w:val="24"/>
          <w:szCs w:val="24"/>
        </w:rPr>
        <w:t>Текст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показывает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A4A29">
        <w:rPr>
          <w:rFonts w:ascii="Times New Roman" w:hAnsi="Times New Roman" w:cs="Times New Roman"/>
          <w:sz w:val="24"/>
          <w:szCs w:val="24"/>
        </w:rPr>
        <w:t>указывает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F713A8D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At the beginning of the text the author describes (singles out, depicts, points out) – </w:t>
      </w:r>
      <w:r w:rsidRPr="00EA4A29">
        <w:rPr>
          <w:rFonts w:ascii="Times New Roman" w:hAnsi="Times New Roman" w:cs="Times New Roman"/>
          <w:sz w:val="24"/>
          <w:szCs w:val="24"/>
        </w:rPr>
        <w:t>В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начале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текста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автор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описывает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A4A29">
        <w:rPr>
          <w:rFonts w:ascii="Times New Roman" w:hAnsi="Times New Roman" w:cs="Times New Roman"/>
          <w:sz w:val="24"/>
          <w:szCs w:val="24"/>
        </w:rPr>
        <w:t>выделяет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4A29">
        <w:rPr>
          <w:rFonts w:ascii="Times New Roman" w:hAnsi="Times New Roman" w:cs="Times New Roman"/>
          <w:sz w:val="24"/>
          <w:szCs w:val="24"/>
        </w:rPr>
        <w:t>изображает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4A29">
        <w:rPr>
          <w:rFonts w:ascii="Times New Roman" w:hAnsi="Times New Roman" w:cs="Times New Roman"/>
          <w:sz w:val="24"/>
          <w:szCs w:val="24"/>
        </w:rPr>
        <w:t>указывает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5E042B6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The story under consideration is from the book by… – </w:t>
      </w:r>
      <w:r w:rsidRPr="00EA4A29">
        <w:rPr>
          <w:rFonts w:ascii="Times New Roman" w:hAnsi="Times New Roman" w:cs="Times New Roman"/>
          <w:sz w:val="24"/>
          <w:szCs w:val="24"/>
        </w:rPr>
        <w:t>Рассматриваемый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рассказ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взят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из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книги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4A29">
        <w:rPr>
          <w:rFonts w:ascii="Times New Roman" w:hAnsi="Times New Roman" w:cs="Times New Roman"/>
          <w:sz w:val="24"/>
          <w:szCs w:val="24"/>
        </w:rPr>
        <w:t>написанной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776C13F5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The extract for retelling is from the story by… – Пересказываемый отрывок взят из рассказа, написанного…</w:t>
      </w:r>
    </w:p>
    <w:p w14:paraId="0846A807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Уделите внимание содержанию текста, разберите все непонятные слова, </w:t>
      </w:r>
      <w:hyperlink r:id="rId21">
        <w:r w:rsidRPr="00EA4A29">
          <w:rPr>
            <w:rFonts w:ascii="Times New Roman" w:hAnsi="Times New Roman" w:cs="Times New Roman"/>
            <w:sz w:val="24"/>
            <w:szCs w:val="24"/>
          </w:rPr>
          <w:t>идиоматические выражения</w:t>
        </w:r>
      </w:hyperlink>
      <w:r w:rsidRPr="00EA4A29">
        <w:rPr>
          <w:rFonts w:ascii="Times New Roman" w:hAnsi="Times New Roman" w:cs="Times New Roman"/>
          <w:sz w:val="24"/>
          <w:szCs w:val="24"/>
        </w:rPr>
        <w:t>. Сложную лексику замените простой или известной Вам. Не забывайте о косвенной речи, которая зачастую создает большие проблемы с пересказом. Выделите главную мысль каждого абзаца (каждой смысловой части). Нарисуйте в голове картинки, связанные с текстом, </w:t>
      </w:r>
      <w:hyperlink r:id="rId22">
        <w:r w:rsidRPr="00EA4A29">
          <w:rPr>
            <w:rFonts w:ascii="Times New Roman" w:hAnsi="Times New Roman" w:cs="Times New Roman"/>
            <w:sz w:val="24"/>
            <w:szCs w:val="24"/>
          </w:rPr>
          <w:t>визуализируйте</w:t>
        </w:r>
      </w:hyperlink>
      <w:r w:rsidRPr="00EA4A29">
        <w:rPr>
          <w:rFonts w:ascii="Times New Roman" w:hAnsi="Times New Roman" w:cs="Times New Roman"/>
          <w:sz w:val="24"/>
          <w:szCs w:val="24"/>
        </w:rPr>
        <w:t> (этот прием помогает при любой работе).</w:t>
      </w:r>
    </w:p>
    <w:p w14:paraId="19A8B823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Переходя к сюжетной линии, не забывайте о фразах, которые сделают рассказ насыщеннее, ярче.</w:t>
      </w:r>
    </w:p>
    <w:p w14:paraId="78ACD4E7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The text begins with… – Текст начинается с…</w:t>
      </w:r>
    </w:p>
    <w:p w14:paraId="197098FB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The events presented in the text are as follows... – События, представленные в тексте, разворачиваются следующим образом...</w:t>
      </w:r>
    </w:p>
    <w:p w14:paraId="0FA9A0CA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Analyzing the text I would like to say that… – </w:t>
      </w:r>
      <w:r w:rsidRPr="00EA4A29">
        <w:rPr>
          <w:rFonts w:ascii="Times New Roman" w:hAnsi="Times New Roman" w:cs="Times New Roman"/>
          <w:sz w:val="24"/>
          <w:szCs w:val="24"/>
        </w:rPr>
        <w:t>Анализируя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текст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4A29">
        <w:rPr>
          <w:rFonts w:ascii="Times New Roman" w:hAnsi="Times New Roman" w:cs="Times New Roman"/>
          <w:sz w:val="24"/>
          <w:szCs w:val="24"/>
        </w:rPr>
        <w:t>я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бы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хотел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сказать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4A29">
        <w:rPr>
          <w:rFonts w:ascii="Times New Roman" w:hAnsi="Times New Roman" w:cs="Times New Roman"/>
          <w:sz w:val="24"/>
          <w:szCs w:val="24"/>
        </w:rPr>
        <w:t>что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798A236C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The plot centers round... – </w:t>
      </w:r>
      <w:r w:rsidRPr="00EA4A29">
        <w:rPr>
          <w:rFonts w:ascii="Times New Roman" w:hAnsi="Times New Roman" w:cs="Times New Roman"/>
          <w:sz w:val="24"/>
          <w:szCs w:val="24"/>
        </w:rPr>
        <w:t>Сюжет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вращается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вокруг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437DCF5C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The scene is laid in... – </w:t>
      </w:r>
      <w:r w:rsidRPr="00EA4A29">
        <w:rPr>
          <w:rFonts w:ascii="Times New Roman" w:hAnsi="Times New Roman" w:cs="Times New Roman"/>
          <w:sz w:val="24"/>
          <w:szCs w:val="24"/>
        </w:rPr>
        <w:t>Действие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происходит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в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4C88D044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The text elucidates (highlights, indicates) one of the vital issues... – </w:t>
      </w:r>
      <w:r w:rsidRPr="00EA4A29">
        <w:rPr>
          <w:rFonts w:ascii="Times New Roman" w:hAnsi="Times New Roman" w:cs="Times New Roman"/>
          <w:sz w:val="24"/>
          <w:szCs w:val="24"/>
        </w:rPr>
        <w:t>Рассказ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разъясняет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A4A29">
        <w:rPr>
          <w:rFonts w:ascii="Times New Roman" w:hAnsi="Times New Roman" w:cs="Times New Roman"/>
          <w:sz w:val="24"/>
          <w:szCs w:val="24"/>
        </w:rPr>
        <w:t>освещает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4A29">
        <w:rPr>
          <w:rFonts w:ascii="Times New Roman" w:hAnsi="Times New Roman" w:cs="Times New Roman"/>
          <w:sz w:val="24"/>
          <w:szCs w:val="24"/>
        </w:rPr>
        <w:t>указывает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на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A4A29">
        <w:rPr>
          <w:rFonts w:ascii="Times New Roman" w:hAnsi="Times New Roman" w:cs="Times New Roman"/>
          <w:sz w:val="24"/>
          <w:szCs w:val="24"/>
        </w:rPr>
        <w:t>один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из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жизненных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вопросов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37AAA45C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We first meet the main character when… – </w:t>
      </w:r>
      <w:r w:rsidRPr="00EA4A29">
        <w:rPr>
          <w:rFonts w:ascii="Times New Roman" w:hAnsi="Times New Roman" w:cs="Times New Roman"/>
          <w:sz w:val="24"/>
          <w:szCs w:val="24"/>
        </w:rPr>
        <w:t>Мы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впервые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встречаем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главного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героя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4A29">
        <w:rPr>
          <w:rFonts w:ascii="Times New Roman" w:hAnsi="Times New Roman" w:cs="Times New Roman"/>
          <w:sz w:val="24"/>
          <w:szCs w:val="24"/>
        </w:rPr>
        <w:t>когда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2870273A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Further (after that) the author passes on to… – </w:t>
      </w:r>
      <w:r w:rsidRPr="00EA4A29">
        <w:rPr>
          <w:rFonts w:ascii="Times New Roman" w:hAnsi="Times New Roman" w:cs="Times New Roman"/>
          <w:sz w:val="24"/>
          <w:szCs w:val="24"/>
        </w:rPr>
        <w:t>Дальше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A4A29">
        <w:rPr>
          <w:rFonts w:ascii="Times New Roman" w:hAnsi="Times New Roman" w:cs="Times New Roman"/>
          <w:sz w:val="24"/>
          <w:szCs w:val="24"/>
        </w:rPr>
        <w:t>после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этого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A4A29">
        <w:rPr>
          <w:rFonts w:ascii="Times New Roman" w:hAnsi="Times New Roman" w:cs="Times New Roman"/>
          <w:sz w:val="24"/>
          <w:szCs w:val="24"/>
        </w:rPr>
        <w:t>автор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переходит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к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719DB2AF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The author describes (narrates) – Автор описывает (повествует)</w:t>
      </w:r>
    </w:p>
    <w:p w14:paraId="49DCE2E1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От содержания пересказа зачастую зависит мнение о Вас. Не бойтесь спорить с автором, не соглашаться с его мыслями, критиковать идею или отношение к происходящему. Пересказ – это Ваше отражение реальности, а вот фразы для пересказа помогут сделать retelling живым и ярким.</w:t>
      </w:r>
    </w:p>
    <w:p w14:paraId="39F89C98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В конце обязательно необходимо сделать выводы. Для этого подойдут следующие фразы:</w:t>
      </w:r>
    </w:p>
    <w:p w14:paraId="119C384E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To conclude (to sum up, to summarize) – </w:t>
      </w:r>
      <w:r w:rsidRPr="00EA4A29">
        <w:rPr>
          <w:rFonts w:ascii="Times New Roman" w:hAnsi="Times New Roman" w:cs="Times New Roman"/>
          <w:sz w:val="24"/>
          <w:szCs w:val="24"/>
        </w:rPr>
        <w:t>В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заключении</w:t>
      </w:r>
    </w:p>
    <w:p w14:paraId="3128CDF2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The story gives a good insight into... – </w:t>
      </w:r>
      <w:r w:rsidRPr="00EA4A29">
        <w:rPr>
          <w:rFonts w:ascii="Times New Roman" w:hAnsi="Times New Roman" w:cs="Times New Roman"/>
          <w:sz w:val="24"/>
          <w:szCs w:val="24"/>
        </w:rPr>
        <w:t>Рассказ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дает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представление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о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05718CF1" w14:textId="77777777" w:rsidR="002349F1" w:rsidRPr="00EA4A29" w:rsidRDefault="002349F1" w:rsidP="008F29D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At the end of the story the author sums it all up by saying... – </w:t>
      </w:r>
      <w:r w:rsidRPr="00EA4A29">
        <w:rPr>
          <w:rFonts w:ascii="Times New Roman" w:hAnsi="Times New Roman" w:cs="Times New Roman"/>
          <w:sz w:val="24"/>
          <w:szCs w:val="24"/>
        </w:rPr>
        <w:t>В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конце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рассказа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автор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подводит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итог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4A29">
        <w:rPr>
          <w:rFonts w:ascii="Times New Roman" w:hAnsi="Times New Roman" w:cs="Times New Roman"/>
          <w:sz w:val="24"/>
          <w:szCs w:val="24"/>
        </w:rPr>
        <w:t>говоря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14:paraId="7038ACB9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4737BB" w14:textId="3B2F7BC7" w:rsidR="002349F1" w:rsidRPr="00EA4A29" w:rsidRDefault="00483007" w:rsidP="008F29D9">
      <w:pPr>
        <w:tabs>
          <w:tab w:val="left" w:pos="720"/>
        </w:tabs>
        <w:spacing w:after="0" w:line="27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2349F1" w:rsidRPr="00EA4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349F1" w:rsidRPr="00EA4A29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Методические рекомендации по написанию доклада.</w:t>
      </w:r>
    </w:p>
    <w:p w14:paraId="4C31EAF5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A29">
        <w:rPr>
          <w:rFonts w:ascii="Times New Roman" w:hAnsi="Times New Roman" w:cs="Times New Roman"/>
          <w:i/>
          <w:iCs/>
          <w:sz w:val="24"/>
          <w:szCs w:val="24"/>
        </w:rPr>
        <w:t>Peculiarities of report. Особенности доклада на английском</w:t>
      </w:r>
    </w:p>
    <w:p w14:paraId="320F93AB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Темы для докладов.</w:t>
      </w:r>
      <w:r w:rsidRPr="00EA4A29">
        <w:rPr>
          <w:rFonts w:ascii="Times New Roman" w:hAnsi="Times New Roman" w:cs="Times New Roman"/>
          <w:sz w:val="24"/>
          <w:szCs w:val="24"/>
        </w:rPr>
        <w:t xml:space="preserve"> Если в основе эссе лежат общие теоретические вопросы, то такой вид письменной работы, как доклад, является описанием проведенных экспериментов, опросов, иногда сравнением разных вариантов какой-либо ситуации. Примеры тем для докладов:</w:t>
      </w:r>
    </w:p>
    <w:p w14:paraId="1AA0D8B8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Two alternative plans for improving the sports centre. – Предложите два альтернативных плана по развитию спортивного центра.</w:t>
      </w:r>
    </w:p>
    <w:p w14:paraId="27A6DD44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A study you conducted to compare male and female attitudes to eating. – Ваше исследование на тему «Мужское и женское отношение к процессу приема пищи».</w:t>
      </w:r>
    </w:p>
    <w:p w14:paraId="47834C0D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An overview of recent research on the human genome. – </w:t>
      </w:r>
      <w:r w:rsidRPr="00EA4A29">
        <w:rPr>
          <w:rFonts w:ascii="Times New Roman" w:hAnsi="Times New Roman" w:cs="Times New Roman"/>
          <w:sz w:val="24"/>
          <w:szCs w:val="24"/>
        </w:rPr>
        <w:t>Обзор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последних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исследований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человеческого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генома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095A1B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2.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Что писать в докладе?</w:t>
      </w:r>
      <w:r w:rsidRPr="00EA4A29">
        <w:rPr>
          <w:rFonts w:ascii="Times New Roman" w:hAnsi="Times New Roman" w:cs="Times New Roman"/>
          <w:sz w:val="24"/>
          <w:szCs w:val="24"/>
        </w:rPr>
        <w:t> Вся информация в докладе должна основываться только на описании и анализе реальных событий. Доклады могут предполагать рекомендации на будущее и прогнозы, однако и те, и другие должны иметь какую-то основу. Доклад – это только фактические данные, а не сочинение на вольную тему.</w:t>
      </w:r>
    </w:p>
    <w:p w14:paraId="68D266F1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3.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Структура доклада.</w:t>
      </w:r>
      <w:r w:rsidRPr="00EA4A29">
        <w:rPr>
          <w:rFonts w:ascii="Times New Roman" w:hAnsi="Times New Roman" w:cs="Times New Roman"/>
          <w:sz w:val="24"/>
          <w:szCs w:val="24"/>
        </w:rPr>
        <w:t xml:space="preserve"> Доклад должен быть четко структурирован: разделен на определенные части, каждая из которых имеет подзаголовок. В учебных заведениях и крупных компаниях готовят доклады с маркированными списками, таблицами, иллюстрациями, диаграммами. Все это только приветствуется и может быть свободно использовано в докладах.</w:t>
      </w:r>
    </w:p>
    <w:p w14:paraId="6AC42109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4.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Форма презентации.</w:t>
      </w:r>
      <w:r w:rsidRPr="00EA4A29">
        <w:rPr>
          <w:rFonts w:ascii="Times New Roman" w:hAnsi="Times New Roman" w:cs="Times New Roman"/>
          <w:sz w:val="24"/>
          <w:szCs w:val="24"/>
        </w:rPr>
        <w:t xml:space="preserve"> Если эссе – это сугубо письменная работа, которая не требует обязательной устной презентации, то доклады часто представляются аудитории устно.</w:t>
      </w:r>
    </w:p>
    <w:p w14:paraId="01344F48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5.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Обращение к читателю.</w:t>
      </w:r>
      <w:r w:rsidRPr="00EA4A29">
        <w:rPr>
          <w:rFonts w:ascii="Times New Roman" w:hAnsi="Times New Roman" w:cs="Times New Roman"/>
          <w:sz w:val="24"/>
          <w:szCs w:val="24"/>
        </w:rPr>
        <w:t xml:space="preserve"> Доклад может быть написан как от первого, так и от третьего лица, это зависит от контекста и целевой аудитории. Обычно его пишут от третьего лица, чтобы создать впечатление независимости результатов от личных предпочтений автора. Отдавайте предпочтение простой грамматике, которая при этом помогает выразить объективное мнение: </w:t>
      </w:r>
      <w:hyperlink r:id="rId23">
        <w:r w:rsidRPr="00EA4A29">
          <w:rPr>
            <w:rFonts w:ascii="Times New Roman" w:hAnsi="Times New Roman" w:cs="Times New Roman"/>
            <w:sz w:val="24"/>
            <w:szCs w:val="24"/>
            <w:u w:val="single"/>
          </w:rPr>
          <w:t>пассивный залог</w:t>
        </w:r>
      </w:hyperlink>
      <w:r w:rsidRPr="00EA4A29">
        <w:rPr>
          <w:rFonts w:ascii="Times New Roman" w:hAnsi="Times New Roman" w:cs="Times New Roman"/>
          <w:sz w:val="24"/>
          <w:szCs w:val="24"/>
        </w:rPr>
        <w:t>, </w:t>
      </w:r>
      <w:hyperlink r:id="rId24">
        <w:r w:rsidRPr="00EA4A29">
          <w:rPr>
            <w:rFonts w:ascii="Times New Roman" w:hAnsi="Times New Roman" w:cs="Times New Roman"/>
            <w:sz w:val="24"/>
            <w:szCs w:val="24"/>
            <w:u w:val="single"/>
          </w:rPr>
          <w:t>безличные конструкции</w:t>
        </w:r>
      </w:hyperlink>
      <w:r w:rsidRPr="00EA4A29">
        <w:rPr>
          <w:rFonts w:ascii="Times New Roman" w:hAnsi="Times New Roman" w:cs="Times New Roman"/>
          <w:sz w:val="24"/>
          <w:szCs w:val="24"/>
        </w:rPr>
        <w:t> и т. д.</w:t>
      </w:r>
    </w:p>
    <w:p w14:paraId="4ED23E1E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6.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Простота и лаконичность.</w:t>
      </w:r>
      <w:r w:rsidRPr="00EA4A29">
        <w:rPr>
          <w:rFonts w:ascii="Times New Roman" w:hAnsi="Times New Roman" w:cs="Times New Roman"/>
          <w:sz w:val="24"/>
          <w:szCs w:val="24"/>
        </w:rPr>
        <w:t xml:space="preserve"> При написании доклада на английском языке необходимо помнить, что вся информация должна быть изложена просто и четко. Убедитесь, что вы знаете точное значение каждого слова. Не вносите в доклад информацию, без которой можно обойтись. Употребляйте распространенные слова и словосочетания. Следите за размером предложений: они не должны быть слишком сложными, с огромным количеством речевых оборотов и объяснений. Обязательно используйте в докладе слова-связки (linking words).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8"/>
        <w:gridCol w:w="3176"/>
      </w:tblGrid>
      <w:tr w:rsidR="002349F1" w:rsidRPr="00A62DDB" w14:paraId="172CEFA1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left w:w="10" w:type="dxa"/>
              <w:right w:w="10" w:type="dxa"/>
            </w:tcMar>
          </w:tcPr>
          <w:p w14:paraId="72A5F13E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left w:w="10" w:type="dxa"/>
              <w:right w:w="10" w:type="dxa"/>
            </w:tcMar>
          </w:tcPr>
          <w:p w14:paraId="6324D5DA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</w:p>
        </w:tc>
      </w:tr>
      <w:tr w:rsidR="002349F1" w:rsidRPr="00A62DDB" w14:paraId="1ED5C0F3" w14:textId="77777777">
        <w:tc>
          <w:tcPr>
            <w:tcW w:w="60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14:paraId="31F1A864" w14:textId="77777777" w:rsidR="002349F1" w:rsidRPr="00EA4A29" w:rsidRDefault="002349F1" w:rsidP="008F2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Как дополнить информацию</w:t>
            </w:r>
          </w:p>
        </w:tc>
      </w:tr>
      <w:tr w:rsidR="002349F1" w:rsidRPr="00A62DDB" w14:paraId="211AFB5D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0957DBBC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Again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0A956A48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Кроме того, к тому же</w:t>
            </w:r>
          </w:p>
        </w:tc>
      </w:tr>
      <w:tr w:rsidR="002349F1" w:rsidRPr="00A62DDB" w14:paraId="21F2EE35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2329E2E6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Besides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18F2494E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Кроме того, более того</w:t>
            </w:r>
          </w:p>
        </w:tc>
      </w:tr>
      <w:tr w:rsidR="002349F1" w:rsidRPr="00A62DDB" w14:paraId="56B4D656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7FA93BEB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Moreover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1A6CB051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Кроме того, сверх того</w:t>
            </w:r>
          </w:p>
        </w:tc>
      </w:tr>
      <w:tr w:rsidR="002349F1" w:rsidRPr="00A62DDB" w14:paraId="2EE71FF5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728F82F2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Together with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069F78BA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Вместе с тем, наряду с</w:t>
            </w:r>
          </w:p>
        </w:tc>
      </w:tr>
      <w:tr w:rsidR="002349F1" w:rsidRPr="00A62DDB" w14:paraId="7D1814E6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73C1D02B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6D5BFD7A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И, а</w:t>
            </w:r>
          </w:p>
        </w:tc>
      </w:tr>
      <w:tr w:rsidR="002349F1" w:rsidRPr="00A62DDB" w14:paraId="4A327F86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1FE6A4D5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Likewise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6E4E3ACB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Также, подобно</w:t>
            </w:r>
          </w:p>
        </w:tc>
      </w:tr>
      <w:tr w:rsidR="002349F1" w:rsidRPr="00A62DDB" w14:paraId="341B1D9B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0E53023D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As well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2189875F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Также, тоже</w:t>
            </w:r>
          </w:p>
        </w:tc>
      </w:tr>
      <w:tr w:rsidR="002349F1" w:rsidRPr="00A62DDB" w14:paraId="1D098839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0F4B91D6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Furthermore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61268001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Кроме того, к тому же</w:t>
            </w:r>
          </w:p>
        </w:tc>
      </w:tr>
      <w:tr w:rsidR="002349F1" w:rsidRPr="00A62DDB" w14:paraId="4F46E250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11BBAEBA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Additionally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682ADC00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В дополнение к этому</w:t>
            </w:r>
          </w:p>
        </w:tc>
      </w:tr>
      <w:tr w:rsidR="002349F1" w:rsidRPr="00A62DDB" w14:paraId="369B1DED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6D64E9A2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Along with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5363CC22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Наряду с, вместе с</w:t>
            </w:r>
          </w:p>
        </w:tc>
      </w:tr>
      <w:tr w:rsidR="002349F1" w:rsidRPr="00A62DDB" w14:paraId="3D479537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77D7E450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305EBB63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При этом, также</w:t>
            </w:r>
          </w:p>
        </w:tc>
      </w:tr>
      <w:tr w:rsidR="002349F1" w:rsidRPr="00A62DDB" w14:paraId="62462BBE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7E34270F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For example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31CB609D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</w:p>
        </w:tc>
      </w:tr>
      <w:tr w:rsidR="002349F1" w:rsidRPr="00A62DDB" w14:paraId="7ACB26CB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39090784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Equally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2A723795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Равно как, наравне с</w:t>
            </w:r>
          </w:p>
        </w:tc>
      </w:tr>
      <w:tr w:rsidR="002349F1" w:rsidRPr="00A62DDB" w14:paraId="78EC926E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5E9C2784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Further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27A4D0D7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Также, к тому же</w:t>
            </w:r>
          </w:p>
        </w:tc>
      </w:tr>
      <w:tr w:rsidR="002349F1" w:rsidRPr="00A62DDB" w14:paraId="5DCDBE96" w14:textId="77777777">
        <w:tc>
          <w:tcPr>
            <w:tcW w:w="60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14:paraId="26BA8D5C" w14:textId="77777777" w:rsidR="002349F1" w:rsidRPr="00EA4A29" w:rsidRDefault="002349F1" w:rsidP="008F2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Как подвести итог</w:t>
            </w:r>
          </w:p>
        </w:tc>
      </w:tr>
      <w:tr w:rsidR="002349F1" w:rsidRPr="00A62DDB" w14:paraId="1473D09E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39157B3A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 short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082527C8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Одним словом</w:t>
            </w:r>
          </w:p>
        </w:tc>
      </w:tr>
      <w:tr w:rsidR="002349F1" w:rsidRPr="00A62DDB" w14:paraId="0699BDA1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3A16F047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Finally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1D0C9415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В заключение</w:t>
            </w:r>
          </w:p>
        </w:tc>
      </w:tr>
      <w:tr w:rsidR="002349F1" w:rsidRPr="00A62DDB" w14:paraId="528B5D21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530C6E5A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In summary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1EF25AA0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Подводя итог</w:t>
            </w:r>
          </w:p>
        </w:tc>
      </w:tr>
      <w:tr w:rsidR="002349F1" w:rsidRPr="00A62DDB" w14:paraId="6CAE12EA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47808CE3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In conclusion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29A9A866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В завершении</w:t>
            </w:r>
          </w:p>
        </w:tc>
      </w:tr>
      <w:tr w:rsidR="002349F1" w:rsidRPr="00A62DDB" w14:paraId="7E777900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6D188E3F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Consequently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6215EECF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Вследствие этого</w:t>
            </w:r>
          </w:p>
        </w:tc>
      </w:tr>
      <w:tr w:rsidR="002349F1" w:rsidRPr="00A62DDB" w14:paraId="474BD5DD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4869F43A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Due to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23CB3F65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В связи с</w:t>
            </w:r>
          </w:p>
        </w:tc>
      </w:tr>
      <w:tr w:rsidR="002349F1" w:rsidRPr="00A62DDB" w14:paraId="74EE6F19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435866C3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All in all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316B1AC3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В конечном итоге</w:t>
            </w:r>
          </w:p>
        </w:tc>
      </w:tr>
      <w:tr w:rsidR="002349F1" w:rsidRPr="00A62DDB" w14:paraId="4413486B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7A28FE20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As a result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11AA0F22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В результате</w:t>
            </w:r>
          </w:p>
        </w:tc>
      </w:tr>
      <w:tr w:rsidR="002349F1" w:rsidRPr="00A62DDB" w14:paraId="12872FB3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32CE0C23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Accordingly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25B45755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</w:tc>
      </w:tr>
      <w:tr w:rsidR="002349F1" w:rsidRPr="00A62DDB" w14:paraId="13447EB9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673D9501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To sum up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408A434C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Подводя итог</w:t>
            </w:r>
          </w:p>
        </w:tc>
      </w:tr>
      <w:tr w:rsidR="002349F1" w:rsidRPr="00A62DDB" w14:paraId="4CD41F0B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45BE36F4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Thus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2D4F0DE0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Таким образом</w:t>
            </w:r>
          </w:p>
        </w:tc>
      </w:tr>
      <w:tr w:rsidR="002349F1" w:rsidRPr="00A62DDB" w14:paraId="1C604AB0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00B7CC94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Therefore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26300C9B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Поэтому</w:t>
            </w:r>
          </w:p>
        </w:tc>
      </w:tr>
      <w:tr w:rsidR="002349F1" w:rsidRPr="00A62DDB" w14:paraId="5AE51386" w14:textId="77777777">
        <w:tc>
          <w:tcPr>
            <w:tcW w:w="60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14:paraId="351DFFA4" w14:textId="77777777" w:rsidR="002349F1" w:rsidRPr="00EA4A29" w:rsidRDefault="002349F1" w:rsidP="008F2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Как противопоставить две идеи, показать разницу</w:t>
            </w:r>
          </w:p>
        </w:tc>
      </w:tr>
      <w:tr w:rsidR="002349F1" w:rsidRPr="00A62DDB" w14:paraId="6688B62B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212AF52E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080C9A50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2349F1" w:rsidRPr="00A62DDB" w14:paraId="65AC4D6B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25C177EC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Otherwise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0A226C95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Иным образом</w:t>
            </w:r>
          </w:p>
        </w:tc>
      </w:tr>
      <w:tr w:rsidR="002349F1" w:rsidRPr="00A62DDB" w14:paraId="1429B031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1E22F20B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Even though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3DAC4040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Несмотря на то что</w:t>
            </w:r>
          </w:p>
        </w:tc>
      </w:tr>
      <w:tr w:rsidR="002349F1" w:rsidRPr="00A62DDB" w14:paraId="2FB8E69E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1E591295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Conversely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5A2A9C3E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В противоположность этому</w:t>
            </w:r>
          </w:p>
        </w:tc>
      </w:tr>
      <w:tr w:rsidR="002349F1" w:rsidRPr="00A62DDB" w14:paraId="13C201A4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63740B0C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Even so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75D8A86B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Все же</w:t>
            </w:r>
          </w:p>
        </w:tc>
      </w:tr>
      <w:tr w:rsidR="002349F1" w:rsidRPr="00A62DDB" w14:paraId="13D54918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14C5B24B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Yet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7F55A62F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В то же время</w:t>
            </w:r>
          </w:p>
        </w:tc>
      </w:tr>
      <w:tr w:rsidR="002349F1" w:rsidRPr="00A62DDB" w14:paraId="767F303A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7861E679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However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5ED3981B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Однако, тем не менее</w:t>
            </w:r>
          </w:p>
        </w:tc>
      </w:tr>
      <w:tr w:rsidR="002349F1" w:rsidRPr="00A62DDB" w14:paraId="5F97F1DE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086A1AE8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On the other hand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6996F73E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С другой стороны</w:t>
            </w:r>
          </w:p>
        </w:tc>
      </w:tr>
      <w:tr w:rsidR="002349F1" w:rsidRPr="00A62DDB" w14:paraId="7EEDA27F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6326C483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As opposed to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614DC0E3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В отличие от, в противоположность</w:t>
            </w:r>
          </w:p>
        </w:tc>
      </w:tr>
      <w:tr w:rsidR="002349F1" w:rsidRPr="00A62DDB" w14:paraId="4F7F8E4B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7D7FE0C3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In the meantime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2DDE9825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В то же время, при этом</w:t>
            </w:r>
          </w:p>
        </w:tc>
      </w:tr>
      <w:tr w:rsidR="002349F1" w:rsidRPr="00A62DDB" w14:paraId="0544E588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6B82BEB1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On the contrary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11DA7847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Иначе, в противоположность</w:t>
            </w:r>
          </w:p>
        </w:tc>
      </w:tr>
      <w:tr w:rsidR="002349F1" w:rsidRPr="00A62DDB" w14:paraId="10921597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3F264C8D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Nevertheless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3B539544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Тем не менее</w:t>
            </w:r>
          </w:p>
        </w:tc>
      </w:tr>
      <w:tr w:rsidR="002349F1" w:rsidRPr="00A62DDB" w14:paraId="7C45E1E7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4F530B0F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Still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3FDC2A0C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Все же</w:t>
            </w:r>
          </w:p>
        </w:tc>
      </w:tr>
      <w:tr w:rsidR="002349F1" w:rsidRPr="00A62DDB" w14:paraId="1317C541" w14:textId="77777777">
        <w:tc>
          <w:tcPr>
            <w:tcW w:w="607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14:paraId="1FF84911" w14:textId="77777777" w:rsidR="002349F1" w:rsidRPr="00EA4A29" w:rsidRDefault="002349F1" w:rsidP="008F2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Как выделить идею</w:t>
            </w:r>
          </w:p>
        </w:tc>
      </w:tr>
      <w:tr w:rsidR="002349F1" w:rsidRPr="00A62DDB" w14:paraId="4B4E0C7C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11F70B4F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Again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4D798E1F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Все же</w:t>
            </w:r>
          </w:p>
        </w:tc>
      </w:tr>
      <w:tr w:rsidR="002349F1" w:rsidRPr="00A62DDB" w14:paraId="7055EDCA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0C41C6FE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Indeed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527BBEDC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Действительно</w:t>
            </w:r>
          </w:p>
        </w:tc>
      </w:tr>
      <w:tr w:rsidR="002349F1" w:rsidRPr="00A62DDB" w14:paraId="5BC7E605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2B903F7E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To repeat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57E087D5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Повторю, что</w:t>
            </w:r>
          </w:p>
        </w:tc>
      </w:tr>
      <w:tr w:rsidR="002349F1" w:rsidRPr="00A62DDB" w14:paraId="39A737B3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1ED04062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Truly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3642BF07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На самом деле</w:t>
            </w:r>
          </w:p>
        </w:tc>
      </w:tr>
      <w:tr w:rsidR="002349F1" w:rsidRPr="00A62DDB" w14:paraId="31324AAA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5F10A4CB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In fact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1C8EE6A0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В действительности</w:t>
            </w:r>
          </w:p>
        </w:tc>
      </w:tr>
      <w:tr w:rsidR="002349F1" w:rsidRPr="00A62DDB" w14:paraId="7991AE83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71671A9F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To emphasize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1B752ED0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Чтобы подчеркнуть</w:t>
            </w:r>
          </w:p>
        </w:tc>
      </w:tr>
      <w:tr w:rsidR="002349F1" w:rsidRPr="00A62DDB" w14:paraId="2313397B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64E0C655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For this reason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1E2596B4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По этой причине</w:t>
            </w:r>
          </w:p>
        </w:tc>
      </w:tr>
      <w:tr w:rsidR="002349F1" w:rsidRPr="00A62DDB" w14:paraId="3F25997A" w14:textId="77777777">
        <w:tc>
          <w:tcPr>
            <w:tcW w:w="28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3390DF1A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With this in mind</w:t>
            </w:r>
          </w:p>
        </w:tc>
        <w:tc>
          <w:tcPr>
            <w:tcW w:w="31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left w:w="10" w:type="dxa"/>
              <w:right w:w="10" w:type="dxa"/>
            </w:tcMar>
            <w:vAlign w:val="center"/>
          </w:tcPr>
          <w:p w14:paraId="57CBC3DB" w14:textId="77777777" w:rsidR="002349F1" w:rsidRPr="00EA4A29" w:rsidRDefault="002349F1" w:rsidP="008F2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Помня об этом</w:t>
            </w:r>
          </w:p>
        </w:tc>
      </w:tr>
    </w:tbl>
    <w:p w14:paraId="207DACE5" w14:textId="77777777" w:rsidR="002349F1" w:rsidRPr="00EA4A2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A4A29">
        <w:rPr>
          <w:rFonts w:ascii="Times New Roman" w:hAnsi="Times New Roman" w:cs="Times New Roman"/>
          <w:i/>
          <w:iCs/>
          <w:sz w:val="24"/>
          <w:szCs w:val="24"/>
        </w:rPr>
        <w:t>Report structure. Структура доклада на английском языке</w:t>
      </w:r>
    </w:p>
    <w:p w14:paraId="105EA34A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Секрет успешного написания хорошего доклада – работа по плану. Report имеет свою стандартную структуру, которую нужно взять за основу. Итак, в любом докладе должно быть 5 элементов:</w:t>
      </w:r>
    </w:p>
    <w:p w14:paraId="19AAF60C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1.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Introduction </w:t>
      </w:r>
      <w:r w:rsidRPr="00EA4A29">
        <w:rPr>
          <w:rFonts w:ascii="Times New Roman" w:hAnsi="Times New Roman" w:cs="Times New Roman"/>
          <w:sz w:val="24"/>
          <w:szCs w:val="24"/>
        </w:rPr>
        <w:t>(вступление). В этой секции нужно кратко описать предмет доклада, привести причины, почему вы занимаетесь именно этим вопросом, и сделать небольшой обзор других исследований по теме. Вступление – это презентация цели и предмета. Скажите читателю, что ему ожидать от работы. Здесь должно быть короткое, но меткое summary (резюме, краткое изложение основных идей), которое подогреет интерес читателя и заставит его сконцентрироваться на основном. В начале доклада можно воспользоваться такими фразами:</w:t>
      </w:r>
    </w:p>
    <w:p w14:paraId="4EADEB9F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·</w:t>
      </w:r>
      <w:r w:rsidRPr="00EA4A29">
        <w:rPr>
          <w:rFonts w:ascii="Times New Roman" w:hAnsi="Times New Roman" w:cs="Times New Roman"/>
          <w:sz w:val="24"/>
          <w:szCs w:val="24"/>
        </w:rPr>
        <w:tab/>
        <w:t xml:space="preserve">The aim/purpose of this report is to examine/evaluate/describe/outline the positive and negative features of two different phenomena… – Цель этого доклада – </w:t>
      </w:r>
      <w:r w:rsidRPr="00EA4A29">
        <w:rPr>
          <w:rFonts w:ascii="Times New Roman" w:hAnsi="Times New Roman" w:cs="Times New Roman"/>
          <w:sz w:val="24"/>
          <w:szCs w:val="24"/>
        </w:rPr>
        <w:lastRenderedPageBreak/>
        <w:t>изучить/оценить/описать/выделить положительные и отрицательные черты двух разных явлений…</w:t>
      </w:r>
    </w:p>
    <w:p w14:paraId="0135149F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DCF"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This report aims to provide an overall view of the situation below. – </w:t>
      </w:r>
      <w:r w:rsidRPr="00EA4A29">
        <w:rPr>
          <w:rFonts w:ascii="Times New Roman" w:hAnsi="Times New Roman" w:cs="Times New Roman"/>
          <w:sz w:val="24"/>
          <w:szCs w:val="24"/>
        </w:rPr>
        <w:t>Цель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этого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доклада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EA4A29">
        <w:rPr>
          <w:rFonts w:ascii="Times New Roman" w:hAnsi="Times New Roman" w:cs="Times New Roman"/>
          <w:sz w:val="24"/>
          <w:szCs w:val="24"/>
        </w:rPr>
        <w:t>дать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полное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представление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о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ситуации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64D3C7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·</w:t>
      </w:r>
      <w:r w:rsidRPr="00EA4A29">
        <w:rPr>
          <w:rFonts w:ascii="Times New Roman" w:hAnsi="Times New Roman" w:cs="Times New Roman"/>
          <w:sz w:val="24"/>
          <w:szCs w:val="24"/>
        </w:rPr>
        <w:tab/>
        <w:t>It will also include/consider/suggest/recommend… – Он также будет включать/рассматривать/предлагать/рекомендовать…</w:t>
      </w:r>
    </w:p>
    <w:p w14:paraId="731D6616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DCF"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The report is based on a survey conducted among college students. – </w:t>
      </w:r>
      <w:r w:rsidRPr="00EA4A29">
        <w:rPr>
          <w:rFonts w:ascii="Times New Roman" w:hAnsi="Times New Roman" w:cs="Times New Roman"/>
          <w:sz w:val="24"/>
          <w:szCs w:val="24"/>
        </w:rPr>
        <w:t>Этот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доклад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основан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на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опросе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4A29">
        <w:rPr>
          <w:rFonts w:ascii="Times New Roman" w:hAnsi="Times New Roman" w:cs="Times New Roman"/>
          <w:sz w:val="24"/>
          <w:szCs w:val="24"/>
        </w:rPr>
        <w:t>проведенном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среди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студентов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колледжа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E25BD8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DCF"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ab/>
        <w:t xml:space="preserve">It is generally accepted that… – </w:t>
      </w:r>
      <w:r w:rsidRPr="00EA4A29">
        <w:rPr>
          <w:rFonts w:ascii="Times New Roman" w:hAnsi="Times New Roman" w:cs="Times New Roman"/>
          <w:sz w:val="24"/>
          <w:szCs w:val="24"/>
        </w:rPr>
        <w:t>Общепринято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4A29">
        <w:rPr>
          <w:rFonts w:ascii="Times New Roman" w:hAnsi="Times New Roman" w:cs="Times New Roman"/>
          <w:sz w:val="24"/>
          <w:szCs w:val="24"/>
        </w:rPr>
        <w:t>что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0BEA3F12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2.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Methods</w:t>
      </w:r>
      <w:r w:rsidRPr="00EA4A29">
        <w:rPr>
          <w:rFonts w:ascii="Times New Roman" w:hAnsi="Times New Roman" w:cs="Times New Roman"/>
          <w:sz w:val="24"/>
          <w:szCs w:val="24"/>
        </w:rPr>
        <w:t> (методы исследования). Дайте ответы на такие вопросы: «Как проводилось исследование?», «Какие инструменты и приемы были использованы?».</w:t>
      </w:r>
    </w:p>
    <w:p w14:paraId="34824199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3.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Results</w:t>
      </w:r>
      <w:r w:rsidRPr="00EA4A29">
        <w:rPr>
          <w:rFonts w:ascii="Times New Roman" w:hAnsi="Times New Roman" w:cs="Times New Roman"/>
          <w:sz w:val="24"/>
          <w:szCs w:val="24"/>
        </w:rPr>
        <w:t> (результаты). Здесь необходимо описать, что вы обнаружили в результате исследования, и написать, насколько результаты точны и с чем это связано.</w:t>
      </w:r>
    </w:p>
    <w:p w14:paraId="041B5CEF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4.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r w:rsidRPr="00EA4A29">
        <w:rPr>
          <w:rFonts w:ascii="Times New Roman" w:hAnsi="Times New Roman" w:cs="Times New Roman"/>
          <w:sz w:val="24"/>
          <w:szCs w:val="24"/>
        </w:rPr>
        <w:t xml:space="preserve"> (обсуждение) – обсуждение основных моментов, комментарии об эффективности исследования. Язык должен быть также сдержанным и убедительным. </w:t>
      </w:r>
    </w:p>
    <w:p w14:paraId="28C8E1D7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Полезные фразы:</w:t>
      </w:r>
    </w:p>
    <w:p w14:paraId="3D8CC49B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·</w:t>
      </w:r>
      <w:r w:rsidRPr="00EA4A29">
        <w:rPr>
          <w:rFonts w:ascii="Times New Roman" w:hAnsi="Times New Roman" w:cs="Times New Roman"/>
          <w:sz w:val="24"/>
          <w:szCs w:val="24"/>
        </w:rPr>
        <w:tab/>
        <w:t>The vast majority of… – Подавляющее большинство…</w:t>
      </w:r>
    </w:p>
    <w:p w14:paraId="5C5F3D6E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DCF"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ab/>
        <w:t xml:space="preserve">This is probably due to the fact that… – </w:t>
      </w:r>
      <w:r w:rsidRPr="00EA4A29">
        <w:rPr>
          <w:rFonts w:ascii="Times New Roman" w:hAnsi="Times New Roman" w:cs="Times New Roman"/>
          <w:sz w:val="24"/>
          <w:szCs w:val="24"/>
        </w:rPr>
        <w:t>Вероятно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4A29">
        <w:rPr>
          <w:rFonts w:ascii="Times New Roman" w:hAnsi="Times New Roman" w:cs="Times New Roman"/>
          <w:sz w:val="24"/>
          <w:szCs w:val="24"/>
        </w:rPr>
        <w:t>это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происходит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потому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4A29">
        <w:rPr>
          <w:rFonts w:ascii="Times New Roman" w:hAnsi="Times New Roman" w:cs="Times New Roman"/>
          <w:sz w:val="24"/>
          <w:szCs w:val="24"/>
        </w:rPr>
        <w:t>что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4CC49DF8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DCF"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ab/>
        <w:t xml:space="preserve">One measure which may improve the situation would be to introduce… – </w:t>
      </w:r>
      <w:r w:rsidRPr="00EA4A29">
        <w:rPr>
          <w:rFonts w:ascii="Times New Roman" w:hAnsi="Times New Roman" w:cs="Times New Roman"/>
          <w:sz w:val="24"/>
          <w:szCs w:val="24"/>
        </w:rPr>
        <w:t>Одной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из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мер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4A29">
        <w:rPr>
          <w:rFonts w:ascii="Times New Roman" w:hAnsi="Times New Roman" w:cs="Times New Roman"/>
          <w:sz w:val="24"/>
          <w:szCs w:val="24"/>
        </w:rPr>
        <w:t>которые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могут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улучшить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ситуацию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4A29">
        <w:rPr>
          <w:rFonts w:ascii="Times New Roman" w:hAnsi="Times New Roman" w:cs="Times New Roman"/>
          <w:sz w:val="24"/>
          <w:szCs w:val="24"/>
        </w:rPr>
        <w:t>станет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внедрение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2DED1A59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DCF"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ab/>
        <w:t xml:space="preserve">I would recommend that the company (college) should…(do…) – </w:t>
      </w:r>
      <w:r w:rsidRPr="00EA4A29">
        <w:rPr>
          <w:rFonts w:ascii="Times New Roman" w:hAnsi="Times New Roman" w:cs="Times New Roman"/>
          <w:sz w:val="24"/>
          <w:szCs w:val="24"/>
        </w:rPr>
        <w:t>Я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рекомендую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компании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A4A29">
        <w:rPr>
          <w:rFonts w:ascii="Times New Roman" w:hAnsi="Times New Roman" w:cs="Times New Roman"/>
          <w:sz w:val="24"/>
          <w:szCs w:val="24"/>
        </w:rPr>
        <w:t>колледжу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)… </w:t>
      </w:r>
      <w:r w:rsidRPr="00EA4A29">
        <w:rPr>
          <w:rFonts w:ascii="Times New Roman" w:hAnsi="Times New Roman" w:cs="Times New Roman"/>
          <w:sz w:val="24"/>
          <w:szCs w:val="24"/>
        </w:rPr>
        <w:t>(сделать…)</w:t>
      </w:r>
    </w:p>
    <w:p w14:paraId="7C188758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 xml:space="preserve">5. </w:t>
      </w:r>
      <w:r w:rsidRPr="00EA4A29">
        <w:rPr>
          <w:rFonts w:ascii="Times New Roman" w:hAnsi="Times New Roman" w:cs="Times New Roman"/>
          <w:b/>
          <w:bCs/>
          <w:sz w:val="24"/>
          <w:szCs w:val="24"/>
        </w:rPr>
        <w:t>Conclusions </w:t>
      </w:r>
      <w:r w:rsidRPr="00EA4A29">
        <w:rPr>
          <w:rFonts w:ascii="Times New Roman" w:hAnsi="Times New Roman" w:cs="Times New Roman"/>
          <w:sz w:val="24"/>
          <w:szCs w:val="24"/>
        </w:rPr>
        <w:t>(выводы). Последняя часть – подведение итогов и предложения для последующих исследований, касающихся темы доклада. Подвести итоги можно такими словами:</w:t>
      </w:r>
    </w:p>
    <w:p w14:paraId="540D31F4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In the light of the results of the survey, I strongly advise… – Ввиду результатов опроса я настоятельно советую…</w:t>
      </w:r>
    </w:p>
    <w:p w14:paraId="19424891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It appears that… – </w:t>
      </w:r>
      <w:r w:rsidRPr="00EA4A29">
        <w:rPr>
          <w:rFonts w:ascii="Times New Roman" w:hAnsi="Times New Roman" w:cs="Times New Roman"/>
          <w:sz w:val="24"/>
          <w:szCs w:val="24"/>
        </w:rPr>
        <w:t>Оказалось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A4A29">
        <w:rPr>
          <w:rFonts w:ascii="Times New Roman" w:hAnsi="Times New Roman" w:cs="Times New Roman"/>
          <w:sz w:val="24"/>
          <w:szCs w:val="24"/>
        </w:rPr>
        <w:t>что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1EE69DDF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In conclusion / On balance / To sum up… – </w:t>
      </w:r>
      <w:r w:rsidRPr="00EA4A29">
        <w:rPr>
          <w:rFonts w:ascii="Times New Roman" w:hAnsi="Times New Roman" w:cs="Times New Roman"/>
          <w:sz w:val="24"/>
          <w:szCs w:val="24"/>
        </w:rPr>
        <w:t>В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заключение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EA4A29">
        <w:rPr>
          <w:rFonts w:ascii="Times New Roman" w:hAnsi="Times New Roman" w:cs="Times New Roman"/>
          <w:sz w:val="24"/>
          <w:szCs w:val="24"/>
        </w:rPr>
        <w:t>В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итоге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10433A86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В полноценном докладе также должен быть список использованной литературы. Могут присутствовать и другие части, это зависит от предмета и цели доклада. Соответственно, если мы имеем дело с кратким докладом, например, на международном экзамене, необходимо продемонстрировать не столько знание выбранной темы, сколько в целом понимание того, что такое доклад и из каких частей он состоит. Так, описанные выше части доклада на экзамене немного упрощаются, и выглядят так:</w:t>
      </w:r>
    </w:p>
    <w:p w14:paraId="7E28D73B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·</w:t>
      </w:r>
      <w:r w:rsidRPr="00EA4A29">
        <w:rPr>
          <w:rFonts w:ascii="Times New Roman" w:hAnsi="Times New Roman" w:cs="Times New Roman"/>
          <w:sz w:val="24"/>
          <w:szCs w:val="24"/>
        </w:rPr>
        <w:tab/>
        <w:t>Introduction – вступление.</w:t>
      </w:r>
    </w:p>
    <w:p w14:paraId="7FD5E73E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·</w:t>
      </w:r>
      <w:r w:rsidRPr="00EA4A29">
        <w:rPr>
          <w:rFonts w:ascii="Times New Roman" w:hAnsi="Times New Roman" w:cs="Times New Roman"/>
          <w:sz w:val="24"/>
          <w:szCs w:val="24"/>
        </w:rPr>
        <w:tab/>
        <w:t>Reasons why you are writing (write about facts) – причины, побудившие вас писать об этом (сообщите факты).</w:t>
      </w:r>
    </w:p>
    <w:p w14:paraId="4C153C9E" w14:textId="77777777" w:rsidR="002349F1" w:rsidRPr="00EA4A29" w:rsidRDefault="002349F1" w:rsidP="008F29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3DCF"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ab/>
        <w:t xml:space="preserve">Suggestions to solve a problem (a kind of discussion) – </w:t>
      </w:r>
      <w:r w:rsidRPr="00EA4A29">
        <w:rPr>
          <w:rFonts w:ascii="Times New Roman" w:hAnsi="Times New Roman" w:cs="Times New Roman"/>
          <w:sz w:val="24"/>
          <w:szCs w:val="24"/>
        </w:rPr>
        <w:t>предложения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и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способы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решения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проблемы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A4A29">
        <w:rPr>
          <w:rFonts w:ascii="Times New Roman" w:hAnsi="Times New Roman" w:cs="Times New Roman"/>
          <w:sz w:val="24"/>
          <w:szCs w:val="24"/>
        </w:rPr>
        <w:t>аналог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4A29">
        <w:rPr>
          <w:rFonts w:ascii="Times New Roman" w:hAnsi="Times New Roman" w:cs="Times New Roman"/>
          <w:sz w:val="24"/>
          <w:szCs w:val="24"/>
        </w:rPr>
        <w:t>обсуждения</w:t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65C3666B" w14:textId="77777777" w:rsidR="002349F1" w:rsidRPr="00114F5C" w:rsidRDefault="002349F1" w:rsidP="008F29D9">
      <w:pPr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4F5C">
        <w:rPr>
          <w:rFonts w:ascii="Times New Roman" w:hAnsi="Times New Roman" w:cs="Times New Roman"/>
          <w:sz w:val="24"/>
          <w:szCs w:val="24"/>
          <w:lang w:val="en-US"/>
        </w:rPr>
        <w:t>·</w:t>
      </w:r>
      <w:r w:rsidRPr="00114F5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A4A29">
        <w:rPr>
          <w:rFonts w:ascii="Times New Roman" w:hAnsi="Times New Roman" w:cs="Times New Roman"/>
          <w:sz w:val="24"/>
          <w:szCs w:val="24"/>
          <w:lang w:val="en-US"/>
        </w:rPr>
        <w:t>Conclusion </w:t>
      </w:r>
      <w:r w:rsidRPr="00114F5C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EA4A29">
        <w:rPr>
          <w:rFonts w:ascii="Times New Roman" w:hAnsi="Times New Roman" w:cs="Times New Roman"/>
          <w:sz w:val="24"/>
          <w:szCs w:val="24"/>
        </w:rPr>
        <w:t>выводы</w:t>
      </w:r>
      <w:r w:rsidRPr="00114F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3CFBBA" w14:textId="77777777" w:rsidR="002349F1" w:rsidRPr="00114F5C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291D4C8" w14:textId="77777777" w:rsidR="002349F1" w:rsidRPr="00114F5C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F9CB7B3" w14:textId="77777777" w:rsidR="002349F1" w:rsidRPr="00550098" w:rsidRDefault="002349F1" w:rsidP="00FF56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A402CF7" w14:textId="13585E7F" w:rsidR="000B686C" w:rsidRPr="00952695" w:rsidRDefault="00952695" w:rsidP="000B686C">
      <w:pPr>
        <w:tabs>
          <w:tab w:val="left" w:pos="567"/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0098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0A79F335" w14:textId="236CA5CE" w:rsidR="002349F1" w:rsidRPr="00952695" w:rsidRDefault="002349F1" w:rsidP="008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73FF97" w14:textId="77777777" w:rsidR="002349F1" w:rsidRPr="00952695" w:rsidRDefault="002349F1" w:rsidP="008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420F456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A29">
        <w:rPr>
          <w:rFonts w:ascii="Times New Roman" w:hAnsi="Times New Roman" w:cs="Times New Roman"/>
          <w:b/>
          <w:bCs/>
          <w:sz w:val="24"/>
          <w:szCs w:val="24"/>
        </w:rPr>
        <w:t>Критерии оценки внеаудиторной самостоятельной работы студентов</w:t>
      </w:r>
    </w:p>
    <w:p w14:paraId="4F4A4EB9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AF3FC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A29">
        <w:rPr>
          <w:rFonts w:ascii="Times New Roman" w:hAnsi="Times New Roman" w:cs="Times New Roman"/>
          <w:b/>
          <w:bCs/>
          <w:sz w:val="24"/>
          <w:szCs w:val="24"/>
        </w:rPr>
        <w:t>100~89% правильно выполненных заданий</w:t>
      </w:r>
      <w:r w:rsidRPr="00EA4A29">
        <w:rPr>
          <w:rFonts w:ascii="Times New Roman" w:hAnsi="Times New Roman" w:cs="Times New Roman"/>
          <w:sz w:val="24"/>
          <w:szCs w:val="24"/>
        </w:rPr>
        <w:t xml:space="preserve"> по каждому виду, студент получает, если</w:t>
      </w:r>
    </w:p>
    <w:p w14:paraId="4F2EF026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студент:</w:t>
      </w:r>
    </w:p>
    <w:p w14:paraId="56BFC755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• обстоятельно с достаточной полнотой излагает соответствующую тему;</w:t>
      </w:r>
    </w:p>
    <w:p w14:paraId="164EE671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• дает правильные формулировки, точные определения, понятия терминов;</w:t>
      </w:r>
    </w:p>
    <w:p w14:paraId="6BEB395E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• может обосновать свой ответ, привести необходимые примеры;</w:t>
      </w:r>
    </w:p>
    <w:p w14:paraId="3A04AD74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• правильно отвечает на дополнительные вопросы преподавателя, имеющие целью выяснить степень понимания студентом данного материала.</w:t>
      </w:r>
    </w:p>
    <w:p w14:paraId="607F20F7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A29">
        <w:rPr>
          <w:rFonts w:ascii="Times New Roman" w:hAnsi="Times New Roman" w:cs="Times New Roman"/>
          <w:b/>
          <w:bCs/>
          <w:sz w:val="24"/>
          <w:szCs w:val="24"/>
        </w:rPr>
        <w:t>70~89% от максимального количества баллов студент получает, если:</w:t>
      </w:r>
    </w:p>
    <w:p w14:paraId="08209E2B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• неполно (не менее 70% от полного), но правильно изложено задание;</w:t>
      </w:r>
    </w:p>
    <w:p w14:paraId="66608374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• при изложении были допущены 1-2 несущественные ошибки, которые он исправляет после замечания преподавателя;</w:t>
      </w:r>
    </w:p>
    <w:p w14:paraId="1F9FDCF3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• дает правильные формулировки, точные определения, понятия терминов;</w:t>
      </w:r>
    </w:p>
    <w:p w14:paraId="52EC07A7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• может обосновать свой ответ, привести необходимые примеры;</w:t>
      </w:r>
    </w:p>
    <w:p w14:paraId="43EE8668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• правильно отвечает на дополнительные вопросы преподавателя, имеющие целью выяснить степень понимания студентом данного материала.</w:t>
      </w:r>
    </w:p>
    <w:p w14:paraId="30A71D79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A29">
        <w:rPr>
          <w:rFonts w:ascii="Times New Roman" w:hAnsi="Times New Roman" w:cs="Times New Roman"/>
          <w:b/>
          <w:bCs/>
          <w:sz w:val="24"/>
          <w:szCs w:val="24"/>
        </w:rPr>
        <w:t>50~69% от максимального количества баллов студент получает, если:</w:t>
      </w:r>
    </w:p>
    <w:p w14:paraId="16226EB2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• неполно (не менее 50% от полного), но правильно изложено задание;</w:t>
      </w:r>
    </w:p>
    <w:p w14:paraId="41FD5DEF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• при изложении была допущена 1 существенная ошибка;</w:t>
      </w:r>
    </w:p>
    <w:p w14:paraId="3009674D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• знает и понимает основные положения данной темы, но допускает неточности в формулировке понятий;</w:t>
      </w:r>
    </w:p>
    <w:p w14:paraId="73CCC7C4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• излагает выполнение задания недостаточно логично и последовательно;</w:t>
      </w:r>
    </w:p>
    <w:p w14:paraId="12189F65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• затрудняется при ответах на вопросы преподавателя.</w:t>
      </w:r>
    </w:p>
    <w:p w14:paraId="55A79C77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A29">
        <w:rPr>
          <w:rFonts w:ascii="Times New Roman" w:hAnsi="Times New Roman" w:cs="Times New Roman"/>
          <w:b/>
          <w:bCs/>
          <w:sz w:val="24"/>
          <w:szCs w:val="24"/>
        </w:rPr>
        <w:t>49% и менее от максимального количества баллов студент получает, если:</w:t>
      </w:r>
    </w:p>
    <w:p w14:paraId="1A2A529B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• неполно (менее 50% от полного) изложено задание;</w:t>
      </w:r>
    </w:p>
    <w:p w14:paraId="64AFC1D3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• при изложении были допущены существенные ошибки.</w:t>
      </w:r>
    </w:p>
    <w:p w14:paraId="45AB9A5D" w14:textId="77777777" w:rsidR="002349F1" w:rsidRPr="00EA4A29" w:rsidRDefault="002349F1" w:rsidP="008F29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В "0" баллов преподаватель вправе оценить выполненное студентом задание, если оно не удовлетворяет требованиям, установленным преподавателем к данному виду работы.</w:t>
      </w:r>
    </w:p>
    <w:p w14:paraId="634DAC0A" w14:textId="77777777" w:rsidR="002349F1" w:rsidRPr="00EA4A29" w:rsidRDefault="002349F1" w:rsidP="008F29D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A4A29">
        <w:rPr>
          <w:rFonts w:ascii="Times New Roman" w:hAnsi="Times New Roman" w:cs="Times New Roman"/>
          <w:sz w:val="24"/>
          <w:szCs w:val="24"/>
        </w:rPr>
        <w:t>Сумма полученных баллов по всем видам заданий внеаудиторной самостоятельной работы составляет рейтинговый показатель студента. Рейтинговый показатель студента влияет на выставление итоговой оценки по результатам изучения дисциплины.</w:t>
      </w:r>
    </w:p>
    <w:p w14:paraId="35CDD5B3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BF43E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A29">
        <w:rPr>
          <w:rFonts w:ascii="Times New Roman" w:hAnsi="Times New Roman" w:cs="Times New Roman"/>
          <w:b/>
          <w:bCs/>
          <w:sz w:val="24"/>
          <w:szCs w:val="24"/>
        </w:rPr>
        <w:t>Таблица перевода баллов в оценку</w:t>
      </w:r>
    </w:p>
    <w:p w14:paraId="7825BB8C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8"/>
        <w:gridCol w:w="2386"/>
        <w:gridCol w:w="2387"/>
        <w:gridCol w:w="2399"/>
      </w:tblGrid>
      <w:tr w:rsidR="002349F1" w:rsidRPr="00A62DDB" w14:paraId="4AAE5E4E" w14:textId="77777777">
        <w:tc>
          <w:tcPr>
            <w:tcW w:w="23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14:paraId="5A98DF92" w14:textId="77777777" w:rsidR="002349F1" w:rsidRPr="00EA4A29" w:rsidRDefault="002349F1" w:rsidP="008F2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балл 100~89%</w:t>
            </w:r>
          </w:p>
        </w:tc>
        <w:tc>
          <w:tcPr>
            <w:tcW w:w="238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14:paraId="35C5CBAA" w14:textId="77777777" w:rsidR="002349F1" w:rsidRPr="00EA4A29" w:rsidRDefault="002349F1" w:rsidP="008F2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70~89%</w:t>
            </w:r>
          </w:p>
        </w:tc>
        <w:tc>
          <w:tcPr>
            <w:tcW w:w="23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14:paraId="00231A9E" w14:textId="77777777" w:rsidR="002349F1" w:rsidRPr="00EA4A29" w:rsidRDefault="002349F1" w:rsidP="008F2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50~69%</w:t>
            </w:r>
          </w:p>
        </w:tc>
        <w:tc>
          <w:tcPr>
            <w:tcW w:w="23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14:paraId="5DC0DB6A" w14:textId="77777777" w:rsidR="002349F1" w:rsidRPr="00EA4A29" w:rsidRDefault="002349F1" w:rsidP="008F2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49% и менее</w:t>
            </w:r>
          </w:p>
        </w:tc>
      </w:tr>
      <w:tr w:rsidR="002349F1" w:rsidRPr="00A62DDB" w14:paraId="553CB893" w14:textId="77777777">
        <w:tc>
          <w:tcPr>
            <w:tcW w:w="239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14:paraId="1E64B4AC" w14:textId="77777777" w:rsidR="002349F1" w:rsidRPr="00EA4A29" w:rsidRDefault="002349F1" w:rsidP="008F2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оценка 5 (отл.)</w:t>
            </w:r>
          </w:p>
        </w:tc>
        <w:tc>
          <w:tcPr>
            <w:tcW w:w="2386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14:paraId="1873F843" w14:textId="77777777" w:rsidR="002349F1" w:rsidRPr="00EA4A29" w:rsidRDefault="002349F1" w:rsidP="008F2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4 (хор.)</w:t>
            </w:r>
          </w:p>
        </w:tc>
        <w:tc>
          <w:tcPr>
            <w:tcW w:w="2387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14:paraId="3407EAA6" w14:textId="77777777" w:rsidR="002349F1" w:rsidRPr="00EA4A29" w:rsidRDefault="002349F1" w:rsidP="008F2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3 (удов.)</w:t>
            </w:r>
          </w:p>
        </w:tc>
        <w:tc>
          <w:tcPr>
            <w:tcW w:w="2399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tcMar>
              <w:left w:w="108" w:type="dxa"/>
              <w:right w:w="108" w:type="dxa"/>
            </w:tcMar>
          </w:tcPr>
          <w:p w14:paraId="2EC1A0A5" w14:textId="77777777" w:rsidR="002349F1" w:rsidRPr="00EA4A29" w:rsidRDefault="002349F1" w:rsidP="008F29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A29">
              <w:rPr>
                <w:rFonts w:ascii="Times New Roman" w:hAnsi="Times New Roman" w:cs="Times New Roman"/>
                <w:sz w:val="24"/>
                <w:szCs w:val="24"/>
              </w:rPr>
              <w:t>2 (неудов.)</w:t>
            </w:r>
          </w:p>
        </w:tc>
      </w:tr>
    </w:tbl>
    <w:p w14:paraId="1581C90E" w14:textId="77777777" w:rsidR="002349F1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AD5E9" w14:textId="77777777" w:rsidR="002349F1" w:rsidRPr="00EA4A29" w:rsidRDefault="00952695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DBD0B7C" w14:textId="77777777" w:rsidR="002349F1" w:rsidRPr="008F29D9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9D9">
        <w:rPr>
          <w:rFonts w:ascii="Times New Roman" w:hAnsi="Times New Roman" w:cs="Times New Roman"/>
          <w:b/>
          <w:bCs/>
          <w:sz w:val="24"/>
          <w:szCs w:val="24"/>
        </w:rPr>
        <w:t>СПИСОК ЛИТЕРАТУРЫ</w:t>
      </w:r>
    </w:p>
    <w:p w14:paraId="686E6498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F54DD" w14:textId="77777777" w:rsidR="00CC23E6" w:rsidRPr="00921D3A" w:rsidRDefault="00CC23E6" w:rsidP="00CC23E6">
      <w:pPr>
        <w:spacing w:after="0"/>
        <w:ind w:firstLine="709"/>
        <w:contextualSpacing/>
        <w:rPr>
          <w:rFonts w:ascii="Times New Roman" w:hAnsi="Times New Roman"/>
          <w:b/>
        </w:rPr>
      </w:pPr>
      <w:bookmarkStart w:id="1" w:name="_Hlk131457829"/>
      <w:r w:rsidRPr="00921D3A">
        <w:rPr>
          <w:rFonts w:ascii="Times New Roman" w:hAnsi="Times New Roman"/>
          <w:b/>
        </w:rPr>
        <w:t xml:space="preserve">3.2.1. </w:t>
      </w:r>
      <w:r>
        <w:rPr>
          <w:rFonts w:ascii="Times New Roman" w:hAnsi="Times New Roman"/>
          <w:b/>
        </w:rPr>
        <w:t>Основные п</w:t>
      </w:r>
      <w:r w:rsidRPr="00921D3A">
        <w:rPr>
          <w:rFonts w:ascii="Times New Roman" w:hAnsi="Times New Roman"/>
          <w:b/>
        </w:rPr>
        <w:t>ечатные издания</w:t>
      </w:r>
    </w:p>
    <w:p w14:paraId="7D878EA1" w14:textId="77777777" w:rsidR="00CC23E6" w:rsidRPr="00A205C7" w:rsidRDefault="00CC23E6" w:rsidP="00CC23E6">
      <w:pPr>
        <w:pStyle w:val="a8"/>
        <w:autoSpaceDE w:val="0"/>
        <w:autoSpaceDN w:val="0"/>
        <w:adjustRightInd w:val="0"/>
        <w:spacing w:before="0" w:after="0"/>
        <w:ind w:left="0" w:firstLine="709"/>
        <w:jc w:val="both"/>
        <w:rPr>
          <w:rStyle w:val="markedcontent"/>
        </w:rPr>
      </w:pPr>
      <w:r>
        <w:t xml:space="preserve">1. </w:t>
      </w:r>
      <w:r w:rsidRPr="001F7FD8">
        <w:t>Агабекян  И.П., Английский для ССУЗов: учебное пособие. – М.: Проспект, 20</w:t>
      </w:r>
      <w:r>
        <w:t>21.</w:t>
      </w:r>
    </w:p>
    <w:p w14:paraId="5477A95A" w14:textId="77777777" w:rsidR="00CC23E6" w:rsidRPr="00A205C7" w:rsidRDefault="00CC23E6" w:rsidP="00CC23E6">
      <w:pPr>
        <w:pStyle w:val="a8"/>
        <w:autoSpaceDE w:val="0"/>
        <w:autoSpaceDN w:val="0"/>
        <w:adjustRightInd w:val="0"/>
        <w:spacing w:before="0" w:after="0"/>
        <w:ind w:left="0" w:firstLine="709"/>
        <w:jc w:val="both"/>
        <w:rPr>
          <w:rStyle w:val="markedcontent"/>
        </w:rPr>
      </w:pPr>
      <w:r>
        <w:rPr>
          <w:rStyle w:val="markedcontent"/>
        </w:rPr>
        <w:t xml:space="preserve">2. </w:t>
      </w:r>
      <w:r w:rsidRPr="00A205C7">
        <w:rPr>
          <w:rStyle w:val="markedcontent"/>
        </w:rPr>
        <w:t>Голубев А.П., Коржавый А.П., Смирнова И.Б. Английский язык для технических специальностей: English for Technical Colleges. Учебник для студ. учреждений сред.проф.образования. – М.: Академия, 2020.</w:t>
      </w:r>
    </w:p>
    <w:p w14:paraId="0DA8CD12" w14:textId="77777777" w:rsidR="00CC23E6" w:rsidRPr="00A205C7" w:rsidRDefault="00CC23E6" w:rsidP="00CC23E6">
      <w:pPr>
        <w:pStyle w:val="a8"/>
        <w:autoSpaceDE w:val="0"/>
        <w:autoSpaceDN w:val="0"/>
        <w:adjustRightInd w:val="0"/>
        <w:spacing w:before="0" w:after="0"/>
        <w:ind w:left="0" w:firstLine="709"/>
        <w:jc w:val="both"/>
      </w:pPr>
      <w:r>
        <w:t xml:space="preserve">3. </w:t>
      </w:r>
      <w:r w:rsidRPr="00A205C7">
        <w:t>Смирнова И.Б., Голубев А.П., Жук А.Д. Английский язык для всех специальностей (СПО). – М.: КноРус, 2019. – 274 с.</w:t>
      </w:r>
    </w:p>
    <w:p w14:paraId="1FCFEA2E" w14:textId="77777777" w:rsidR="00CC23E6" w:rsidRPr="00C95916" w:rsidRDefault="00CC23E6" w:rsidP="00CC23E6">
      <w:pPr>
        <w:pStyle w:val="a8"/>
        <w:numPr>
          <w:ilvl w:val="2"/>
          <w:numId w:val="2"/>
        </w:numPr>
        <w:autoSpaceDE w:val="0"/>
        <w:autoSpaceDN w:val="0"/>
        <w:adjustRightInd w:val="0"/>
        <w:spacing w:after="0"/>
        <w:ind w:hanging="371"/>
        <w:jc w:val="both"/>
        <w:rPr>
          <w:b/>
          <w:bCs/>
        </w:rPr>
      </w:pPr>
      <w:r w:rsidRPr="00C95916">
        <w:rPr>
          <w:b/>
          <w:bCs/>
        </w:rPr>
        <w:t>Основные электронные издания</w:t>
      </w:r>
    </w:p>
    <w:p w14:paraId="0657BADC" w14:textId="1B0BEF3D" w:rsidR="00CC23E6" w:rsidRDefault="00FA47D2" w:rsidP="00CC23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="00CC23E6" w:rsidRPr="00A205C7">
        <w:rPr>
          <w:rFonts w:ascii="Times New Roman" w:hAnsi="Times New Roman"/>
          <w:bCs/>
          <w:sz w:val="24"/>
          <w:szCs w:val="24"/>
        </w:rPr>
        <w:t>Бутенко, Е. Ю.  Английский язык для ИТ-специальностей. IT-English : учебное пособие для среднего профессионального образования / Е. Ю. Бутенко. — 2-е изд., испр. и доп. — Москва : Издательство Юрайт, 2021. — 119 с. — (Профессиональное образование). — ISBN 978-5-534-07790-2. — Текст : электронный // Образовательная платформа Юрайт [сайт]. — URL: https://urait.ru/bcode/471398 (дата обращения: 13.12.2021).</w:t>
      </w:r>
    </w:p>
    <w:p w14:paraId="6EA83CB9" w14:textId="36D7C7F3" w:rsidR="00CC23E6" w:rsidRDefault="00FA47D2" w:rsidP="00CC23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C23E6" w:rsidRPr="00A205C7">
        <w:rPr>
          <w:rFonts w:ascii="Times New Roman" w:hAnsi="Times New Roman"/>
          <w:sz w:val="24"/>
          <w:szCs w:val="24"/>
        </w:rPr>
        <w:t>Карпова Т.А. English for Colleges=Английский язык для колледжей,</w:t>
      </w:r>
      <w:r w:rsidR="00CC23E6">
        <w:rPr>
          <w:rFonts w:ascii="Times New Roman" w:hAnsi="Times New Roman"/>
          <w:sz w:val="24"/>
          <w:szCs w:val="24"/>
        </w:rPr>
        <w:t xml:space="preserve"> </w:t>
      </w:r>
      <w:r w:rsidR="00CC23E6" w:rsidRPr="00A205C7">
        <w:rPr>
          <w:rFonts w:ascii="Times New Roman" w:hAnsi="Times New Roman"/>
          <w:sz w:val="24"/>
          <w:szCs w:val="24"/>
        </w:rPr>
        <w:t>КноРус, 2021. ЭБС BOOK.ru – https://www.book.ru/book/935920 (дата</w:t>
      </w:r>
      <w:r w:rsidR="00CC23E6">
        <w:rPr>
          <w:rFonts w:ascii="Times New Roman" w:hAnsi="Times New Roman"/>
          <w:sz w:val="24"/>
          <w:szCs w:val="24"/>
        </w:rPr>
        <w:t xml:space="preserve"> </w:t>
      </w:r>
      <w:r w:rsidR="00CC23E6" w:rsidRPr="00A205C7">
        <w:rPr>
          <w:rFonts w:ascii="Times New Roman" w:hAnsi="Times New Roman"/>
          <w:sz w:val="24"/>
          <w:szCs w:val="24"/>
        </w:rPr>
        <w:t>обращения: 27.09.2021). –Текст: электронный.</w:t>
      </w:r>
    </w:p>
    <w:p w14:paraId="59E15704" w14:textId="77777777" w:rsidR="00CC23E6" w:rsidRPr="00C95916" w:rsidRDefault="00CC23E6" w:rsidP="00CC23E6">
      <w:pPr>
        <w:pStyle w:val="a8"/>
        <w:numPr>
          <w:ilvl w:val="2"/>
          <w:numId w:val="2"/>
        </w:numPr>
        <w:spacing w:after="0"/>
        <w:ind w:hanging="371"/>
        <w:contextualSpacing/>
        <w:jc w:val="both"/>
        <w:rPr>
          <w:b/>
        </w:rPr>
      </w:pPr>
      <w:r w:rsidRPr="00C95916">
        <w:rPr>
          <w:b/>
        </w:rPr>
        <w:t>Дополнительные источники</w:t>
      </w:r>
    </w:p>
    <w:p w14:paraId="34D42CA4" w14:textId="77777777" w:rsidR="00CC23E6" w:rsidRPr="00A205C7" w:rsidRDefault="00CC23E6" w:rsidP="00CC23E6">
      <w:pPr>
        <w:pStyle w:val="a8"/>
        <w:autoSpaceDE w:val="0"/>
        <w:autoSpaceDN w:val="0"/>
        <w:adjustRightInd w:val="0"/>
        <w:spacing w:before="0" w:after="0"/>
        <w:ind w:left="0" w:firstLine="709"/>
        <w:jc w:val="both"/>
        <w:rPr>
          <w:rStyle w:val="markedcontent"/>
        </w:rPr>
      </w:pPr>
      <w:r>
        <w:rPr>
          <w:bCs/>
        </w:rPr>
        <w:t xml:space="preserve">1. </w:t>
      </w:r>
      <w:r w:rsidRPr="00A205C7">
        <w:rPr>
          <w:bCs/>
        </w:rPr>
        <w:t>Английский язык для инженеров компьютерных сетей. Профессиональный</w:t>
      </w:r>
      <w:r w:rsidRPr="00C94DD6">
        <w:rPr>
          <w:bCs/>
          <w:lang w:val="en-US"/>
        </w:rPr>
        <w:t xml:space="preserve"> </w:t>
      </w:r>
      <w:r w:rsidRPr="00A205C7">
        <w:rPr>
          <w:bCs/>
        </w:rPr>
        <w:t>курс</w:t>
      </w:r>
      <w:r w:rsidRPr="00C94DD6">
        <w:rPr>
          <w:bCs/>
          <w:lang w:val="en-US"/>
        </w:rPr>
        <w:t xml:space="preserve">. </w:t>
      </w:r>
      <w:r w:rsidRPr="00A205C7">
        <w:rPr>
          <w:bCs/>
          <w:lang w:val="en-US"/>
        </w:rPr>
        <w:t>English</w:t>
      </w:r>
      <w:r w:rsidRPr="00C94DD6">
        <w:rPr>
          <w:bCs/>
          <w:lang w:val="en-US"/>
        </w:rPr>
        <w:t xml:space="preserve"> </w:t>
      </w:r>
      <w:r w:rsidRPr="00A205C7">
        <w:rPr>
          <w:bCs/>
          <w:lang w:val="en-US"/>
        </w:rPr>
        <w:t>for</w:t>
      </w:r>
      <w:r w:rsidRPr="00C94DD6">
        <w:rPr>
          <w:bCs/>
          <w:lang w:val="en-US"/>
        </w:rPr>
        <w:t xml:space="preserve"> </w:t>
      </w:r>
      <w:r w:rsidRPr="00A205C7">
        <w:rPr>
          <w:bCs/>
          <w:lang w:val="en-US"/>
        </w:rPr>
        <w:t>Network</w:t>
      </w:r>
      <w:r w:rsidRPr="00C94DD6">
        <w:rPr>
          <w:bCs/>
          <w:lang w:val="en-US"/>
        </w:rPr>
        <w:t xml:space="preserve"> </w:t>
      </w:r>
      <w:r w:rsidRPr="00A205C7">
        <w:rPr>
          <w:bCs/>
          <w:lang w:val="en-US"/>
        </w:rPr>
        <w:t>Students</w:t>
      </w:r>
      <w:r w:rsidRPr="00C94DD6">
        <w:rPr>
          <w:bCs/>
          <w:lang w:val="en-US"/>
        </w:rPr>
        <w:t xml:space="preserve">. </w:t>
      </w:r>
      <w:r w:rsidRPr="00A205C7">
        <w:rPr>
          <w:bCs/>
          <w:lang w:val="en-US"/>
        </w:rPr>
        <w:t>Professional</w:t>
      </w:r>
      <w:r w:rsidRPr="00A205C7">
        <w:rPr>
          <w:bCs/>
        </w:rPr>
        <w:t xml:space="preserve"> </w:t>
      </w:r>
      <w:r w:rsidRPr="00A205C7">
        <w:rPr>
          <w:bCs/>
          <w:lang w:val="en-US"/>
        </w:rPr>
        <w:t>Course</w:t>
      </w:r>
      <w:r w:rsidRPr="00A205C7">
        <w:rPr>
          <w:bCs/>
        </w:rPr>
        <w:t xml:space="preserve"> / Н.А. Беседина, В.Ю. Белоусов. – Санкт-Петербург: Лань, 2022. – 348 с.</w:t>
      </w:r>
      <w:r w:rsidRPr="00A205C7">
        <w:rPr>
          <w:rStyle w:val="markedcontent"/>
        </w:rPr>
        <w:t xml:space="preserve"> </w:t>
      </w:r>
    </w:p>
    <w:p w14:paraId="753BAA7A" w14:textId="7F23ECC8" w:rsidR="00CC23E6" w:rsidRPr="00A205C7" w:rsidRDefault="00FA47D2" w:rsidP="00CC23E6">
      <w:pPr>
        <w:pStyle w:val="a8"/>
        <w:autoSpaceDE w:val="0"/>
        <w:autoSpaceDN w:val="0"/>
        <w:adjustRightInd w:val="0"/>
        <w:spacing w:before="0" w:after="0"/>
        <w:ind w:left="0" w:firstLine="709"/>
        <w:jc w:val="both"/>
        <w:rPr>
          <w:bCs/>
        </w:rPr>
      </w:pPr>
      <w:r>
        <w:t>2</w:t>
      </w:r>
      <w:r w:rsidR="00CC23E6">
        <w:t>.</w:t>
      </w:r>
      <w:r w:rsidR="00CC23E6" w:rsidRPr="008D156B">
        <w:t xml:space="preserve"> </w:t>
      </w:r>
      <w:r w:rsidR="00CC23E6" w:rsidRPr="00A205C7">
        <w:t>Радовель, В.А. Английский язык в программировании и информационных</w:t>
      </w:r>
      <w:r w:rsidR="00CC23E6">
        <w:t xml:space="preserve"> </w:t>
      </w:r>
      <w:r w:rsidR="00CC23E6" w:rsidRPr="00A205C7">
        <w:t xml:space="preserve">системах. [Электронный ресурс]: учебное пособие / Радовель В.А. - Москва : КноРус, 2019. - 239 с. - ЭБС «BOOK.RU» - Режим доступа: </w:t>
      </w:r>
      <w:hyperlink r:id="rId25" w:history="1">
        <w:r w:rsidR="00CC23E6" w:rsidRPr="00604258">
          <w:rPr>
            <w:rStyle w:val="aa"/>
          </w:rPr>
          <w:t>https://book.ru/book/931740</w:t>
        </w:r>
      </w:hyperlink>
    </w:p>
    <w:p w14:paraId="0D07FD30" w14:textId="77777777" w:rsidR="00CC23E6" w:rsidRPr="00A205C7" w:rsidRDefault="00CC23E6" w:rsidP="00CC23E6">
      <w:pPr>
        <w:spacing w:after="0" w:line="240" w:lineRule="auto"/>
        <w:ind w:firstLine="709"/>
        <w:contextualSpacing/>
        <w:jc w:val="both"/>
        <w:rPr>
          <w:rStyle w:val="markedcontent"/>
          <w:rFonts w:ascii="Times New Roman" w:hAnsi="Times New Roman"/>
          <w:sz w:val="24"/>
          <w:szCs w:val="24"/>
        </w:rPr>
      </w:pPr>
    </w:p>
    <w:p w14:paraId="0688DF73" w14:textId="77777777" w:rsidR="00CC23E6" w:rsidRDefault="00CC23E6" w:rsidP="00CC23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205C7">
        <w:rPr>
          <w:rFonts w:ascii="Times New Roman" w:hAnsi="Times New Roman"/>
          <w:sz w:val="24"/>
          <w:szCs w:val="24"/>
        </w:rPr>
        <w:t>Интернет-ресурсы:</w:t>
      </w:r>
    </w:p>
    <w:p w14:paraId="4BF0FD6B" w14:textId="77777777" w:rsidR="00CC23E6" w:rsidRDefault="00CC23E6" w:rsidP="00CC23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205C7">
        <w:rPr>
          <w:rFonts w:ascii="Times New Roman" w:hAnsi="Times New Roman"/>
          <w:sz w:val="24"/>
          <w:szCs w:val="24"/>
        </w:rPr>
        <w:t xml:space="preserve">1. </w:t>
      </w:r>
      <w:r w:rsidRPr="00A205C7">
        <w:rPr>
          <w:rFonts w:ascii="Times New Roman" w:hAnsi="Times New Roman"/>
          <w:sz w:val="24"/>
          <w:szCs w:val="24"/>
          <w:lang w:val="en-US"/>
        </w:rPr>
        <w:t>www</w:t>
      </w:r>
      <w:r w:rsidRPr="00A205C7">
        <w:rPr>
          <w:rFonts w:ascii="Times New Roman" w:hAnsi="Times New Roman"/>
          <w:sz w:val="24"/>
          <w:szCs w:val="24"/>
        </w:rPr>
        <w:t>.</w:t>
      </w:r>
      <w:r w:rsidRPr="00A205C7">
        <w:rPr>
          <w:rFonts w:ascii="Times New Roman" w:hAnsi="Times New Roman"/>
          <w:sz w:val="24"/>
          <w:szCs w:val="24"/>
          <w:lang w:val="en-US"/>
        </w:rPr>
        <w:t>study</w:t>
      </w:r>
      <w:r w:rsidRPr="00A205C7">
        <w:rPr>
          <w:rFonts w:ascii="Times New Roman" w:hAnsi="Times New Roman"/>
          <w:sz w:val="24"/>
          <w:szCs w:val="24"/>
        </w:rPr>
        <w:t>.</w:t>
      </w:r>
      <w:r w:rsidRPr="00A205C7">
        <w:rPr>
          <w:rFonts w:ascii="Times New Roman" w:hAnsi="Times New Roman"/>
          <w:sz w:val="24"/>
          <w:szCs w:val="24"/>
          <w:lang w:val="en-US"/>
        </w:rPr>
        <w:t>ru</w:t>
      </w:r>
      <w:r w:rsidRPr="00A205C7">
        <w:rPr>
          <w:rFonts w:ascii="Times New Roman" w:hAnsi="Times New Roman"/>
          <w:sz w:val="24"/>
          <w:szCs w:val="24"/>
        </w:rPr>
        <w:t xml:space="preserve">, </w:t>
      </w:r>
      <w:r w:rsidRPr="00A205C7">
        <w:rPr>
          <w:rFonts w:ascii="Times New Roman" w:hAnsi="Times New Roman"/>
          <w:sz w:val="24"/>
          <w:szCs w:val="24"/>
          <w:lang w:val="en-US"/>
        </w:rPr>
        <w:t>www</w:t>
      </w:r>
      <w:r w:rsidRPr="00A205C7">
        <w:rPr>
          <w:rFonts w:ascii="Times New Roman" w:hAnsi="Times New Roman"/>
          <w:sz w:val="24"/>
          <w:szCs w:val="24"/>
        </w:rPr>
        <w:t>.</w:t>
      </w:r>
      <w:r w:rsidRPr="00A205C7">
        <w:rPr>
          <w:rFonts w:ascii="Times New Roman" w:hAnsi="Times New Roman"/>
          <w:sz w:val="24"/>
          <w:szCs w:val="24"/>
          <w:lang w:val="en-US"/>
        </w:rPr>
        <w:t>macmillanenglish</w:t>
      </w:r>
      <w:r w:rsidRPr="00A205C7">
        <w:rPr>
          <w:rFonts w:ascii="Times New Roman" w:hAnsi="Times New Roman"/>
          <w:sz w:val="24"/>
          <w:szCs w:val="24"/>
        </w:rPr>
        <w:t>.</w:t>
      </w:r>
      <w:r w:rsidRPr="00A205C7">
        <w:rPr>
          <w:rFonts w:ascii="Times New Roman" w:hAnsi="Times New Roman"/>
          <w:sz w:val="24"/>
          <w:szCs w:val="24"/>
          <w:lang w:val="en-US"/>
        </w:rPr>
        <w:t>com</w:t>
      </w:r>
      <w:r w:rsidRPr="00A205C7">
        <w:rPr>
          <w:rFonts w:ascii="Times New Roman" w:hAnsi="Times New Roman"/>
          <w:sz w:val="24"/>
          <w:szCs w:val="24"/>
        </w:rPr>
        <w:t xml:space="preserve"> - интернет-ресурс с практическими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5C7">
        <w:rPr>
          <w:rFonts w:ascii="Times New Roman" w:hAnsi="Times New Roman"/>
          <w:sz w:val="24"/>
          <w:szCs w:val="24"/>
        </w:rPr>
        <w:t>материалами для формирования и совершенствования всех видо-речевых умений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05C7">
        <w:rPr>
          <w:rFonts w:ascii="Times New Roman" w:hAnsi="Times New Roman"/>
          <w:sz w:val="24"/>
          <w:szCs w:val="24"/>
        </w:rPr>
        <w:t>навыков;</w:t>
      </w:r>
    </w:p>
    <w:bookmarkEnd w:id="1"/>
    <w:p w14:paraId="7736C603" w14:textId="77777777" w:rsidR="00CC23E6" w:rsidRPr="00E60A43" w:rsidRDefault="00CC23E6" w:rsidP="00CC23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292037A" w14:textId="77777777" w:rsidR="002349F1" w:rsidRPr="00EA4A29" w:rsidRDefault="002349F1" w:rsidP="008F29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C5E52" w14:textId="77777777" w:rsidR="002349F1" w:rsidRPr="00EA4A29" w:rsidRDefault="002349F1" w:rsidP="008F29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D7CC4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584EC9" w14:textId="77777777" w:rsidR="002349F1" w:rsidRDefault="002349F1" w:rsidP="008F29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904799" w14:textId="47C70D50" w:rsidR="002349F1" w:rsidRPr="00EA4A29" w:rsidRDefault="002349F1" w:rsidP="000B6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49F1" w:rsidRPr="00EA4A29" w:rsidSect="00896E2A">
      <w:footerReference w:type="default" r:id="rId2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54602" w14:textId="77777777" w:rsidR="00655FAD" w:rsidRDefault="00655FAD" w:rsidP="005C6C7A">
      <w:pPr>
        <w:spacing w:after="0" w:line="240" w:lineRule="auto"/>
      </w:pPr>
      <w:r>
        <w:separator/>
      </w:r>
    </w:p>
  </w:endnote>
  <w:endnote w:type="continuationSeparator" w:id="0">
    <w:p w14:paraId="7135E37C" w14:textId="77777777" w:rsidR="00655FAD" w:rsidRDefault="00655FAD" w:rsidP="005C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ACF20" w14:textId="63C77351" w:rsidR="002349F1" w:rsidRDefault="009526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3548A">
      <w:rPr>
        <w:noProof/>
      </w:rPr>
      <w:t>3</w:t>
    </w:r>
    <w:r>
      <w:rPr>
        <w:noProof/>
      </w:rPr>
      <w:fldChar w:fldCharType="end"/>
    </w:r>
  </w:p>
  <w:p w14:paraId="47C8C535" w14:textId="77777777" w:rsidR="002349F1" w:rsidRDefault="002349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F127D" w14:textId="77777777" w:rsidR="00655FAD" w:rsidRDefault="00655FAD" w:rsidP="005C6C7A">
      <w:pPr>
        <w:spacing w:after="0" w:line="240" w:lineRule="auto"/>
      </w:pPr>
      <w:r>
        <w:separator/>
      </w:r>
    </w:p>
  </w:footnote>
  <w:footnote w:type="continuationSeparator" w:id="0">
    <w:p w14:paraId="375FB74E" w14:textId="77777777" w:rsidR="00655FAD" w:rsidRDefault="00655FAD" w:rsidP="005C6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77F9"/>
    <w:multiLevelType w:val="multilevel"/>
    <w:tmpl w:val="B5006BF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3A6859E8"/>
    <w:multiLevelType w:val="multilevel"/>
    <w:tmpl w:val="BEECED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614"/>
    <w:rsid w:val="00072C12"/>
    <w:rsid w:val="00084FFE"/>
    <w:rsid w:val="000B686C"/>
    <w:rsid w:val="00114F5C"/>
    <w:rsid w:val="001479D7"/>
    <w:rsid w:val="001821CE"/>
    <w:rsid w:val="002349F1"/>
    <w:rsid w:val="002E0FAE"/>
    <w:rsid w:val="00324551"/>
    <w:rsid w:val="003A140A"/>
    <w:rsid w:val="00483007"/>
    <w:rsid w:val="004A0753"/>
    <w:rsid w:val="004B05DF"/>
    <w:rsid w:val="004D3DCF"/>
    <w:rsid w:val="00550098"/>
    <w:rsid w:val="00584614"/>
    <w:rsid w:val="005C6C7A"/>
    <w:rsid w:val="00655FAD"/>
    <w:rsid w:val="00672FE4"/>
    <w:rsid w:val="006A7A0B"/>
    <w:rsid w:val="006F4B24"/>
    <w:rsid w:val="007557EB"/>
    <w:rsid w:val="00802881"/>
    <w:rsid w:val="0083548A"/>
    <w:rsid w:val="00857302"/>
    <w:rsid w:val="00891C34"/>
    <w:rsid w:val="00896E2A"/>
    <w:rsid w:val="008F29D9"/>
    <w:rsid w:val="00937EA2"/>
    <w:rsid w:val="00952695"/>
    <w:rsid w:val="00977BE2"/>
    <w:rsid w:val="009A723D"/>
    <w:rsid w:val="009B1DF4"/>
    <w:rsid w:val="00A62DDB"/>
    <w:rsid w:val="00A753F7"/>
    <w:rsid w:val="00AD5413"/>
    <w:rsid w:val="00AD7BFE"/>
    <w:rsid w:val="00BA395E"/>
    <w:rsid w:val="00C06FB8"/>
    <w:rsid w:val="00C60E46"/>
    <w:rsid w:val="00C6288C"/>
    <w:rsid w:val="00CC01B2"/>
    <w:rsid w:val="00CC23E6"/>
    <w:rsid w:val="00CE6441"/>
    <w:rsid w:val="00CE6D2A"/>
    <w:rsid w:val="00DA0EE5"/>
    <w:rsid w:val="00DB0E88"/>
    <w:rsid w:val="00DC6809"/>
    <w:rsid w:val="00E51870"/>
    <w:rsid w:val="00E753C8"/>
    <w:rsid w:val="00EA4A29"/>
    <w:rsid w:val="00ED7E15"/>
    <w:rsid w:val="00FA47D2"/>
    <w:rsid w:val="00FE6942"/>
    <w:rsid w:val="00FE7ECB"/>
    <w:rsid w:val="00F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554CB304"/>
  <w15:docId w15:val="{781AAA6F-31D1-46C5-AD79-E7FEAC18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D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557EB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rsid w:val="005C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C6C7A"/>
  </w:style>
  <w:style w:type="paragraph" w:styleId="a5">
    <w:name w:val="footer"/>
    <w:basedOn w:val="a"/>
    <w:link w:val="a6"/>
    <w:uiPriority w:val="99"/>
    <w:rsid w:val="005C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C6C7A"/>
  </w:style>
  <w:style w:type="paragraph" w:customStyle="1" w:styleId="ConsPlusNonformat">
    <w:name w:val="ConsPlusNonformat"/>
    <w:uiPriority w:val="99"/>
    <w:rsid w:val="00FE7E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uiPriority w:val="99"/>
    <w:rsid w:val="008F29D9"/>
    <w:pPr>
      <w:widowControl w:val="0"/>
      <w:autoSpaceDE w:val="0"/>
      <w:autoSpaceDN w:val="0"/>
      <w:spacing w:after="0" w:line="418" w:lineRule="exact"/>
      <w:jc w:val="center"/>
      <w:textAlignment w:val="baseline"/>
    </w:pPr>
    <w:rPr>
      <w:kern w:val="3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8F29D9"/>
    <w:pPr>
      <w:widowControl w:val="0"/>
      <w:autoSpaceDE w:val="0"/>
      <w:autoSpaceDN w:val="0"/>
      <w:spacing w:after="0" w:line="317" w:lineRule="exact"/>
      <w:jc w:val="both"/>
      <w:textAlignment w:val="baseline"/>
    </w:pPr>
    <w:rPr>
      <w:kern w:val="3"/>
      <w:sz w:val="24"/>
      <w:szCs w:val="24"/>
      <w:lang w:eastAsia="zh-CN"/>
    </w:rPr>
  </w:style>
  <w:style w:type="table" w:styleId="a7">
    <w:name w:val="Table Grid"/>
    <w:basedOn w:val="a1"/>
    <w:uiPriority w:val="99"/>
    <w:locked/>
    <w:rsid w:val="002E0FAE"/>
    <w:pPr>
      <w:spacing w:after="200" w:line="276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Содержание. 2 уровень,List Paragraph"/>
    <w:basedOn w:val="a"/>
    <w:link w:val="a9"/>
    <w:uiPriority w:val="34"/>
    <w:qFormat/>
    <w:rsid w:val="00CC23E6"/>
    <w:pPr>
      <w:spacing w:before="120" w:after="120" w:line="240" w:lineRule="auto"/>
      <w:ind w:left="708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a9">
    <w:name w:val="Абзац списка Знак"/>
    <w:aliases w:val="Содержание. 2 уровень Знак,List Paragraph Знак"/>
    <w:link w:val="a8"/>
    <w:uiPriority w:val="99"/>
    <w:qFormat/>
    <w:locked/>
    <w:rsid w:val="00CC23E6"/>
    <w:rPr>
      <w:rFonts w:ascii="Times New Roman" w:eastAsia="PMingLiU" w:hAnsi="Times New Roman"/>
      <w:sz w:val="24"/>
      <w:szCs w:val="24"/>
    </w:rPr>
  </w:style>
  <w:style w:type="character" w:customStyle="1" w:styleId="markedcontent">
    <w:name w:val="markedcontent"/>
    <w:basedOn w:val="a0"/>
    <w:rsid w:val="00CC23E6"/>
  </w:style>
  <w:style w:type="character" w:styleId="aa">
    <w:name w:val="Hyperlink"/>
    <w:uiPriority w:val="99"/>
    <w:unhideWhenUsed/>
    <w:rsid w:val="00CC23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3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hyperlink" Target="http://enghelp.ru/cultural-note/letters/228-invitations-to-visit.html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lingvister.ru/blog/?tag=%D0%B8%D0%B4%D0%B8%D0%BE%D0%BC%D1%8B" TargetMode="External"/><Relationship Id="rId7" Type="http://schemas.openxmlformats.org/officeDocument/2006/relationships/hyperlink" Target="http://nsportal.ru/vuz/filologicheskie-nauki/library/2013/05/25/metodicheskie-rekomendatsii-po-vypolneniyuhttp://nsportal.ru/vuz/filologicheskie-nauki/library/2013/05/25/metodicheskie-rekomendatsii-po-vypolneniyu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enghelp.ru/cultural-note/letters/219-obrazcy-pisem.html" TargetMode="External"/><Relationship Id="rId25" Type="http://schemas.openxmlformats.org/officeDocument/2006/relationships/hyperlink" Target="https://book.ru/book/931740" TargetMode="External"/><Relationship Id="rId2" Type="http://schemas.openxmlformats.org/officeDocument/2006/relationships/styles" Target="styles.xml"/><Relationship Id="rId16" Type="http://schemas.openxmlformats.org/officeDocument/2006/relationships/hyperlink" Target="http://enghelp.ru/" TargetMode="External"/><Relationship Id="rId20" Type="http://schemas.openxmlformats.org/officeDocument/2006/relationships/hyperlink" Target="http://enghelp.ru/engine/download.php?id=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://engblog.ru/impersonal-sentences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hyperlink" Target="http://engblog.ru/active-and-passive-voic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enghelp.ru/cultural-note/letters/238-otvety-na-priglashenija-v-gosti.html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hyperlink" Target="http://lingvister.ru/blog/metodika-zapominaniya-angliyskih-slov-kotoraya-deystvitelno-rabotae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19</Pages>
  <Words>6232</Words>
  <Characters>35524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ХаритоноваВМ</dc:creator>
  <cp:keywords/>
  <dc:description/>
  <cp:lastModifiedBy>Свешникова Наталья Вячеславовна</cp:lastModifiedBy>
  <cp:revision>23</cp:revision>
  <dcterms:created xsi:type="dcterms:W3CDTF">2020-09-04T16:54:00Z</dcterms:created>
  <dcterms:modified xsi:type="dcterms:W3CDTF">2023-04-06T13:10:00Z</dcterms:modified>
</cp:coreProperties>
</file>