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49E16" w14:textId="77777777" w:rsidR="00FC2132" w:rsidRPr="00874C2F" w:rsidRDefault="00FC2132" w:rsidP="00FC2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5A1695E" w14:textId="77777777" w:rsidR="00FC2132" w:rsidRPr="00874C2F" w:rsidRDefault="00FC2132" w:rsidP="00FC2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</w:t>
      </w:r>
    </w:p>
    <w:p w14:paraId="1C53F78B" w14:textId="77777777" w:rsidR="00FC2132" w:rsidRPr="00874C2F" w:rsidRDefault="00FC2132" w:rsidP="00FC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 xml:space="preserve"> «Чебоксарский экономико-технологический колледж»</w:t>
      </w:r>
    </w:p>
    <w:p w14:paraId="5C4C5268" w14:textId="77777777" w:rsidR="00FC2132" w:rsidRPr="00874C2F" w:rsidRDefault="00FC2132" w:rsidP="00FC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14:paraId="7702417C" w14:textId="77777777" w:rsidR="00FC2132" w:rsidRPr="00874C2F" w:rsidRDefault="00FC2132" w:rsidP="00FC21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972CDB" w14:textId="77777777" w:rsidR="00FC2132" w:rsidRPr="00874C2F" w:rsidRDefault="00FC2132" w:rsidP="00FC2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09C4F" w14:textId="77777777" w:rsidR="00FC2132" w:rsidRPr="00874C2F" w:rsidRDefault="00FC2132" w:rsidP="00FC2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962875" wp14:editId="7C9AE9F7">
            <wp:extent cx="1201420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58DE" w14:textId="77777777" w:rsidR="00FC2132" w:rsidRPr="00874C2F" w:rsidRDefault="00FC2132" w:rsidP="00FC2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31224" w14:textId="77777777" w:rsidR="00FC2132" w:rsidRPr="00874C2F" w:rsidRDefault="00FC2132" w:rsidP="00FC2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BD295" w14:textId="77777777" w:rsidR="00FC2132" w:rsidRPr="00874C2F" w:rsidRDefault="00FC2132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A805C" w14:textId="77777777" w:rsidR="00FC2132" w:rsidRPr="00874C2F" w:rsidRDefault="00FC2132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B285C" w14:textId="401C71C6" w:rsidR="00FC2132" w:rsidRPr="00FD70B0" w:rsidRDefault="00FD70B0" w:rsidP="00FC2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B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ВЫПОЛНЕНИЮ</w:t>
      </w:r>
    </w:p>
    <w:p w14:paraId="69880A37" w14:textId="27F5B714" w:rsidR="00FC2132" w:rsidRPr="00FD70B0" w:rsidRDefault="00FD70B0" w:rsidP="00FC2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B0">
        <w:rPr>
          <w:rFonts w:ascii="Times New Roman" w:eastAsia="Times New Roman" w:hAnsi="Times New Roman" w:cs="Times New Roman"/>
          <w:b/>
          <w:bCs/>
          <w:sz w:val="24"/>
          <w:szCs w:val="24"/>
        </w:rPr>
        <w:t> ПРАКТИЧЕСКИХ ЗАНЯТИЙ</w:t>
      </w:r>
    </w:p>
    <w:p w14:paraId="22FCD40C" w14:textId="77777777" w:rsidR="00FC2132" w:rsidRPr="00FD70B0" w:rsidRDefault="00FC2132" w:rsidP="00FC2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565427D" w14:textId="77777777" w:rsidR="00511E3E" w:rsidRPr="00FD70B0" w:rsidRDefault="00BA5CCD" w:rsidP="00511E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B0">
        <w:rPr>
          <w:rFonts w:ascii="Times New Roman" w:eastAsia="Times New Roman" w:hAnsi="Times New Roman" w:cs="Times New Roman"/>
          <w:b/>
          <w:iCs/>
          <w:sz w:val="24"/>
          <w:szCs w:val="24"/>
        </w:rPr>
        <w:t>МДК. 01</w:t>
      </w:r>
      <w:r w:rsidR="00511E3E" w:rsidRPr="00FD70B0">
        <w:rPr>
          <w:rFonts w:ascii="Times New Roman" w:eastAsia="Times New Roman" w:hAnsi="Times New Roman" w:cs="Times New Roman"/>
          <w:b/>
          <w:iCs/>
          <w:sz w:val="24"/>
          <w:szCs w:val="24"/>
        </w:rPr>
        <w:t>.01</w:t>
      </w:r>
      <w:r w:rsidR="00511E3E" w:rsidRPr="00FD7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D7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Организация приготовления, подготовки к реализации и хранения кулинарных полуфабрикатов</w:t>
      </w:r>
    </w:p>
    <w:p w14:paraId="24A1F65B" w14:textId="563C8488" w:rsidR="00FD70B0" w:rsidRDefault="00FD70B0" w:rsidP="00511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профессия</w:t>
      </w:r>
    </w:p>
    <w:p w14:paraId="5BBC03BA" w14:textId="31436727" w:rsidR="00FD70B0" w:rsidRDefault="00FD70B0" w:rsidP="00511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7455ADBF" w14:textId="3D168967" w:rsidR="00511E3E" w:rsidRPr="00FD70B0" w:rsidRDefault="00BA5CCD" w:rsidP="00511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B0">
        <w:rPr>
          <w:rFonts w:ascii="Times New Roman" w:eastAsia="Times New Roman" w:hAnsi="Times New Roman" w:cs="Times New Roman"/>
          <w:b/>
          <w:sz w:val="24"/>
          <w:szCs w:val="24"/>
        </w:rPr>
        <w:t>43.01</w:t>
      </w:r>
      <w:r w:rsidR="00AA18DE" w:rsidRPr="00FD70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D70B0">
        <w:rPr>
          <w:rFonts w:ascii="Times New Roman" w:eastAsia="Times New Roman" w:hAnsi="Times New Roman" w:cs="Times New Roman"/>
          <w:b/>
          <w:sz w:val="24"/>
          <w:szCs w:val="24"/>
        </w:rPr>
        <w:t>09 Повар, кондитер</w:t>
      </w:r>
    </w:p>
    <w:p w14:paraId="15F763B0" w14:textId="77777777" w:rsidR="007B7880" w:rsidRPr="00FD70B0" w:rsidRDefault="007B7880" w:rsidP="007B78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80E9C" w14:textId="77777777" w:rsidR="00FC2132" w:rsidRPr="00874C2F" w:rsidRDefault="00FC2132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154EF1" w14:textId="77777777" w:rsidR="00FC2132" w:rsidRPr="00874C2F" w:rsidRDefault="00FC2132" w:rsidP="00FC2132">
      <w:pPr>
        <w:tabs>
          <w:tab w:val="center" w:pos="4960"/>
          <w:tab w:val="left" w:pos="6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225F9" w14:textId="77777777" w:rsidR="00FC2132" w:rsidRPr="00874C2F" w:rsidRDefault="00FC2132" w:rsidP="00FC2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E13F9" w14:textId="77777777" w:rsidR="00FC2132" w:rsidRDefault="00FC2132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E1151E" w14:textId="77777777" w:rsidR="00BA5CCD" w:rsidRDefault="00BA5CCD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3FBB0" w14:textId="77777777" w:rsidR="00BA5CCD" w:rsidRDefault="00BA5CCD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B55F9" w14:textId="427DD6FB" w:rsidR="00BA5CCD" w:rsidRDefault="00BA5CCD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AD3A0A" w14:textId="40989030" w:rsidR="00987A2B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E05356" w14:textId="33E9D22D" w:rsidR="00987A2B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0CA36" w14:textId="66CA467E" w:rsidR="00987A2B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F378C" w14:textId="7202E5A6" w:rsidR="00987A2B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3111CE" w14:textId="1984F975" w:rsidR="00987A2B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2CD74" w14:textId="7270ADB5" w:rsidR="00987A2B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4FF66" w14:textId="77777777" w:rsidR="00987A2B" w:rsidRPr="00874C2F" w:rsidRDefault="00987A2B" w:rsidP="00FC21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5DA5D" w14:textId="77777777" w:rsidR="00FD70B0" w:rsidRDefault="007B7880" w:rsidP="00FD70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Чебоксары 20</w:t>
      </w:r>
      <w:r w:rsidR="00B03E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6B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2132" w:rsidRPr="00874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30115d65edab24b91d87d2a02064492dbba0e9c6"/>
      <w:bookmarkStart w:id="1" w:name="0"/>
      <w:bookmarkEnd w:id="0"/>
      <w:bookmarkEnd w:id="1"/>
    </w:p>
    <w:p w14:paraId="224303E8" w14:textId="77777777" w:rsidR="00FD70B0" w:rsidRDefault="00FD70B0" w:rsidP="00FD70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11CB48" w14:textId="61A8C2B8" w:rsidR="00EB4815" w:rsidRPr="00874C2F" w:rsidRDefault="00EB4815" w:rsidP="00FD70B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874C2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11B04F71" w14:textId="77777777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E46410" w14:textId="16069231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14:paraId="5BDF94A0" w14:textId="77777777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59DA9" w14:textId="1249030C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Перечень практических</w:t>
      </w:r>
      <w:r w:rsidR="00B14737" w:rsidRPr="00874C2F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874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E2694" w14:textId="77777777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AA87F" w14:textId="138C8EA5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Порядок выполнения практических</w:t>
      </w:r>
      <w:r w:rsidR="00B14737" w:rsidRPr="00874C2F">
        <w:rPr>
          <w:rFonts w:ascii="Times New Roman" w:eastAsia="Times New Roman" w:hAnsi="Times New Roman" w:cs="Times New Roman"/>
          <w:sz w:val="24"/>
          <w:szCs w:val="24"/>
        </w:rPr>
        <w:t xml:space="preserve"> занятий </w:t>
      </w:r>
    </w:p>
    <w:p w14:paraId="5CCEFAD5" w14:textId="77777777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9B066" w14:textId="3983E247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</w:t>
      </w:r>
    </w:p>
    <w:p w14:paraId="5670E590" w14:textId="77777777" w:rsidR="00EB4815" w:rsidRPr="00874C2F" w:rsidRDefault="00EB4815" w:rsidP="00EB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39B1B" w14:textId="77777777" w:rsidR="00EB4815" w:rsidRPr="00874C2F" w:rsidRDefault="00EB4815" w:rsidP="00EB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0233D3" w14:textId="77777777" w:rsidR="00EB4815" w:rsidRPr="00874C2F" w:rsidRDefault="00EB4815" w:rsidP="00EB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8AF766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1E469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4809C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6D329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FBAB7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ACAC1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14ADF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2111F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7B05F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60BBF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D730F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3C3AA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639F4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A46BD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8BFAA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DB21A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66504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E0E91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1886D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B7677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CAE43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62413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29751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3AA8F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30943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73CF6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A7950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CEAFE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01912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E98B0" w14:textId="77777777" w:rsidR="00EB4815" w:rsidRPr="00874C2F" w:rsidRDefault="00EB4815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466EA" w14:textId="77777777" w:rsidR="00215EF9" w:rsidRPr="00874C2F" w:rsidRDefault="00215EF9" w:rsidP="002F6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CE3B7" w14:textId="77777777" w:rsidR="008F6BB2" w:rsidRDefault="008F6B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F68D2F9" w14:textId="77777777" w:rsidR="002F6E29" w:rsidRPr="00874C2F" w:rsidRDefault="002F6E29" w:rsidP="00EB4815">
      <w:pPr>
        <w:pStyle w:val="ab"/>
        <w:ind w:left="1069"/>
        <w:jc w:val="center"/>
        <w:rPr>
          <w:b/>
          <w:sz w:val="24"/>
          <w:szCs w:val="24"/>
        </w:rPr>
      </w:pPr>
      <w:r w:rsidRPr="00874C2F">
        <w:rPr>
          <w:b/>
          <w:sz w:val="24"/>
          <w:szCs w:val="24"/>
        </w:rPr>
        <w:lastRenderedPageBreak/>
        <w:t>Пояснительная записка</w:t>
      </w:r>
    </w:p>
    <w:p w14:paraId="33727F16" w14:textId="02743827" w:rsidR="002F6E29" w:rsidRPr="001D029C" w:rsidRDefault="002F6E29" w:rsidP="001D0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для выполнения практических занятий являются частью учебно-методического комплекса для освоения </w:t>
      </w:r>
      <w:r w:rsidR="00987A2B" w:rsidRPr="00987A2B">
        <w:rPr>
          <w:rFonts w:ascii="Times New Roman" w:eastAsia="Times New Roman" w:hAnsi="Times New Roman" w:cs="Times New Roman"/>
          <w:sz w:val="24"/>
          <w:szCs w:val="24"/>
        </w:rPr>
        <w:t>МДК. 01.01 Организация приготовления, подготовки к реализации и хранения кулинарных полуфабрикатов</w:t>
      </w:r>
      <w:r w:rsidR="00F80229" w:rsidRPr="00874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246A8" w14:textId="77777777" w:rsidR="002F6E29" w:rsidRPr="00874C2F" w:rsidRDefault="002F6E29" w:rsidP="002F6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Приведены теоретические сведения, методика проведения практических занятий, контрольные вопросы,  задания при доработке схем, восстановлению установленной последовательности эксплуатации механического оборудования, соблюдения требований безопасности при его эксплуатации, при производстве</w:t>
      </w:r>
      <w:r w:rsidR="00AA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CCD">
        <w:rPr>
          <w:rFonts w:ascii="Times New Roman" w:eastAsia="Times New Roman" w:hAnsi="Times New Roman" w:cs="Times New Roman"/>
          <w:sz w:val="24"/>
          <w:szCs w:val="24"/>
        </w:rPr>
        <w:t>полуфабрикатов</w:t>
      </w:r>
      <w:r w:rsidR="00306A46" w:rsidRPr="00AA1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D88CE" w14:textId="77777777" w:rsidR="002F6E29" w:rsidRPr="00874C2F" w:rsidRDefault="002F6E29" w:rsidP="002F6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для выполнения практических занятий могут быть использованы при освоении междисциплинарных курсов, входящих в профессиональные модули </w:t>
      </w:r>
      <w:r w:rsidR="00BA5CCD">
        <w:rPr>
          <w:rFonts w:ascii="Times New Roman" w:eastAsia="Times New Roman" w:hAnsi="Times New Roman" w:cs="Times New Roman"/>
          <w:sz w:val="24"/>
          <w:szCs w:val="24"/>
        </w:rPr>
        <w:t xml:space="preserve">профессии 43.01.09 </w:t>
      </w:r>
      <w:r w:rsidR="00AA18DE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="00180A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5CCD">
        <w:rPr>
          <w:rFonts w:ascii="Times New Roman" w:eastAsia="Times New Roman" w:hAnsi="Times New Roman" w:cs="Times New Roman"/>
          <w:sz w:val="24"/>
          <w:szCs w:val="24"/>
        </w:rPr>
        <w:t xml:space="preserve"> кондитер,</w:t>
      </w:r>
      <w:r w:rsidR="00180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C2F">
        <w:rPr>
          <w:rFonts w:ascii="Times New Roman" w:eastAsia="Times New Roman" w:hAnsi="Times New Roman" w:cs="Times New Roman"/>
          <w:sz w:val="24"/>
          <w:szCs w:val="24"/>
        </w:rPr>
        <w:t>в соответствии с ФГОС СПО.</w:t>
      </w:r>
    </w:p>
    <w:p w14:paraId="07D5FE49" w14:textId="77777777" w:rsidR="00950C9B" w:rsidRPr="00874C2F" w:rsidRDefault="00950C9B" w:rsidP="009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19"/>
      </w:tblGrid>
      <w:tr w:rsidR="00920A69" w:rsidRPr="00180A6A" w14:paraId="7E5ABFEE" w14:textId="77777777" w:rsidTr="00920A69">
        <w:tc>
          <w:tcPr>
            <w:tcW w:w="2127" w:type="dxa"/>
          </w:tcPr>
          <w:p w14:paraId="3788F9E2" w14:textId="77777777" w:rsidR="00920A69" w:rsidRPr="00180A6A" w:rsidRDefault="00920A69" w:rsidP="0092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619" w:type="dxa"/>
          </w:tcPr>
          <w:p w14:paraId="1CE728E3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-подготовки, уборки рабочего места;</w:t>
            </w:r>
          </w:p>
          <w:p w14:paraId="6B185631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1FAF8BD1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14:paraId="2C9387B3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-приготовления, порционирования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</w:t>
            </w:r>
          </w:p>
          <w:p w14:paraId="32C9AF67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-ведения расчетов с потребителями</w:t>
            </w:r>
          </w:p>
        </w:tc>
      </w:tr>
      <w:tr w:rsidR="00920A69" w:rsidRPr="00180A6A" w14:paraId="75D4C4A0" w14:textId="77777777" w:rsidTr="00920A69">
        <w:tc>
          <w:tcPr>
            <w:tcW w:w="2127" w:type="dxa"/>
          </w:tcPr>
          <w:p w14:paraId="7A821288" w14:textId="77777777" w:rsidR="00920A69" w:rsidRPr="00180A6A" w:rsidRDefault="00920A69" w:rsidP="0092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619" w:type="dxa"/>
          </w:tcPr>
          <w:p w14:paraId="6B0DDC05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14:paraId="0DBEAC52" w14:textId="77777777" w:rsidR="00920A69" w:rsidRPr="00920A69" w:rsidRDefault="00920A69" w:rsidP="00920A69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20A69">
              <w:rPr>
                <w:sz w:val="24"/>
                <w:szCs w:val="24"/>
                <w:lang w:eastAsia="en-US"/>
              </w:rPr>
              <w:t>-распознавать недоброкачественные продукты;</w:t>
            </w:r>
          </w:p>
          <w:p w14:paraId="66E58D0B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14:paraId="0F60D53C" w14:textId="77777777" w:rsidR="00920A69" w:rsidRPr="00920A69" w:rsidRDefault="00920A69" w:rsidP="00920A69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20A69">
              <w:rPr>
                <w:sz w:val="24"/>
                <w:szCs w:val="24"/>
                <w:lang w:eastAsia="en-US"/>
              </w:rPr>
              <w:t>-владеть техникой работы с ножом при нарезке, измельчении, филитировании, править кухонные ножи;</w:t>
            </w:r>
          </w:p>
          <w:p w14:paraId="10E12A67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Style w:val="Hyperlink1"/>
                <w:rFonts w:ascii="Times New Roman" w:hAnsi="Times New Roman" w:cs="Times New Roman"/>
                <w:sz w:val="24"/>
                <w:szCs w:val="24"/>
                <w:lang w:eastAsia="en-US"/>
              </w:rPr>
              <w:t>-соблюдать правила сочетаемости, взаимозаменяемости, рационального использования сырья и продуктов</w:t>
            </w: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подготовки и адекватного применения пряностей и приправ;</w:t>
            </w:r>
          </w:p>
          <w:p w14:paraId="29246F76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</w:tc>
      </w:tr>
      <w:tr w:rsidR="00920A69" w:rsidRPr="00180A6A" w14:paraId="54445F1E" w14:textId="77777777" w:rsidTr="00920A69">
        <w:tc>
          <w:tcPr>
            <w:tcW w:w="2127" w:type="dxa"/>
          </w:tcPr>
          <w:p w14:paraId="7E882841" w14:textId="77777777" w:rsidR="00920A69" w:rsidRPr="00180A6A" w:rsidRDefault="00920A69" w:rsidP="0092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619" w:type="dxa"/>
          </w:tcPr>
          <w:p w14:paraId="487D48D0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-требований охраны труда, пожарной безопасности, производственной санитарии и личной гигиены в организациях питания, </w:t>
            </w:r>
            <w:r w:rsidRPr="00920A6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95F2F81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-видов, назначения, правила безопасной эксплуатации технологического оборудования и правил ухода за ним;</w:t>
            </w:r>
          </w:p>
          <w:p w14:paraId="23AE1679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14:paraId="68A0D2AE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-ассортимента, рецептур,  требований к качеству, условиям и срокам хранения полуфабрикатов, методов обработки сырья, приготовления полуфабрикатов;</w:t>
            </w:r>
          </w:p>
          <w:p w14:paraId="7CBF5C49" w14:textId="77777777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-способов сокращения потерь при обработке сырья и приготовлении полуфабрикатов</w:t>
            </w:r>
          </w:p>
        </w:tc>
      </w:tr>
    </w:tbl>
    <w:p w14:paraId="5E01F2D0" w14:textId="77777777" w:rsidR="00A245ED" w:rsidRPr="00874C2F" w:rsidRDefault="00A245ED" w:rsidP="00950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D0B81" w14:textId="77777777" w:rsidR="00180A6A" w:rsidRPr="00180A6A" w:rsidRDefault="00950C9B" w:rsidP="00180A6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920A69" w:rsidRPr="00920A69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и подготовка к реализации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 </w:t>
      </w:r>
      <w:r w:rsidR="00180A6A" w:rsidRPr="00180A6A">
        <w:rPr>
          <w:rFonts w:ascii="Times New Roman" w:eastAsia="Times New Roman" w:hAnsi="Times New Roman" w:cs="Times New Roman"/>
          <w:sz w:val="24"/>
          <w:szCs w:val="24"/>
        </w:rPr>
        <w:t>и соответствующие ему общие и профессионал</w:t>
      </w:r>
      <w:r w:rsidR="00180A6A">
        <w:rPr>
          <w:rFonts w:ascii="Times New Roman" w:eastAsia="Times New Roman" w:hAnsi="Times New Roman" w:cs="Times New Roman"/>
          <w:sz w:val="24"/>
          <w:szCs w:val="24"/>
        </w:rPr>
        <w:t>ьные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660"/>
      </w:tblGrid>
      <w:tr w:rsidR="00180A6A" w:rsidRPr="00180A6A" w14:paraId="26E4DCA7" w14:textId="77777777" w:rsidTr="00987A2B">
        <w:tc>
          <w:tcPr>
            <w:tcW w:w="1229" w:type="dxa"/>
          </w:tcPr>
          <w:p w14:paraId="543F0397" w14:textId="77777777" w:rsidR="00180A6A" w:rsidRPr="00180A6A" w:rsidRDefault="00180A6A" w:rsidP="00180A6A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0A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60" w:type="dxa"/>
          </w:tcPr>
          <w:p w14:paraId="1079ACBF" w14:textId="77777777" w:rsidR="00180A6A" w:rsidRPr="00180A6A" w:rsidRDefault="00180A6A" w:rsidP="00180A6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0A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920A69" w:rsidRPr="00180A6A" w14:paraId="1542933A" w14:textId="77777777" w:rsidTr="00987A2B">
        <w:trPr>
          <w:trHeight w:val="594"/>
        </w:trPr>
        <w:tc>
          <w:tcPr>
            <w:tcW w:w="1229" w:type="dxa"/>
          </w:tcPr>
          <w:p w14:paraId="34F1AE29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 01</w:t>
            </w:r>
          </w:p>
        </w:tc>
        <w:tc>
          <w:tcPr>
            <w:tcW w:w="8660" w:type="dxa"/>
          </w:tcPr>
          <w:p w14:paraId="36B33D47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20A69" w:rsidRPr="00180A6A" w14:paraId="6BF9E83F" w14:textId="77777777" w:rsidTr="00987A2B">
        <w:tc>
          <w:tcPr>
            <w:tcW w:w="1229" w:type="dxa"/>
          </w:tcPr>
          <w:p w14:paraId="3616E805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 02</w:t>
            </w:r>
          </w:p>
        </w:tc>
        <w:tc>
          <w:tcPr>
            <w:tcW w:w="8660" w:type="dxa"/>
          </w:tcPr>
          <w:p w14:paraId="27CFDA64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20A69" w:rsidRPr="00180A6A" w14:paraId="0AE48624" w14:textId="77777777" w:rsidTr="00987A2B">
        <w:tc>
          <w:tcPr>
            <w:tcW w:w="1229" w:type="dxa"/>
          </w:tcPr>
          <w:p w14:paraId="6D4FA262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660" w:type="dxa"/>
          </w:tcPr>
          <w:p w14:paraId="23158037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20A69" w:rsidRPr="00180A6A" w14:paraId="12FC52ED" w14:textId="77777777" w:rsidTr="00987A2B">
        <w:tc>
          <w:tcPr>
            <w:tcW w:w="1229" w:type="dxa"/>
          </w:tcPr>
          <w:p w14:paraId="7BFAC37A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660" w:type="dxa"/>
          </w:tcPr>
          <w:p w14:paraId="5E2A2C8F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20A69" w:rsidRPr="00180A6A" w14:paraId="3BC5A794" w14:textId="77777777" w:rsidTr="00987A2B">
        <w:tc>
          <w:tcPr>
            <w:tcW w:w="1229" w:type="dxa"/>
          </w:tcPr>
          <w:p w14:paraId="750613EE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660" w:type="dxa"/>
          </w:tcPr>
          <w:p w14:paraId="05377665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20A69" w:rsidRPr="00180A6A" w14:paraId="4F27B660" w14:textId="77777777" w:rsidTr="00987A2B">
        <w:tc>
          <w:tcPr>
            <w:tcW w:w="1229" w:type="dxa"/>
          </w:tcPr>
          <w:p w14:paraId="28BABD05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660" w:type="dxa"/>
          </w:tcPr>
          <w:p w14:paraId="1EF24402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20A69" w:rsidRPr="00180A6A" w14:paraId="3D3D767F" w14:textId="77777777" w:rsidTr="00987A2B">
        <w:tc>
          <w:tcPr>
            <w:tcW w:w="1229" w:type="dxa"/>
          </w:tcPr>
          <w:p w14:paraId="418C5CD0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660" w:type="dxa"/>
          </w:tcPr>
          <w:p w14:paraId="40D16C88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20A69" w:rsidRPr="00180A6A" w14:paraId="297BA5E1" w14:textId="77777777" w:rsidTr="00987A2B">
        <w:tc>
          <w:tcPr>
            <w:tcW w:w="1229" w:type="dxa"/>
          </w:tcPr>
          <w:p w14:paraId="79F7BED9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660" w:type="dxa"/>
          </w:tcPr>
          <w:p w14:paraId="30618D6F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20A69" w:rsidRPr="00180A6A" w14:paraId="73EEAC0E" w14:textId="77777777" w:rsidTr="00987A2B">
        <w:tc>
          <w:tcPr>
            <w:tcW w:w="1229" w:type="dxa"/>
          </w:tcPr>
          <w:p w14:paraId="07977851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660" w:type="dxa"/>
          </w:tcPr>
          <w:p w14:paraId="58EF6B27" w14:textId="77777777" w:rsidR="00920A69" w:rsidRPr="00920A69" w:rsidRDefault="00920A69" w:rsidP="00920A69">
            <w:pPr>
              <w:keepNext/>
              <w:spacing w:after="0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264B7CB7" w14:textId="77777777" w:rsidR="00180A6A" w:rsidRPr="00180A6A" w:rsidRDefault="00180A6A" w:rsidP="00180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685"/>
      </w:tblGrid>
      <w:tr w:rsidR="00180A6A" w:rsidRPr="00180A6A" w14:paraId="5AC69D6D" w14:textId="77777777" w:rsidTr="00987A2B">
        <w:tc>
          <w:tcPr>
            <w:tcW w:w="1204" w:type="dxa"/>
          </w:tcPr>
          <w:p w14:paraId="38FC340D" w14:textId="77777777" w:rsidR="00180A6A" w:rsidRPr="00180A6A" w:rsidRDefault="00180A6A" w:rsidP="00180A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0A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85" w:type="dxa"/>
          </w:tcPr>
          <w:p w14:paraId="3E6599B5" w14:textId="77777777" w:rsidR="00180A6A" w:rsidRPr="00180A6A" w:rsidRDefault="00180A6A" w:rsidP="00180A6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0A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20A69" w:rsidRPr="00180A6A" w14:paraId="6FC2CCB7" w14:textId="77777777" w:rsidTr="00987A2B">
        <w:tc>
          <w:tcPr>
            <w:tcW w:w="1204" w:type="dxa"/>
          </w:tcPr>
          <w:p w14:paraId="1092554A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85" w:type="dxa"/>
          </w:tcPr>
          <w:p w14:paraId="58DEA091" w14:textId="77777777" w:rsidR="00920A69" w:rsidRPr="00920A69" w:rsidRDefault="00920A69" w:rsidP="00920A69">
            <w:pPr>
              <w:keepNext/>
              <w:spacing w:after="0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920A69" w:rsidRPr="00180A6A" w14:paraId="4419F38B" w14:textId="77777777" w:rsidTr="00987A2B">
        <w:tc>
          <w:tcPr>
            <w:tcW w:w="1204" w:type="dxa"/>
          </w:tcPr>
          <w:p w14:paraId="1F3473DB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685" w:type="dxa"/>
          </w:tcPr>
          <w:p w14:paraId="3A4D5746" w14:textId="77777777" w:rsidR="00920A69" w:rsidRPr="00920A69" w:rsidRDefault="00920A69" w:rsidP="00920A69">
            <w:pPr>
              <w:keepNext/>
              <w:spacing w:after="0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920A69" w:rsidRPr="00180A6A" w14:paraId="12E53266" w14:textId="77777777" w:rsidTr="00987A2B">
        <w:tc>
          <w:tcPr>
            <w:tcW w:w="1204" w:type="dxa"/>
          </w:tcPr>
          <w:p w14:paraId="32A0F08A" w14:textId="77777777" w:rsidR="00920A69" w:rsidRPr="00920A69" w:rsidRDefault="00920A69" w:rsidP="00920A69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685" w:type="dxa"/>
          </w:tcPr>
          <w:p w14:paraId="6338BE30" w14:textId="77777777" w:rsidR="00920A69" w:rsidRPr="00920A69" w:rsidRDefault="00920A69" w:rsidP="00920A69">
            <w:pPr>
              <w:keepNext/>
              <w:spacing w:after="0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920A69" w:rsidRPr="00180A6A" w14:paraId="6D6D83AF" w14:textId="77777777" w:rsidTr="00987A2B">
        <w:tc>
          <w:tcPr>
            <w:tcW w:w="1204" w:type="dxa"/>
          </w:tcPr>
          <w:p w14:paraId="7DCB294D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685" w:type="dxa"/>
          </w:tcPr>
          <w:p w14:paraId="75FC5C4A" w14:textId="77777777" w:rsidR="00920A69" w:rsidRPr="00920A69" w:rsidRDefault="00920A69" w:rsidP="00920A69">
            <w:pPr>
              <w:keepNext/>
              <w:spacing w:after="0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920A69" w:rsidRPr="00180A6A" w14:paraId="2387C66A" w14:textId="77777777" w:rsidTr="00987A2B">
        <w:tc>
          <w:tcPr>
            <w:tcW w:w="1204" w:type="dxa"/>
          </w:tcPr>
          <w:p w14:paraId="1D61B3B5" w14:textId="7777777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685" w:type="dxa"/>
          </w:tcPr>
          <w:p w14:paraId="4837E638" w14:textId="77777777" w:rsidR="00920A69" w:rsidRPr="00920A69" w:rsidRDefault="00920A69" w:rsidP="00920A69">
            <w:pPr>
              <w:keepNext/>
              <w:spacing w:after="0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приготовление и подготовку к реализации полуфабрикатов 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 для блюд, кулинарных изделий из мяса, домашней птицы, дичи, кролика</w:t>
            </w:r>
          </w:p>
        </w:tc>
      </w:tr>
    </w:tbl>
    <w:p w14:paraId="2AD3A2B5" w14:textId="77777777" w:rsidR="00B262D8" w:rsidRDefault="00B262D8" w:rsidP="00920A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15B733" w14:textId="77777777" w:rsidR="00B262D8" w:rsidRDefault="00B262D8" w:rsidP="00C34A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21D0E8" w14:textId="77777777" w:rsidR="002F6E29" w:rsidRPr="00874C2F" w:rsidRDefault="002F6E29" w:rsidP="009A7E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336416273"/>
      <w:bookmarkStart w:id="4" w:name="_Toc339525500"/>
      <w:r w:rsidRPr="00874C2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bookmarkEnd w:id="3"/>
      <w:r w:rsidRPr="00874C2F">
        <w:rPr>
          <w:rFonts w:ascii="Times New Roman" w:eastAsia="Times New Roman" w:hAnsi="Times New Roman" w:cs="Times New Roman"/>
          <w:b/>
          <w:sz w:val="24"/>
          <w:szCs w:val="24"/>
        </w:rPr>
        <w:t>практических занятий</w:t>
      </w:r>
      <w:bookmarkEnd w:id="4"/>
    </w:p>
    <w:tbl>
      <w:tblPr>
        <w:tblW w:w="99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8271"/>
        <w:gridCol w:w="1053"/>
      </w:tblGrid>
      <w:tr w:rsidR="002F6E29" w:rsidRPr="00874C2F" w14:paraId="36DF6B2F" w14:textId="77777777" w:rsidTr="00987A2B">
        <w:trPr>
          <w:trHeight w:val="443"/>
          <w:jc w:val="right"/>
        </w:trPr>
        <w:tc>
          <w:tcPr>
            <w:tcW w:w="612" w:type="dxa"/>
            <w:vAlign w:val="center"/>
          </w:tcPr>
          <w:p w14:paraId="4C5822A8" w14:textId="77777777" w:rsidR="002F6E29" w:rsidRPr="00874C2F" w:rsidRDefault="002F6E29" w:rsidP="002F6E29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1" w:type="dxa"/>
            <w:vAlign w:val="center"/>
          </w:tcPr>
          <w:p w14:paraId="6C3660B8" w14:textId="77777777" w:rsidR="002F6E29" w:rsidRPr="00874C2F" w:rsidRDefault="002F6E29" w:rsidP="003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практических занятий</w:t>
            </w:r>
          </w:p>
        </w:tc>
        <w:tc>
          <w:tcPr>
            <w:tcW w:w="1053" w:type="dxa"/>
            <w:vAlign w:val="center"/>
          </w:tcPr>
          <w:p w14:paraId="7D295CF0" w14:textId="77777777" w:rsidR="002F6E29" w:rsidRPr="00874C2F" w:rsidRDefault="002F6E29" w:rsidP="002C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62D8" w:rsidRPr="00874C2F" w14:paraId="00D57DEC" w14:textId="77777777" w:rsidTr="00987A2B">
        <w:trPr>
          <w:trHeight w:val="443"/>
          <w:jc w:val="right"/>
        </w:trPr>
        <w:tc>
          <w:tcPr>
            <w:tcW w:w="9936" w:type="dxa"/>
            <w:gridSpan w:val="3"/>
            <w:vAlign w:val="center"/>
          </w:tcPr>
          <w:p w14:paraId="4EE34B88" w14:textId="77777777" w:rsidR="00B262D8" w:rsidRPr="00B262D8" w:rsidRDefault="00920A69" w:rsidP="00920A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 01</w:t>
            </w:r>
            <w:r w:rsidR="00B262D8" w:rsidRPr="00B26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.01. </w:t>
            </w:r>
            <w:r w:rsidRPr="0092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B4187A" w:rsidRPr="00874C2F" w14:paraId="242D4FFC" w14:textId="77777777" w:rsidTr="00987A2B">
        <w:trPr>
          <w:trHeight w:val="443"/>
          <w:jc w:val="right"/>
        </w:trPr>
        <w:tc>
          <w:tcPr>
            <w:tcW w:w="9936" w:type="dxa"/>
            <w:gridSpan w:val="3"/>
            <w:vAlign w:val="center"/>
          </w:tcPr>
          <w:p w14:paraId="194C6E39" w14:textId="77777777" w:rsidR="00B4187A" w:rsidRPr="00B262D8" w:rsidRDefault="00B4187A" w:rsidP="009A7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занятие</w:t>
            </w:r>
          </w:p>
        </w:tc>
      </w:tr>
      <w:tr w:rsidR="00220BF0" w:rsidRPr="00874C2F" w14:paraId="33F67707" w14:textId="77777777" w:rsidTr="00987A2B">
        <w:trPr>
          <w:trHeight w:val="318"/>
          <w:jc w:val="right"/>
        </w:trPr>
        <w:tc>
          <w:tcPr>
            <w:tcW w:w="612" w:type="dxa"/>
          </w:tcPr>
          <w:p w14:paraId="79623C44" w14:textId="77777777" w:rsidR="00220BF0" w:rsidRPr="00874C2F" w:rsidRDefault="00220BF0" w:rsidP="00E03F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48AEEA5C" w14:textId="77777777" w:rsidR="00220BF0" w:rsidRPr="003E41F5" w:rsidRDefault="00B262D8" w:rsidP="0092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B2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0A69" w:rsidRPr="0092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 расчетов сырья для приготовления полуфабрикатов</w:t>
            </w:r>
          </w:p>
        </w:tc>
        <w:tc>
          <w:tcPr>
            <w:tcW w:w="1053" w:type="dxa"/>
            <w:vAlign w:val="center"/>
          </w:tcPr>
          <w:p w14:paraId="7961B1FF" w14:textId="77777777" w:rsidR="00220BF0" w:rsidRPr="00831DF0" w:rsidRDefault="00B4187A" w:rsidP="00AA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BF0" w:rsidRPr="00874C2F" w14:paraId="5C919620" w14:textId="77777777" w:rsidTr="00987A2B">
        <w:trPr>
          <w:trHeight w:val="333"/>
          <w:jc w:val="right"/>
        </w:trPr>
        <w:tc>
          <w:tcPr>
            <w:tcW w:w="612" w:type="dxa"/>
          </w:tcPr>
          <w:p w14:paraId="114116E5" w14:textId="77777777" w:rsidR="00220BF0" w:rsidRPr="00874C2F" w:rsidRDefault="00220BF0" w:rsidP="00E03F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bottom"/>
          </w:tcPr>
          <w:p w14:paraId="09181062" w14:textId="77777777" w:rsidR="00220BF0" w:rsidRPr="00905922" w:rsidRDefault="00B262D8" w:rsidP="00920A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B2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A69" w:rsidRPr="0092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заявки на сырье для приготовления полуфабрикатов</w:t>
            </w:r>
          </w:p>
        </w:tc>
        <w:tc>
          <w:tcPr>
            <w:tcW w:w="1053" w:type="dxa"/>
            <w:vAlign w:val="center"/>
          </w:tcPr>
          <w:p w14:paraId="7B39341F" w14:textId="77777777" w:rsidR="00220BF0" w:rsidRPr="00831DF0" w:rsidRDefault="00B4187A" w:rsidP="00AA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BF0" w:rsidRPr="00874C2F" w14:paraId="34029736" w14:textId="77777777" w:rsidTr="00987A2B">
        <w:trPr>
          <w:trHeight w:val="333"/>
          <w:jc w:val="right"/>
        </w:trPr>
        <w:tc>
          <w:tcPr>
            <w:tcW w:w="612" w:type="dxa"/>
          </w:tcPr>
          <w:p w14:paraId="5839360C" w14:textId="77777777" w:rsidR="00220BF0" w:rsidRPr="00874C2F" w:rsidRDefault="00220BF0" w:rsidP="00E03F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bottom"/>
          </w:tcPr>
          <w:p w14:paraId="25DB3DD5" w14:textId="77777777" w:rsidR="00220BF0" w:rsidRPr="00831DF0" w:rsidRDefault="00B262D8" w:rsidP="0092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 </w:t>
            </w:r>
            <w:r w:rsidR="00920A69" w:rsidRPr="0092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по организации рабочего места повара по обработке, нарезке овощей и грибов</w:t>
            </w:r>
          </w:p>
        </w:tc>
        <w:tc>
          <w:tcPr>
            <w:tcW w:w="1053" w:type="dxa"/>
            <w:vAlign w:val="center"/>
          </w:tcPr>
          <w:p w14:paraId="66DFD531" w14:textId="77777777" w:rsidR="00220BF0" w:rsidRPr="00831DF0" w:rsidRDefault="00B4187A" w:rsidP="00AA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3A41542C" w14:textId="77777777" w:rsidTr="00987A2B">
        <w:trPr>
          <w:trHeight w:val="333"/>
          <w:jc w:val="right"/>
        </w:trPr>
        <w:tc>
          <w:tcPr>
            <w:tcW w:w="612" w:type="dxa"/>
          </w:tcPr>
          <w:p w14:paraId="626FC75C" w14:textId="77777777" w:rsidR="00920A69" w:rsidRPr="00874C2F" w:rsidRDefault="00920A69" w:rsidP="00E03F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bottom"/>
          </w:tcPr>
          <w:p w14:paraId="753FFEF8" w14:textId="77777777" w:rsidR="00920A69" w:rsidRPr="00B262D8" w:rsidRDefault="00920A69" w:rsidP="0092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2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по отработке безопасных приемов эксплуатации механического оборудования в процессе обработки, нарезки овощей и грибов (картофелеочистительной машины, овощерезки)</w:t>
            </w:r>
          </w:p>
        </w:tc>
        <w:tc>
          <w:tcPr>
            <w:tcW w:w="1053" w:type="dxa"/>
            <w:vAlign w:val="center"/>
          </w:tcPr>
          <w:p w14:paraId="3325552C" w14:textId="77777777" w:rsidR="00920A69" w:rsidRDefault="00920A69" w:rsidP="00AA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2B" w:rsidRPr="00874C2F" w14:paraId="4168DBE3" w14:textId="77777777" w:rsidTr="00987A2B">
        <w:trPr>
          <w:trHeight w:val="333"/>
          <w:jc w:val="right"/>
        </w:trPr>
        <w:tc>
          <w:tcPr>
            <w:tcW w:w="612" w:type="dxa"/>
          </w:tcPr>
          <w:p w14:paraId="2EB66023" w14:textId="77777777" w:rsidR="00987A2B" w:rsidRPr="00874C2F" w:rsidRDefault="00987A2B" w:rsidP="00E03F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bottom"/>
          </w:tcPr>
          <w:p w14:paraId="2592E453" w14:textId="7054D8BC" w:rsidR="00987A2B" w:rsidRPr="00920A69" w:rsidRDefault="00987A2B" w:rsidP="0092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FA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8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5A17C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расчетов сырья для приготовления п/ф из овощей и грибов.</w:t>
            </w:r>
          </w:p>
        </w:tc>
        <w:tc>
          <w:tcPr>
            <w:tcW w:w="1053" w:type="dxa"/>
            <w:vAlign w:val="center"/>
          </w:tcPr>
          <w:p w14:paraId="0F4E142E" w14:textId="4A72776E" w:rsidR="00987A2B" w:rsidRDefault="005A17CA" w:rsidP="00AA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7B2DD68B" w14:textId="77777777" w:rsidTr="00987A2B">
        <w:trPr>
          <w:trHeight w:val="333"/>
          <w:jc w:val="right"/>
        </w:trPr>
        <w:tc>
          <w:tcPr>
            <w:tcW w:w="612" w:type="dxa"/>
          </w:tcPr>
          <w:p w14:paraId="7746F7FE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78A4CD92" w14:textId="653E3757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20A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Подбор и размещение оборудования, инвентаря, посуды для процессов обработки и приготовления полуф</w:t>
            </w:r>
            <w:r w:rsidR="00987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брикатов из рыбы.</w:t>
            </w:r>
            <w:r w:rsidRPr="00920A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14:paraId="656F5572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6978F98A" w14:textId="77777777" w:rsidTr="00987A2B">
        <w:trPr>
          <w:trHeight w:val="333"/>
          <w:jc w:val="right"/>
        </w:trPr>
        <w:tc>
          <w:tcPr>
            <w:tcW w:w="612" w:type="dxa"/>
          </w:tcPr>
          <w:p w14:paraId="288C946C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shd w:val="clear" w:color="auto" w:fill="auto"/>
          </w:tcPr>
          <w:p w14:paraId="3426CBE0" w14:textId="4432247A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 xml:space="preserve">  Тренинг по освоению правил безопасной эксплуатации рыбоочистительной машины, ручной рыбочистки</w:t>
            </w:r>
          </w:p>
        </w:tc>
        <w:tc>
          <w:tcPr>
            <w:tcW w:w="1053" w:type="dxa"/>
            <w:vAlign w:val="center"/>
          </w:tcPr>
          <w:p w14:paraId="4F6825A5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47CF7CA1" w14:textId="77777777" w:rsidTr="00987A2B">
        <w:trPr>
          <w:trHeight w:val="333"/>
          <w:jc w:val="right"/>
        </w:trPr>
        <w:tc>
          <w:tcPr>
            <w:tcW w:w="612" w:type="dxa"/>
          </w:tcPr>
          <w:p w14:paraId="610A11BA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shd w:val="clear" w:color="auto" w:fill="auto"/>
          </w:tcPr>
          <w:p w14:paraId="5A56EA4E" w14:textId="01DC0380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Подбор вариантов организации рабочих мест по приготовлению полуфабрикатов из рыбы и нерыбного водного сырья</w:t>
            </w:r>
          </w:p>
        </w:tc>
        <w:tc>
          <w:tcPr>
            <w:tcW w:w="1053" w:type="dxa"/>
            <w:vAlign w:val="center"/>
          </w:tcPr>
          <w:p w14:paraId="53679517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7A4BC066" w14:textId="77777777" w:rsidTr="00987A2B">
        <w:trPr>
          <w:trHeight w:val="333"/>
          <w:jc w:val="right"/>
        </w:trPr>
        <w:tc>
          <w:tcPr>
            <w:tcW w:w="612" w:type="dxa"/>
          </w:tcPr>
          <w:p w14:paraId="7DED0E31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0A46689D" w14:textId="5108AD2B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по обработке мясных продуктов, домашней птицы, дичи, кролика</w:t>
            </w:r>
          </w:p>
        </w:tc>
        <w:tc>
          <w:tcPr>
            <w:tcW w:w="1053" w:type="dxa"/>
            <w:vAlign w:val="center"/>
          </w:tcPr>
          <w:p w14:paraId="4A27F76C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71703804" w14:textId="77777777" w:rsidTr="00987A2B">
        <w:trPr>
          <w:trHeight w:val="333"/>
          <w:jc w:val="right"/>
        </w:trPr>
        <w:tc>
          <w:tcPr>
            <w:tcW w:w="612" w:type="dxa"/>
          </w:tcPr>
          <w:p w14:paraId="472104E9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58C64239" w14:textId="3D8F1CF6" w:rsidR="00920A69" w:rsidRPr="00920A69" w:rsidRDefault="00920A69" w:rsidP="00920A6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по приготовлению полуфабрикатов из котлетной массы</w:t>
            </w:r>
          </w:p>
        </w:tc>
        <w:tc>
          <w:tcPr>
            <w:tcW w:w="1053" w:type="dxa"/>
            <w:vAlign w:val="center"/>
          </w:tcPr>
          <w:p w14:paraId="48E76DE8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6A989416" w14:textId="77777777" w:rsidTr="00987A2B">
        <w:trPr>
          <w:trHeight w:val="333"/>
          <w:jc w:val="right"/>
        </w:trPr>
        <w:tc>
          <w:tcPr>
            <w:tcW w:w="612" w:type="dxa"/>
          </w:tcPr>
          <w:p w14:paraId="7921F061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260FAE0E" w14:textId="3FF8072C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приемов безопасной эксплуатации электромясорубки, куттера</w:t>
            </w:r>
          </w:p>
        </w:tc>
        <w:tc>
          <w:tcPr>
            <w:tcW w:w="1053" w:type="dxa"/>
            <w:vAlign w:val="center"/>
          </w:tcPr>
          <w:p w14:paraId="42950975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69" w:rsidRPr="00874C2F" w14:paraId="41D11FB6" w14:textId="77777777" w:rsidTr="00987A2B">
        <w:trPr>
          <w:trHeight w:val="333"/>
          <w:jc w:val="right"/>
        </w:trPr>
        <w:tc>
          <w:tcPr>
            <w:tcW w:w="612" w:type="dxa"/>
          </w:tcPr>
          <w:p w14:paraId="7A75EDE0" w14:textId="77777777" w:rsidR="00920A69" w:rsidRPr="00874C2F" w:rsidRDefault="00920A69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19339B12" w14:textId="66498109" w:rsidR="00920A69" w:rsidRPr="00920A69" w:rsidRDefault="00920A69" w:rsidP="00920A6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7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0A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20A69">
              <w:rPr>
                <w:rFonts w:ascii="Times New Roman" w:hAnsi="Times New Roman" w:cs="Times New Roman"/>
                <w:sz w:val="24"/>
                <w:szCs w:val="24"/>
              </w:rPr>
              <w:t xml:space="preserve"> Подбор вариантов организации рабочих мест по приготовлению полуфабрикатов из мясных продуктов, домашней птицы, дичи, кролика</w:t>
            </w:r>
          </w:p>
        </w:tc>
        <w:tc>
          <w:tcPr>
            <w:tcW w:w="1053" w:type="dxa"/>
            <w:vAlign w:val="center"/>
          </w:tcPr>
          <w:p w14:paraId="6BD0BC35" w14:textId="77777777" w:rsidR="00920A69" w:rsidRDefault="00920A69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2B" w:rsidRPr="00874C2F" w14:paraId="1E7F3478" w14:textId="77777777" w:rsidTr="00987A2B">
        <w:trPr>
          <w:trHeight w:val="333"/>
          <w:jc w:val="right"/>
        </w:trPr>
        <w:tc>
          <w:tcPr>
            <w:tcW w:w="612" w:type="dxa"/>
          </w:tcPr>
          <w:p w14:paraId="3A8F1D9B" w14:textId="77777777" w:rsidR="00987A2B" w:rsidRPr="00874C2F" w:rsidRDefault="00987A2B" w:rsidP="00920A6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14:paraId="1F6F8972" w14:textId="020B973E" w:rsidR="00987A2B" w:rsidRPr="00920A69" w:rsidRDefault="00987A2B" w:rsidP="00920A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 </w:t>
            </w:r>
            <w:r w:rsidR="00FA4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8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2C28B2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расчетов сырья для приготовления п/ф из мясных продуктов, домашней птицы, дичи, кролика.</w:t>
            </w:r>
          </w:p>
        </w:tc>
        <w:tc>
          <w:tcPr>
            <w:tcW w:w="1053" w:type="dxa"/>
            <w:vAlign w:val="center"/>
          </w:tcPr>
          <w:p w14:paraId="14F88E7E" w14:textId="111A1865" w:rsidR="00987A2B" w:rsidRDefault="005A17CA" w:rsidP="0092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C3B" w:rsidRPr="00874C2F" w14:paraId="2AA96BD2" w14:textId="77777777" w:rsidTr="00987A2B">
        <w:trPr>
          <w:trHeight w:val="318"/>
          <w:jc w:val="right"/>
        </w:trPr>
        <w:tc>
          <w:tcPr>
            <w:tcW w:w="612" w:type="dxa"/>
            <w:vMerge w:val="restart"/>
          </w:tcPr>
          <w:p w14:paraId="6398C492" w14:textId="77777777" w:rsidR="003C2C3B" w:rsidRPr="00874C2F" w:rsidRDefault="003C2C3B" w:rsidP="003C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bottom w:val="nil"/>
            </w:tcBorders>
            <w:vAlign w:val="center"/>
          </w:tcPr>
          <w:p w14:paraId="76BA02A8" w14:textId="77777777" w:rsidR="003C2C3B" w:rsidRPr="00874C2F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3C2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053" w:type="dxa"/>
            <w:vMerge w:val="restart"/>
          </w:tcPr>
          <w:p w14:paraId="5904DD44" w14:textId="14232EB5" w:rsidR="003C2C3B" w:rsidRPr="00874C2F" w:rsidRDefault="00987A2B" w:rsidP="003C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2C3B" w:rsidRPr="00874C2F" w14:paraId="379F03BC" w14:textId="77777777" w:rsidTr="00987A2B">
        <w:trPr>
          <w:trHeight w:val="70"/>
          <w:jc w:val="right"/>
        </w:trPr>
        <w:tc>
          <w:tcPr>
            <w:tcW w:w="612" w:type="dxa"/>
            <w:vMerge/>
          </w:tcPr>
          <w:p w14:paraId="409A2344" w14:textId="77777777" w:rsidR="003C2C3B" w:rsidRPr="00874C2F" w:rsidRDefault="003C2C3B" w:rsidP="003C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nil"/>
            </w:tcBorders>
            <w:vAlign w:val="center"/>
          </w:tcPr>
          <w:p w14:paraId="7447C895" w14:textId="77777777" w:rsidR="003C2C3B" w:rsidRPr="00874C2F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0E6F704" w14:textId="77777777" w:rsidR="003C2C3B" w:rsidRPr="00874C2F" w:rsidRDefault="003C2C3B" w:rsidP="003C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F0E60" w14:textId="77777777" w:rsidR="005D264A" w:rsidRDefault="000750AF">
      <w:pPr>
        <w:rPr>
          <w:rFonts w:ascii="Times New Roman" w:eastAsia="Times New Roman" w:hAnsi="Times New Roman" w:cs="Times New Roman"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B75E54" w14:textId="77777777" w:rsidR="000750AF" w:rsidRPr="00874C2F" w:rsidRDefault="000750AF" w:rsidP="000750AF">
      <w:pPr>
        <w:pStyle w:val="western"/>
        <w:spacing w:before="0" w:beforeAutospacing="0" w:after="0" w:afterAutospacing="0"/>
        <w:ind w:firstLine="709"/>
        <w:jc w:val="center"/>
        <w:rPr>
          <w:rStyle w:val="highlight"/>
          <w:rFonts w:eastAsia="Calibri"/>
          <w:b/>
          <w:bCs/>
        </w:rPr>
      </w:pPr>
      <w:r w:rsidRPr="00874C2F">
        <w:rPr>
          <w:b/>
          <w:bCs/>
        </w:rPr>
        <w:lastRenderedPageBreak/>
        <w:t xml:space="preserve">Порядок выполнения </w:t>
      </w:r>
      <w:bookmarkStart w:id="5" w:name="YANDEX_24"/>
      <w:bookmarkEnd w:id="5"/>
      <w:r w:rsidRPr="00874C2F">
        <w:rPr>
          <w:rStyle w:val="highlight"/>
          <w:rFonts w:eastAsia="Calibri"/>
          <w:b/>
          <w:bCs/>
        </w:rPr>
        <w:t>  практических</w:t>
      </w:r>
      <w:bookmarkStart w:id="6" w:name="YANDEX_25"/>
      <w:bookmarkEnd w:id="6"/>
      <w:r w:rsidRPr="00874C2F">
        <w:rPr>
          <w:rStyle w:val="highlight"/>
          <w:rFonts w:eastAsia="Calibri"/>
          <w:b/>
          <w:bCs/>
        </w:rPr>
        <w:t> занятий</w:t>
      </w:r>
    </w:p>
    <w:p w14:paraId="24AA941C" w14:textId="77777777" w:rsidR="000750AF" w:rsidRPr="00874C2F" w:rsidRDefault="00770E55" w:rsidP="000750AF">
      <w:pPr>
        <w:pStyle w:val="western"/>
        <w:spacing w:before="0" w:beforeAutospacing="0" w:after="0" w:afterAutospacing="0"/>
        <w:ind w:firstLine="709"/>
        <w:jc w:val="both"/>
        <w:rPr>
          <w:rStyle w:val="highlight"/>
          <w:rFonts w:eastAsia="Calibri"/>
          <w:sz w:val="23"/>
          <w:szCs w:val="23"/>
        </w:rPr>
      </w:pPr>
      <w:r w:rsidRPr="00874C2F">
        <w:rPr>
          <w:sz w:val="23"/>
          <w:szCs w:val="23"/>
        </w:rPr>
        <w:t>На выполнение каждо</w:t>
      </w:r>
      <w:bookmarkStart w:id="7" w:name="YANDEX_26"/>
      <w:bookmarkEnd w:id="7"/>
      <w:r w:rsidR="00327096" w:rsidRPr="00874C2F">
        <w:rPr>
          <w:sz w:val="23"/>
          <w:szCs w:val="23"/>
        </w:rPr>
        <w:t>й</w:t>
      </w:r>
      <w:r w:rsidR="000750AF" w:rsidRPr="00874C2F">
        <w:rPr>
          <w:rStyle w:val="highlight"/>
          <w:rFonts w:eastAsia="Calibri"/>
          <w:sz w:val="23"/>
          <w:szCs w:val="23"/>
        </w:rPr>
        <w:t xml:space="preserve"> практического занятия</w:t>
      </w:r>
      <w:r w:rsidR="00327096" w:rsidRPr="00874C2F">
        <w:rPr>
          <w:sz w:val="23"/>
          <w:szCs w:val="23"/>
        </w:rPr>
        <w:t xml:space="preserve"> отведено два-четыре </w:t>
      </w:r>
      <w:r w:rsidR="000750AF" w:rsidRPr="00874C2F">
        <w:rPr>
          <w:sz w:val="23"/>
          <w:szCs w:val="23"/>
        </w:rPr>
        <w:t xml:space="preserve">часа. </w:t>
      </w:r>
      <w:bookmarkStart w:id="8" w:name="YANDEX_28"/>
      <w:bookmarkEnd w:id="8"/>
      <w:r w:rsidR="000750AF" w:rsidRPr="00874C2F">
        <w:rPr>
          <w:rStyle w:val="highlight"/>
          <w:rFonts w:eastAsia="Calibri"/>
          <w:sz w:val="23"/>
          <w:szCs w:val="23"/>
        </w:rPr>
        <w:t> </w:t>
      </w:r>
    </w:p>
    <w:p w14:paraId="3F00B69C" w14:textId="77777777" w:rsidR="000750AF" w:rsidRPr="00874C2F" w:rsidRDefault="000750AF" w:rsidP="0007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>Лабораторные</w:t>
      </w:r>
      <w:bookmarkStart w:id="9" w:name="YANDEX_29"/>
      <w:bookmarkEnd w:id="9"/>
      <w:r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 xml:space="preserve">  и практические </w:t>
      </w:r>
      <w:r w:rsidR="00770E55"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 xml:space="preserve">занятия </w:t>
      </w:r>
      <w:r w:rsidRPr="00874C2F">
        <w:rPr>
          <w:rFonts w:ascii="Times New Roman" w:hAnsi="Times New Roman" w:cs="Times New Roman"/>
          <w:sz w:val="23"/>
          <w:szCs w:val="23"/>
        </w:rPr>
        <w:t>выполняются в отдельной ученической тетради разборчивым подчерком, грамотно, допускается выполнение работ на листах формата А4. При написании работ  используется  шрифт TimesNewRoman 12 с  интервалом 1,5. Текст до</w:t>
      </w:r>
      <w:r w:rsidR="00152759" w:rsidRPr="00874C2F">
        <w:rPr>
          <w:rFonts w:ascii="Times New Roman" w:hAnsi="Times New Roman" w:cs="Times New Roman"/>
          <w:sz w:val="23"/>
          <w:szCs w:val="23"/>
        </w:rPr>
        <w:t>лжен быть отформатирован. Каждое</w:t>
      </w:r>
      <w:r w:rsidRPr="00874C2F">
        <w:rPr>
          <w:rFonts w:ascii="Times New Roman" w:hAnsi="Times New Roman" w:cs="Times New Roman"/>
          <w:sz w:val="23"/>
          <w:szCs w:val="23"/>
        </w:rPr>
        <w:t xml:space="preserve"> </w:t>
      </w:r>
      <w:bookmarkStart w:id="10" w:name="YANDEX_30"/>
      <w:bookmarkEnd w:id="10"/>
      <w:r w:rsidR="00152759"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> лабораторное</w:t>
      </w:r>
      <w:r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> </w:t>
      </w:r>
      <w:bookmarkStart w:id="11" w:name="YANDEX_31"/>
      <w:bookmarkEnd w:id="11"/>
      <w:r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> </w:t>
      </w:r>
      <w:r w:rsidR="00152759"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>занятие</w:t>
      </w:r>
      <w:r w:rsidRPr="00874C2F">
        <w:rPr>
          <w:rStyle w:val="highlight"/>
          <w:rFonts w:ascii="Times New Roman" w:eastAsia="Calibri" w:hAnsi="Times New Roman" w:cs="Times New Roman"/>
          <w:sz w:val="23"/>
          <w:szCs w:val="23"/>
        </w:rPr>
        <w:t> </w:t>
      </w:r>
      <w:r w:rsidRPr="00874C2F">
        <w:rPr>
          <w:rFonts w:ascii="Times New Roman" w:hAnsi="Times New Roman" w:cs="Times New Roman"/>
          <w:sz w:val="23"/>
          <w:szCs w:val="23"/>
        </w:rPr>
        <w:t xml:space="preserve"> содержит отчет, выполненный в соответствии с инструкционно-технологической картой.</w:t>
      </w:r>
    </w:p>
    <w:p w14:paraId="196A609B" w14:textId="77777777" w:rsidR="000750AF" w:rsidRPr="00874C2F" w:rsidRDefault="00152759" w:rsidP="000750AF">
      <w:pPr>
        <w:pStyle w:val="western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74C2F">
        <w:rPr>
          <w:sz w:val="23"/>
          <w:szCs w:val="23"/>
        </w:rPr>
        <w:t>Практические занятия</w:t>
      </w:r>
      <w:r w:rsidR="000750AF" w:rsidRPr="00874C2F">
        <w:rPr>
          <w:sz w:val="23"/>
          <w:szCs w:val="23"/>
        </w:rPr>
        <w:t>, являющиеся частью творческого проекта могут выполняться  непосредственно в проекте.</w:t>
      </w:r>
    </w:p>
    <w:p w14:paraId="2108DD4C" w14:textId="77777777" w:rsidR="000750AF" w:rsidRPr="00874C2F" w:rsidRDefault="000750AF" w:rsidP="000750AF">
      <w:pPr>
        <w:pStyle w:val="western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74C2F">
        <w:rPr>
          <w:sz w:val="23"/>
          <w:szCs w:val="23"/>
        </w:rPr>
        <w:t xml:space="preserve">Для выполнения </w:t>
      </w:r>
      <w:bookmarkStart w:id="12" w:name="YANDEX_36"/>
      <w:bookmarkEnd w:id="12"/>
      <w:r w:rsidR="00327096" w:rsidRPr="00874C2F">
        <w:rPr>
          <w:rStyle w:val="highlight"/>
          <w:rFonts w:eastAsia="Calibri"/>
          <w:sz w:val="23"/>
          <w:szCs w:val="23"/>
        </w:rPr>
        <w:t> </w:t>
      </w:r>
      <w:r w:rsidR="00152759" w:rsidRPr="00874C2F">
        <w:rPr>
          <w:sz w:val="23"/>
          <w:szCs w:val="23"/>
        </w:rPr>
        <w:t xml:space="preserve"> практического</w:t>
      </w:r>
      <w:r w:rsidRPr="00874C2F">
        <w:rPr>
          <w:rStyle w:val="highlight"/>
          <w:rFonts w:eastAsia="Calibri"/>
          <w:sz w:val="23"/>
          <w:szCs w:val="23"/>
        </w:rPr>
        <w:t> </w:t>
      </w:r>
      <w:r w:rsidR="00152759" w:rsidRPr="00874C2F">
        <w:rPr>
          <w:rStyle w:val="highlight"/>
          <w:rFonts w:eastAsia="Calibri"/>
          <w:sz w:val="23"/>
          <w:szCs w:val="23"/>
        </w:rPr>
        <w:t xml:space="preserve">занятия </w:t>
      </w:r>
      <w:r w:rsidRPr="00874C2F">
        <w:rPr>
          <w:sz w:val="23"/>
          <w:szCs w:val="23"/>
        </w:rPr>
        <w:t>обучающиеся могут использовать литературу</w:t>
      </w:r>
      <w:bookmarkStart w:id="13" w:name="YANDEX_45"/>
      <w:bookmarkStart w:id="14" w:name="YANDEX_46"/>
      <w:bookmarkEnd w:id="13"/>
      <w:bookmarkEnd w:id="14"/>
      <w:r w:rsidRPr="00874C2F">
        <w:rPr>
          <w:sz w:val="23"/>
          <w:szCs w:val="23"/>
        </w:rPr>
        <w:t>, лекции и теоретические материалы, приведенные в данных методических указаниях.</w:t>
      </w:r>
    </w:p>
    <w:p w14:paraId="6C1E6EEB" w14:textId="77777777" w:rsidR="000750AF" w:rsidRPr="00874C2F" w:rsidRDefault="000750AF" w:rsidP="000750AF">
      <w:pPr>
        <w:pStyle w:val="a4"/>
        <w:ind w:firstLine="709"/>
        <w:rPr>
          <w:rFonts w:ascii="Times New Roman" w:hAnsi="Times New Roman"/>
          <w:sz w:val="23"/>
          <w:szCs w:val="23"/>
        </w:rPr>
      </w:pPr>
      <w:r w:rsidRPr="00874C2F">
        <w:rPr>
          <w:rFonts w:ascii="Times New Roman" w:hAnsi="Times New Roman"/>
          <w:sz w:val="23"/>
          <w:szCs w:val="23"/>
        </w:rPr>
        <w:t xml:space="preserve">Выполнение практического занятия  предусматривает грамотное решение ситуационных задач с применением профессиональных знаний и умений на доступном для  каждого обучающегося уровне. Каждый имеет возможность воспользоваться помощью других участников группы и проконсультироваться с преподавателем. </w:t>
      </w:r>
    </w:p>
    <w:p w14:paraId="6692240E" w14:textId="77777777" w:rsidR="000750AF" w:rsidRPr="00874C2F" w:rsidRDefault="000750AF" w:rsidP="000750AF">
      <w:pPr>
        <w:pStyle w:val="a4"/>
        <w:ind w:firstLine="709"/>
        <w:rPr>
          <w:rFonts w:ascii="Times New Roman" w:hAnsi="Times New Roman"/>
          <w:sz w:val="23"/>
          <w:szCs w:val="23"/>
        </w:rPr>
      </w:pPr>
      <w:r w:rsidRPr="00874C2F">
        <w:rPr>
          <w:rFonts w:ascii="Times New Roman" w:hAnsi="Times New Roman"/>
          <w:sz w:val="23"/>
          <w:szCs w:val="23"/>
        </w:rPr>
        <w:t>Выполнение практического занятия так же  предусматривает оценивание результатов своей деятельности, их эффективность и качество, путем выполнение самоанализа и коррекции собственной деятельности на основании достигнутых результатов.</w:t>
      </w:r>
    </w:p>
    <w:p w14:paraId="0F7E2280" w14:textId="77777777" w:rsidR="000750AF" w:rsidRPr="00874C2F" w:rsidRDefault="00152759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О проведении практического</w:t>
      </w:r>
      <w:r w:rsidR="000750AF"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занятия</w:t>
      </w:r>
      <w:r w:rsidR="000750AF"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обучающимся сообщается заблаговременно: когда предстоит практическая работа,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14:paraId="74FE542D" w14:textId="77777777" w:rsidR="000750AF" w:rsidRPr="00874C2F" w:rsidRDefault="002E2A30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Перед выполнением практического</w:t>
      </w:r>
      <w:r w:rsidR="000750AF"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занятия</w:t>
      </w:r>
      <w:r w:rsidR="000750AF"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повторяются правила техники безопасно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сти. При выполнении практического</w:t>
      </w:r>
      <w:r w:rsidR="000750AF"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занятия </w:t>
      </w:r>
      <w:r w:rsidR="000750AF"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обучающийся придерживается следующего алгоритма:</w:t>
      </w:r>
    </w:p>
    <w:p w14:paraId="5BF02DB8" w14:textId="77777777" w:rsidR="000750AF" w:rsidRPr="00874C2F" w:rsidRDefault="000750AF" w:rsidP="00E03F88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Записать дату, тему и цель работы.</w:t>
      </w:r>
    </w:p>
    <w:p w14:paraId="2816D0EC" w14:textId="77777777" w:rsidR="000750AF" w:rsidRPr="00874C2F" w:rsidRDefault="000750AF" w:rsidP="00E03F88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Ознакомиться с ЗУН, правилами и условиями выполнения практического задания.</w:t>
      </w:r>
    </w:p>
    <w:p w14:paraId="0E59C8DA" w14:textId="77777777" w:rsidR="000750AF" w:rsidRPr="00874C2F" w:rsidRDefault="000750AF" w:rsidP="00E03F88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Повторить теоретические задания, необходимые для рациональной работы и других практических действий.</w:t>
      </w:r>
    </w:p>
    <w:p w14:paraId="257B01E1" w14:textId="77777777" w:rsidR="000750AF" w:rsidRPr="00874C2F" w:rsidRDefault="000750AF" w:rsidP="00E03F88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Выполнить работу по предложенному алгоритму действий.</w:t>
      </w:r>
    </w:p>
    <w:p w14:paraId="7B03CE6E" w14:textId="77777777" w:rsidR="000750AF" w:rsidRPr="00874C2F" w:rsidRDefault="000750AF" w:rsidP="00E03F88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Обобщить результаты работы, сформулировать выводы по работе.</w:t>
      </w:r>
    </w:p>
    <w:p w14:paraId="5C134CEB" w14:textId="77777777" w:rsidR="000750AF" w:rsidRPr="00874C2F" w:rsidRDefault="000750AF" w:rsidP="00E03F88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Дать ответы на контрольные вопросы.</w:t>
      </w:r>
    </w:p>
    <w:p w14:paraId="6B7AB00E" w14:textId="77777777" w:rsidR="000750AF" w:rsidRPr="00874C2F" w:rsidRDefault="002E2A30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pacing w:val="-1"/>
          <w:sz w:val="23"/>
          <w:szCs w:val="23"/>
          <w:lang w:eastAsia="en-US"/>
        </w:rPr>
        <w:t>Критерии оценивания работы</w:t>
      </w:r>
      <w:r w:rsidR="000750AF" w:rsidRPr="00874C2F">
        <w:rPr>
          <w:rFonts w:ascii="Times New Roman" w:eastAsia="Calibri" w:hAnsi="Times New Roman" w:cs="Times New Roman"/>
          <w:spacing w:val="-1"/>
          <w:sz w:val="23"/>
          <w:szCs w:val="23"/>
          <w:lang w:eastAsia="en-US"/>
        </w:rPr>
        <w:t xml:space="preserve"> обучающихся на практическом занятии:</w:t>
      </w:r>
    </w:p>
    <w:p w14:paraId="5CC0FD60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  <w:t xml:space="preserve">Оценка «отлично» 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ставится, если обучающийся:</w:t>
      </w:r>
    </w:p>
    <w:p w14:paraId="72C5221D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самостоятельно и правильно выполнил все задания;</w:t>
      </w:r>
    </w:p>
    <w:p w14:paraId="0FBAB55D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правильно, с обоснованием сделал выводы по выполненной работе;</w:t>
      </w:r>
    </w:p>
    <w:p w14:paraId="08CC69F6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правильно и доказательно ответил на все контрольные вопросы.</w:t>
      </w:r>
    </w:p>
    <w:p w14:paraId="2509A62F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  <w:t>Оценка «хорошо»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ставится в том случае, если:</w:t>
      </w:r>
    </w:p>
    <w:p w14:paraId="7E392C2B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правильно выполнил все задания;</w:t>
      </w:r>
    </w:p>
    <w:p w14:paraId="72605851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сделал выводы по выполненной работе;</w:t>
      </w:r>
    </w:p>
    <w:p w14:paraId="75290E70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правильно ответил на все контрольные вопросы.</w:t>
      </w:r>
    </w:p>
    <w:p w14:paraId="431BD7FF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  <w:t>Оценка «удовлетворительно»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ставится, если обучающийся:</w:t>
      </w:r>
    </w:p>
    <w:p w14:paraId="1E3A2E7A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правильно выполнил задание, возможно кроме одного;</w:t>
      </w:r>
    </w:p>
    <w:p w14:paraId="3915B3D2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сделал поверхностные выводы по выполненной работе;</w:t>
      </w:r>
    </w:p>
    <w:p w14:paraId="10A04D4B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ответил не на все контрольные вопросы.</w:t>
      </w:r>
    </w:p>
    <w:p w14:paraId="70C1ED17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  <w:t>Оценка «неудовлетворительно»</w:t>
      </w: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ставится, если обучающийся:</w:t>
      </w:r>
    </w:p>
    <w:p w14:paraId="5AB18A0F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неправильно выполнил задания;</w:t>
      </w:r>
    </w:p>
    <w:p w14:paraId="680A4148" w14:textId="77777777" w:rsidR="000750AF" w:rsidRPr="00874C2F" w:rsidRDefault="000750AF" w:rsidP="0007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не сделал или сделал неправильные выводы по работе;</w:t>
      </w:r>
    </w:p>
    <w:p w14:paraId="6C774D35" w14:textId="77777777" w:rsidR="000750AF" w:rsidRPr="00874C2F" w:rsidRDefault="000750AF" w:rsidP="000750AF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74C2F">
        <w:rPr>
          <w:rFonts w:ascii="Times New Roman" w:eastAsia="Calibri" w:hAnsi="Times New Roman" w:cs="Times New Roman"/>
          <w:sz w:val="23"/>
          <w:szCs w:val="23"/>
          <w:lang w:eastAsia="en-US"/>
        </w:rPr>
        <w:t>- не ответил на контрольные вопросы.</w:t>
      </w:r>
    </w:p>
    <w:p w14:paraId="37D9D33B" w14:textId="77777777" w:rsidR="000750AF" w:rsidRPr="00874C2F" w:rsidRDefault="000750A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3A894458" w14:textId="77777777" w:rsidR="000750AF" w:rsidRPr="00874C2F" w:rsidRDefault="000750AF" w:rsidP="004A7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FA981" w14:textId="77777777" w:rsidR="004A7F34" w:rsidRPr="00874C2F" w:rsidRDefault="004A7F34" w:rsidP="004A7F34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74C2F">
        <w:rPr>
          <w:rFonts w:ascii="Times New Roman" w:hAnsi="Times New Roman" w:cs="Times New Roman"/>
          <w:b/>
          <w:spacing w:val="-6"/>
          <w:sz w:val="24"/>
          <w:szCs w:val="24"/>
        </w:rPr>
        <w:t>Санитарные требования и подготовка рабочего места, инвентаря, инструментов и посуды</w:t>
      </w:r>
    </w:p>
    <w:p w14:paraId="56E682EB" w14:textId="77777777" w:rsidR="004A7F34" w:rsidRPr="00874C2F" w:rsidRDefault="004A7F34" w:rsidP="004A7F34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8F6BB2" w:rsidRPr="00874C2F" w14:paraId="76A890B1" w14:textId="77777777" w:rsidTr="00A245C2">
        <w:trPr>
          <w:trHeight w:val="2060"/>
        </w:trPr>
        <w:tc>
          <w:tcPr>
            <w:tcW w:w="5778" w:type="dxa"/>
          </w:tcPr>
          <w:p w14:paraId="64394F08" w14:textId="77777777" w:rsidR="004A7F34" w:rsidRPr="00874C2F" w:rsidRDefault="004A7F34" w:rsidP="00411F19">
            <w:pPr>
              <w:jc w:val="both"/>
              <w:rPr>
                <w:spacing w:val="-6"/>
                <w:sz w:val="24"/>
                <w:szCs w:val="24"/>
              </w:rPr>
            </w:pPr>
            <w:r w:rsidRPr="00874C2F">
              <w:rPr>
                <w:i/>
                <w:spacing w:val="-6"/>
                <w:sz w:val="24"/>
                <w:szCs w:val="24"/>
              </w:rPr>
              <w:t xml:space="preserve">Производственный стол. </w:t>
            </w:r>
            <w:r w:rsidRPr="00874C2F">
              <w:rPr>
                <w:spacing w:val="-6"/>
                <w:sz w:val="24"/>
                <w:szCs w:val="24"/>
              </w:rPr>
              <w:t>Поверхность гладкая, ровная, прочная из нержавеющей стали. После каждой производственной операции моют горячей водой, а в конце рабочего дня обрабатывают 0,2%-ным раствором хлорамина. Продукты размещают на отдаленной части стола в ёмкостях</w:t>
            </w:r>
          </w:p>
        </w:tc>
        <w:tc>
          <w:tcPr>
            <w:tcW w:w="3936" w:type="dxa"/>
          </w:tcPr>
          <w:p w14:paraId="0599C1B3" w14:textId="77777777" w:rsidR="004A7F34" w:rsidRPr="00874C2F" w:rsidRDefault="004A7F34" w:rsidP="00411F19">
            <w:pPr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52096" behindDoc="1" locked="0" layoutInCell="1" allowOverlap="1" wp14:anchorId="5E0EA449" wp14:editId="72C17296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43180</wp:posOffset>
                  </wp:positionV>
                  <wp:extent cx="1975485" cy="1452880"/>
                  <wp:effectExtent l="19050" t="0" r="5715" b="0"/>
                  <wp:wrapTight wrapText="bothSides">
                    <wp:wrapPolygon edited="0">
                      <wp:start x="-208" y="0"/>
                      <wp:lineTo x="-208" y="21241"/>
                      <wp:lineTo x="21662" y="21241"/>
                      <wp:lineTo x="21662" y="0"/>
                      <wp:lineTo x="-208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6BB2" w:rsidRPr="00874C2F" w14:paraId="7AB87218" w14:textId="77777777" w:rsidTr="00A245C2">
        <w:tc>
          <w:tcPr>
            <w:tcW w:w="5778" w:type="dxa"/>
          </w:tcPr>
          <w:p w14:paraId="3BC3DDFF" w14:textId="77777777" w:rsidR="004A7F34" w:rsidRPr="00874C2F" w:rsidRDefault="004A7F34" w:rsidP="00411F19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i/>
                <w:sz w:val="24"/>
                <w:szCs w:val="24"/>
              </w:rPr>
              <w:t>Электрический миксер.</w:t>
            </w:r>
            <w:r w:rsidRPr="00874C2F">
              <w:rPr>
                <w:sz w:val="24"/>
                <w:szCs w:val="24"/>
              </w:rPr>
              <w:t xml:space="preserve"> Детали миксеров, соприкасающиеся с продуктами, делают из нержавеющей стали – простого в уходе и гигиеничного материала. Чаши изготавливают из безопасного для здоровья и легко моющегося пластика. По окончании работы с миксером вымойте отдельные его части. При мытье пластмассовых частей используйте воду с температурой  80 </w:t>
            </w:r>
            <w:r w:rsidRPr="00874C2F">
              <w:rPr>
                <w:sz w:val="24"/>
                <w:szCs w:val="24"/>
                <w:vertAlign w:val="superscript"/>
              </w:rPr>
              <w:t>0</w:t>
            </w:r>
            <w:r w:rsidRPr="00874C2F">
              <w:rPr>
                <w:sz w:val="24"/>
                <w:szCs w:val="24"/>
              </w:rPr>
              <w:t>С. При мытье не используйте агрессивные чистящие средства, песок и острые предметы, которые могли бы повредить пластмассовые части миксера. После мытья нержавеющие части миксера вытрете сухим полотенцем</w:t>
            </w:r>
          </w:p>
        </w:tc>
        <w:tc>
          <w:tcPr>
            <w:tcW w:w="3936" w:type="dxa"/>
          </w:tcPr>
          <w:p w14:paraId="642857AD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0255DE2E" wp14:editId="33393D9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161925</wp:posOffset>
                  </wp:positionV>
                  <wp:extent cx="1982470" cy="1664970"/>
                  <wp:effectExtent l="19050" t="0" r="0" b="0"/>
                  <wp:wrapSquare wrapText="bothSides"/>
                  <wp:docPr id="41" name="Рисунок 107" descr="микс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микс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934" t="11200" r="14400" b="1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6BB2" w:rsidRPr="00874C2F" w14:paraId="5E742050" w14:textId="77777777" w:rsidTr="00A245C2">
        <w:trPr>
          <w:trHeight w:val="3127"/>
        </w:trPr>
        <w:tc>
          <w:tcPr>
            <w:tcW w:w="5778" w:type="dxa"/>
          </w:tcPr>
          <w:p w14:paraId="10FDF24A" w14:textId="77777777" w:rsidR="004A7F34" w:rsidRPr="00874C2F" w:rsidRDefault="004A7F34" w:rsidP="00B4187A">
            <w:pPr>
              <w:jc w:val="both"/>
              <w:rPr>
                <w:sz w:val="24"/>
                <w:szCs w:val="24"/>
              </w:rPr>
            </w:pPr>
            <w:r w:rsidRPr="00874C2F">
              <w:rPr>
                <w:i/>
                <w:sz w:val="24"/>
                <w:szCs w:val="24"/>
              </w:rPr>
              <w:t xml:space="preserve">Блендер. </w:t>
            </w:r>
            <w:r w:rsidRPr="00874C2F">
              <w:rPr>
                <w:sz w:val="24"/>
                <w:szCs w:val="24"/>
              </w:rPr>
              <w:t>Электрический блендер для взбивания с разными насадками. Для чистки блендера налейте в контейнер горячей воды и несколько капель моющего средства. Закройте крышку и на некоторое время включите импульсный режим. Затем выньте вилку из розетки и ополосните контейнер под струей воды, а потом просушите в перевернутом положении.</w:t>
            </w:r>
          </w:p>
        </w:tc>
        <w:tc>
          <w:tcPr>
            <w:tcW w:w="3936" w:type="dxa"/>
          </w:tcPr>
          <w:p w14:paraId="7944C630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35FC8A26" wp14:editId="344C987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65405</wp:posOffset>
                  </wp:positionV>
                  <wp:extent cx="1499235" cy="1616710"/>
                  <wp:effectExtent l="19050" t="0" r="571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61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6BB2" w:rsidRPr="00874C2F" w14:paraId="4904CBA1" w14:textId="77777777" w:rsidTr="00A245C2">
        <w:trPr>
          <w:trHeight w:val="2535"/>
        </w:trPr>
        <w:tc>
          <w:tcPr>
            <w:tcW w:w="5778" w:type="dxa"/>
          </w:tcPr>
          <w:p w14:paraId="28088716" w14:textId="77777777" w:rsidR="004A7F34" w:rsidRPr="00874C2F" w:rsidRDefault="004A7F34" w:rsidP="00411F19">
            <w:pPr>
              <w:jc w:val="both"/>
              <w:rPr>
                <w:spacing w:val="-6"/>
                <w:sz w:val="24"/>
                <w:szCs w:val="24"/>
              </w:rPr>
            </w:pPr>
            <w:r w:rsidRPr="00874C2F">
              <w:rPr>
                <w:i/>
                <w:spacing w:val="-6"/>
                <w:sz w:val="24"/>
                <w:szCs w:val="24"/>
              </w:rPr>
              <w:t>Разделочная доска.</w:t>
            </w:r>
            <w:r w:rsidRPr="00874C2F">
              <w:rPr>
                <w:spacing w:val="-6"/>
                <w:sz w:val="24"/>
                <w:szCs w:val="24"/>
              </w:rPr>
              <w:t xml:space="preserve"> Изготовлена из дерева или синтетических материалом, разрешённых Госсанэпиднадзором, маркировка соответствует обрабатываемым продуктам. Моют после каждой операции горячей водой и щёткой, ошпаривают кипятком. В конце рабочего дня обрабатывают 0,2%-ным раствором хлорамина.</w:t>
            </w:r>
          </w:p>
        </w:tc>
        <w:tc>
          <w:tcPr>
            <w:tcW w:w="3936" w:type="dxa"/>
          </w:tcPr>
          <w:p w14:paraId="6A3331A7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7980E936" wp14:editId="617FA55E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76200</wp:posOffset>
                  </wp:positionV>
                  <wp:extent cx="1595120" cy="1231900"/>
                  <wp:effectExtent l="19050" t="0" r="5080" b="0"/>
                  <wp:wrapSquare wrapText="bothSides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6BB2" w:rsidRPr="00874C2F" w14:paraId="32CE20A7" w14:textId="77777777" w:rsidTr="00A245C2">
        <w:tc>
          <w:tcPr>
            <w:tcW w:w="5778" w:type="dxa"/>
          </w:tcPr>
          <w:p w14:paraId="5804B1E9" w14:textId="77777777" w:rsidR="004A7F34" w:rsidRPr="00874C2F" w:rsidRDefault="004A7F34" w:rsidP="00411F19">
            <w:pPr>
              <w:jc w:val="both"/>
              <w:rPr>
                <w:sz w:val="24"/>
                <w:szCs w:val="24"/>
              </w:rPr>
            </w:pPr>
            <w:r w:rsidRPr="00874C2F">
              <w:rPr>
                <w:i/>
                <w:sz w:val="24"/>
                <w:szCs w:val="24"/>
              </w:rPr>
              <w:t>Деревянные лопатки</w:t>
            </w:r>
            <w:r w:rsidRPr="00874C2F">
              <w:rPr>
                <w:sz w:val="24"/>
                <w:szCs w:val="24"/>
              </w:rPr>
              <w:t xml:space="preserve"> очищают от остатков пищи, промывают водой (50 °С) с моющими средствами, ополаскивают водой (не ниже 65 С) и просушивают на решетчатых металлических стеллажах.</w:t>
            </w:r>
          </w:p>
        </w:tc>
        <w:tc>
          <w:tcPr>
            <w:tcW w:w="3936" w:type="dxa"/>
          </w:tcPr>
          <w:p w14:paraId="472A09FE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8F7DE96" wp14:editId="58231FB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98425</wp:posOffset>
                  </wp:positionV>
                  <wp:extent cx="1691005" cy="1116330"/>
                  <wp:effectExtent l="19050" t="0" r="4445" b="0"/>
                  <wp:wrapSquare wrapText="bothSides"/>
                  <wp:docPr id="6" name="Рисунок 106" descr="лоп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лоп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6BB2" w:rsidRPr="00874C2F" w14:paraId="1D615809" w14:textId="77777777" w:rsidTr="00A245C2">
        <w:tc>
          <w:tcPr>
            <w:tcW w:w="5778" w:type="dxa"/>
          </w:tcPr>
          <w:p w14:paraId="28C7762B" w14:textId="77777777" w:rsidR="004A7F34" w:rsidRPr="00874C2F" w:rsidRDefault="004A7F34" w:rsidP="00411F19">
            <w:pPr>
              <w:jc w:val="both"/>
              <w:rPr>
                <w:spacing w:val="-6"/>
                <w:sz w:val="24"/>
                <w:szCs w:val="24"/>
              </w:rPr>
            </w:pPr>
            <w:r w:rsidRPr="00874C2F">
              <w:rPr>
                <w:i/>
                <w:spacing w:val="-6"/>
                <w:sz w:val="24"/>
                <w:szCs w:val="24"/>
              </w:rPr>
              <w:lastRenderedPageBreak/>
              <w:t>Ножи, металлические инструменты и инвентарь.</w:t>
            </w:r>
            <w:r w:rsidRPr="00874C2F">
              <w:rPr>
                <w:spacing w:val="-6"/>
                <w:sz w:val="24"/>
                <w:szCs w:val="24"/>
              </w:rPr>
              <w:t xml:space="preserve"> Закрепляются за рабочим местом в соответствии с маркировкой, хранят в сухом месте. Дезинфицируют кипячением в воде или прокаливаем в жарочном шкафу (кроме кухонной посуды, так как она постоянно подвергается тепловой обработке)</w:t>
            </w:r>
          </w:p>
        </w:tc>
        <w:tc>
          <w:tcPr>
            <w:tcW w:w="3936" w:type="dxa"/>
          </w:tcPr>
          <w:p w14:paraId="070D1EC0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noProof/>
                <w:sz w:val="24"/>
                <w:szCs w:val="24"/>
              </w:rPr>
              <w:drawing>
                <wp:inline distT="0" distB="0" distL="0" distR="0" wp14:anchorId="5684C02A" wp14:editId="3DCD01CB">
                  <wp:extent cx="1876695" cy="1241659"/>
                  <wp:effectExtent l="19050" t="0" r="9255" b="0"/>
                  <wp:docPr id="9" name="Рисунок 2" descr="http://supercook.ru/images/pribors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upercook.ru/images/pribors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79" cy="124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BB2" w:rsidRPr="00874C2F" w14:paraId="73A95444" w14:textId="77777777" w:rsidTr="00A245C2">
        <w:tc>
          <w:tcPr>
            <w:tcW w:w="5778" w:type="dxa"/>
          </w:tcPr>
          <w:p w14:paraId="3A7B1228" w14:textId="77777777" w:rsidR="004A7F34" w:rsidRPr="00874C2F" w:rsidRDefault="004A7F34" w:rsidP="00411F19">
            <w:pPr>
              <w:jc w:val="both"/>
              <w:rPr>
                <w:sz w:val="24"/>
                <w:szCs w:val="24"/>
              </w:rPr>
            </w:pPr>
            <w:r w:rsidRPr="00874C2F">
              <w:rPr>
                <w:i/>
                <w:sz w:val="24"/>
                <w:szCs w:val="24"/>
              </w:rPr>
              <w:t>Водяная баня.</w:t>
            </w:r>
            <w:r w:rsidRPr="00874C2F">
              <w:rPr>
                <w:sz w:val="24"/>
                <w:szCs w:val="24"/>
              </w:rPr>
              <w:t xml:space="preserve"> Приготовить водяную баню просто; поставьте форму, в которой готовится блюдо, в кастрюлю большего размера и заполните ее частично кипящей водой. Кастрюля должна быть достаточно большой, чтобы в нее вошла, ёмкость меньшего размера и вдобавок со всех сторон осталось еще несколько сантиметров.</w:t>
            </w:r>
          </w:p>
        </w:tc>
        <w:tc>
          <w:tcPr>
            <w:tcW w:w="3936" w:type="dxa"/>
          </w:tcPr>
          <w:p w14:paraId="1E746DE9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CCAB038" wp14:editId="06D74EA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79375</wp:posOffset>
                  </wp:positionV>
                  <wp:extent cx="2059940" cy="1376045"/>
                  <wp:effectExtent l="19050" t="0" r="0" b="0"/>
                  <wp:wrapSquare wrapText="bothSides"/>
                  <wp:docPr id="8" name="Рисунок 105" descr="ка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ка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1000" t="13000" r="2000" b="2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13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6BB2" w:rsidRPr="00874C2F" w14:paraId="7EB5746F" w14:textId="77777777" w:rsidTr="00A245C2">
        <w:tc>
          <w:tcPr>
            <w:tcW w:w="5778" w:type="dxa"/>
          </w:tcPr>
          <w:p w14:paraId="42129FA0" w14:textId="77777777" w:rsidR="004A7F34" w:rsidRPr="00874C2F" w:rsidRDefault="004A7F34" w:rsidP="00411F19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874C2F">
              <w:rPr>
                <w:i/>
                <w:sz w:val="24"/>
                <w:szCs w:val="24"/>
              </w:rPr>
              <w:t>Инструменты</w:t>
            </w:r>
            <w:r w:rsidRPr="00874C2F">
              <w:rPr>
                <w:sz w:val="24"/>
                <w:szCs w:val="24"/>
              </w:rPr>
              <w:t xml:space="preserve"> (выемки, формы) в процессе работы содержат в чистоте. После использования тщательно моют и хранят в специально отведённом месте.</w:t>
            </w:r>
          </w:p>
          <w:p w14:paraId="5F829EC1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3936" w:type="dxa"/>
          </w:tcPr>
          <w:p w14:paraId="311145F4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b/>
                <w:noProof/>
                <w:spacing w:val="-6"/>
                <w:sz w:val="24"/>
                <w:szCs w:val="24"/>
              </w:rPr>
              <w:drawing>
                <wp:inline distT="0" distB="0" distL="0" distR="0" wp14:anchorId="0CF03AC0" wp14:editId="770A9D6E">
                  <wp:extent cx="1468994" cy="918937"/>
                  <wp:effectExtent l="19050" t="0" r="0" b="0"/>
                  <wp:docPr id="58" name="Рисунок 34" descr="http://im2-tub-ru.yandex.net/i?id=87637725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2-tub-ru.yandex.net/i?id=87637725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131" cy="920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BB2" w:rsidRPr="00874C2F" w14:paraId="6C8C49F1" w14:textId="77777777" w:rsidTr="00A245C2">
        <w:tc>
          <w:tcPr>
            <w:tcW w:w="5778" w:type="dxa"/>
          </w:tcPr>
          <w:p w14:paraId="1240BB84" w14:textId="77777777" w:rsidR="004A7F34" w:rsidRPr="00874C2F" w:rsidRDefault="004A7F34" w:rsidP="00411F19">
            <w:pPr>
              <w:pStyle w:val="tekstob"/>
              <w:jc w:val="both"/>
            </w:pPr>
            <w:r w:rsidRPr="00874C2F">
              <w:rPr>
                <w:i/>
              </w:rPr>
              <w:t>Мытье столовой посуды</w:t>
            </w:r>
            <w:r w:rsidRPr="00874C2F">
              <w:t xml:space="preserve"> производят в следующем порядке: удаление остатков пищи щеткой или деревянной лопаткой; мытье в воде с температурой не ниже 40 </w:t>
            </w:r>
            <w:r w:rsidRPr="00874C2F">
              <w:rPr>
                <w:vertAlign w:val="superscript"/>
              </w:rPr>
              <w:t>0</w:t>
            </w:r>
            <w:r w:rsidRPr="00874C2F">
              <w:t xml:space="preserve"> C с добавлением моющих средств; мытье в воде с температурой не ниже 40 </w:t>
            </w:r>
            <w:r w:rsidRPr="00874C2F">
              <w:rPr>
                <w:vertAlign w:val="superscript"/>
              </w:rPr>
              <w:t>0</w:t>
            </w:r>
            <w:r w:rsidRPr="00874C2F">
              <w:t xml:space="preserve"> C с добавлением моющих средств; о</w:t>
            </w:r>
            <w:r w:rsidR="00F07DCE" w:rsidRPr="00874C2F">
              <w:t>по</w:t>
            </w:r>
            <w:r w:rsidRPr="00874C2F">
              <w:t xml:space="preserve">ласкивание посуды, горячей проточной водой с температурой не ниже 65 </w:t>
            </w:r>
            <w:r w:rsidRPr="00874C2F">
              <w:rPr>
                <w:vertAlign w:val="superscript"/>
              </w:rPr>
              <w:t>0</w:t>
            </w:r>
            <w:r w:rsidRPr="00874C2F">
              <w:t xml:space="preserve"> C; просушивание посуды на решетчатых полках, стеллажах.</w:t>
            </w:r>
          </w:p>
        </w:tc>
        <w:tc>
          <w:tcPr>
            <w:tcW w:w="3936" w:type="dxa"/>
          </w:tcPr>
          <w:p w14:paraId="58666DB9" w14:textId="77777777" w:rsidR="004A7F34" w:rsidRPr="00874C2F" w:rsidRDefault="004A7F34" w:rsidP="00411F19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874C2F">
              <w:rPr>
                <w:noProof/>
                <w:sz w:val="24"/>
                <w:szCs w:val="24"/>
              </w:rPr>
              <w:drawing>
                <wp:inline distT="0" distB="0" distL="0" distR="0" wp14:anchorId="6D468250" wp14:editId="450232EB">
                  <wp:extent cx="2335789" cy="1684421"/>
                  <wp:effectExtent l="19050" t="0" r="7361" b="0"/>
                  <wp:docPr id="11" name="Рисунок 5" descr="http://im7-tub-ru.yandex.net/i?id=3427718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7-tub-ru.yandex.net/i?id=3427718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19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838" cy="168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D866E" w14:textId="77777777" w:rsidR="004A7F34" w:rsidRPr="00874C2F" w:rsidRDefault="004A7F34" w:rsidP="004A7F34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4"/>
        </w:rPr>
      </w:pPr>
    </w:p>
    <w:p w14:paraId="051B08C0" w14:textId="77777777" w:rsidR="00255BBB" w:rsidRPr="00255BBB" w:rsidRDefault="00807C0C" w:rsidP="00255BBB">
      <w:pPr>
        <w:pStyle w:val="Default"/>
        <w:spacing w:line="360" w:lineRule="auto"/>
        <w:ind w:firstLine="709"/>
        <w:jc w:val="center"/>
        <w:rPr>
          <w:rFonts w:eastAsia="Calibri"/>
          <w:szCs w:val="28"/>
        </w:rPr>
      </w:pPr>
      <w:r w:rsidRPr="00874C2F">
        <w:rPr>
          <w:b/>
          <w:color w:val="auto"/>
          <w:szCs w:val="28"/>
        </w:rPr>
        <w:br w:type="page"/>
      </w:r>
      <w:r w:rsidR="00255BBB" w:rsidRPr="00255BBB">
        <w:rPr>
          <w:rFonts w:eastAsia="Calibri"/>
          <w:b/>
          <w:bCs/>
          <w:szCs w:val="28"/>
        </w:rPr>
        <w:lastRenderedPageBreak/>
        <w:t>Техника безопасности при выполнении практических занятий.</w:t>
      </w:r>
    </w:p>
    <w:p w14:paraId="792B589B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 xml:space="preserve">Перед началом практического занятия: </w:t>
      </w:r>
    </w:p>
    <w:p w14:paraId="0EF32E9E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1. Внимательно прослушайте вводный инструктаж преподавателя о порядке и особенностях выполнения практического занятия; </w:t>
      </w:r>
    </w:p>
    <w:p w14:paraId="22502410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2. Внимательно изучите методические указания к работе, которую выполняете и строго руководствуетесь; </w:t>
      </w:r>
    </w:p>
    <w:p w14:paraId="77844A48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3. Подготовьте рабочее место для безопасной работы: уберите его, если на нем находятся посторонние предметы; </w:t>
      </w:r>
    </w:p>
    <w:p w14:paraId="2922AF82" w14:textId="77777777" w:rsidR="00255BBB" w:rsidRPr="00255BBB" w:rsidRDefault="00255BBB" w:rsidP="00255B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55BBB">
        <w:rPr>
          <w:rFonts w:ascii="Times New Roman" w:eastAsia="Times New Roman" w:hAnsi="Times New Roman" w:cs="Times New Roman"/>
          <w:sz w:val="24"/>
          <w:szCs w:val="28"/>
          <w:lang w:eastAsia="en-US"/>
        </w:rPr>
        <w:t>4. Проверьте и подготовьте к работе, согласно методическим указаниям, необходимые инструменты и принадлежности.</w:t>
      </w:r>
    </w:p>
    <w:p w14:paraId="32B3D1BD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 xml:space="preserve">Во время работы: </w:t>
      </w:r>
    </w:p>
    <w:p w14:paraId="37820C63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1. Выполняйте только ту работу, которая разрешена преподавателем; </w:t>
      </w:r>
    </w:p>
    <w:p w14:paraId="13220BCF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2. За разъяснениями по всем вопросам выполнения практического занятия обращайтесь к преподавателю </w:t>
      </w:r>
    </w:p>
    <w:p w14:paraId="1C2BAF83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3. Будьте внимательны и аккуратны. Не отвлекайтесь сами и не отвлекайте других. Не вмешивайтесь в процесс работы других обучающихся, если это предусмотрено инструкцией </w:t>
      </w:r>
    </w:p>
    <w:p w14:paraId="52F8E79D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 xml:space="preserve">По окончании работы: </w:t>
      </w:r>
    </w:p>
    <w:p w14:paraId="31DA66A0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1. Наведите порядок на рабочем месте и сдайте его преподавателю; </w:t>
      </w:r>
    </w:p>
    <w:p w14:paraId="229FD3E1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2. Сдайте преподавателю учебную литературу и инструменты; </w:t>
      </w:r>
    </w:p>
    <w:p w14:paraId="68902AB7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 xml:space="preserve">При выполнении работы строго запрещается: </w:t>
      </w:r>
    </w:p>
    <w:p w14:paraId="7DC38F5C" w14:textId="77777777" w:rsidR="00255BBB" w:rsidRPr="00255BBB" w:rsidRDefault="00255BBB" w:rsidP="00255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255BBB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1. Бесцельно ходить по кабинету;  2. Покидать помещение кабинета в рабочее время без разрешения преподавателя.</w:t>
      </w:r>
    </w:p>
    <w:p w14:paraId="525FB74E" w14:textId="77777777" w:rsidR="003C2C3B" w:rsidRDefault="00255BBB" w:rsidP="004337C1">
      <w:pPr>
        <w:pStyle w:val="a4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255BBB">
        <w:rPr>
          <w:rFonts w:ascii="Times New Roman" w:hAnsi="Times New Roman"/>
          <w:b/>
          <w:szCs w:val="28"/>
          <w:lang w:eastAsia="en-US"/>
        </w:rPr>
        <w:br w:type="page"/>
      </w:r>
    </w:p>
    <w:p w14:paraId="3D0800FB" w14:textId="77777777" w:rsidR="003C2C3B" w:rsidRDefault="003C2C3B" w:rsidP="004337C1">
      <w:pPr>
        <w:pStyle w:val="a4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</w:p>
    <w:p w14:paraId="771A6842" w14:textId="77777777" w:rsidR="003C2C3B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Практическое занятие №1 </w:t>
      </w:r>
    </w:p>
    <w:p w14:paraId="4B1EAC54" w14:textId="615C940F" w:rsidR="003C2C3B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Тема : </w:t>
      </w:r>
      <w:r w:rsidRPr="003C2C3B">
        <w:rPr>
          <w:rFonts w:ascii="Times New Roman" w:hAnsi="Times New Roman"/>
          <w:b/>
          <w:sz w:val="24"/>
          <w:szCs w:val="24"/>
          <w:lang w:eastAsia="en-US"/>
        </w:rPr>
        <w:t>Алгоритм расчетов сырья для приготовления полуфабрикатов</w:t>
      </w:r>
    </w:p>
    <w:p w14:paraId="72C5F232" w14:textId="77777777" w:rsidR="003C2C3B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EE966A5" w14:textId="77777777" w:rsidR="003C2C3B" w:rsidRPr="004C5B7A" w:rsidRDefault="003C2C3B" w:rsidP="003C2C3B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>
        <w:rPr>
          <w:rFonts w:ascii="Times New Roman" w:hAnsi="Times New Roman"/>
          <w:sz w:val="24"/>
          <w:szCs w:val="24"/>
        </w:rPr>
        <w:t>при составлении</w:t>
      </w:r>
      <w:r w:rsidRPr="004C5B7A">
        <w:rPr>
          <w:rFonts w:ascii="Times New Roman" w:hAnsi="Times New Roman"/>
          <w:sz w:val="24"/>
          <w:szCs w:val="24"/>
        </w:rPr>
        <w:t xml:space="preserve"> ассортимента </w:t>
      </w:r>
      <w:r>
        <w:rPr>
          <w:rFonts w:ascii="Times New Roman" w:hAnsi="Times New Roman"/>
          <w:sz w:val="24"/>
          <w:szCs w:val="24"/>
        </w:rPr>
        <w:t xml:space="preserve">полуфабрикатов </w:t>
      </w:r>
    </w:p>
    <w:p w14:paraId="4B1392CB" w14:textId="77777777" w:rsidR="003C2C3B" w:rsidRPr="004C5B7A" w:rsidRDefault="003C2C3B" w:rsidP="003C2C3B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48F36131" w14:textId="77777777" w:rsidR="003C2C3B" w:rsidRDefault="003C2C3B" w:rsidP="003C2C3B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3BE480C6" w14:textId="77777777" w:rsidR="003C2C3B" w:rsidRPr="004C5B7A" w:rsidRDefault="003C2C3B" w:rsidP="003C2C3B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482CFBF4" w14:textId="77777777" w:rsidR="003C2C3B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152A64">
        <w:rPr>
          <w:rFonts w:ascii="Times New Roman" w:hAnsi="Times New Roman"/>
          <w:sz w:val="24"/>
          <w:szCs w:val="24"/>
          <w:lang w:eastAsia="en-US"/>
        </w:rPr>
        <w:t>Изучите примеры решения задач и решите задачи.</w:t>
      </w:r>
    </w:p>
    <w:p w14:paraId="00CA992F" w14:textId="77777777" w:rsidR="00152A64" w:rsidRPr="00152A64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14:paraId="776355DF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1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. Рассчитать количество порций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полуфабриката 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блюда «Антрекот», которое можно приготовить из </w:t>
      </w:r>
      <w:smartTag w:uri="urn:schemas-microsoft-com:office:smarttags" w:element="metricconverter">
        <w:smartTagPr>
          <w:attr w:name="ProductID" w:val="188 к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188 кг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говядины 2 категории (по 2 колонке Сборника рецептур) с учетом кулинарного использования частей туши.</w:t>
      </w:r>
    </w:p>
    <w:p w14:paraId="38E235E3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3A1DCE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РЕШЕНИЕ:</w:t>
      </w:r>
    </w:p>
    <w:p w14:paraId="25964799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1) По таблице № 5 «Кулинарное использование крупнокусковых п/ф» находим, что для  приготовления антрекота используется крупнокусковые полуфабрикаты,  толстый и тонкий край туш говядины.</w:t>
      </w:r>
    </w:p>
    <w:p w14:paraId="1145714E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2) По таблице № 29 «Нормы выхода крупнокусковых п/ф и котлетного мяса для ПОП, работающего на сырье», находим содержание этих частей в % от общего количества мяса.</w:t>
      </w: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1360"/>
      </w:tblGrid>
      <w:tr w:rsidR="003C2C3B" w:rsidRPr="003C2C3B" w14:paraId="142EFE17" w14:textId="77777777" w:rsidTr="00E83FCE">
        <w:trPr>
          <w:cantSplit/>
        </w:trPr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88412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>а) тонкий край – 1,7 %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6C00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>х = 3,8 %</w:t>
            </w:r>
          </w:p>
        </w:tc>
      </w:tr>
      <w:tr w:rsidR="003C2C3B" w:rsidRPr="003C2C3B" w14:paraId="02DE5087" w14:textId="77777777" w:rsidTr="00E83FCE">
        <w:trPr>
          <w:cantSplit/>
        </w:trPr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673C5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толстый край – 2,1 %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44E57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3F441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E37B5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C0049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2381"/>
      </w:tblGrid>
      <w:tr w:rsidR="003C2C3B" w:rsidRPr="003C2C3B" w14:paraId="3BE8A247" w14:textId="77777777" w:rsidTr="00E83FCE">
        <w:trPr>
          <w:cantSplit/>
        </w:trPr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3A8B6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88 кг"/>
              </w:smartTagPr>
              <w:r w:rsidRPr="003C2C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188 кг</w:t>
              </w:r>
            </w:smartTag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(брутто) – 100 %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572A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= </w:t>
            </w:r>
            <w:smartTag w:uri="urn:schemas-microsoft-com:office:smarttags" w:element="metricconverter">
              <w:smartTagPr>
                <w:attr w:name="ProductID" w:val="7,144 кг"/>
              </w:smartTagPr>
              <w:r w:rsidRPr="003C2C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7,144 кг</w:t>
              </w:r>
            </w:smartTag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(нетто)</w:t>
            </w:r>
          </w:p>
        </w:tc>
      </w:tr>
      <w:tr w:rsidR="003C2C3B" w:rsidRPr="003C2C3B" w14:paraId="37C2D363" w14:textId="77777777" w:rsidTr="00E83FCE">
        <w:trPr>
          <w:cantSplit/>
        </w:trPr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64439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х  кг (нетто) – 3,8 %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43506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345D3F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A2363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C5D38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0CF0F" w14:textId="5B09AC73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3) Определим, сколько порций </w:t>
      </w:r>
      <w:r>
        <w:rPr>
          <w:rFonts w:ascii="Times New Roman" w:eastAsia="Times New Roman" w:hAnsi="Times New Roman" w:cs="Times New Roman"/>
          <w:sz w:val="24"/>
          <w:szCs w:val="24"/>
        </w:rPr>
        <w:t>полуфабриката для блюда «Антрекот»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можно приготовить из </w:t>
      </w:r>
      <w:smartTag w:uri="urn:schemas-microsoft-com:office:smarttags" w:element="metricconverter">
        <w:smartTagPr>
          <w:attr w:name="ProductID" w:val="7,144 к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7,144 кг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мяса массой нетто.</w:t>
      </w:r>
    </w:p>
    <w:p w14:paraId="6CC4689C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По рецептуре № 377/</w:t>
      </w:r>
      <w:r w:rsidRPr="003C2C3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находим, что для приготовления 1 порции антрекота по 2 колонке выходом </w:t>
      </w:r>
      <w:smartTag w:uri="urn:schemas-microsoft-com:office:smarttags" w:element="metricconverter">
        <w:smartTagPr>
          <w:attr w:name="ProductID" w:val="79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79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smartTag w:uri="urn:schemas-microsoft-com:office:smarttags" w:element="metricconverter">
        <w:smartTagPr>
          <w:attr w:name="ProductID" w:val="125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125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мяса массой нетто или по таблице № 8 находим те же данные.</w:t>
      </w:r>
    </w:p>
    <w:p w14:paraId="45EE2221" w14:textId="77777777" w:rsidR="003C2C3B" w:rsidRPr="003C2C3B" w:rsidRDefault="003C2C3B" w:rsidP="003C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144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7144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smartTag w:uri="urn:schemas-microsoft-com:office:smarttags" w:element="metricconverter">
        <w:smartTagPr>
          <w:attr w:name="ProductID" w:val="125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125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= 57 п.</w:t>
      </w:r>
    </w:p>
    <w:p w14:paraId="5BA036C2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smartTag w:uri="urn:schemas-microsoft-com:office:smarttags" w:element="metricconverter">
        <w:smartTagPr>
          <w:attr w:name="ProductID" w:val="188 к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188 кг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говядины 2 категории можно приготовить 57 порций полуфабриката для блюда «Антрекот»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>(по 2 колонке Сборника рецептур).</w:t>
      </w:r>
    </w:p>
    <w:p w14:paraId="2C61AA76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53F9E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2</w:t>
      </w:r>
      <w:r w:rsidRPr="003C2C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Рассчитать массу брутто форели крупного размера для приготовления 110 порций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полуфабриката для 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>блюда «Зразы донские» (по 1 колонке Сборника рецептур).</w:t>
      </w:r>
    </w:p>
    <w:p w14:paraId="44F66691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C99E2B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РЕШЕНИЕ:</w:t>
      </w:r>
    </w:p>
    <w:p w14:paraId="40C5BB20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1) Рассчитываем массу брутто форели неразделанной крупной для 1 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полуфабриката для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блюда «Зразы донские»:</w:t>
      </w:r>
    </w:p>
    <w:p w14:paraId="7CA89CDA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Согласно рецептуре № 318/</w:t>
      </w:r>
      <w:r w:rsidRPr="003C2C3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для 1 порции блюда требуется </w:t>
      </w:r>
      <w:smartTag w:uri="urn:schemas-microsoft-com:office:smarttags" w:element="metricconverter">
        <w:smartTagPr>
          <w:attr w:name="ProductID" w:val="145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145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рыбы с костным скелетом массой нетто.</w:t>
      </w:r>
    </w:p>
    <w:p w14:paraId="6B965C6A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По таблице № 21 определяем, что отходы при разделке крупной форели на чистое филе составляют 43 %.</w:t>
      </w:r>
    </w:p>
    <w:p w14:paraId="02644D37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1) Рассчитываем массу брутто форели: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2404"/>
      </w:tblGrid>
      <w:tr w:rsidR="003C2C3B" w:rsidRPr="003C2C3B" w14:paraId="53F331FE" w14:textId="77777777" w:rsidTr="00E83FCE">
        <w:trPr>
          <w:cantSplit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2F073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5 г"/>
              </w:smartTagPr>
              <w:r w:rsidRPr="003C2C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145 г</w:t>
              </w:r>
            </w:smartTag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(100-43)%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51D4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= </w:t>
            </w:r>
            <w:r w:rsidRPr="003C2C3B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579" w:dyaOrig="660" w14:anchorId="006844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33pt" o:ole="" fillcolor="window">
                  <v:imagedata r:id="rId18" o:title=""/>
                </v:shape>
                <o:OLEObject Type="Embed" ProgID="Equation.3" ShapeID="_x0000_i1025" DrawAspect="Content" ObjectID="_1731321534" r:id="rId19"/>
              </w:object>
            </w: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2C3B" w:rsidRPr="003C2C3B" w14:paraId="736C0615" w14:textId="77777777" w:rsidTr="00E83FCE">
        <w:trPr>
          <w:cantSplit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1C068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х г -100%</w:t>
            </w: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F152C" w14:textId="77777777" w:rsidR="003C2C3B" w:rsidRPr="003C2C3B" w:rsidRDefault="003C2C3B" w:rsidP="003C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325050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sz w:val="24"/>
          <w:szCs w:val="24"/>
        </w:rPr>
        <w:t>2) Рассчитываем массу брутто форели для приготовления 110 порций:</w:t>
      </w:r>
    </w:p>
    <w:p w14:paraId="2F3FCA21" w14:textId="77777777" w:rsidR="003C2C3B" w:rsidRPr="003C2C3B" w:rsidRDefault="003C2C3B" w:rsidP="003C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54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254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· 110 п = </w:t>
      </w:r>
      <w:smartTag w:uri="urn:schemas-microsoft-com:office:smarttags" w:element="metricconverter">
        <w:smartTagPr>
          <w:attr w:name="ProductID" w:val="27940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27940 г</w:t>
        </w:r>
      </w:smartTag>
    </w:p>
    <w:p w14:paraId="3D3A2F40" w14:textId="77777777" w:rsidR="003C2C3B" w:rsidRPr="003C2C3B" w:rsidRDefault="003C2C3B" w:rsidP="003C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C3B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Для приготовления 110 порций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полуфабриката для блюда «Зразы донские» требуется </w:t>
      </w:r>
      <w:smartTag w:uri="urn:schemas-microsoft-com:office:smarttags" w:element="metricconverter">
        <w:smartTagPr>
          <w:attr w:name="ProductID" w:val="27940 г"/>
        </w:smartTagPr>
        <w:r w:rsidRPr="003C2C3B">
          <w:rPr>
            <w:rFonts w:ascii="Times New Roman" w:eastAsia="Times New Roman" w:hAnsi="Times New Roman" w:cs="Times New Roman"/>
            <w:sz w:val="24"/>
            <w:szCs w:val="24"/>
          </w:rPr>
          <w:t>27940 г</w:t>
        </w:r>
      </w:smartTag>
      <w:r w:rsidRPr="003C2C3B">
        <w:rPr>
          <w:rFonts w:ascii="Times New Roman" w:eastAsia="Times New Roman" w:hAnsi="Times New Roman" w:cs="Times New Roman"/>
          <w:sz w:val="24"/>
          <w:szCs w:val="24"/>
        </w:rPr>
        <w:t xml:space="preserve"> форели неразделанной крупного размера.</w:t>
      </w:r>
    </w:p>
    <w:p w14:paraId="7C338D3A" w14:textId="77777777" w:rsidR="003C2C3B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0BDE83F" w14:textId="77777777" w:rsidR="00152A64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7083B497" w14:textId="77777777" w:rsidR="00152A64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07B400CA" w14:textId="77777777" w:rsidR="00152A64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1F8F09A5" w14:textId="77777777" w:rsidR="00152A64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4D71C4A0" w14:textId="77777777" w:rsidR="003C2C3B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Задачи:</w:t>
      </w:r>
    </w:p>
    <w:p w14:paraId="2091051E" w14:textId="77777777" w:rsidR="00152A64" w:rsidRPr="00152A64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152A64">
        <w:rPr>
          <w:rFonts w:ascii="Times New Roman" w:hAnsi="Times New Roman"/>
          <w:sz w:val="24"/>
          <w:szCs w:val="24"/>
          <w:lang w:eastAsia="en-US"/>
        </w:rPr>
        <w:t>Сколько было использовано рыбы «Минтай неразделанный» для приготовления 6,5 кг рыбы жареной из филе с кожей без костей?</w:t>
      </w:r>
    </w:p>
    <w:p w14:paraId="767E2550" w14:textId="77777777" w:rsidR="00152A64" w:rsidRPr="00152A64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152A64">
        <w:rPr>
          <w:rFonts w:ascii="Times New Roman" w:hAnsi="Times New Roman"/>
          <w:sz w:val="24"/>
          <w:szCs w:val="24"/>
          <w:lang w:eastAsia="en-US"/>
        </w:rPr>
        <w:t>Сколько порций жареной рыбы выходом 100 г можно приготовить из 18 кг рыбы "Клыкач неразделанный", если его разделали на филе с кожей и реберными костями?</w:t>
      </w:r>
    </w:p>
    <w:p w14:paraId="606A70F6" w14:textId="77777777" w:rsidR="00152A64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152A64">
        <w:rPr>
          <w:rFonts w:ascii="Times New Roman" w:hAnsi="Times New Roman"/>
          <w:sz w:val="24"/>
          <w:szCs w:val="24"/>
          <w:lang w:eastAsia="en-US"/>
        </w:rPr>
        <w:t>Рассчитать набор сырья для приготовления 65 порций блюда "Рыба запеченная в соусе с грибами", если используют рыбу "Сиг амурский" неразделанный.</w:t>
      </w:r>
    </w:p>
    <w:p w14:paraId="6E7C73CB" w14:textId="77777777" w:rsidR="00152A64" w:rsidRPr="00152A64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Pr="00152A64">
        <w:rPr>
          <w:rFonts w:ascii="Times New Roman" w:hAnsi="Times New Roman"/>
          <w:sz w:val="24"/>
          <w:szCs w:val="24"/>
          <w:lang w:eastAsia="en-US"/>
        </w:rPr>
        <w:t>Рассчитать набор сырья для приготовления 30 порций блюда "Говядина в кисло-сладком соусе" по 2 колонке Сборника рецептур, если используется говядина 1 категории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37731833" w14:textId="77777777" w:rsidR="00152A64" w:rsidRPr="00152A64" w:rsidRDefault="00152A64" w:rsidP="00152A64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Pr="00152A64">
        <w:rPr>
          <w:rFonts w:ascii="Times New Roman" w:hAnsi="Times New Roman"/>
          <w:sz w:val="24"/>
          <w:szCs w:val="24"/>
          <w:lang w:eastAsia="en-US"/>
        </w:rPr>
        <w:t>Рассчитать набор сырья для приготовления 70 порций блюда "Говядина в луковом соусе запеченная" (по 2 колонке Сборника рецептур), если используется говядина 2 категории.</w:t>
      </w:r>
    </w:p>
    <w:p w14:paraId="55743444" w14:textId="77777777" w:rsidR="00152A64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66060970" w14:textId="77777777" w:rsidR="00152A64" w:rsidRPr="003C2C3B" w:rsidRDefault="00152A64" w:rsidP="00152A64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10A50DBE" w14:textId="77777777" w:rsidR="001E16E1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Практическое занятие №2 </w:t>
      </w:r>
    </w:p>
    <w:p w14:paraId="270CF5C3" w14:textId="1D29A673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Тема : 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>Составление заявки на сырье для приготовления полуфабрикатов</w:t>
      </w:r>
    </w:p>
    <w:p w14:paraId="373CF51C" w14:textId="77777777" w:rsid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400A6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>
        <w:rPr>
          <w:rFonts w:ascii="Times New Roman" w:hAnsi="Times New Roman"/>
          <w:sz w:val="24"/>
          <w:szCs w:val="24"/>
        </w:rPr>
        <w:t>при составлении</w:t>
      </w:r>
      <w:r w:rsidRPr="004C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сырье для приготовления полуфабрикатов </w:t>
      </w:r>
    </w:p>
    <w:p w14:paraId="20E9B31A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4088BB45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58852333" w14:textId="77777777" w:rsidR="00E83FCE" w:rsidRP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06A45344" w14:textId="77777777" w:rsid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sz w:val="24"/>
          <w:szCs w:val="24"/>
        </w:rPr>
        <w:t xml:space="preserve">Составить заявку (требование)  на сырье. В ходе выполнения задания используйте сборник рецептур блюд и кулинарных изделий для предприятия общественного питания, издательство «Хлебпродинформ», М., 1996 г. </w:t>
      </w:r>
    </w:p>
    <w:p w14:paraId="691B1538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9E40D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sz w:val="24"/>
          <w:szCs w:val="24"/>
        </w:rPr>
        <w:t>1.</w:t>
      </w:r>
    </w:p>
    <w:tbl>
      <w:tblPr>
        <w:tblStyle w:val="18"/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3415"/>
        <w:gridCol w:w="1843"/>
        <w:gridCol w:w="1418"/>
        <w:gridCol w:w="1417"/>
      </w:tblGrid>
      <w:tr w:rsidR="00E83FCE" w:rsidRPr="00E83FCE" w14:paraId="1D4C5EAC" w14:textId="77777777" w:rsidTr="00E83FCE">
        <w:tc>
          <w:tcPr>
            <w:tcW w:w="9889" w:type="dxa"/>
            <w:gridSpan w:val="5"/>
          </w:tcPr>
          <w:p w14:paraId="497EB757" w14:textId="77777777" w:rsidR="00E83FCE" w:rsidRPr="00EA2E4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4E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</w:tr>
      <w:tr w:rsidR="00E83FCE" w:rsidRPr="00E83FCE" w14:paraId="6F7D21D7" w14:textId="77777777" w:rsidTr="00E83FCE">
        <w:tc>
          <w:tcPr>
            <w:tcW w:w="1796" w:type="dxa"/>
          </w:tcPr>
          <w:p w14:paraId="15D8ACB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Части туши</w:t>
            </w:r>
          </w:p>
        </w:tc>
        <w:tc>
          <w:tcPr>
            <w:tcW w:w="3415" w:type="dxa"/>
          </w:tcPr>
          <w:p w14:paraId="34661C0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 для блюда</w:t>
            </w:r>
          </w:p>
        </w:tc>
        <w:tc>
          <w:tcPr>
            <w:tcW w:w="1843" w:type="dxa"/>
          </w:tcPr>
          <w:p w14:paraId="4C4F146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г для 1 порции </w:t>
            </w:r>
          </w:p>
        </w:tc>
        <w:tc>
          <w:tcPr>
            <w:tcW w:w="1418" w:type="dxa"/>
          </w:tcPr>
          <w:p w14:paraId="10CFCDE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  <w:tc>
          <w:tcPr>
            <w:tcW w:w="1417" w:type="dxa"/>
          </w:tcPr>
          <w:p w14:paraId="0F19E544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3FCE" w:rsidRPr="00E83FCE" w14:paraId="20792B36" w14:textId="77777777" w:rsidTr="00E83FCE">
        <w:tc>
          <w:tcPr>
            <w:tcW w:w="1796" w:type="dxa"/>
          </w:tcPr>
          <w:p w14:paraId="2E88218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77B0B9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№362 Мясо, жаренное крупным куском, шпигованное</w:t>
            </w:r>
          </w:p>
        </w:tc>
        <w:tc>
          <w:tcPr>
            <w:tcW w:w="1843" w:type="dxa"/>
          </w:tcPr>
          <w:p w14:paraId="067867A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2CB28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1C8D3F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3F6DF204" w14:textId="77777777" w:rsidTr="00E83FCE">
        <w:tc>
          <w:tcPr>
            <w:tcW w:w="1796" w:type="dxa"/>
          </w:tcPr>
          <w:p w14:paraId="637B871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14FA5A5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№364 Говядина, фаршированная грибами</w:t>
            </w:r>
          </w:p>
        </w:tc>
        <w:tc>
          <w:tcPr>
            <w:tcW w:w="1843" w:type="dxa"/>
          </w:tcPr>
          <w:p w14:paraId="6368A56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E4C8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3EB281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7BC4D8B1" w14:textId="77777777" w:rsidTr="00E83FCE">
        <w:tc>
          <w:tcPr>
            <w:tcW w:w="1796" w:type="dxa"/>
          </w:tcPr>
          <w:p w14:paraId="77EA605C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57FB29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№374 Антрекот</w:t>
            </w:r>
          </w:p>
        </w:tc>
        <w:tc>
          <w:tcPr>
            <w:tcW w:w="1843" w:type="dxa"/>
          </w:tcPr>
          <w:p w14:paraId="3EF4215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B05E5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271F6DD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4BD9FC41" w14:textId="77777777" w:rsidTr="00E83FCE">
        <w:tc>
          <w:tcPr>
            <w:tcW w:w="1796" w:type="dxa"/>
          </w:tcPr>
          <w:p w14:paraId="49BA027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FFDC5A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№376 Поджарка</w:t>
            </w:r>
          </w:p>
        </w:tc>
        <w:tc>
          <w:tcPr>
            <w:tcW w:w="1843" w:type="dxa"/>
          </w:tcPr>
          <w:p w14:paraId="4595895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39705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2E85535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1BA5E048" w14:textId="77777777" w:rsidTr="00E83FCE">
        <w:tc>
          <w:tcPr>
            <w:tcW w:w="1796" w:type="dxa"/>
          </w:tcPr>
          <w:p w14:paraId="04AF1B7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CBC58A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№393 Зразы отбивные</w:t>
            </w:r>
          </w:p>
        </w:tc>
        <w:tc>
          <w:tcPr>
            <w:tcW w:w="1843" w:type="dxa"/>
          </w:tcPr>
          <w:p w14:paraId="70A1C4A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2072C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14:paraId="2DD9E7F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13513F18" w14:textId="77777777" w:rsidTr="00E83FCE">
        <w:tc>
          <w:tcPr>
            <w:tcW w:w="1796" w:type="dxa"/>
          </w:tcPr>
          <w:p w14:paraId="4599D7F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9FDEB5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№395 Жаркое с грибами по-русски</w:t>
            </w:r>
          </w:p>
        </w:tc>
        <w:tc>
          <w:tcPr>
            <w:tcW w:w="1843" w:type="dxa"/>
          </w:tcPr>
          <w:p w14:paraId="5D3ABB6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3505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14:paraId="189E7DE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71335D64" w14:textId="77777777" w:rsidTr="00E83FCE">
        <w:tc>
          <w:tcPr>
            <w:tcW w:w="1796" w:type="dxa"/>
          </w:tcPr>
          <w:p w14:paraId="2EEE415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54D038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№403 Плов</w:t>
            </w:r>
          </w:p>
        </w:tc>
        <w:tc>
          <w:tcPr>
            <w:tcW w:w="1843" w:type="dxa"/>
          </w:tcPr>
          <w:p w14:paraId="768D9EA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D08A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39118BF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356FAB85" w14:textId="77777777" w:rsidTr="00E83FCE">
        <w:tc>
          <w:tcPr>
            <w:tcW w:w="1796" w:type="dxa"/>
          </w:tcPr>
          <w:p w14:paraId="5A92BD4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A74926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№411 Бифштекс рубленый</w:t>
            </w:r>
          </w:p>
        </w:tc>
        <w:tc>
          <w:tcPr>
            <w:tcW w:w="1843" w:type="dxa"/>
          </w:tcPr>
          <w:p w14:paraId="75206C8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14AD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ED1106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261B902D" w14:textId="77777777" w:rsidTr="00E83FCE">
        <w:tc>
          <w:tcPr>
            <w:tcW w:w="1796" w:type="dxa"/>
          </w:tcPr>
          <w:p w14:paraId="1813CE4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ADD662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№420 Рулет с луком и яйцом</w:t>
            </w:r>
          </w:p>
        </w:tc>
        <w:tc>
          <w:tcPr>
            <w:tcW w:w="1843" w:type="dxa"/>
          </w:tcPr>
          <w:p w14:paraId="2AA43F95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7FC0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14:paraId="6AFDCFD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340341F0" w14:textId="77777777" w:rsidTr="00E83FCE">
        <w:tc>
          <w:tcPr>
            <w:tcW w:w="1796" w:type="dxa"/>
          </w:tcPr>
          <w:p w14:paraId="0A76C7D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9DC82F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№426 Биточки по-селянски</w:t>
            </w:r>
          </w:p>
        </w:tc>
        <w:tc>
          <w:tcPr>
            <w:tcW w:w="1843" w:type="dxa"/>
          </w:tcPr>
          <w:p w14:paraId="6B9999C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DECF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14:paraId="7167BE7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7B37C695" w14:textId="77777777" w:rsidTr="00E83FCE">
        <w:tc>
          <w:tcPr>
            <w:tcW w:w="1796" w:type="dxa"/>
          </w:tcPr>
          <w:p w14:paraId="7C05522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32D845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№432 Солянка сборная на сковороде</w:t>
            </w:r>
          </w:p>
        </w:tc>
        <w:tc>
          <w:tcPr>
            <w:tcW w:w="1843" w:type="dxa"/>
          </w:tcPr>
          <w:p w14:paraId="343A3C3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240E2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73EB1C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358C03F5" w14:textId="77777777" w:rsidTr="00E83FCE">
        <w:tc>
          <w:tcPr>
            <w:tcW w:w="1796" w:type="dxa"/>
          </w:tcPr>
          <w:p w14:paraId="25CA3C6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5A7C72C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№438 Голубцы</w:t>
            </w:r>
          </w:p>
        </w:tc>
        <w:tc>
          <w:tcPr>
            <w:tcW w:w="1843" w:type="dxa"/>
          </w:tcPr>
          <w:p w14:paraId="734BB53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52F3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3CA2330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628DA762" w14:textId="77777777" w:rsidTr="00E83FCE">
        <w:tc>
          <w:tcPr>
            <w:tcW w:w="1796" w:type="dxa"/>
          </w:tcPr>
          <w:p w14:paraId="5780B03C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EF5CCA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№437 Кабачки, фаршированный мясом и рисом</w:t>
            </w:r>
          </w:p>
        </w:tc>
        <w:tc>
          <w:tcPr>
            <w:tcW w:w="1843" w:type="dxa"/>
          </w:tcPr>
          <w:p w14:paraId="36B9213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3C599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6146573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27D3671B" w14:textId="77777777" w:rsidTr="00E83FCE">
        <w:tc>
          <w:tcPr>
            <w:tcW w:w="1796" w:type="dxa"/>
          </w:tcPr>
          <w:p w14:paraId="6F5B4DD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1CC618E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№433 Говядина с луком в соусе запеченная</w:t>
            </w:r>
          </w:p>
        </w:tc>
        <w:tc>
          <w:tcPr>
            <w:tcW w:w="1843" w:type="dxa"/>
          </w:tcPr>
          <w:p w14:paraId="76B55F9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19E6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4FC731E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74302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29984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tbl>
      <w:tblPr>
        <w:tblStyle w:val="18"/>
        <w:tblW w:w="9606" w:type="dxa"/>
        <w:tblLayout w:type="fixed"/>
        <w:tblLook w:val="04A0" w:firstRow="1" w:lastRow="0" w:firstColumn="1" w:lastColumn="0" w:noHBand="0" w:noVBand="1"/>
      </w:tblPr>
      <w:tblGrid>
        <w:gridCol w:w="1796"/>
        <w:gridCol w:w="3415"/>
        <w:gridCol w:w="1843"/>
        <w:gridCol w:w="1418"/>
        <w:gridCol w:w="1134"/>
      </w:tblGrid>
      <w:tr w:rsidR="00E83FCE" w:rsidRPr="00E83FCE" w14:paraId="3A8479F1" w14:textId="77777777" w:rsidTr="00E83FCE">
        <w:tc>
          <w:tcPr>
            <w:tcW w:w="9606" w:type="dxa"/>
            <w:gridSpan w:val="5"/>
          </w:tcPr>
          <w:p w14:paraId="1308251D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</w:t>
            </w:r>
          </w:p>
        </w:tc>
      </w:tr>
      <w:tr w:rsidR="00E83FCE" w:rsidRPr="00E83FCE" w14:paraId="2891E735" w14:textId="77777777" w:rsidTr="00E83FCE">
        <w:tc>
          <w:tcPr>
            <w:tcW w:w="1796" w:type="dxa"/>
          </w:tcPr>
          <w:p w14:paraId="0746D31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3415" w:type="dxa"/>
          </w:tcPr>
          <w:p w14:paraId="431BF5B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 для блюда</w:t>
            </w:r>
          </w:p>
        </w:tc>
        <w:tc>
          <w:tcPr>
            <w:tcW w:w="1843" w:type="dxa"/>
          </w:tcPr>
          <w:p w14:paraId="22AE2C5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г для 1 порции </w:t>
            </w:r>
          </w:p>
        </w:tc>
        <w:tc>
          <w:tcPr>
            <w:tcW w:w="1418" w:type="dxa"/>
          </w:tcPr>
          <w:p w14:paraId="0EE8150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  <w:tc>
          <w:tcPr>
            <w:tcW w:w="1134" w:type="dxa"/>
          </w:tcPr>
          <w:p w14:paraId="787B2D9D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83FCE" w:rsidRPr="00E83FCE" w14:paraId="1D970157" w14:textId="77777777" w:rsidTr="00E83FCE">
        <w:tc>
          <w:tcPr>
            <w:tcW w:w="1796" w:type="dxa"/>
          </w:tcPr>
          <w:p w14:paraId="005FA9C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15" w:type="dxa"/>
          </w:tcPr>
          <w:p w14:paraId="71021D9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№60 Винегрет овощной (выход 1 порции - 150 г)</w:t>
            </w:r>
          </w:p>
        </w:tc>
        <w:tc>
          <w:tcPr>
            <w:tcW w:w="1843" w:type="dxa"/>
          </w:tcPr>
          <w:p w14:paraId="793667A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33374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2DC6EE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044A40B2" w14:textId="77777777" w:rsidTr="00E83FCE">
        <w:tc>
          <w:tcPr>
            <w:tcW w:w="1796" w:type="dxa"/>
          </w:tcPr>
          <w:p w14:paraId="451B184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15" w:type="dxa"/>
          </w:tcPr>
          <w:p w14:paraId="3B7F6C6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 54 Салат столичный</w:t>
            </w:r>
          </w:p>
        </w:tc>
        <w:tc>
          <w:tcPr>
            <w:tcW w:w="1843" w:type="dxa"/>
          </w:tcPr>
          <w:p w14:paraId="226E9AF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CA12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8FEDBF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198837C7" w14:textId="77777777" w:rsidTr="00E83FCE">
        <w:tc>
          <w:tcPr>
            <w:tcW w:w="1796" w:type="dxa"/>
          </w:tcPr>
          <w:p w14:paraId="2FA0A09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15" w:type="dxa"/>
          </w:tcPr>
          <w:p w14:paraId="403D95F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№128 Рассольник домашний (выход 1 порции - 300 г)</w:t>
            </w:r>
          </w:p>
        </w:tc>
        <w:tc>
          <w:tcPr>
            <w:tcW w:w="1843" w:type="dxa"/>
          </w:tcPr>
          <w:p w14:paraId="15AF587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25D8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12A944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746E08BB" w14:textId="77777777" w:rsidTr="00E83FCE">
        <w:tc>
          <w:tcPr>
            <w:tcW w:w="1796" w:type="dxa"/>
          </w:tcPr>
          <w:p w14:paraId="19D083B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15" w:type="dxa"/>
          </w:tcPr>
          <w:p w14:paraId="6F58F23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№146 Похлебка старомосковская</w:t>
            </w:r>
          </w:p>
        </w:tc>
        <w:tc>
          <w:tcPr>
            <w:tcW w:w="1843" w:type="dxa"/>
          </w:tcPr>
          <w:p w14:paraId="42503A4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8DF5C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CFD81E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58DDC211" w14:textId="77777777" w:rsidTr="00E83FCE">
        <w:tc>
          <w:tcPr>
            <w:tcW w:w="1796" w:type="dxa"/>
          </w:tcPr>
          <w:p w14:paraId="3C51F18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15" w:type="dxa"/>
          </w:tcPr>
          <w:p w14:paraId="2EAAE09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№163 Суп молочный с овощами</w:t>
            </w:r>
          </w:p>
        </w:tc>
        <w:tc>
          <w:tcPr>
            <w:tcW w:w="1843" w:type="dxa"/>
          </w:tcPr>
          <w:p w14:paraId="6C75FA6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5536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1E2DA9F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3FBB4980" w14:textId="77777777" w:rsidTr="00E83FCE">
        <w:tc>
          <w:tcPr>
            <w:tcW w:w="1796" w:type="dxa"/>
          </w:tcPr>
          <w:p w14:paraId="4E6AEA8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15" w:type="dxa"/>
          </w:tcPr>
          <w:p w14:paraId="76B3390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№217 Картофельные лепешки</w:t>
            </w:r>
          </w:p>
        </w:tc>
        <w:tc>
          <w:tcPr>
            <w:tcW w:w="1843" w:type="dxa"/>
          </w:tcPr>
          <w:p w14:paraId="549F4CB5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4E982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82F757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51DD9E25" w14:textId="77777777" w:rsidTr="00E83FCE">
        <w:tc>
          <w:tcPr>
            <w:tcW w:w="1796" w:type="dxa"/>
          </w:tcPr>
          <w:p w14:paraId="0EFF8E7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15" w:type="dxa"/>
          </w:tcPr>
          <w:p w14:paraId="7D09325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 241 Картофель, запеченный со свининой</w:t>
            </w:r>
          </w:p>
        </w:tc>
        <w:tc>
          <w:tcPr>
            <w:tcW w:w="1843" w:type="dxa"/>
          </w:tcPr>
          <w:p w14:paraId="64DCF58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4A95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12A1524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67189D77" w14:textId="77777777" w:rsidTr="00E83FCE">
        <w:tc>
          <w:tcPr>
            <w:tcW w:w="1796" w:type="dxa"/>
          </w:tcPr>
          <w:p w14:paraId="3E08C80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15" w:type="dxa"/>
          </w:tcPr>
          <w:p w14:paraId="71EFC06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 216 Картофель, тушеный с грибами в сметане</w:t>
            </w:r>
          </w:p>
        </w:tc>
        <w:tc>
          <w:tcPr>
            <w:tcW w:w="1843" w:type="dxa"/>
          </w:tcPr>
          <w:p w14:paraId="15B4871C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AFFB7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7F4DCF5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DBC1E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6953A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sz w:val="24"/>
          <w:szCs w:val="24"/>
        </w:rPr>
        <w:t>3.</w:t>
      </w:r>
    </w:p>
    <w:tbl>
      <w:tblPr>
        <w:tblStyle w:val="18"/>
        <w:tblW w:w="9606" w:type="dxa"/>
        <w:tblLayout w:type="fixed"/>
        <w:tblLook w:val="04A0" w:firstRow="1" w:lastRow="0" w:firstColumn="1" w:lastColumn="0" w:noHBand="0" w:noVBand="1"/>
      </w:tblPr>
      <w:tblGrid>
        <w:gridCol w:w="2445"/>
        <w:gridCol w:w="2341"/>
        <w:gridCol w:w="1843"/>
        <w:gridCol w:w="1276"/>
        <w:gridCol w:w="1701"/>
      </w:tblGrid>
      <w:tr w:rsidR="00E83FCE" w:rsidRPr="00E83FCE" w14:paraId="5EBECEE6" w14:textId="77777777" w:rsidTr="00E83FCE">
        <w:tc>
          <w:tcPr>
            <w:tcW w:w="9606" w:type="dxa"/>
            <w:gridSpan w:val="5"/>
          </w:tcPr>
          <w:p w14:paraId="2897B31B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Судак неразделанный крупный</w:t>
            </w:r>
          </w:p>
        </w:tc>
      </w:tr>
      <w:tr w:rsidR="00E83FCE" w:rsidRPr="00E83FCE" w14:paraId="5615712D" w14:textId="77777777" w:rsidTr="00E83FCE">
        <w:tc>
          <w:tcPr>
            <w:tcW w:w="2445" w:type="dxa"/>
          </w:tcPr>
          <w:p w14:paraId="5914415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 для блюда</w:t>
            </w:r>
          </w:p>
        </w:tc>
        <w:tc>
          <w:tcPr>
            <w:tcW w:w="2341" w:type="dxa"/>
          </w:tcPr>
          <w:p w14:paraId="791AB29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Способ разделки рыбы</w:t>
            </w:r>
          </w:p>
        </w:tc>
        <w:tc>
          <w:tcPr>
            <w:tcW w:w="1843" w:type="dxa"/>
          </w:tcPr>
          <w:p w14:paraId="10432A5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г для 1 порции </w:t>
            </w:r>
          </w:p>
        </w:tc>
        <w:tc>
          <w:tcPr>
            <w:tcW w:w="1276" w:type="dxa"/>
          </w:tcPr>
          <w:p w14:paraId="7BBC4EC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  <w:tc>
          <w:tcPr>
            <w:tcW w:w="1701" w:type="dxa"/>
          </w:tcPr>
          <w:p w14:paraId="022810B4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83FCE" w:rsidRPr="00E83FCE" w14:paraId="42F3C81D" w14:textId="77777777" w:rsidTr="00E83FCE">
        <w:tc>
          <w:tcPr>
            <w:tcW w:w="2445" w:type="dxa"/>
          </w:tcPr>
          <w:p w14:paraId="0FA3B68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№318 Зразы донские</w:t>
            </w:r>
          </w:p>
        </w:tc>
        <w:tc>
          <w:tcPr>
            <w:tcW w:w="2341" w:type="dxa"/>
          </w:tcPr>
          <w:p w14:paraId="169D0D3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1B49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A50D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A0AFF5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76F32076" w14:textId="77777777" w:rsidTr="00E83FCE">
        <w:tc>
          <w:tcPr>
            <w:tcW w:w="2445" w:type="dxa"/>
          </w:tcPr>
          <w:p w14:paraId="1D50C9E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№322 Рыба, запеченная в соусе с грибами</w:t>
            </w:r>
          </w:p>
        </w:tc>
        <w:tc>
          <w:tcPr>
            <w:tcW w:w="2341" w:type="dxa"/>
          </w:tcPr>
          <w:p w14:paraId="3F5E030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5E24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792D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60FA21E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7DB178CB" w14:textId="77777777" w:rsidTr="00E83FCE">
        <w:tc>
          <w:tcPr>
            <w:tcW w:w="2445" w:type="dxa"/>
          </w:tcPr>
          <w:p w14:paraId="683139A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№326 Котлеты рыбные с капустой и морковью</w:t>
            </w:r>
          </w:p>
        </w:tc>
        <w:tc>
          <w:tcPr>
            <w:tcW w:w="2341" w:type="dxa"/>
          </w:tcPr>
          <w:p w14:paraId="437D1C4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27F2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4A6D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14:paraId="3E41CF1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30B77739" w14:textId="77777777" w:rsidTr="00E83FCE">
        <w:tc>
          <w:tcPr>
            <w:tcW w:w="2445" w:type="dxa"/>
          </w:tcPr>
          <w:p w14:paraId="1C73F7B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 312 Рыба жареная с луком по-ленинградски</w:t>
            </w:r>
          </w:p>
        </w:tc>
        <w:tc>
          <w:tcPr>
            <w:tcW w:w="2341" w:type="dxa"/>
          </w:tcPr>
          <w:p w14:paraId="27F3C80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DA17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9164C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0192BF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683097A0" w14:textId="77777777" w:rsidTr="00E83FCE">
        <w:tc>
          <w:tcPr>
            <w:tcW w:w="2445" w:type="dxa"/>
          </w:tcPr>
          <w:p w14:paraId="096581C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 315 Рыба по-волжски</w:t>
            </w:r>
          </w:p>
        </w:tc>
        <w:tc>
          <w:tcPr>
            <w:tcW w:w="2341" w:type="dxa"/>
          </w:tcPr>
          <w:p w14:paraId="163162E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AF73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A58D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3F8EE69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0AD6D8A2" w14:textId="77777777" w:rsidTr="00E83FCE">
        <w:tc>
          <w:tcPr>
            <w:tcW w:w="2445" w:type="dxa"/>
          </w:tcPr>
          <w:p w14:paraId="2B35C97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 317 Поджарка из рыбы</w:t>
            </w:r>
          </w:p>
        </w:tc>
        <w:tc>
          <w:tcPr>
            <w:tcW w:w="2341" w:type="dxa"/>
          </w:tcPr>
          <w:p w14:paraId="497F9D9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EB51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06863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2D5757F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59CC04B8" w14:textId="77777777" w:rsidTr="00E83FCE">
        <w:tc>
          <w:tcPr>
            <w:tcW w:w="2445" w:type="dxa"/>
          </w:tcPr>
          <w:p w14:paraId="6F4164E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№330 Шницель рыбный натуральный</w:t>
            </w:r>
          </w:p>
        </w:tc>
        <w:tc>
          <w:tcPr>
            <w:tcW w:w="2341" w:type="dxa"/>
          </w:tcPr>
          <w:p w14:paraId="3AC9495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F4A7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8E2D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6A12441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CE" w:rsidRPr="00E83FCE" w14:paraId="072D7F4C" w14:textId="77777777" w:rsidTr="00E83FCE">
        <w:tc>
          <w:tcPr>
            <w:tcW w:w="2445" w:type="dxa"/>
          </w:tcPr>
          <w:p w14:paraId="02DDF9A3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№334 Рулет из рыбы</w:t>
            </w:r>
          </w:p>
        </w:tc>
        <w:tc>
          <w:tcPr>
            <w:tcW w:w="2341" w:type="dxa"/>
          </w:tcPr>
          <w:p w14:paraId="18BEA02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3E6D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CC18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4E9C4B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94B04" w14:textId="77777777" w:rsidR="001E16E1" w:rsidRP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33FD271" w14:textId="77777777" w:rsidR="001E16E1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Практическое занятие №3 </w:t>
      </w:r>
    </w:p>
    <w:p w14:paraId="4278E170" w14:textId="61E3481E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Тема : 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>Тренинг по организации рабочего места повара по обработке, нарезке овощей и грибов</w:t>
      </w:r>
    </w:p>
    <w:p w14:paraId="326D5BDC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869CD0E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E83FCE">
        <w:rPr>
          <w:rFonts w:ascii="Times New Roman" w:hAnsi="Times New Roman"/>
          <w:sz w:val="24"/>
          <w:szCs w:val="24"/>
        </w:rPr>
        <w:t>организации рабочего места повара по обработке, нарезке овощей и грибов</w:t>
      </w:r>
    </w:p>
    <w:p w14:paraId="7DEC6C85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720C33BB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5929923B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2ADBC0AB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sz w:val="24"/>
          <w:szCs w:val="24"/>
        </w:rPr>
        <w:t>1.Подберите оборудование, инструменты и инвентарь для первичной обработки овощей с учетом вида полуфабрикатов. Оформить таблицу по установленному образцу: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279"/>
        <w:gridCol w:w="2323"/>
        <w:gridCol w:w="2811"/>
        <w:gridCol w:w="2523"/>
      </w:tblGrid>
      <w:tr w:rsidR="00F47516" w:rsidRPr="00E83FCE" w14:paraId="54A68E12" w14:textId="77777777" w:rsidTr="00E83FCE">
        <w:tc>
          <w:tcPr>
            <w:tcW w:w="2392" w:type="dxa"/>
          </w:tcPr>
          <w:p w14:paraId="4B7B34CA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Наименование п/ф</w:t>
            </w:r>
          </w:p>
        </w:tc>
        <w:tc>
          <w:tcPr>
            <w:tcW w:w="2393" w:type="dxa"/>
          </w:tcPr>
          <w:p w14:paraId="50A50CF6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393" w:type="dxa"/>
          </w:tcPr>
          <w:p w14:paraId="66EF2291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711" w:type="dxa"/>
          </w:tcPr>
          <w:p w14:paraId="7F0DEF69" w14:textId="77777777" w:rsidR="00E83FCE" w:rsidRPr="00E83FCE" w:rsidRDefault="00E83FCE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Инвентарь, инструменты</w:t>
            </w:r>
          </w:p>
        </w:tc>
      </w:tr>
      <w:tr w:rsidR="00F47516" w:rsidRPr="00E83FCE" w14:paraId="222F865B" w14:textId="77777777" w:rsidTr="00E83FCE">
        <w:tc>
          <w:tcPr>
            <w:tcW w:w="9889" w:type="dxa"/>
            <w:gridSpan w:val="4"/>
          </w:tcPr>
          <w:p w14:paraId="14A53D5B" w14:textId="77777777" w:rsidR="00E83FCE" w:rsidRPr="00E83FCE" w:rsidRDefault="00ED5F82" w:rsidP="00E8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D5F82">
              <w:rPr>
                <w:rFonts w:ascii="Times New Roman" w:hAnsi="Times New Roman" w:cs="Times New Roman"/>
                <w:sz w:val="24"/>
                <w:szCs w:val="24"/>
              </w:rPr>
              <w:t>чищенный картофель нарезанный брусочками</w:t>
            </w:r>
          </w:p>
        </w:tc>
      </w:tr>
      <w:tr w:rsidR="00F47516" w:rsidRPr="00E83FCE" w14:paraId="19756B53" w14:textId="77777777" w:rsidTr="00E83FCE">
        <w:tc>
          <w:tcPr>
            <w:tcW w:w="2392" w:type="dxa"/>
            <w:vMerge w:val="restart"/>
          </w:tcPr>
          <w:p w14:paraId="144210A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 xml:space="preserve">Для п/ф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очищенный картофель нарезанный брусочками</w:t>
            </w:r>
          </w:p>
        </w:tc>
        <w:tc>
          <w:tcPr>
            <w:tcW w:w="2393" w:type="dxa"/>
          </w:tcPr>
          <w:p w14:paraId="4586787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Промывание</w:t>
            </w:r>
          </w:p>
        </w:tc>
        <w:tc>
          <w:tcPr>
            <w:tcW w:w="2393" w:type="dxa"/>
          </w:tcPr>
          <w:p w14:paraId="52C943BA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2711" w:type="dxa"/>
          </w:tcPr>
          <w:p w14:paraId="0E381B21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</w:tr>
      <w:tr w:rsidR="00F47516" w:rsidRPr="00E83FCE" w14:paraId="0FC64897" w14:textId="77777777" w:rsidTr="00E83FCE">
        <w:tc>
          <w:tcPr>
            <w:tcW w:w="2392" w:type="dxa"/>
            <w:vMerge/>
          </w:tcPr>
          <w:p w14:paraId="48A31AA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44362A6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</w:p>
        </w:tc>
        <w:tc>
          <w:tcPr>
            <w:tcW w:w="2393" w:type="dxa"/>
          </w:tcPr>
          <w:p w14:paraId="182C4131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Картофелеочистительная машина </w:t>
            </w:r>
          </w:p>
        </w:tc>
        <w:tc>
          <w:tcPr>
            <w:tcW w:w="2711" w:type="dxa"/>
          </w:tcPr>
          <w:p w14:paraId="74CDA1D4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</w:tr>
      <w:tr w:rsidR="00F47516" w:rsidRPr="00E83FCE" w14:paraId="548C99E5" w14:textId="77777777" w:rsidTr="00E83FCE">
        <w:tc>
          <w:tcPr>
            <w:tcW w:w="2392" w:type="dxa"/>
            <w:vMerge/>
          </w:tcPr>
          <w:p w14:paraId="44DB8506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48B0B8D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Дочистка</w:t>
            </w:r>
          </w:p>
        </w:tc>
        <w:tc>
          <w:tcPr>
            <w:tcW w:w="2393" w:type="dxa"/>
          </w:tcPr>
          <w:p w14:paraId="5546E7EE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2711" w:type="dxa"/>
          </w:tcPr>
          <w:p w14:paraId="1C3C68C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Нож, зеленая доска</w:t>
            </w:r>
          </w:p>
        </w:tc>
      </w:tr>
      <w:tr w:rsidR="00F47516" w:rsidRPr="00E83FCE" w14:paraId="631C2953" w14:textId="77777777" w:rsidTr="00E83FCE">
        <w:tc>
          <w:tcPr>
            <w:tcW w:w="2392" w:type="dxa"/>
            <w:vMerge/>
          </w:tcPr>
          <w:p w14:paraId="30F8CCD8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3D74E76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Промывание</w:t>
            </w:r>
          </w:p>
        </w:tc>
        <w:tc>
          <w:tcPr>
            <w:tcW w:w="2393" w:type="dxa"/>
          </w:tcPr>
          <w:p w14:paraId="05E9F676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2711" w:type="dxa"/>
          </w:tcPr>
          <w:p w14:paraId="7BA0CE6D" w14:textId="77777777" w:rsidR="00E83FCE" w:rsidRPr="00E83FCE" w:rsidRDefault="00F47516" w:rsidP="00F4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</w:tr>
      <w:tr w:rsidR="00F47516" w:rsidRPr="00E83FCE" w14:paraId="5906FC8F" w14:textId="77777777" w:rsidTr="00E83FCE">
        <w:tc>
          <w:tcPr>
            <w:tcW w:w="2392" w:type="dxa"/>
            <w:vMerge/>
          </w:tcPr>
          <w:p w14:paraId="4A6A4D9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B2E632E" w14:textId="77777777" w:rsidR="00E83FCE" w:rsidRPr="00E83FCE" w:rsidRDefault="00F47516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</w:p>
        </w:tc>
        <w:tc>
          <w:tcPr>
            <w:tcW w:w="2393" w:type="dxa"/>
          </w:tcPr>
          <w:p w14:paraId="6D9FBBB1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  <w:r w:rsidR="00F47516">
              <w:rPr>
                <w:rFonts w:ascii="Times New Roman" w:hAnsi="Times New Roman" w:cs="Times New Roman"/>
                <w:sz w:val="24"/>
                <w:szCs w:val="24"/>
              </w:rPr>
              <w:t>, овощерезательная машина</w:t>
            </w:r>
          </w:p>
        </w:tc>
        <w:tc>
          <w:tcPr>
            <w:tcW w:w="2711" w:type="dxa"/>
          </w:tcPr>
          <w:p w14:paraId="23F0695E" w14:textId="77777777" w:rsidR="00E83FCE" w:rsidRPr="00E83FCE" w:rsidRDefault="00F47516" w:rsidP="00F4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</w:tr>
    </w:tbl>
    <w:p w14:paraId="7C13E9BD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AF82A" w14:textId="77777777" w:rsidR="00E83FCE" w:rsidRPr="00E83FCE" w:rsidRDefault="00E83FCE" w:rsidP="00E8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b/>
          <w:sz w:val="24"/>
          <w:szCs w:val="24"/>
        </w:rPr>
        <w:t>Варианты заданий: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E83FCE" w:rsidRPr="00E83FCE" w14:paraId="3957659E" w14:textId="77777777" w:rsidTr="00E83FCE">
        <w:tc>
          <w:tcPr>
            <w:tcW w:w="1526" w:type="dxa"/>
          </w:tcPr>
          <w:p w14:paraId="110F2A85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14:paraId="0DDED9D4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Белокочанная капуста для салата, картофель для украинского борща, лук репчатый для жарки во фритюре</w:t>
            </w:r>
          </w:p>
        </w:tc>
      </w:tr>
      <w:tr w:rsidR="00E83FCE" w:rsidRPr="00E83FCE" w14:paraId="1643105B" w14:textId="77777777" w:rsidTr="00E83FCE">
        <w:tc>
          <w:tcPr>
            <w:tcW w:w="1526" w:type="dxa"/>
          </w:tcPr>
          <w:p w14:paraId="68E242CD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14:paraId="4B299B9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 xml:space="preserve">Свекла для борща, морковь для овощного рагу, баклажаны для фарширования  </w:t>
            </w:r>
          </w:p>
        </w:tc>
      </w:tr>
      <w:tr w:rsidR="00E83FCE" w:rsidRPr="00E83FCE" w14:paraId="2EDFAB49" w14:textId="77777777" w:rsidTr="00E83FCE">
        <w:tc>
          <w:tcPr>
            <w:tcW w:w="1526" w:type="dxa"/>
          </w:tcPr>
          <w:p w14:paraId="25D72962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14:paraId="4A5B6287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Картофель для драников, цветная капуста для пюре, перец сладкий для фарширования</w:t>
            </w:r>
          </w:p>
        </w:tc>
      </w:tr>
      <w:tr w:rsidR="00E83FCE" w:rsidRPr="00E83FCE" w14:paraId="1F232C49" w14:textId="77777777" w:rsidTr="00E83FCE">
        <w:tc>
          <w:tcPr>
            <w:tcW w:w="1526" w:type="dxa"/>
          </w:tcPr>
          <w:p w14:paraId="55BAEBFB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14:paraId="7EFBDB90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 xml:space="preserve">Шампиньоны для фарширования, картофель для супа полевого, лук-порей для пассерования </w:t>
            </w:r>
          </w:p>
        </w:tc>
      </w:tr>
      <w:tr w:rsidR="00E83FCE" w:rsidRPr="00E83FCE" w14:paraId="5D48B4E7" w14:textId="77777777" w:rsidTr="00E83FCE">
        <w:tc>
          <w:tcPr>
            <w:tcW w:w="1526" w:type="dxa"/>
          </w:tcPr>
          <w:p w14:paraId="2366A17F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14:paraId="334E48B9" w14:textId="77777777" w:rsidR="00E83FCE" w:rsidRPr="00E83FCE" w:rsidRDefault="00E83FCE" w:rsidP="00E8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Кабачки для котлет, огурцы свежие для фарширования, тыква для запекания</w:t>
            </w:r>
          </w:p>
        </w:tc>
      </w:tr>
    </w:tbl>
    <w:p w14:paraId="4950D7A3" w14:textId="77777777" w:rsidR="00E83FCE" w:rsidRPr="003C2C3B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D6D5A43" w14:textId="77777777" w:rsidR="001E16E1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Практическое занятие №4</w:t>
      </w:r>
    </w:p>
    <w:p w14:paraId="272C9236" w14:textId="67528588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 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Тренинг по отработке безопасных приемов эксплуатации механического оборудования в процессе обработки, нарезки овощей и грибов (картофелеочистительной машины, овощерезки)</w:t>
      </w:r>
    </w:p>
    <w:p w14:paraId="73F1DB3C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07480CA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 w:rsidR="00A15BA6">
        <w:rPr>
          <w:rFonts w:ascii="Times New Roman" w:hAnsi="Times New Roman"/>
          <w:sz w:val="24"/>
          <w:szCs w:val="24"/>
        </w:rPr>
        <w:t xml:space="preserve">при </w:t>
      </w:r>
      <w:r w:rsidR="00A15BA6" w:rsidRPr="00A15BA6">
        <w:rPr>
          <w:rFonts w:ascii="Times New Roman" w:hAnsi="Times New Roman"/>
          <w:sz w:val="24"/>
          <w:szCs w:val="24"/>
        </w:rPr>
        <w:t>отработке безопасных приемов эксплуатации механического оборудования в процессе обработки, нарезки овощей и грибов</w:t>
      </w:r>
    </w:p>
    <w:p w14:paraId="307D7FC1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599AD5B2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2404EB8D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6BCD4A8D" w14:textId="77777777" w:rsidR="004F4A99" w:rsidRDefault="00A15BA6" w:rsidP="004F4A99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A15BA6">
        <w:rPr>
          <w:rFonts w:ascii="Times New Roman" w:hAnsi="Times New Roman"/>
          <w:sz w:val="24"/>
          <w:szCs w:val="24"/>
          <w:lang w:eastAsia="en-US"/>
        </w:rPr>
        <w:t>Просмотрите видеоролик по эксплуатации картофелеочистительной машины</w:t>
      </w:r>
      <w:r w:rsidR="004F4A99">
        <w:rPr>
          <w:rFonts w:ascii="Times New Roman" w:hAnsi="Times New Roman"/>
          <w:sz w:val="24"/>
          <w:szCs w:val="24"/>
          <w:lang w:eastAsia="en-US"/>
        </w:rPr>
        <w:t xml:space="preserve"> и овощерезательной машины,</w:t>
      </w:r>
      <w:r w:rsidRPr="00A15BA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повторите устройство, правила</w:t>
      </w:r>
      <w:r w:rsidRPr="00A15BA6">
        <w:rPr>
          <w:rFonts w:ascii="Times New Roman" w:hAnsi="Times New Roman"/>
          <w:sz w:val="24"/>
          <w:szCs w:val="24"/>
          <w:lang w:eastAsia="en-US"/>
        </w:rPr>
        <w:t xml:space="preserve"> эксплуатации и требования к </w:t>
      </w:r>
      <w:r>
        <w:rPr>
          <w:rFonts w:ascii="Times New Roman" w:hAnsi="Times New Roman"/>
          <w:sz w:val="24"/>
          <w:szCs w:val="24"/>
          <w:lang w:eastAsia="en-US"/>
        </w:rPr>
        <w:t xml:space="preserve">технике </w:t>
      </w:r>
      <w:r w:rsidRPr="00A15BA6">
        <w:rPr>
          <w:rFonts w:ascii="Times New Roman" w:hAnsi="Times New Roman"/>
          <w:sz w:val="24"/>
          <w:szCs w:val="24"/>
          <w:lang w:eastAsia="en-US"/>
        </w:rPr>
        <w:t xml:space="preserve">безопасности </w:t>
      </w:r>
      <w:r>
        <w:rPr>
          <w:rFonts w:ascii="Times New Roman" w:hAnsi="Times New Roman"/>
          <w:sz w:val="24"/>
          <w:szCs w:val="24"/>
          <w:lang w:eastAsia="en-US"/>
        </w:rPr>
        <w:t>на стр</w:t>
      </w:r>
      <w:r w:rsidR="004F4A9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81-91</w:t>
      </w:r>
      <w:r w:rsidR="004F4A99">
        <w:rPr>
          <w:rFonts w:ascii="Times New Roman" w:hAnsi="Times New Roman"/>
          <w:sz w:val="24"/>
          <w:szCs w:val="24"/>
          <w:lang w:eastAsia="en-US"/>
        </w:rPr>
        <w:t>, стр.97-105</w:t>
      </w:r>
      <w:r>
        <w:rPr>
          <w:rFonts w:ascii="Times New Roman" w:hAnsi="Times New Roman"/>
          <w:sz w:val="24"/>
          <w:szCs w:val="24"/>
          <w:lang w:eastAsia="en-US"/>
        </w:rPr>
        <w:t xml:space="preserve"> учебник Соколова Е.И. «Приготовление блюд из овощей и грибов»</w:t>
      </w:r>
      <w:r w:rsidR="004F4A9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DB1E441" w14:textId="2334E8FF" w:rsidR="004F4A99" w:rsidRDefault="004F4A99" w:rsidP="004F4A99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4F4A99">
        <w:rPr>
          <w:rFonts w:ascii="Times New Roman" w:hAnsi="Times New Roman"/>
          <w:b/>
          <w:sz w:val="24"/>
          <w:szCs w:val="24"/>
          <w:lang w:eastAsia="en-US"/>
        </w:rPr>
        <w:t>Задание.</w:t>
      </w:r>
      <w:r>
        <w:rPr>
          <w:rFonts w:ascii="Times New Roman" w:hAnsi="Times New Roman"/>
          <w:sz w:val="24"/>
          <w:szCs w:val="24"/>
          <w:lang w:eastAsia="en-US"/>
        </w:rPr>
        <w:t xml:space="preserve"> Напишите алгоритм  ваших действий по очистке и нарезке овощей и грибов с использованием оборудования. </w:t>
      </w:r>
    </w:p>
    <w:p w14:paraId="3FDB4B97" w14:textId="5AEFA83C" w:rsidR="00FA4F39" w:rsidRDefault="00FA4F39" w:rsidP="004F4A99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14:paraId="77687D27" w14:textId="58AF3E3A" w:rsidR="00FA4F39" w:rsidRPr="00FA4F39" w:rsidRDefault="00FA4F39" w:rsidP="00FA4F39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/>
          <w:bCs/>
          <w:sz w:val="24"/>
          <w:szCs w:val="24"/>
          <w:lang w:eastAsia="en-US"/>
        </w:rPr>
        <w:t>Практическое занятие №5.</w:t>
      </w:r>
    </w:p>
    <w:p w14:paraId="3715F178" w14:textId="37A8E156" w:rsidR="00FA4F39" w:rsidRPr="00FA4F39" w:rsidRDefault="00FA4F39" w:rsidP="00FA4F39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/>
          <w:bCs/>
          <w:sz w:val="24"/>
          <w:szCs w:val="24"/>
          <w:lang w:eastAsia="en-US"/>
        </w:rPr>
        <w:t>Тема : Алгоритм расчетов сырья для приготовления п/ф из овощей и грибов.</w:t>
      </w:r>
    </w:p>
    <w:p w14:paraId="64D96A92" w14:textId="77777777" w:rsidR="00FA4F39" w:rsidRPr="00A15BA6" w:rsidRDefault="00FA4F39" w:rsidP="004F4A99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14:paraId="6ABC6BB9" w14:textId="64CAF1E8" w:rsidR="00FA4F39" w:rsidRPr="00FA4F39" w:rsidRDefault="00FA4F39" w:rsidP="00FA4F39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 w:rsidRPr="00FA4F39">
        <w:rPr>
          <w:rFonts w:ascii="Times New Roman" w:hAnsi="Times New Roman"/>
          <w:b/>
          <w:sz w:val="24"/>
          <w:szCs w:val="24"/>
          <w:lang w:eastAsia="en-US"/>
        </w:rPr>
        <w:t xml:space="preserve">Цель: </w:t>
      </w:r>
      <w:r w:rsidRPr="00FA4F39">
        <w:rPr>
          <w:rFonts w:ascii="Times New Roman" w:hAnsi="Times New Roman"/>
          <w:bCs/>
          <w:sz w:val="24"/>
          <w:szCs w:val="24"/>
          <w:lang w:eastAsia="en-US"/>
        </w:rPr>
        <w:t>тренинг и закрепление навыков при составлении ассортимента полуфабрикатов</w:t>
      </w:r>
      <w:r w:rsidRPr="00FA4F3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A4F39">
        <w:rPr>
          <w:rFonts w:ascii="Times New Roman" w:hAnsi="Times New Roman"/>
          <w:bCs/>
          <w:sz w:val="24"/>
          <w:szCs w:val="24"/>
          <w:lang w:eastAsia="en-US"/>
        </w:rPr>
        <w:t>из овощей и грибов</w:t>
      </w:r>
    </w:p>
    <w:p w14:paraId="597D9A35" w14:textId="77777777" w:rsidR="00FA4F39" w:rsidRPr="00FA4F39" w:rsidRDefault="00FA4F39" w:rsidP="00FA4F39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 w:rsidRPr="00FA4F39">
        <w:rPr>
          <w:rFonts w:ascii="Times New Roman" w:hAnsi="Times New Roman"/>
          <w:b/>
          <w:sz w:val="24"/>
          <w:szCs w:val="24"/>
          <w:lang w:eastAsia="en-US"/>
        </w:rPr>
        <w:t xml:space="preserve">МТО: </w:t>
      </w:r>
      <w:r w:rsidRPr="00FA4F39">
        <w:rPr>
          <w:rFonts w:ascii="Times New Roman" w:hAnsi="Times New Roman"/>
          <w:bCs/>
          <w:sz w:val="24"/>
          <w:szCs w:val="24"/>
          <w:lang w:eastAsia="en-US"/>
        </w:rPr>
        <w:t>теоретический материал (конспект), сборник рецептур.</w:t>
      </w:r>
    </w:p>
    <w:p w14:paraId="4291C2B6" w14:textId="77777777" w:rsidR="00FA4F39" w:rsidRPr="00FA4F39" w:rsidRDefault="00FA4F39" w:rsidP="00FA4F39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CE7A9B0" w14:textId="77777777" w:rsidR="00FA4F39" w:rsidRPr="00FA4F39" w:rsidRDefault="00FA4F39" w:rsidP="00FA4F39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A4F39">
        <w:rPr>
          <w:rFonts w:ascii="Times New Roman" w:hAnsi="Times New Roman"/>
          <w:b/>
          <w:sz w:val="24"/>
          <w:szCs w:val="24"/>
          <w:lang w:eastAsia="en-US"/>
        </w:rPr>
        <w:t>Ход работы:</w:t>
      </w:r>
    </w:p>
    <w:p w14:paraId="6C8E7424" w14:textId="55F314F4" w:rsidR="00E83FCE" w:rsidRDefault="00FA4F39" w:rsidP="00FA4F39">
      <w:pPr>
        <w:pStyle w:val="a4"/>
        <w:jc w:val="left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Изучите примеры решения задач и решите задачи.</w:t>
      </w:r>
    </w:p>
    <w:p w14:paraId="48154F74" w14:textId="77777777" w:rsidR="00FA4F39" w:rsidRPr="00FA4F39" w:rsidRDefault="00FA4F39" w:rsidP="00FA4F3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1.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Определить количество отходов при обработке 180 кг картофеля в сентябре месяце.</w:t>
      </w:r>
    </w:p>
    <w:p w14:paraId="7495F0B3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74001E2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Решение:</w:t>
      </w:r>
    </w:p>
    <w:p w14:paraId="2D950282" w14:textId="77777777" w:rsidR="00FA4F39" w:rsidRPr="00FA4F39" w:rsidRDefault="00FA4F39" w:rsidP="00FA4F39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таблице № 24 Сборника рецептур находим, что отходы картофеля с 1 сентября составляют 25%.</w:t>
      </w:r>
    </w:p>
    <w:p w14:paraId="488E1309" w14:textId="77777777" w:rsidR="00FA4F39" w:rsidRPr="00FA4F39" w:rsidRDefault="00FA4F39" w:rsidP="00FA4F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Определяем количество отходов.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1"/>
        <w:gridCol w:w="1080"/>
      </w:tblGrid>
      <w:tr w:rsidR="00FA4F39" w:rsidRPr="00FA4F39" w14:paraId="228869AE" w14:textId="77777777" w:rsidTr="000459DD">
        <w:trPr>
          <w:cantSplit/>
          <w:jc w:val="center"/>
        </w:trPr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</w:tcPr>
          <w:p w14:paraId="0D7D29FF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180 кг (брутто) - 100%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5C0DA6E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= 45 кг</w:t>
            </w:r>
          </w:p>
        </w:tc>
      </w:tr>
      <w:tr w:rsidR="00FA4F39" w:rsidRPr="00FA4F39" w14:paraId="09111918" w14:textId="77777777" w:rsidTr="000459DD">
        <w:trPr>
          <w:cantSplit/>
          <w:jc w:val="center"/>
        </w:trPr>
        <w:tc>
          <w:tcPr>
            <w:tcW w:w="2201" w:type="dxa"/>
            <w:tcBorders>
              <w:right w:val="single" w:sz="4" w:space="0" w:color="000000"/>
            </w:tcBorders>
            <w:shd w:val="clear" w:color="auto" w:fill="auto"/>
          </w:tcPr>
          <w:p w14:paraId="664B0922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х (отходы)   - 25%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7AA3DC8" w14:textId="77777777" w:rsidR="00FA4F39" w:rsidRPr="00FA4F39" w:rsidRDefault="00FA4F39" w:rsidP="00FA4F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FFC75B9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3D2967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Ответ: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обработке 180 кг картофеля в сентябре месяце отходы составят 45 кг.</w:t>
      </w:r>
    </w:p>
    <w:p w14:paraId="1C6A1D2D" w14:textId="77777777" w:rsidR="00FA4F39" w:rsidRPr="00FA4F39" w:rsidRDefault="00FA4F39" w:rsidP="00FA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E0923" w14:textId="77777777" w:rsidR="00FA4F39" w:rsidRPr="00FA4F39" w:rsidRDefault="00FA4F39" w:rsidP="00FA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</w:p>
    <w:p w14:paraId="1FE149A0" w14:textId="77777777" w:rsidR="00FA4F39" w:rsidRPr="00FA4F39" w:rsidRDefault="00FA4F39" w:rsidP="00FA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2.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Определить, сколько очищенного картофеля получится при обработке 250 кг картофеля в январе.</w:t>
      </w:r>
    </w:p>
    <w:p w14:paraId="20D244A9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A0D073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Решение:</w:t>
      </w:r>
    </w:p>
    <w:p w14:paraId="5D69A970" w14:textId="77777777" w:rsidR="00FA4F39" w:rsidRPr="00FA4F39" w:rsidRDefault="00FA4F39" w:rsidP="00FA4F3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таблице № 24 Сборника рецептур находим, что отходы картофеля в январе месяце составляют 35%. Значит, масса нетто картофеля составит брутто-нетто: 100% - 35% = 65%.</w:t>
      </w:r>
    </w:p>
    <w:p w14:paraId="3996097A" w14:textId="77777777" w:rsidR="00FA4F39" w:rsidRPr="00FA4F39" w:rsidRDefault="00FA4F39" w:rsidP="00FA4F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Определяем массу нетто картофеля: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82"/>
        <w:gridCol w:w="1260"/>
      </w:tblGrid>
      <w:tr w:rsidR="00FA4F39" w:rsidRPr="00FA4F39" w14:paraId="0A01FE83" w14:textId="77777777" w:rsidTr="000459DD">
        <w:trPr>
          <w:cantSplit/>
          <w:jc w:val="center"/>
        </w:trPr>
        <w:tc>
          <w:tcPr>
            <w:tcW w:w="2282" w:type="dxa"/>
            <w:tcBorders>
              <w:right w:val="single" w:sz="4" w:space="0" w:color="000000"/>
            </w:tcBorders>
            <w:shd w:val="clear" w:color="auto" w:fill="auto"/>
          </w:tcPr>
          <w:p w14:paraId="4BF6545A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 кг (брутто) - 100%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40EE207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= 162,5 кг</w:t>
            </w:r>
          </w:p>
        </w:tc>
      </w:tr>
      <w:tr w:rsidR="00FA4F39" w:rsidRPr="00FA4F39" w14:paraId="2ED5F872" w14:textId="77777777" w:rsidTr="000459DD">
        <w:trPr>
          <w:cantSplit/>
          <w:jc w:val="center"/>
        </w:trPr>
        <w:tc>
          <w:tcPr>
            <w:tcW w:w="2282" w:type="dxa"/>
            <w:tcBorders>
              <w:right w:val="single" w:sz="4" w:space="0" w:color="000000"/>
            </w:tcBorders>
            <w:shd w:val="clear" w:color="auto" w:fill="auto"/>
          </w:tcPr>
          <w:p w14:paraId="098DA483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х (нетто)   - 65%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9ECDC8E" w14:textId="77777777" w:rsidR="00FA4F39" w:rsidRPr="00FA4F39" w:rsidRDefault="00FA4F39" w:rsidP="00FA4F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1A9047B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1DBF12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Ответ: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обработке 250 кг картофеля в январе масса нетто составит 162,5 кг.</w:t>
      </w:r>
    </w:p>
    <w:p w14:paraId="0C37EDF5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0905E" w14:textId="77777777" w:rsidR="00FA4F39" w:rsidRPr="00FA4F39" w:rsidRDefault="00FA4F39" w:rsidP="00FA4F3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3.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Сколько картофеля массой брутто необходимо для приготовления 10 порций блюда "Картофель в молоке" (по 2 колонке Сборника рецептур) в марте месяце?</w:t>
      </w:r>
    </w:p>
    <w:p w14:paraId="089F411D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091BCA4" w14:textId="77777777" w:rsidR="00FA4F39" w:rsidRPr="00FA4F39" w:rsidRDefault="00FA4F39" w:rsidP="00FA4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Решение:</w:t>
      </w:r>
    </w:p>
    <w:p w14:paraId="51FEC7E1" w14:textId="77777777" w:rsidR="00FA4F39" w:rsidRPr="00FA4F39" w:rsidRDefault="00FA4F39" w:rsidP="00FA4F39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рецептуре № 201/</w:t>
      </w:r>
      <w:r w:rsidRPr="00FA4F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-96 "Картофель в молоке" находим, что для приготовления 1 порции необходимо 180 г очищенного картофеля (нетто).</w:t>
      </w:r>
    </w:p>
    <w:p w14:paraId="3646D695" w14:textId="77777777" w:rsidR="00FA4F39" w:rsidRPr="00FA4F39" w:rsidRDefault="00FA4F39" w:rsidP="00FA4F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Определим количество очищенного картофеля, необходимого для приготовления 10 порций блюда:</w:t>
      </w:r>
    </w:p>
    <w:p w14:paraId="56A2F5C8" w14:textId="77777777" w:rsidR="00FA4F39" w:rsidRPr="00FA4F39" w:rsidRDefault="00FA4F39" w:rsidP="00FA4F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180 г · 10 п = 1800 г (нетто)</w:t>
      </w:r>
    </w:p>
    <w:p w14:paraId="44BBE9D3" w14:textId="77777777" w:rsidR="00FA4F39" w:rsidRPr="00FA4F39" w:rsidRDefault="00FA4F39" w:rsidP="00FA4F3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таблице № 24 Сборника рецептур находим, что отходы картофеля с 1 марта составляют 40%. Значит, масса брутто картофеля составит: 100% - 40% = 60%.</w:t>
      </w:r>
    </w:p>
    <w:p w14:paraId="78061A44" w14:textId="77777777" w:rsidR="00FA4F39" w:rsidRPr="00FA4F39" w:rsidRDefault="00FA4F39" w:rsidP="00FA4F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Определяем массу нетто картофеля в марте: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4"/>
        <w:gridCol w:w="1080"/>
      </w:tblGrid>
      <w:tr w:rsidR="00FA4F39" w:rsidRPr="00FA4F39" w14:paraId="1E61A637" w14:textId="77777777" w:rsidTr="000459DD">
        <w:trPr>
          <w:cantSplit/>
          <w:jc w:val="center"/>
        </w:trPr>
        <w:tc>
          <w:tcPr>
            <w:tcW w:w="2144" w:type="dxa"/>
            <w:tcBorders>
              <w:right w:val="single" w:sz="4" w:space="0" w:color="000000"/>
            </w:tcBorders>
            <w:shd w:val="clear" w:color="auto" w:fill="auto"/>
          </w:tcPr>
          <w:p w14:paraId="1D2AA202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 г (нетто) - 60%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795F195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= 3000 г</w:t>
            </w:r>
          </w:p>
        </w:tc>
      </w:tr>
      <w:tr w:rsidR="00FA4F39" w:rsidRPr="00FA4F39" w14:paraId="70FCDA46" w14:textId="77777777" w:rsidTr="000459DD">
        <w:trPr>
          <w:cantSplit/>
          <w:jc w:val="center"/>
        </w:trPr>
        <w:tc>
          <w:tcPr>
            <w:tcW w:w="2144" w:type="dxa"/>
            <w:tcBorders>
              <w:right w:val="single" w:sz="4" w:space="0" w:color="000000"/>
            </w:tcBorders>
            <w:shd w:val="clear" w:color="auto" w:fill="auto"/>
          </w:tcPr>
          <w:p w14:paraId="23325197" w14:textId="77777777" w:rsidR="00FA4F39" w:rsidRPr="00FA4F39" w:rsidRDefault="00FA4F39" w:rsidP="00FA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х (брутто)   - 100%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C70DDE1" w14:textId="77777777" w:rsidR="00FA4F39" w:rsidRPr="00FA4F39" w:rsidRDefault="00FA4F39" w:rsidP="00FA4F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F4EB1F5" w14:textId="77777777" w:rsidR="00FA4F39" w:rsidRPr="00FA4F39" w:rsidRDefault="00FA4F39" w:rsidP="00FA4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0DC7A9" w14:textId="77777777" w:rsidR="00FA4F39" w:rsidRPr="00FA4F39" w:rsidRDefault="00FA4F39" w:rsidP="00FA4F39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F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Ответ:</w:t>
      </w:r>
      <w:r w:rsidRPr="00FA4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приготовления 10 порций блюда "Картофель в молоке"  в марте месяце необходимо 3 кг картофеля массой брутто.</w:t>
      </w:r>
    </w:p>
    <w:p w14:paraId="3E1C478E" w14:textId="77777777" w:rsidR="00FA4F39" w:rsidRDefault="00FA4F39" w:rsidP="00FA4F39">
      <w:pPr>
        <w:pStyle w:val="a4"/>
        <w:jc w:val="left"/>
        <w:rPr>
          <w:rFonts w:ascii="Times New Roman" w:hAnsi="Times New Roman"/>
          <w:bCs/>
          <w:sz w:val="24"/>
          <w:szCs w:val="24"/>
          <w:lang w:eastAsia="en-US"/>
        </w:rPr>
      </w:pPr>
    </w:p>
    <w:p w14:paraId="2613373E" w14:textId="1A387445" w:rsidR="00FA4F39" w:rsidRPr="005A17CA" w:rsidRDefault="00FA4F39" w:rsidP="00FA4F39">
      <w:pPr>
        <w:pStyle w:val="a4"/>
        <w:jc w:val="left"/>
        <w:rPr>
          <w:rFonts w:ascii="Times New Roman" w:hAnsi="Times New Roman"/>
          <w:b/>
          <w:sz w:val="24"/>
          <w:szCs w:val="24"/>
          <w:lang w:eastAsia="en-US"/>
        </w:rPr>
      </w:pPr>
      <w:r w:rsidRPr="005A17CA">
        <w:rPr>
          <w:rFonts w:ascii="Times New Roman" w:hAnsi="Times New Roman"/>
          <w:b/>
          <w:sz w:val="24"/>
          <w:szCs w:val="24"/>
          <w:lang w:eastAsia="en-US"/>
        </w:rPr>
        <w:t>Зада</w:t>
      </w:r>
      <w:r w:rsidR="005A17CA" w:rsidRPr="005A17CA">
        <w:rPr>
          <w:rFonts w:ascii="Times New Roman" w:hAnsi="Times New Roman"/>
          <w:b/>
          <w:sz w:val="24"/>
          <w:szCs w:val="24"/>
          <w:lang w:eastAsia="en-US"/>
        </w:rPr>
        <w:t>чи</w:t>
      </w:r>
      <w:r w:rsidRPr="005A17CA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471F0E16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1. Определить количество отходов при обработке 80 кг картофеля в мае.</w:t>
      </w:r>
    </w:p>
    <w:p w14:paraId="0D6C2CED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2. Определить количество отходов при обработке 300 кг картофеля в сезон после 1 марта.</w:t>
      </w:r>
    </w:p>
    <w:p w14:paraId="0A0425CA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3. Определить количество отходов при обработке 1 т молодого картофеля.</w:t>
      </w:r>
    </w:p>
    <w:p w14:paraId="5C2A77DE" w14:textId="7E891112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4. Определить количество отходов при обработке 700 кг картофеля в сентябре месяце.</w:t>
      </w:r>
    </w:p>
    <w:p w14:paraId="64457668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5. Определить разницу в количестве отходов при обработке 450 кг картофеля в августе и марте.</w:t>
      </w:r>
    </w:p>
    <w:p w14:paraId="57DC7029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6. Определить количество отходов при обработке 80 кг моркови в декабре и январе месяце.</w:t>
      </w:r>
    </w:p>
    <w:p w14:paraId="3EC7C2D1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7. Определить количество отходов за год, если ежедневно овощной цех пере-рабатывает 320 кг картофеля.</w:t>
      </w:r>
    </w:p>
    <w:p w14:paraId="10899150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8. Определить количество отходов при обработке 16 кг артишоков.</w:t>
      </w:r>
    </w:p>
    <w:p w14:paraId="0898652F" w14:textId="77777777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lastRenderedPageBreak/>
        <w:t>Задание 9. Определить количество отходов при обработке 35 кг перца сладкого.</w:t>
      </w:r>
    </w:p>
    <w:p w14:paraId="6EF7C911" w14:textId="6B60D3FA" w:rsidR="00FA4F39" w:rsidRPr="00FA4F39" w:rsidRDefault="00FA4F39" w:rsidP="00FA4F39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FA4F39">
        <w:rPr>
          <w:rFonts w:ascii="Times New Roman" w:hAnsi="Times New Roman"/>
          <w:bCs/>
          <w:sz w:val="24"/>
          <w:szCs w:val="24"/>
          <w:lang w:eastAsia="en-US"/>
        </w:rPr>
        <w:t>Задание 10. Определить количество отходов при обработке помидоров, которые необходимы для приготовления 10 порций салата "Витаминный" (1 вариант) (по 3 колонке Сборника рецептур), если выход 1 порции 100г.</w:t>
      </w:r>
    </w:p>
    <w:p w14:paraId="7C836FF6" w14:textId="77777777" w:rsidR="00FA4F39" w:rsidRPr="003C2C3B" w:rsidRDefault="00FA4F39" w:rsidP="00FA4F39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00A83D0" w14:textId="324EA9FE" w:rsidR="001E16E1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2C3B">
        <w:rPr>
          <w:rFonts w:ascii="Times New Roman" w:hAnsi="Times New Roman"/>
          <w:b/>
          <w:sz w:val="24"/>
          <w:szCs w:val="24"/>
          <w:lang w:eastAsia="en-US"/>
        </w:rPr>
        <w:t>Практическо</w:t>
      </w:r>
      <w:r w:rsidR="001E16E1">
        <w:rPr>
          <w:rFonts w:ascii="Times New Roman" w:hAnsi="Times New Roman"/>
          <w:b/>
          <w:sz w:val="24"/>
          <w:szCs w:val="24"/>
          <w:lang w:eastAsia="en-US"/>
        </w:rPr>
        <w:t>е занятие №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6</w:t>
      </w:r>
    </w:p>
    <w:p w14:paraId="1E6F8A6C" w14:textId="1C1BAF06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 Подбор и размещение оборудования, инвентаря, посуды для процессов обработки и приго</w:t>
      </w:r>
      <w:r w:rsidR="00E83FCE">
        <w:rPr>
          <w:rFonts w:ascii="Times New Roman" w:hAnsi="Times New Roman"/>
          <w:b/>
          <w:sz w:val="24"/>
          <w:szCs w:val="24"/>
          <w:lang w:eastAsia="en-US"/>
        </w:rPr>
        <w:t>товления полуфабрикатов из рыбы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381E0C21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3C41EFC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 w:rsidR="004F4A99">
        <w:rPr>
          <w:rFonts w:ascii="Times New Roman" w:hAnsi="Times New Roman"/>
          <w:sz w:val="24"/>
          <w:szCs w:val="24"/>
        </w:rPr>
        <w:t>по п</w:t>
      </w:r>
      <w:r w:rsidR="004F4A99" w:rsidRPr="004F4A99">
        <w:rPr>
          <w:rFonts w:ascii="Times New Roman" w:hAnsi="Times New Roman"/>
          <w:sz w:val="24"/>
          <w:szCs w:val="24"/>
        </w:rPr>
        <w:t>одбор</w:t>
      </w:r>
      <w:r w:rsidR="004F4A99">
        <w:rPr>
          <w:rFonts w:ascii="Times New Roman" w:hAnsi="Times New Roman"/>
          <w:sz w:val="24"/>
          <w:szCs w:val="24"/>
        </w:rPr>
        <w:t>у и размещению</w:t>
      </w:r>
      <w:r w:rsidR="004F4A99" w:rsidRPr="004F4A99">
        <w:rPr>
          <w:rFonts w:ascii="Times New Roman" w:hAnsi="Times New Roman"/>
          <w:sz w:val="24"/>
          <w:szCs w:val="24"/>
        </w:rPr>
        <w:t xml:space="preserve"> оборудования, инвентаря, посуды для процессов обработки и приготовления полуфабрикатов из рыбы</w:t>
      </w:r>
    </w:p>
    <w:p w14:paraId="45E590F3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12F6873B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16AEAAD1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45DBD93C" w14:textId="77777777" w:rsidR="00E83FCE" w:rsidRPr="004F4A99" w:rsidRDefault="004F4A99" w:rsidP="004F4A99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4F4A99">
        <w:rPr>
          <w:rFonts w:ascii="Times New Roman" w:hAnsi="Times New Roman"/>
          <w:sz w:val="24"/>
          <w:szCs w:val="24"/>
          <w:lang w:eastAsia="en-US"/>
        </w:rPr>
        <w:t>Просмотрите видеоролик по эксплуатации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мясорубки</w:t>
      </w:r>
      <w:r w:rsidRPr="004F4A99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весоизмерите</w:t>
      </w:r>
      <w:r w:rsidR="00F65ECE">
        <w:rPr>
          <w:rFonts w:ascii="Times New Roman" w:hAnsi="Times New Roman"/>
          <w:sz w:val="24"/>
          <w:szCs w:val="24"/>
          <w:lang w:eastAsia="en-US"/>
        </w:rPr>
        <w:t>ль</w:t>
      </w:r>
      <w:r>
        <w:rPr>
          <w:rFonts w:ascii="Times New Roman" w:hAnsi="Times New Roman"/>
          <w:sz w:val="24"/>
          <w:szCs w:val="24"/>
          <w:lang w:eastAsia="en-US"/>
        </w:rPr>
        <w:t>ного оборудования,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5ECE">
        <w:rPr>
          <w:rFonts w:ascii="Times New Roman" w:hAnsi="Times New Roman"/>
          <w:sz w:val="24"/>
          <w:szCs w:val="24"/>
          <w:lang w:eastAsia="en-US"/>
        </w:rPr>
        <w:t>электрической пилы, фаршемешалки</w:t>
      </w:r>
      <w:r>
        <w:rPr>
          <w:rFonts w:ascii="Times New Roman" w:hAnsi="Times New Roman"/>
          <w:sz w:val="24"/>
          <w:szCs w:val="24"/>
          <w:lang w:eastAsia="en-US"/>
        </w:rPr>
        <w:t>, тендерайзер</w:t>
      </w:r>
      <w:r w:rsidR="00F65ECE">
        <w:rPr>
          <w:rFonts w:ascii="Times New Roman" w:hAnsi="Times New Roman"/>
          <w:sz w:val="24"/>
          <w:szCs w:val="24"/>
          <w:lang w:eastAsia="en-US"/>
        </w:rPr>
        <w:t>а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F4A99">
        <w:rPr>
          <w:rFonts w:ascii="Times New Roman" w:hAnsi="Times New Roman"/>
          <w:sz w:val="24"/>
          <w:szCs w:val="24"/>
          <w:lang w:eastAsia="en-US"/>
        </w:rPr>
        <w:t>повторите устройство, правила эксплуатации и требования к</w:t>
      </w:r>
      <w:r>
        <w:rPr>
          <w:rFonts w:ascii="Times New Roman" w:hAnsi="Times New Roman"/>
          <w:sz w:val="24"/>
          <w:szCs w:val="24"/>
          <w:lang w:eastAsia="en-US"/>
        </w:rPr>
        <w:t xml:space="preserve"> технике безопасности на стр. 35-47 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учебник </w:t>
      </w:r>
      <w:r>
        <w:rPr>
          <w:rFonts w:ascii="Times New Roman" w:hAnsi="Times New Roman"/>
          <w:sz w:val="24"/>
          <w:szCs w:val="24"/>
          <w:lang w:eastAsia="en-US"/>
        </w:rPr>
        <w:t>Самородова И.П.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sz w:val="24"/>
          <w:szCs w:val="24"/>
          <w:lang w:eastAsia="en-US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F65ECE">
        <w:rPr>
          <w:rFonts w:ascii="Times New Roman" w:hAnsi="Times New Roman"/>
          <w:sz w:val="24"/>
          <w:szCs w:val="24"/>
          <w:lang w:eastAsia="en-US"/>
        </w:rPr>
        <w:t>»</w:t>
      </w:r>
    </w:p>
    <w:p w14:paraId="1E29AD50" w14:textId="77777777" w:rsidR="00E83FCE" w:rsidRPr="003C2C3B" w:rsidRDefault="004F4A99" w:rsidP="004F4A99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 w:rsidRPr="004F4A99">
        <w:rPr>
          <w:rFonts w:ascii="Times New Roman" w:hAnsi="Times New Roman"/>
          <w:b/>
          <w:sz w:val="24"/>
          <w:szCs w:val="24"/>
          <w:lang w:eastAsia="en-US"/>
        </w:rPr>
        <w:t xml:space="preserve">Задание. </w:t>
      </w:r>
      <w:r w:rsidRPr="004F4A99">
        <w:rPr>
          <w:rFonts w:ascii="Times New Roman" w:hAnsi="Times New Roman"/>
          <w:sz w:val="24"/>
          <w:szCs w:val="24"/>
          <w:lang w:eastAsia="en-US"/>
        </w:rPr>
        <w:t>Напишите алг</w:t>
      </w:r>
      <w:r w:rsidR="00F65ECE">
        <w:rPr>
          <w:rFonts w:ascii="Times New Roman" w:hAnsi="Times New Roman"/>
          <w:sz w:val="24"/>
          <w:szCs w:val="24"/>
          <w:lang w:eastAsia="en-US"/>
        </w:rPr>
        <w:t xml:space="preserve">оритм  ваших действий </w:t>
      </w:r>
      <w:r w:rsidRPr="004F4A99">
        <w:rPr>
          <w:rFonts w:ascii="Times New Roman" w:hAnsi="Times New Roman"/>
          <w:sz w:val="24"/>
          <w:szCs w:val="24"/>
          <w:lang w:eastAsia="en-US"/>
        </w:rPr>
        <w:t>с использованием</w:t>
      </w:r>
      <w:r w:rsidR="00F65ECE">
        <w:rPr>
          <w:rFonts w:ascii="Times New Roman" w:hAnsi="Times New Roman"/>
          <w:sz w:val="24"/>
          <w:szCs w:val="24"/>
          <w:lang w:eastAsia="en-US"/>
        </w:rPr>
        <w:t xml:space="preserve"> перечисленного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 оборудования</w:t>
      </w:r>
      <w:r w:rsidR="00F65ECE">
        <w:rPr>
          <w:rFonts w:ascii="Times New Roman" w:hAnsi="Times New Roman"/>
          <w:sz w:val="24"/>
          <w:szCs w:val="24"/>
          <w:lang w:eastAsia="en-US"/>
        </w:rPr>
        <w:t>, если необходимо использовать рыбу «Горбуша потрошеную с головой», «Судак неразделанный», «Окунь морской без головы потрошеный»</w:t>
      </w:r>
      <w:r w:rsidRPr="004F4A99">
        <w:rPr>
          <w:rFonts w:ascii="Times New Roman" w:hAnsi="Times New Roman"/>
          <w:sz w:val="24"/>
          <w:szCs w:val="24"/>
          <w:lang w:eastAsia="en-US"/>
        </w:rPr>
        <w:t>.</w:t>
      </w:r>
    </w:p>
    <w:p w14:paraId="3FEA99B9" w14:textId="77777777" w:rsidR="00F65ECE" w:rsidRDefault="00F65E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61828DF" w14:textId="30DA61FE" w:rsidR="001E16E1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Практическое занятие №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7</w:t>
      </w:r>
    </w:p>
    <w:p w14:paraId="07E4C49D" w14:textId="44EE1EA5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 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 Тренинг по освоению правил безопасной эксплуатации рыбоочистительной машины, ручной рыбо</w:t>
      </w:r>
      <w:r w:rsidR="00F65ECE">
        <w:rPr>
          <w:rFonts w:ascii="Times New Roman" w:hAnsi="Times New Roman"/>
          <w:b/>
          <w:sz w:val="24"/>
          <w:szCs w:val="24"/>
          <w:lang w:eastAsia="en-US"/>
        </w:rPr>
        <w:t>о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>чистки</w:t>
      </w:r>
    </w:p>
    <w:p w14:paraId="6E576717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A1AD611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 w:rsidR="00F65ECE" w:rsidRPr="00F65ECE">
        <w:rPr>
          <w:rFonts w:ascii="Times New Roman" w:hAnsi="Times New Roman"/>
          <w:sz w:val="24"/>
          <w:szCs w:val="24"/>
        </w:rPr>
        <w:t>по освоению правил безопасной эксплуатации рыбоочистительной машины, ручной рыбоочистки</w:t>
      </w:r>
    </w:p>
    <w:p w14:paraId="629315A0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3FB197F5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1B1F5D02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1D3FE8C0" w14:textId="77777777" w:rsidR="00F65ECE" w:rsidRPr="004F4A99" w:rsidRDefault="00F65ECE" w:rsidP="00F65ECE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4F4A99">
        <w:rPr>
          <w:rFonts w:ascii="Times New Roman" w:hAnsi="Times New Roman"/>
          <w:sz w:val="24"/>
          <w:szCs w:val="24"/>
          <w:lang w:eastAsia="en-US"/>
        </w:rPr>
        <w:t>Просмотрите видеоролик по эксплуатации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5ECE">
        <w:rPr>
          <w:rFonts w:ascii="Times New Roman" w:hAnsi="Times New Roman"/>
          <w:sz w:val="24"/>
          <w:szCs w:val="24"/>
          <w:lang w:eastAsia="en-US"/>
        </w:rPr>
        <w:t>рыбоочистительной машины, ручной рыбоочистки</w:t>
      </w:r>
      <w:r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Pr="004F4A99">
        <w:rPr>
          <w:rFonts w:ascii="Times New Roman" w:hAnsi="Times New Roman"/>
          <w:sz w:val="24"/>
          <w:szCs w:val="24"/>
          <w:lang w:eastAsia="en-US"/>
        </w:rPr>
        <w:t>повторите устройство, правила эксплуатации и требования к</w:t>
      </w:r>
      <w:r>
        <w:rPr>
          <w:rFonts w:ascii="Times New Roman" w:hAnsi="Times New Roman"/>
          <w:sz w:val="24"/>
          <w:szCs w:val="24"/>
          <w:lang w:eastAsia="en-US"/>
        </w:rPr>
        <w:t xml:space="preserve"> технике безопасности на стр. </w:t>
      </w:r>
      <w:r w:rsidR="00AC0117">
        <w:rPr>
          <w:rFonts w:ascii="Times New Roman" w:hAnsi="Times New Roman"/>
          <w:sz w:val="24"/>
          <w:szCs w:val="24"/>
          <w:lang w:eastAsia="en-US"/>
        </w:rPr>
        <w:t>14</w:t>
      </w:r>
      <w:r>
        <w:rPr>
          <w:rFonts w:ascii="Times New Roman" w:hAnsi="Times New Roman"/>
          <w:sz w:val="24"/>
          <w:szCs w:val="24"/>
          <w:lang w:eastAsia="en-US"/>
        </w:rPr>
        <w:t>-</w:t>
      </w:r>
      <w:r w:rsidR="00AC0117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учебник </w:t>
      </w:r>
      <w:r>
        <w:rPr>
          <w:rFonts w:ascii="Times New Roman" w:hAnsi="Times New Roman"/>
          <w:sz w:val="24"/>
          <w:szCs w:val="24"/>
          <w:lang w:eastAsia="en-US"/>
        </w:rPr>
        <w:t>Качурина Т.А.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sz w:val="24"/>
          <w:szCs w:val="24"/>
          <w:lang w:eastAsia="en-US"/>
        </w:rPr>
        <w:t>Приготовление блюд из рыбы».</w:t>
      </w:r>
    </w:p>
    <w:p w14:paraId="37D0CB1E" w14:textId="77777777" w:rsidR="00F65ECE" w:rsidRDefault="00F65ECE" w:rsidP="00F65ECE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4F4A99">
        <w:rPr>
          <w:rFonts w:ascii="Times New Roman" w:hAnsi="Times New Roman"/>
          <w:b/>
          <w:sz w:val="24"/>
          <w:szCs w:val="24"/>
          <w:lang w:eastAsia="en-US"/>
        </w:rPr>
        <w:t xml:space="preserve">Задание. </w:t>
      </w:r>
      <w:r w:rsidRPr="004F4A99">
        <w:rPr>
          <w:rFonts w:ascii="Times New Roman" w:hAnsi="Times New Roman"/>
          <w:sz w:val="24"/>
          <w:szCs w:val="24"/>
          <w:lang w:eastAsia="en-US"/>
        </w:rPr>
        <w:t>Напишите алг</w:t>
      </w:r>
      <w:r>
        <w:rPr>
          <w:rFonts w:ascii="Times New Roman" w:hAnsi="Times New Roman"/>
          <w:sz w:val="24"/>
          <w:szCs w:val="24"/>
          <w:lang w:eastAsia="en-US"/>
        </w:rPr>
        <w:t xml:space="preserve">оритм  ваших действий </w:t>
      </w:r>
      <w:r w:rsidRPr="004F4A99">
        <w:rPr>
          <w:rFonts w:ascii="Times New Roman" w:hAnsi="Times New Roman"/>
          <w:sz w:val="24"/>
          <w:szCs w:val="24"/>
          <w:lang w:eastAsia="en-US"/>
        </w:rPr>
        <w:t>с использованием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перечисленного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 оборудования</w:t>
      </w:r>
      <w:r>
        <w:rPr>
          <w:rFonts w:ascii="Times New Roman" w:hAnsi="Times New Roman"/>
          <w:sz w:val="24"/>
          <w:szCs w:val="24"/>
          <w:lang w:eastAsia="en-US"/>
        </w:rPr>
        <w:t>, если необходимо использовать рыбу «</w:t>
      </w:r>
      <w:r w:rsidR="00AC0117">
        <w:rPr>
          <w:rFonts w:ascii="Times New Roman" w:hAnsi="Times New Roman"/>
          <w:sz w:val="24"/>
          <w:szCs w:val="24"/>
          <w:lang w:eastAsia="en-US"/>
        </w:rPr>
        <w:t>Карп неразделанный</w:t>
      </w:r>
      <w:r>
        <w:rPr>
          <w:rFonts w:ascii="Times New Roman" w:hAnsi="Times New Roman"/>
          <w:sz w:val="24"/>
          <w:szCs w:val="24"/>
          <w:lang w:eastAsia="en-US"/>
        </w:rPr>
        <w:t>», «</w:t>
      </w:r>
      <w:r w:rsidR="00AC0117">
        <w:rPr>
          <w:rFonts w:ascii="Times New Roman" w:hAnsi="Times New Roman"/>
          <w:sz w:val="24"/>
          <w:szCs w:val="24"/>
          <w:lang w:eastAsia="en-US"/>
        </w:rPr>
        <w:t>Форель неразделанная</w:t>
      </w:r>
      <w:r>
        <w:rPr>
          <w:rFonts w:ascii="Times New Roman" w:hAnsi="Times New Roman"/>
          <w:sz w:val="24"/>
          <w:szCs w:val="24"/>
          <w:lang w:eastAsia="en-US"/>
        </w:rPr>
        <w:t>», «</w:t>
      </w:r>
      <w:r w:rsidR="00AC0117">
        <w:rPr>
          <w:rFonts w:ascii="Times New Roman" w:hAnsi="Times New Roman"/>
          <w:sz w:val="24"/>
          <w:szCs w:val="24"/>
          <w:lang w:eastAsia="en-US"/>
        </w:rPr>
        <w:t>Сиг амурский неразделанный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4F4A99">
        <w:rPr>
          <w:rFonts w:ascii="Times New Roman" w:hAnsi="Times New Roman"/>
          <w:sz w:val="24"/>
          <w:szCs w:val="24"/>
          <w:lang w:eastAsia="en-US"/>
        </w:rPr>
        <w:t>.</w:t>
      </w:r>
    </w:p>
    <w:p w14:paraId="600D0EAB" w14:textId="77777777" w:rsidR="00AC0117" w:rsidRPr="003C2C3B" w:rsidRDefault="00AC0117" w:rsidP="00F65ECE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Зарисуйте схему устройства рыбоочистительной машины РО-1М.</w:t>
      </w:r>
    </w:p>
    <w:p w14:paraId="6FF8AEFA" w14:textId="77777777" w:rsidR="00E83FCE" w:rsidRPr="003C2C3B" w:rsidRDefault="00E83FCE" w:rsidP="00E83FCE">
      <w:pPr>
        <w:pStyle w:val="a4"/>
        <w:ind w:firstLine="0"/>
        <w:rPr>
          <w:rFonts w:ascii="Times New Roman" w:hAnsi="Times New Roman"/>
          <w:b/>
          <w:sz w:val="24"/>
          <w:szCs w:val="24"/>
          <w:lang w:eastAsia="en-US"/>
        </w:rPr>
      </w:pPr>
    </w:p>
    <w:p w14:paraId="325DAC80" w14:textId="5A3FEDFF" w:rsidR="001E16E1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2C3B">
        <w:rPr>
          <w:rFonts w:ascii="Times New Roman" w:hAnsi="Times New Roman"/>
          <w:b/>
          <w:sz w:val="24"/>
          <w:szCs w:val="24"/>
          <w:lang w:eastAsia="en-US"/>
        </w:rPr>
        <w:t>Пра</w:t>
      </w:r>
      <w:r w:rsidR="001E16E1">
        <w:rPr>
          <w:rFonts w:ascii="Times New Roman" w:hAnsi="Times New Roman"/>
          <w:b/>
          <w:sz w:val="24"/>
          <w:szCs w:val="24"/>
          <w:lang w:eastAsia="en-US"/>
        </w:rPr>
        <w:t>ктическое задание №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8</w:t>
      </w:r>
    </w:p>
    <w:p w14:paraId="4EAF71C2" w14:textId="619A4041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Подбор вариантов организации рабочих мест по приготовлению полуфабрикатов из рыбы и нерыбного водного сырья</w:t>
      </w:r>
    </w:p>
    <w:p w14:paraId="3BABEF5A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E0A1B4C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 w:rsidRPr="00AC0117">
        <w:rPr>
          <w:rFonts w:ascii="Times New Roman" w:hAnsi="Times New Roman"/>
          <w:sz w:val="24"/>
          <w:szCs w:val="24"/>
        </w:rPr>
        <w:t>п</w:t>
      </w:r>
      <w:r w:rsidR="00AC0117" w:rsidRPr="00AC0117">
        <w:rPr>
          <w:rFonts w:ascii="Times New Roman" w:hAnsi="Times New Roman"/>
          <w:sz w:val="24"/>
          <w:szCs w:val="24"/>
        </w:rPr>
        <w:t>о подбору вариантов организации рабочих мест по приготовлению полуфабрикатов из рыбы и нерыбного водного сырья</w:t>
      </w:r>
      <w:r w:rsidR="00AC0117">
        <w:rPr>
          <w:rFonts w:ascii="Times New Roman" w:hAnsi="Times New Roman"/>
          <w:sz w:val="24"/>
          <w:szCs w:val="24"/>
        </w:rPr>
        <w:t>.</w:t>
      </w:r>
    </w:p>
    <w:p w14:paraId="74C61703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6E6DB736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021A8CD4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4F995E62" w14:textId="77777777" w:rsidR="00961DCA" w:rsidRPr="00961DCA" w:rsidRDefault="00961DCA" w:rsidP="00961DC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DC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разработке вариантов рабочих мест</w:t>
      </w:r>
    </w:p>
    <w:p w14:paraId="49C6A660" w14:textId="77777777" w:rsidR="00242B45" w:rsidRDefault="00961DCA" w:rsidP="00961D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CA">
        <w:rPr>
          <w:rFonts w:ascii="Times New Roman" w:eastAsia="Times New Roman" w:hAnsi="Times New Roman" w:cs="Times New Roman"/>
          <w:sz w:val="24"/>
          <w:szCs w:val="24"/>
        </w:rPr>
        <w:t>Изучить конспект лекций в соответствии  темой задания. Сначала следует внимательно изучить рецептуру и технологию приготовления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DCA">
        <w:rPr>
          <w:rFonts w:ascii="Times New Roman" w:eastAsia="Times New Roman" w:hAnsi="Times New Roman" w:cs="Times New Roman"/>
          <w:sz w:val="24"/>
          <w:szCs w:val="24"/>
        </w:rPr>
        <w:t xml:space="preserve">полуфабрикатов из рыбы и нерыбного водного сырья. Затем следует выявить сырье, которое следует подвергнуть первичной обработке в различных заготовочных цехах (овощной, рыбный) и перечислить оборудование и инвентарь  (по цехам) в соответствии с той технологической операцией, которой </w:t>
      </w:r>
      <w:r w:rsidRPr="00961D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подвергается сырье. Например, картофель подвергают первичной  обработке </w:t>
      </w:r>
      <w:r w:rsidRPr="00961DCA">
        <w:rPr>
          <w:rFonts w:ascii="Times New Roman" w:eastAsia="Times New Roman" w:hAnsi="Times New Roman" w:cs="Times New Roman"/>
          <w:b/>
          <w:sz w:val="24"/>
          <w:szCs w:val="24"/>
        </w:rPr>
        <w:t>в овощном цехе</w:t>
      </w:r>
      <w:r w:rsidRPr="00961DCA">
        <w:rPr>
          <w:rFonts w:ascii="Times New Roman" w:eastAsia="Times New Roman" w:hAnsi="Times New Roman" w:cs="Times New Roman"/>
          <w:sz w:val="24"/>
          <w:szCs w:val="24"/>
        </w:rPr>
        <w:t xml:space="preserve">: промывают в моечной ванне, затем очищают в овощеочистительной машине, производят дочистку маркированным ножом «ОС», промывают снова в моечной ванне, и нарезают  помощью овощерезательной машины для сырых овощей на кубики. </w:t>
      </w:r>
      <w:r w:rsidRPr="00961DCA">
        <w:rPr>
          <w:rFonts w:ascii="Times New Roman" w:eastAsia="Times New Roman" w:hAnsi="Times New Roman" w:cs="Times New Roman"/>
          <w:b/>
          <w:sz w:val="24"/>
          <w:szCs w:val="24"/>
        </w:rPr>
        <w:t xml:space="preserve">В горячем цехе картофель </w:t>
      </w:r>
      <w:r w:rsidRPr="00961DCA">
        <w:rPr>
          <w:rFonts w:ascii="Times New Roman" w:eastAsia="Times New Roman" w:hAnsi="Times New Roman" w:cs="Times New Roman"/>
          <w:sz w:val="24"/>
          <w:szCs w:val="24"/>
        </w:rPr>
        <w:t xml:space="preserve">перекладывают в сотейник и припускают с добавлением соли и уксуса на электроплите при закрытой крышке до готовности. Затем картофель откидывают на сито, охлаждают и направляют в холодный цех для приготовления салата. </w:t>
      </w:r>
    </w:p>
    <w:p w14:paraId="64E99A5F" w14:textId="77777777" w:rsidR="00961DCA" w:rsidRPr="00961DCA" w:rsidRDefault="00961DCA" w:rsidP="00961D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A">
        <w:rPr>
          <w:rFonts w:ascii="Times New Roman" w:eastAsia="Times New Roman" w:hAnsi="Times New Roman" w:cs="Times New Roman"/>
          <w:sz w:val="24"/>
          <w:szCs w:val="24"/>
        </w:rPr>
        <w:t>Организацию рабочих мест в различных цехах следует расписать поэтапно. Сначала – в заготовочных цехах, затем в доготовочных цехах.</w:t>
      </w:r>
    </w:p>
    <w:p w14:paraId="70D4251F" w14:textId="77777777" w:rsidR="00242B45" w:rsidRDefault="00961DCA" w:rsidP="00961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C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выполнения задания:       </w:t>
      </w:r>
    </w:p>
    <w:p w14:paraId="15A104B5" w14:textId="77777777" w:rsidR="00961DCA" w:rsidRDefault="00242B45" w:rsidP="0024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П\ф для блюда «</w:t>
      </w:r>
      <w:r w:rsidRPr="00242B45">
        <w:rPr>
          <w:rFonts w:ascii="Times New Roman" w:eastAsia="Times New Roman" w:hAnsi="Times New Roman" w:cs="Times New Roman"/>
          <w:b/>
          <w:sz w:val="24"/>
          <w:szCs w:val="24"/>
        </w:rPr>
        <w:t>Зразы рыбные с черносливом по-российски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D3E63B3" w14:textId="77777777" w:rsidR="00242B45" w:rsidRPr="00242B45" w:rsidRDefault="00242B45" w:rsidP="00242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Филе без кожи и костей нарезают на куски, пропускают через мясорубку вместе с замоченным в молоке черствым пшеничным хлебом, добавляют соль, перец, яйца и массу тщательно перемешивают. Из массы формуют лепешки, на серединку которых кладут фарш, края соединяют, придавая изделиям овальную форму.</w:t>
      </w:r>
    </w:p>
    <w:p w14:paraId="3D83C2F6" w14:textId="77777777" w:rsidR="00242B45" w:rsidRPr="00242B45" w:rsidRDefault="00242B45" w:rsidP="00242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фарша подготовленный чернослив заливают водой, дают набухнуть, удаляют косточку и измельчают, яйца варят вкрутую и мелко рубят, измельченный чернослив и яйца соединяют, добавляют размягченное масло и перемешивают.</w:t>
      </w:r>
    </w:p>
    <w:p w14:paraId="02DB37A7" w14:textId="77777777" w:rsidR="00242B45" w:rsidRDefault="00242B45" w:rsidP="0024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2C4CE" w14:textId="77777777" w:rsidR="00242B45" w:rsidRPr="00961DCA" w:rsidRDefault="00242B45" w:rsidP="0024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4E316" w14:textId="77777777" w:rsidR="00242B45" w:rsidRPr="00242B45" w:rsidRDefault="00242B45" w:rsidP="00242B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Последовательность выполнения работы:</w:t>
      </w:r>
    </w:p>
    <w:p w14:paraId="4938A213" w14:textId="77777777" w:rsidR="00242B45" w:rsidRPr="00242B45" w:rsidRDefault="00242B45" w:rsidP="00FA4F39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 рабочее место, продукты и посуду.</w:t>
      </w:r>
    </w:p>
    <w:p w14:paraId="1CAEA000" w14:textId="77777777" w:rsidR="00242B45" w:rsidRPr="00242B45" w:rsidRDefault="00242B45" w:rsidP="00FA4F39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Приготовить фарш для зраз:</w:t>
      </w:r>
    </w:p>
    <w:p w14:paraId="723CE575" w14:textId="77777777" w:rsidR="00242B45" w:rsidRPr="00242B45" w:rsidRDefault="00242B45" w:rsidP="00FA4F39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Чернослив залить водой, дать набухнуть, измельчить.</w:t>
      </w:r>
    </w:p>
    <w:p w14:paraId="253BA1F5" w14:textId="77777777" w:rsidR="00242B45" w:rsidRPr="00242B45" w:rsidRDefault="00242B45" w:rsidP="00FA4F39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Яйца отварить, мелко нарубить.</w:t>
      </w:r>
    </w:p>
    <w:p w14:paraId="7BC0EF92" w14:textId="77777777" w:rsidR="00242B45" w:rsidRPr="00242B45" w:rsidRDefault="00242B45" w:rsidP="00FA4F39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Чернослив и яйца соединить.</w:t>
      </w:r>
    </w:p>
    <w:p w14:paraId="33B39D64" w14:textId="77777777" w:rsidR="00242B45" w:rsidRPr="00242B45" w:rsidRDefault="00242B45" w:rsidP="00FA4F39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Добавить размягченное масло.</w:t>
      </w:r>
    </w:p>
    <w:p w14:paraId="0CA9C7CB" w14:textId="77777777" w:rsidR="00242B45" w:rsidRPr="00242B45" w:rsidRDefault="00242B45" w:rsidP="00FA4F39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Перемешать.</w:t>
      </w:r>
    </w:p>
    <w:p w14:paraId="68626EA4" w14:textId="77777777" w:rsidR="00242B45" w:rsidRPr="00242B45" w:rsidRDefault="00242B45" w:rsidP="00FA4F39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Приготовить зразы:</w:t>
      </w:r>
    </w:p>
    <w:p w14:paraId="233B76C0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Рыбу разделать на филе без кожи и костей, нарезать на куски.</w:t>
      </w:r>
    </w:p>
    <w:p w14:paraId="3B47702D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Хлеб пшеничный замочить в молоке.</w:t>
      </w:r>
    </w:p>
    <w:p w14:paraId="3EA752AD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Филе пропустить через мясорубку вместе с замоченным хлебом.</w:t>
      </w:r>
    </w:p>
    <w:p w14:paraId="341B9901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Добавить соль, перец, яйца.</w:t>
      </w:r>
    </w:p>
    <w:p w14:paraId="21C99342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Массу тщательно перемешать.</w:t>
      </w:r>
    </w:p>
    <w:p w14:paraId="4D2300ED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Сформовать лепешки.</w:t>
      </w:r>
    </w:p>
    <w:p w14:paraId="52E7558B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середину положить фарш.</w:t>
      </w:r>
    </w:p>
    <w:p w14:paraId="0FC9A059" w14:textId="77777777" w:rsidR="00242B45" w:rsidRPr="00242B45" w:rsidRDefault="00242B45" w:rsidP="00FA4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2B45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Края соединить, придавая овальную форму.</w:t>
      </w:r>
    </w:p>
    <w:p w14:paraId="45192A8F" w14:textId="77777777" w:rsidR="00E83FCE" w:rsidRDefault="00E83FCE" w:rsidP="00242B45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71827A93" w14:textId="77777777" w:rsidR="00242B45" w:rsidRPr="00242B45" w:rsidRDefault="00242B45" w:rsidP="00242B45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242B45">
        <w:rPr>
          <w:rFonts w:ascii="Times New Roman" w:hAnsi="Times New Roman"/>
          <w:sz w:val="24"/>
          <w:szCs w:val="24"/>
          <w:lang w:eastAsia="en-US"/>
        </w:rPr>
        <w:t xml:space="preserve">Подберите к каждой </w:t>
      </w:r>
      <w:r w:rsidR="00337192">
        <w:rPr>
          <w:rFonts w:ascii="Times New Roman" w:hAnsi="Times New Roman"/>
          <w:sz w:val="24"/>
          <w:szCs w:val="24"/>
          <w:lang w:eastAsia="en-US"/>
        </w:rPr>
        <w:t xml:space="preserve">технологической </w:t>
      </w:r>
      <w:r w:rsidRPr="00242B45">
        <w:rPr>
          <w:rFonts w:ascii="Times New Roman" w:hAnsi="Times New Roman"/>
          <w:sz w:val="24"/>
          <w:szCs w:val="24"/>
          <w:lang w:eastAsia="en-US"/>
        </w:rPr>
        <w:t>операции</w:t>
      </w:r>
      <w:r w:rsidR="00337192">
        <w:rPr>
          <w:rFonts w:ascii="Times New Roman" w:hAnsi="Times New Roman"/>
          <w:sz w:val="24"/>
          <w:szCs w:val="24"/>
          <w:lang w:eastAsia="en-US"/>
        </w:rPr>
        <w:t xml:space="preserve"> необходимое</w:t>
      </w:r>
      <w:r w:rsidRPr="00242B45">
        <w:rPr>
          <w:rFonts w:ascii="Times New Roman" w:hAnsi="Times New Roman"/>
          <w:sz w:val="24"/>
          <w:szCs w:val="24"/>
          <w:lang w:eastAsia="en-US"/>
        </w:rPr>
        <w:t xml:space="preserve"> об</w:t>
      </w:r>
      <w:r w:rsidR="00337192">
        <w:rPr>
          <w:rFonts w:ascii="Times New Roman" w:hAnsi="Times New Roman"/>
          <w:sz w:val="24"/>
          <w:szCs w:val="24"/>
          <w:lang w:eastAsia="en-US"/>
        </w:rPr>
        <w:t>орудование и инвентарь.</w:t>
      </w:r>
    </w:p>
    <w:p w14:paraId="35A5564F" w14:textId="77777777" w:rsidR="00E83FCE" w:rsidRPr="003C2C3B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2ECE6BF" w14:textId="1021EE6E" w:rsidR="001E16E1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Практическое занятие №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9</w:t>
      </w:r>
    </w:p>
    <w:p w14:paraId="755D0340" w14:textId="00C498B4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 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 Организация рабочих мест по обработке мясных продуктов, домашней птицы, дичи, кролика</w:t>
      </w:r>
    </w:p>
    <w:p w14:paraId="0C52B49A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BE71F48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 w:rsidRPr="00242B45">
        <w:rPr>
          <w:rFonts w:ascii="Times New Roman" w:hAnsi="Times New Roman"/>
          <w:sz w:val="24"/>
          <w:szCs w:val="24"/>
        </w:rPr>
        <w:t>п</w:t>
      </w:r>
      <w:r w:rsidR="00242B45" w:rsidRPr="00242B45">
        <w:rPr>
          <w:rFonts w:ascii="Times New Roman" w:hAnsi="Times New Roman"/>
          <w:sz w:val="24"/>
          <w:szCs w:val="24"/>
        </w:rPr>
        <w:t>о о</w:t>
      </w:r>
      <w:r w:rsidR="00242B45">
        <w:rPr>
          <w:rFonts w:ascii="Times New Roman" w:hAnsi="Times New Roman"/>
          <w:sz w:val="24"/>
          <w:szCs w:val="24"/>
        </w:rPr>
        <w:t>рганизации</w:t>
      </w:r>
      <w:r w:rsidR="00242B45" w:rsidRPr="00242B45">
        <w:rPr>
          <w:rFonts w:ascii="Times New Roman" w:hAnsi="Times New Roman"/>
          <w:sz w:val="24"/>
          <w:szCs w:val="24"/>
        </w:rPr>
        <w:t xml:space="preserve"> рабочих мест по обработке мясных продуктов, домашней птицы, дичи, кролика</w:t>
      </w:r>
    </w:p>
    <w:p w14:paraId="4CA7F4DB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62695E62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7F56B3DC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3C3EEC18" w14:textId="77777777" w:rsidR="00242B45" w:rsidRPr="00E83FCE" w:rsidRDefault="00242B45" w:rsidP="0024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sz w:val="24"/>
          <w:szCs w:val="24"/>
        </w:rPr>
        <w:t xml:space="preserve">1.Подберите оборудование, инструменты и инвентарь для первичной обработки </w:t>
      </w:r>
      <w:r w:rsidRPr="00242B45">
        <w:rPr>
          <w:rFonts w:ascii="Times New Roman" w:eastAsia="Times New Roman" w:hAnsi="Times New Roman" w:cs="Times New Roman"/>
          <w:sz w:val="24"/>
          <w:szCs w:val="24"/>
        </w:rPr>
        <w:t>мясных продуктов, домашней птицы, дичи, кролика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CE">
        <w:rPr>
          <w:rFonts w:ascii="Times New Roman" w:eastAsia="Times New Roman" w:hAnsi="Times New Roman" w:cs="Times New Roman"/>
          <w:sz w:val="24"/>
          <w:szCs w:val="24"/>
        </w:rPr>
        <w:t>с учетом вида полуфабрикатов. Оформить таблицу по установленному образцу: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ED5F82" w:rsidRPr="00E83FCE" w14:paraId="1FF41AC4" w14:textId="77777777" w:rsidTr="00EA2E4E">
        <w:tc>
          <w:tcPr>
            <w:tcW w:w="2392" w:type="dxa"/>
          </w:tcPr>
          <w:p w14:paraId="54F42138" w14:textId="77777777" w:rsidR="00242B45" w:rsidRPr="00E83FCE" w:rsidRDefault="00242B45" w:rsidP="00EA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Наименование п/ф</w:t>
            </w:r>
          </w:p>
        </w:tc>
        <w:tc>
          <w:tcPr>
            <w:tcW w:w="2393" w:type="dxa"/>
          </w:tcPr>
          <w:p w14:paraId="34AB4CA4" w14:textId="77777777" w:rsidR="00242B45" w:rsidRPr="00E83FCE" w:rsidRDefault="00242B45" w:rsidP="00EA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393" w:type="dxa"/>
          </w:tcPr>
          <w:p w14:paraId="2AA80D9D" w14:textId="77777777" w:rsidR="00242B45" w:rsidRPr="00E83FCE" w:rsidRDefault="00242B45" w:rsidP="00EA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711" w:type="dxa"/>
          </w:tcPr>
          <w:p w14:paraId="0C1F184E" w14:textId="77777777" w:rsidR="00242B45" w:rsidRPr="00E83FCE" w:rsidRDefault="00242B45" w:rsidP="00EA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Инвентарь, инструменты</w:t>
            </w:r>
          </w:p>
        </w:tc>
      </w:tr>
      <w:tr w:rsidR="00ED5F82" w:rsidRPr="00E83FCE" w14:paraId="6D5D28B7" w14:textId="77777777" w:rsidTr="00EA2E4E">
        <w:tc>
          <w:tcPr>
            <w:tcW w:w="9889" w:type="dxa"/>
            <w:gridSpan w:val="4"/>
          </w:tcPr>
          <w:p w14:paraId="72B38E0B" w14:textId="77777777" w:rsidR="00242B45" w:rsidRPr="00E83FCE" w:rsidRDefault="00ED5F82" w:rsidP="00EA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Говядина шпигованная</w:t>
            </w:r>
          </w:p>
        </w:tc>
      </w:tr>
      <w:tr w:rsidR="00ED5F82" w:rsidRPr="00E83FCE" w14:paraId="74A317DB" w14:textId="77777777" w:rsidTr="00EA2E4E">
        <w:tc>
          <w:tcPr>
            <w:tcW w:w="2392" w:type="dxa"/>
            <w:vMerge w:val="restart"/>
          </w:tcPr>
          <w:p w14:paraId="29EFE3E7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(верхний, внутренний, боковой и наружный куски тазобедренной части)</w:t>
            </w:r>
          </w:p>
        </w:tc>
        <w:tc>
          <w:tcPr>
            <w:tcW w:w="2393" w:type="dxa"/>
          </w:tcPr>
          <w:p w14:paraId="7306CC4A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Промывание</w:t>
            </w:r>
          </w:p>
        </w:tc>
        <w:tc>
          <w:tcPr>
            <w:tcW w:w="2393" w:type="dxa"/>
          </w:tcPr>
          <w:p w14:paraId="66D815A3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2711" w:type="dxa"/>
          </w:tcPr>
          <w:p w14:paraId="0AC2F7A4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</w:tr>
      <w:tr w:rsidR="00ED5F82" w:rsidRPr="00E83FCE" w14:paraId="50D581F1" w14:textId="77777777" w:rsidTr="00EA2E4E">
        <w:tc>
          <w:tcPr>
            <w:tcW w:w="2392" w:type="dxa"/>
            <w:vMerge/>
          </w:tcPr>
          <w:p w14:paraId="2FD71F20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AD1DE1F" w14:textId="77777777" w:rsidR="00242B45" w:rsidRPr="00E83FCE" w:rsidRDefault="00242B45" w:rsidP="00ED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F82">
              <w:rPr>
                <w:rFonts w:ascii="Times New Roman" w:hAnsi="Times New Roman" w:cs="Times New Roman"/>
                <w:sz w:val="24"/>
                <w:szCs w:val="24"/>
              </w:rPr>
              <w:t>бсушивание</w:t>
            </w:r>
          </w:p>
        </w:tc>
        <w:tc>
          <w:tcPr>
            <w:tcW w:w="2393" w:type="dxa"/>
          </w:tcPr>
          <w:p w14:paraId="104340C1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2711" w:type="dxa"/>
          </w:tcPr>
          <w:p w14:paraId="7F17D864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доска</w:t>
            </w:r>
          </w:p>
        </w:tc>
      </w:tr>
      <w:tr w:rsidR="00ED5F82" w:rsidRPr="00E83FCE" w14:paraId="5DBF2DE6" w14:textId="77777777" w:rsidTr="00EA2E4E">
        <w:tc>
          <w:tcPr>
            <w:tcW w:w="2392" w:type="dxa"/>
            <w:vMerge/>
          </w:tcPr>
          <w:p w14:paraId="29E6E015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92F3DD4" w14:textId="77777777" w:rsidR="00242B45" w:rsidRPr="00E83FCE" w:rsidRDefault="00ED5F82" w:rsidP="00ED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</w:p>
        </w:tc>
        <w:tc>
          <w:tcPr>
            <w:tcW w:w="2393" w:type="dxa"/>
          </w:tcPr>
          <w:p w14:paraId="4463AA55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2711" w:type="dxa"/>
          </w:tcPr>
          <w:p w14:paraId="3E8A612F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доска, нож</w:t>
            </w:r>
          </w:p>
        </w:tc>
      </w:tr>
      <w:tr w:rsidR="00ED5F82" w:rsidRPr="00E83FCE" w14:paraId="3B2C03BE" w14:textId="77777777" w:rsidTr="00EA2E4E">
        <w:tc>
          <w:tcPr>
            <w:tcW w:w="2392" w:type="dxa"/>
            <w:vMerge/>
          </w:tcPr>
          <w:p w14:paraId="0A50CAFE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8881E1B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Шпигование</w:t>
            </w:r>
          </w:p>
        </w:tc>
        <w:tc>
          <w:tcPr>
            <w:tcW w:w="2393" w:type="dxa"/>
          </w:tcPr>
          <w:p w14:paraId="78F7D59C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2711" w:type="dxa"/>
          </w:tcPr>
          <w:p w14:paraId="56CABFC6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доска, шпиговальная игла (нож)</w:t>
            </w:r>
          </w:p>
        </w:tc>
      </w:tr>
      <w:tr w:rsidR="00ED5F82" w:rsidRPr="00E83FCE" w14:paraId="6EA735B3" w14:textId="77777777" w:rsidTr="00EA2E4E">
        <w:tc>
          <w:tcPr>
            <w:tcW w:w="2392" w:type="dxa"/>
            <w:vMerge/>
          </w:tcPr>
          <w:p w14:paraId="229870AF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D27A930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Натирание солью, перцем</w:t>
            </w:r>
          </w:p>
        </w:tc>
        <w:tc>
          <w:tcPr>
            <w:tcW w:w="2393" w:type="dxa"/>
          </w:tcPr>
          <w:p w14:paraId="05927873" w14:textId="77777777" w:rsidR="00242B45" w:rsidRPr="00E83FCE" w:rsidRDefault="00242B45" w:rsidP="00ED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2711" w:type="dxa"/>
          </w:tcPr>
          <w:p w14:paraId="5F23775E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доска</w:t>
            </w:r>
          </w:p>
        </w:tc>
      </w:tr>
    </w:tbl>
    <w:p w14:paraId="1FC40B17" w14:textId="77777777" w:rsidR="00242B45" w:rsidRPr="00E83FCE" w:rsidRDefault="00242B45" w:rsidP="0024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A3CF5" w14:textId="77777777" w:rsidR="00242B45" w:rsidRPr="00E83FCE" w:rsidRDefault="00242B45" w:rsidP="00242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FCE">
        <w:rPr>
          <w:rFonts w:ascii="Times New Roman" w:eastAsia="Times New Roman" w:hAnsi="Times New Roman" w:cs="Times New Roman"/>
          <w:b/>
          <w:sz w:val="24"/>
          <w:szCs w:val="24"/>
        </w:rPr>
        <w:t>Варианты заданий: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42B45" w:rsidRPr="00E83FCE" w14:paraId="7B123D0C" w14:textId="77777777" w:rsidTr="00EA2E4E">
        <w:tc>
          <w:tcPr>
            <w:tcW w:w="1526" w:type="dxa"/>
          </w:tcPr>
          <w:p w14:paraId="3B316769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14:paraId="7158E9E7" w14:textId="77777777" w:rsidR="00242B45" w:rsidRPr="00E83FCE" w:rsidRDefault="00ED5F82" w:rsidP="00ED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Зразы отбивные, бефстроганов, оладьи из печени</w:t>
            </w:r>
          </w:p>
        </w:tc>
      </w:tr>
      <w:tr w:rsidR="00242B45" w:rsidRPr="00E83FCE" w14:paraId="19F01670" w14:textId="77777777" w:rsidTr="00EA2E4E">
        <w:tc>
          <w:tcPr>
            <w:tcW w:w="1526" w:type="dxa"/>
          </w:tcPr>
          <w:p w14:paraId="05BCF890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14:paraId="3D9861E3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по-строгановски, ромштекс, антрекот</w:t>
            </w:r>
          </w:p>
        </w:tc>
      </w:tr>
      <w:tr w:rsidR="00242B45" w:rsidRPr="00E83FCE" w14:paraId="401C56F2" w14:textId="77777777" w:rsidTr="00EA2E4E">
        <w:tc>
          <w:tcPr>
            <w:tcW w:w="1526" w:type="dxa"/>
          </w:tcPr>
          <w:p w14:paraId="2A99796A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14:paraId="5CD3B039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Бифшстекс, мясо тушеное, почки по-русски</w:t>
            </w:r>
          </w:p>
        </w:tc>
      </w:tr>
      <w:tr w:rsidR="00242B45" w:rsidRPr="00E83FCE" w14:paraId="61B648D2" w14:textId="77777777" w:rsidTr="00EA2E4E">
        <w:tc>
          <w:tcPr>
            <w:tcW w:w="1526" w:type="dxa"/>
          </w:tcPr>
          <w:p w14:paraId="1A404C65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14:paraId="2FBF874C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Тефтели, котлеты по-киевски</w:t>
            </w:r>
          </w:p>
        </w:tc>
      </w:tr>
      <w:tr w:rsidR="00242B45" w:rsidRPr="00E83FCE" w14:paraId="529D0EDC" w14:textId="77777777" w:rsidTr="00EA2E4E">
        <w:tc>
          <w:tcPr>
            <w:tcW w:w="1526" w:type="dxa"/>
          </w:tcPr>
          <w:p w14:paraId="291494CE" w14:textId="77777777" w:rsidR="00242B45" w:rsidRPr="00E83FCE" w:rsidRDefault="00242B45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14:paraId="159D679F" w14:textId="77777777" w:rsidR="00242B45" w:rsidRPr="00E83FCE" w:rsidRDefault="00ED5F82" w:rsidP="00EA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Эскалоп, цыплята табака, </w:t>
            </w:r>
            <w:r w:rsidRPr="00ED5F82">
              <w:rPr>
                <w:rFonts w:ascii="Times New Roman" w:hAnsi="Times New Roman" w:cs="Times New Roman"/>
                <w:sz w:val="24"/>
                <w:szCs w:val="24"/>
              </w:rPr>
              <w:t>котлеты мясо-картофельные по-хлыновски</w:t>
            </w:r>
          </w:p>
        </w:tc>
      </w:tr>
    </w:tbl>
    <w:p w14:paraId="6E4FEE6D" w14:textId="77777777" w:rsidR="00E83FCE" w:rsidRPr="003C2C3B" w:rsidRDefault="00E83FCE" w:rsidP="00ED5F82">
      <w:pPr>
        <w:pStyle w:val="a4"/>
        <w:ind w:firstLine="0"/>
        <w:rPr>
          <w:rFonts w:ascii="Times New Roman" w:hAnsi="Times New Roman"/>
          <w:b/>
          <w:sz w:val="24"/>
          <w:szCs w:val="24"/>
          <w:lang w:eastAsia="en-US"/>
        </w:rPr>
      </w:pPr>
    </w:p>
    <w:p w14:paraId="0B7ACA01" w14:textId="65E6BFD1" w:rsidR="001E16E1" w:rsidRDefault="003C2C3B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2C3B">
        <w:rPr>
          <w:rFonts w:ascii="Times New Roman" w:hAnsi="Times New Roman"/>
          <w:b/>
          <w:sz w:val="24"/>
          <w:szCs w:val="24"/>
          <w:lang w:eastAsia="en-US"/>
        </w:rPr>
        <w:t>Практическое з</w:t>
      </w:r>
      <w:r w:rsidR="001E16E1">
        <w:rPr>
          <w:rFonts w:ascii="Times New Roman" w:hAnsi="Times New Roman"/>
          <w:b/>
          <w:sz w:val="24"/>
          <w:szCs w:val="24"/>
          <w:lang w:eastAsia="en-US"/>
        </w:rPr>
        <w:t>анятие №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10</w:t>
      </w:r>
    </w:p>
    <w:p w14:paraId="00A44C54" w14:textId="6059A68E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 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Организация рабочих мест по приготовлению полуфабрикатов из котлетной массы</w:t>
      </w:r>
    </w:p>
    <w:p w14:paraId="3A10DC54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3E143A1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E83FCE">
        <w:rPr>
          <w:rFonts w:ascii="Times New Roman" w:hAnsi="Times New Roman"/>
          <w:sz w:val="24"/>
          <w:szCs w:val="24"/>
        </w:rPr>
        <w:t xml:space="preserve">организации </w:t>
      </w:r>
      <w:r w:rsidR="00ED5F82" w:rsidRPr="00ED5F82">
        <w:rPr>
          <w:rFonts w:ascii="Times New Roman" w:hAnsi="Times New Roman"/>
          <w:sz w:val="24"/>
          <w:szCs w:val="24"/>
        </w:rPr>
        <w:t>рабочих мест по приготовлению полуфабрикатов из котлетной массы</w:t>
      </w:r>
    </w:p>
    <w:p w14:paraId="63EC56DF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7CCD8B9D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747207BC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559FA152" w14:textId="77777777" w:rsidR="00337192" w:rsidRDefault="00337192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37192">
        <w:rPr>
          <w:rFonts w:ascii="Times New Roman" w:hAnsi="Times New Roman"/>
          <w:b/>
          <w:sz w:val="24"/>
          <w:szCs w:val="24"/>
        </w:rPr>
        <w:t>Зразы рубленые</w:t>
      </w:r>
    </w:p>
    <w:p w14:paraId="67FCA186" w14:textId="77777777" w:rsidR="00337192" w:rsidRPr="00337192" w:rsidRDefault="00337192" w:rsidP="00337192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Измельченное на мясорубке мясо соединяют с черствым пшеничных хлебом, предварительно замоченным в молоке, добавляют соль, перец и перемешивают. После повторного пропускания через мясорубку котлетную массу еще раз перемешивают. </w:t>
      </w:r>
      <w:r w:rsidRPr="00337192">
        <w:rPr>
          <w:rFonts w:ascii="Times New Roman" w:hAnsi="Times New Roman"/>
          <w:sz w:val="24"/>
          <w:szCs w:val="24"/>
        </w:rPr>
        <w:t>Котлетную массу формуют в виде лепешки толщиной 1 см, на середину кладут фарш (из-мельченный пассерованный лук и зелень, рубленые вареные яйца). Края лепешек соединяют, панируют в сухарях, придавая им овально-приплюснутую форму.</w:t>
      </w:r>
    </w:p>
    <w:p w14:paraId="61CD909B" w14:textId="77777777" w:rsidR="00337192" w:rsidRPr="00337192" w:rsidRDefault="00337192" w:rsidP="003371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Последовательность выполнения работы:</w:t>
      </w:r>
    </w:p>
    <w:p w14:paraId="26317EF9" w14:textId="77777777" w:rsidR="00337192" w:rsidRPr="00337192" w:rsidRDefault="00337192" w:rsidP="00FA4F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 рабочее место, продукты и посуду.</w:t>
      </w:r>
    </w:p>
    <w:p w14:paraId="53E0E92D" w14:textId="77777777" w:rsidR="00337192" w:rsidRPr="00337192" w:rsidRDefault="00337192" w:rsidP="00FA4F39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Приготовить фарш для зраз:</w:t>
      </w:r>
    </w:p>
    <w:p w14:paraId="765E5190" w14:textId="77777777" w:rsidR="00337192" w:rsidRPr="00337192" w:rsidRDefault="00337192" w:rsidP="00FA4F3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Лук репчатый (одна часть) нарезать кубиками, спассеровать на масле.</w:t>
      </w:r>
    </w:p>
    <w:p w14:paraId="1B6C08EF" w14:textId="77777777" w:rsidR="00337192" w:rsidRPr="00337192" w:rsidRDefault="00337192" w:rsidP="00FA4F3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Яйца отварить, мелко нарубить.</w:t>
      </w:r>
    </w:p>
    <w:p w14:paraId="1A9F89F9" w14:textId="77777777" w:rsidR="00337192" w:rsidRPr="00337192" w:rsidRDefault="00337192" w:rsidP="00FA4F3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Зелень петрушки нашинковать.</w:t>
      </w:r>
    </w:p>
    <w:p w14:paraId="757CE46E" w14:textId="77777777" w:rsidR="00337192" w:rsidRPr="00337192" w:rsidRDefault="00337192" w:rsidP="00FA4F3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соединить, добавить соль и перемешать.</w:t>
      </w:r>
    </w:p>
    <w:p w14:paraId="53543B08" w14:textId="77777777" w:rsidR="00337192" w:rsidRPr="00337192" w:rsidRDefault="00337192" w:rsidP="00FA4F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Приготовить зразы:</w:t>
      </w:r>
    </w:p>
    <w:p w14:paraId="61699179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Хлеб замочить в молоке.</w:t>
      </w:r>
    </w:p>
    <w:p w14:paraId="29FEBA8E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Мясо пропустить через мясорубку вместе с замоченным хлебом.</w:t>
      </w:r>
    </w:p>
    <w:p w14:paraId="2C47AD22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Добавить соль, перец и тщательно перемешать.</w:t>
      </w:r>
    </w:p>
    <w:p w14:paraId="54C9B922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Сформовать две лепешки толщиной 1 см.</w:t>
      </w:r>
    </w:p>
    <w:p w14:paraId="59D027A4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середину выложить фарш.</w:t>
      </w:r>
    </w:p>
    <w:p w14:paraId="218D93B3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Края соединить, придавая овально-приплюснутую форму.</w:t>
      </w:r>
    </w:p>
    <w:p w14:paraId="4F67FAB1" w14:textId="77777777" w:rsidR="00337192" w:rsidRPr="00337192" w:rsidRDefault="00337192" w:rsidP="00FA4F3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Панировать в сухарях.</w:t>
      </w:r>
    </w:p>
    <w:p w14:paraId="630928C6" w14:textId="77777777" w:rsidR="00337192" w:rsidRDefault="00337192" w:rsidP="003371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16E10EA" w14:textId="77777777" w:rsidR="00337192" w:rsidRPr="00337192" w:rsidRDefault="00337192" w:rsidP="00337192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19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Подберите к каждой технологической операции необходимое оборудование и инвентарь.</w:t>
      </w:r>
    </w:p>
    <w:p w14:paraId="268BCACF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BF02CF5" w14:textId="77777777" w:rsidR="00E83FCE" w:rsidRPr="003C2C3B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7F990F7" w14:textId="3A8DB56A" w:rsidR="001E16E1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Практическое занятие №1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1</w:t>
      </w:r>
    </w:p>
    <w:p w14:paraId="2C3B2507" w14:textId="57BBDA84" w:rsidR="003C2C3B" w:rsidRDefault="001E16E1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 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 Отработка практических приемов безопасной эксплуатации электромясорубки, куттера</w:t>
      </w:r>
    </w:p>
    <w:p w14:paraId="74085A74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F82F6F8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337192">
        <w:rPr>
          <w:rFonts w:ascii="Times New Roman" w:hAnsi="Times New Roman"/>
          <w:sz w:val="24"/>
          <w:szCs w:val="24"/>
        </w:rPr>
        <w:t>отработке</w:t>
      </w:r>
      <w:r w:rsidR="00337192" w:rsidRPr="00337192">
        <w:rPr>
          <w:rFonts w:ascii="Times New Roman" w:hAnsi="Times New Roman"/>
          <w:sz w:val="24"/>
          <w:szCs w:val="24"/>
        </w:rPr>
        <w:t xml:space="preserve"> практических приемов безопасной эксплуатации электромясорубки, куттера</w:t>
      </w:r>
    </w:p>
    <w:p w14:paraId="5E497869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439D38C6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0197DB9A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39D043FD" w14:textId="77777777" w:rsidR="00E83FCE" w:rsidRDefault="00E83FCE" w:rsidP="003C2C3B">
      <w:pPr>
        <w:pStyle w:val="a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5CD1EBA" w14:textId="77777777" w:rsidR="00337192" w:rsidRPr="004F4A99" w:rsidRDefault="00337192" w:rsidP="00337192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4F4A99">
        <w:rPr>
          <w:rFonts w:ascii="Times New Roman" w:hAnsi="Times New Roman"/>
          <w:sz w:val="24"/>
          <w:szCs w:val="24"/>
          <w:lang w:eastAsia="en-US"/>
        </w:rPr>
        <w:t>Просмотрите видеоролик по эксплуатации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37192">
        <w:rPr>
          <w:rFonts w:ascii="Times New Roman" w:hAnsi="Times New Roman"/>
          <w:sz w:val="24"/>
          <w:szCs w:val="24"/>
          <w:lang w:eastAsia="en-US"/>
        </w:rPr>
        <w:t xml:space="preserve">электромясорубки, куттера </w:t>
      </w:r>
      <w:r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4F4A99">
        <w:rPr>
          <w:rFonts w:ascii="Times New Roman" w:hAnsi="Times New Roman"/>
          <w:sz w:val="24"/>
          <w:szCs w:val="24"/>
          <w:lang w:eastAsia="en-US"/>
        </w:rPr>
        <w:t>повторите устройство, правила эксплуатации и требования к</w:t>
      </w:r>
      <w:r>
        <w:rPr>
          <w:rFonts w:ascii="Times New Roman" w:hAnsi="Times New Roman"/>
          <w:sz w:val="24"/>
          <w:szCs w:val="24"/>
          <w:lang w:eastAsia="en-US"/>
        </w:rPr>
        <w:t xml:space="preserve"> технике безопасности на стр. 35-47 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учебник </w:t>
      </w:r>
      <w:r>
        <w:rPr>
          <w:rFonts w:ascii="Times New Roman" w:hAnsi="Times New Roman"/>
          <w:sz w:val="24"/>
          <w:szCs w:val="24"/>
          <w:lang w:eastAsia="en-US"/>
        </w:rPr>
        <w:t>Самородова И.П.</w:t>
      </w:r>
      <w:r w:rsidRPr="004F4A99">
        <w:rPr>
          <w:rFonts w:ascii="Times New Roman" w:hAnsi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sz w:val="24"/>
          <w:szCs w:val="24"/>
          <w:lang w:eastAsia="en-US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ассортимента»</w:t>
      </w:r>
    </w:p>
    <w:p w14:paraId="29206E09" w14:textId="77777777" w:rsidR="007806DF" w:rsidRDefault="00337192" w:rsidP="00337192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 w:rsidRPr="004F4A99">
        <w:rPr>
          <w:rFonts w:ascii="Times New Roman" w:hAnsi="Times New Roman"/>
          <w:b/>
          <w:sz w:val="24"/>
          <w:szCs w:val="24"/>
          <w:lang w:eastAsia="en-US"/>
        </w:rPr>
        <w:t>Задание.</w:t>
      </w:r>
    </w:p>
    <w:p w14:paraId="5C2A060A" w14:textId="77777777" w:rsidR="00337192" w:rsidRDefault="00337192" w:rsidP="00337192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7806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806DF" w:rsidRPr="007806DF">
        <w:rPr>
          <w:rFonts w:ascii="Times New Roman" w:hAnsi="Times New Roman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  <w:lang w:eastAsia="en-US"/>
        </w:rPr>
        <w:t>Соберите мясорубк</w:t>
      </w:r>
      <w:r w:rsidR="007806DF">
        <w:rPr>
          <w:rFonts w:ascii="Times New Roman" w:hAnsi="Times New Roman"/>
          <w:sz w:val="24"/>
          <w:szCs w:val="24"/>
          <w:lang w:eastAsia="en-US"/>
        </w:rPr>
        <w:t>у для приготовления натуральной рубленной массы, соблюдая последовательность сборки ноже и решеток. Проверьте работу на холостом ходу. Зарисуйте порядок сборки ножей и решеток на шнек.</w:t>
      </w:r>
    </w:p>
    <w:p w14:paraId="5336A55E" w14:textId="77777777" w:rsidR="007806DF" w:rsidRDefault="007806DF" w:rsidP="00337192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</w:t>
      </w:r>
      <w:r w:rsidRPr="007806DF">
        <w:t xml:space="preserve"> </w:t>
      </w:r>
      <w:r w:rsidRPr="007806DF">
        <w:rPr>
          <w:rFonts w:ascii="Times New Roman" w:hAnsi="Times New Roman"/>
          <w:sz w:val="24"/>
          <w:szCs w:val="24"/>
          <w:lang w:eastAsia="en-US"/>
        </w:rPr>
        <w:t xml:space="preserve">Соберите мясорубку для приготовления натуральной </w:t>
      </w:r>
      <w:r>
        <w:rPr>
          <w:rFonts w:ascii="Times New Roman" w:hAnsi="Times New Roman"/>
          <w:sz w:val="24"/>
          <w:szCs w:val="24"/>
          <w:lang w:eastAsia="en-US"/>
        </w:rPr>
        <w:t xml:space="preserve">котлетной </w:t>
      </w:r>
      <w:r w:rsidRPr="007806DF">
        <w:rPr>
          <w:rFonts w:ascii="Times New Roman" w:hAnsi="Times New Roman"/>
          <w:sz w:val="24"/>
          <w:szCs w:val="24"/>
          <w:lang w:eastAsia="en-US"/>
        </w:rPr>
        <w:t>массы, соблюдая последовательность сборки ноже и решеток. Проверьте работу на холостом ходу. Зарисуйте порядок сборки ножей и решеток на шнек.</w:t>
      </w:r>
    </w:p>
    <w:p w14:paraId="7272EB06" w14:textId="77777777" w:rsidR="007806DF" w:rsidRDefault="007806DF" w:rsidP="00337192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7806DF">
        <w:rPr>
          <w:rFonts w:ascii="Times New Roman" w:hAnsi="Times New Roman"/>
          <w:sz w:val="24"/>
          <w:szCs w:val="24"/>
          <w:lang w:eastAsia="en-US"/>
        </w:rPr>
        <w:t xml:space="preserve">Соберите мясорубку для приготовления натуральной </w:t>
      </w:r>
      <w:r>
        <w:rPr>
          <w:rFonts w:ascii="Times New Roman" w:hAnsi="Times New Roman"/>
          <w:sz w:val="24"/>
          <w:szCs w:val="24"/>
          <w:lang w:eastAsia="en-US"/>
        </w:rPr>
        <w:t>кнельной</w:t>
      </w:r>
      <w:r w:rsidRPr="007806DF">
        <w:rPr>
          <w:rFonts w:ascii="Times New Roman" w:hAnsi="Times New Roman"/>
          <w:sz w:val="24"/>
          <w:szCs w:val="24"/>
          <w:lang w:eastAsia="en-US"/>
        </w:rPr>
        <w:t xml:space="preserve"> массы, соблюдая последовательность сборки ноже и решеток. Проверьте работу на холостом ходу. Зарисуйте порядок сборки ножей и решеток на шнек.</w:t>
      </w:r>
    </w:p>
    <w:p w14:paraId="3DAF4A41" w14:textId="77777777" w:rsidR="00E83FCE" w:rsidRPr="003C2C3B" w:rsidRDefault="00E83FCE" w:rsidP="00337192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</w:p>
    <w:p w14:paraId="08C069DF" w14:textId="0910A541" w:rsidR="001E16E1" w:rsidRDefault="001E16E1" w:rsidP="003C2C3B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Практическое задание №1</w:t>
      </w:r>
      <w:r w:rsidR="005A17CA">
        <w:rPr>
          <w:rFonts w:ascii="Times New Roman" w:hAnsi="Times New Roman"/>
          <w:b/>
          <w:sz w:val="24"/>
          <w:szCs w:val="24"/>
          <w:lang w:eastAsia="en-US"/>
        </w:rPr>
        <w:t>2</w:t>
      </w:r>
    </w:p>
    <w:p w14:paraId="58AA43B6" w14:textId="5EA065E9" w:rsidR="003C2C3B" w:rsidRPr="003C2C3B" w:rsidRDefault="001E16E1" w:rsidP="003C2C3B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Тема:</w:t>
      </w:r>
      <w:r w:rsidR="003C2C3B" w:rsidRPr="003C2C3B">
        <w:rPr>
          <w:rFonts w:ascii="Times New Roman" w:hAnsi="Times New Roman"/>
          <w:b/>
          <w:sz w:val="24"/>
          <w:szCs w:val="24"/>
          <w:lang w:eastAsia="en-US"/>
        </w:rPr>
        <w:t xml:space="preserve"> Подбор вариантов организации рабочих мест по приготовлению полуфабрикатов из мясных продуктов, домашней птицы, дичи, кролика</w:t>
      </w:r>
    </w:p>
    <w:p w14:paraId="16F483B2" w14:textId="77777777" w:rsidR="00A245C2" w:rsidRDefault="00A245C2" w:rsidP="004337C1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D6D10B1" w14:textId="77777777" w:rsidR="00E83FCE" w:rsidRPr="004C5B7A" w:rsidRDefault="00E83FCE" w:rsidP="00E83FCE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 w:rsidR="007806DF">
        <w:rPr>
          <w:rFonts w:ascii="Times New Roman" w:hAnsi="Times New Roman"/>
          <w:sz w:val="24"/>
          <w:szCs w:val="24"/>
        </w:rPr>
        <w:t>по п</w:t>
      </w:r>
      <w:r w:rsidR="007806DF" w:rsidRPr="007806DF">
        <w:rPr>
          <w:rFonts w:ascii="Times New Roman" w:hAnsi="Times New Roman"/>
          <w:sz w:val="24"/>
          <w:szCs w:val="24"/>
        </w:rPr>
        <w:t>одбор</w:t>
      </w:r>
      <w:r w:rsidR="007806DF">
        <w:rPr>
          <w:rFonts w:ascii="Times New Roman" w:hAnsi="Times New Roman"/>
          <w:sz w:val="24"/>
          <w:szCs w:val="24"/>
        </w:rPr>
        <w:t>у</w:t>
      </w:r>
      <w:r w:rsidR="007806DF" w:rsidRPr="007806DF">
        <w:rPr>
          <w:rFonts w:ascii="Times New Roman" w:hAnsi="Times New Roman"/>
          <w:sz w:val="24"/>
          <w:szCs w:val="24"/>
        </w:rPr>
        <w:t xml:space="preserve"> вариантов организации рабочих мест по приготовлению полуфабрикатов из мясных продуктов, домашней птицы, дичи, кролика</w:t>
      </w:r>
    </w:p>
    <w:p w14:paraId="1C2625A7" w14:textId="77777777" w:rsidR="00E83FCE" w:rsidRPr="004C5B7A" w:rsidRDefault="00E83FCE" w:rsidP="00E83FCE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7E7F38DA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71B50472" w14:textId="77777777" w:rsidR="00E83FCE" w:rsidRDefault="00E83FCE" w:rsidP="00E83FCE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48786FFE" w14:textId="77777777" w:rsidR="007806DF" w:rsidRDefault="007806DF" w:rsidP="007806DF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806DF">
        <w:rPr>
          <w:rFonts w:ascii="Times New Roman" w:hAnsi="Times New Roman"/>
          <w:sz w:val="24"/>
          <w:szCs w:val="24"/>
        </w:rPr>
        <w:t>Изучите технологию приготовления полуфабриката для блюда «Гуляш из телятины с тыквой и яблоками»</w:t>
      </w:r>
      <w:r>
        <w:rPr>
          <w:rFonts w:ascii="Times New Roman" w:hAnsi="Times New Roman"/>
          <w:sz w:val="24"/>
          <w:szCs w:val="24"/>
        </w:rPr>
        <w:t>.</w:t>
      </w:r>
    </w:p>
    <w:p w14:paraId="4F6D3060" w14:textId="77777777" w:rsidR="007806DF" w:rsidRDefault="007806DF" w:rsidP="007806DF">
      <w:pPr>
        <w:pStyle w:val="a4"/>
        <w:ind w:firstLine="0"/>
      </w:pPr>
      <w:r>
        <w:rPr>
          <w:rFonts w:ascii="Times New Roman" w:hAnsi="Times New Roman"/>
          <w:sz w:val="24"/>
          <w:szCs w:val="24"/>
        </w:rPr>
        <w:t>2.</w:t>
      </w:r>
      <w:r w:rsidRPr="007806DF">
        <w:t xml:space="preserve"> </w:t>
      </w:r>
      <w:r w:rsidRPr="007806DF">
        <w:rPr>
          <w:rFonts w:ascii="Times New Roman" w:hAnsi="Times New Roman"/>
          <w:sz w:val="24"/>
          <w:szCs w:val="24"/>
        </w:rPr>
        <w:t>Ознакомьтесь с вариантами организации рабочих мест для приготовления полуфабриката для блюда «Гуляш из телятины с тыквой и яблоками».</w:t>
      </w:r>
    </w:p>
    <w:p w14:paraId="2AE5A932" w14:textId="77777777" w:rsidR="007806DF" w:rsidRPr="007806DF" w:rsidRDefault="007806DF" w:rsidP="0078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b/>
          <w:sz w:val="24"/>
          <w:szCs w:val="24"/>
        </w:rPr>
        <w:t>Гуляш из телятины с тыквой и яблоками</w:t>
      </w:r>
    </w:p>
    <w:p w14:paraId="4798A03B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>Мякоть лопаточной части телятины моют, нарезают на кусочки по 30 г, солят, перчат и обжаривают вместе с репчатым луком нарезанным соломкой. Как только на мясе образуется золотистая корочка, добавляют пассированную муку, хорошо размешивают и через 3 мин вливают частями горячие сливки и воду. Затем добавляют мелко шинкованные яблоки и тушат до готовности.</w:t>
      </w:r>
    </w:p>
    <w:p w14:paraId="4547D2B2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>Тыкву разрезают на крупные куски, очищают от кожицы и семян. Половину нормы тыквы посыпают сахаром и запекают в жарочном шкафу.</w:t>
      </w:r>
    </w:p>
    <w:p w14:paraId="6F6AD9A4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>Из оставшейся  части тыквы, очищенного картофеля и очищенных яблок вырезают шарики величиной с лесной орех, жарят их отдельно во фритюре и солят по вкусу. Остатки яблок без семян припускают в соусе с мясом.</w:t>
      </w:r>
    </w:p>
    <w:p w14:paraId="712C66C1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F6EF5D2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Овощной цех:</w:t>
      </w:r>
    </w:p>
    <w:p w14:paraId="6ED94EEE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Яблоки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промывают в моечной ванне (указать маркировку) и удаляют плодоножки. Затем яблоки очищают от кожицы и семенного гнезда маркированным ножом «ОС» на производственном столе (указать маркировку). Часть яблок мелко шинкуют на зеленой 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разделочной доске маркированным ножом на производственном столе(указать маркировку), а из другой части яблок вырезают шарики с помощью специальной выемки. Остатки яблок, шинкованные яблоки и шарики из яблок кладут в отдельные емкости и направляют в горячий цех.</w:t>
      </w:r>
    </w:p>
    <w:p w14:paraId="21B5F1E8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Тыкву 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промывают в моечной ванне(указать маркировку), нарезают на крупные куски, очищают от кожицы и семян маркированным ножом «ОС» на производственном столе(указать маркировку)   на зеленой доске. Из одной части тыквы вырезают шарики с помощью специальной выемки. Шарики из тыквы и очищенные куски тыквы кладут в отдельные емкости и направляют в горячий цех.</w:t>
      </w:r>
    </w:p>
    <w:p w14:paraId="5C0E050E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Картофель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промывают в моечной ванне (указать маркировку), очищают в овощеочистительной машине (указать маркировку), проводят дочистку маркированным ножом «ОС»  и вновь промывают в моечной ванне (указать маркировку). Затем из картофеля вырезают шарики с помощью специальной выемки, кладут в емкость и направляют в горячий цех.</w:t>
      </w:r>
    </w:p>
    <w:p w14:paraId="20E4D7A2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Репчатый лук промывают в моечной ванне (указать маркировку), очишают маркированным ножом «ОС» и вновь промывают. Затем нарезают соломкой маркированным ножом на зеленой доске на производственном столе(указать маркировку). Нарезанный лук кладут в емкость и направляют в горячий цех.</w:t>
      </w:r>
    </w:p>
    <w:p w14:paraId="06312AC3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Зелень петрушки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кладут в дуршлаг и промывают в моечной ванне (указать маркировку) под проточной водой. Затем обсушивают в сушилке для зелени (указать маркировку)  и мелко нарезают маркированным ножом «ОС» на зеленой доске на производственном столе (указать маркировку). Нарезанную зелень кладут в емкость и направляют в горячий цех.</w:t>
      </w:r>
    </w:p>
    <w:p w14:paraId="27422434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Мясной цех:</w:t>
      </w:r>
    </w:p>
    <w:p w14:paraId="2F739C8F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>Лопаточную часть телятины промывают в моечной ванне (указать маркировку), обсушивают бумажными полотенцами. Затем нарезают на кусочки массой 30г маркированным ножом «МС» на красной доске производственном столе (указать маркировку), кладут в емкость и направляют в горячий цех.</w:t>
      </w:r>
    </w:p>
    <w:p w14:paraId="0149E03C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C1FD0" w14:textId="77777777" w:rsidR="007806DF" w:rsidRPr="007806DF" w:rsidRDefault="007806DF" w:rsidP="007806D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Примечание для студентов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>: «ОС» означает овощи сырые; «МС» означает мясо сырое.</w:t>
      </w:r>
    </w:p>
    <w:p w14:paraId="59CD2303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</w:t>
      </w:r>
      <w:r w:rsidRPr="0078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Выполните задание в соответствии с технологией приготовления блюда «Свинина по нормандски».</w:t>
      </w:r>
    </w:p>
    <w:p w14:paraId="2DC51520" w14:textId="77777777" w:rsidR="007806DF" w:rsidRPr="007806DF" w:rsidRDefault="007806DF" w:rsidP="007806D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6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Свинина по-нормандски</w:t>
      </w:r>
    </w:p>
    <w:p w14:paraId="7CC8457D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 xml:space="preserve">Свинину (лопаточную часть, мякоть корейки) нарезают кусками массой 40-50г.  Лук и морковь нарезают мелкими кубиками, репу – тонкими ломтиками. Лук-порей нарезают кусочками длиной </w:t>
      </w:r>
      <w:smartTag w:uri="urn:schemas-microsoft-com:office:smarttags" w:element="metricconverter">
        <w:smartTagPr>
          <w:attr w:name="ProductID" w:val="3 см"/>
        </w:smartTagPr>
        <w:r w:rsidRPr="007806DF">
          <w:rPr>
            <w:rFonts w:ascii="Times New Roman" w:eastAsia="Times New Roman" w:hAnsi="Times New Roman" w:cs="Times New Roman"/>
            <w:sz w:val="24"/>
            <w:szCs w:val="24"/>
          </w:rPr>
          <w:t>3 см</w:t>
        </w:r>
      </w:smartTag>
      <w:r w:rsidRPr="007806DF">
        <w:rPr>
          <w:rFonts w:ascii="Times New Roman" w:eastAsia="Times New Roman" w:hAnsi="Times New Roman" w:cs="Times New Roman"/>
          <w:sz w:val="24"/>
          <w:szCs w:val="24"/>
        </w:rPr>
        <w:t>. Одну часть яблок нарезают дольками, из другой части выжимают сок.</w:t>
      </w:r>
    </w:p>
    <w:p w14:paraId="2A1EB696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>В сковороде на растительном масле обжаривают  свинину до образования золотисто-коричневой корочки со всех сторон. Затем перекладывают в кастрюлю.</w:t>
      </w:r>
    </w:p>
    <w:p w14:paraId="774F5ACD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 xml:space="preserve">В той же сковороде обжаривают вместе репчатый лук и лук-порей. И также перекладывают в кастрюлю со свининой. </w:t>
      </w:r>
    </w:p>
    <w:p w14:paraId="3A5B6129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 xml:space="preserve">В кастрюлю добавляют морковь и репу, лавровый лист, вливают яблочный сок. Ставят кастрюлю на сильный нагрев. Дают закипеть, затем убавляют нагрев до минимума, закрывают крышкой и тушат в течение 1 час. </w:t>
      </w:r>
    </w:p>
    <w:p w14:paraId="5EAB30F1" w14:textId="77777777" w:rsidR="007806DF" w:rsidRPr="007806DF" w:rsidRDefault="007806DF" w:rsidP="0078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>Смешивают сметану с дижонской горчицей и картофельным крахмалом, вливают в кастрюлю, добавляют соль и черный перец горошком и все перемешивают. Добавляют дольки яблок и готовят еще 5-7 мин, пока яблоки не станут мягкими, а соус не загустеет.</w:t>
      </w:r>
    </w:p>
    <w:p w14:paraId="68817F97" w14:textId="77777777" w:rsidR="00E775F1" w:rsidRDefault="007806DF" w:rsidP="0042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DF">
        <w:rPr>
          <w:rFonts w:ascii="Times New Roman" w:eastAsia="Times New Roman" w:hAnsi="Times New Roman" w:cs="Times New Roman"/>
          <w:sz w:val="24"/>
          <w:szCs w:val="24"/>
        </w:rPr>
        <w:t>Подают в глубокой столовой тарелке.</w:t>
      </w:r>
    </w:p>
    <w:p w14:paraId="4B08AF3A" w14:textId="77777777" w:rsidR="00423221" w:rsidRDefault="00423221" w:rsidP="0042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72913" w14:textId="77777777" w:rsidR="00E775F1" w:rsidRDefault="00E775F1" w:rsidP="00E775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5C621" w14:textId="4DE3BE13" w:rsidR="002C28B2" w:rsidRDefault="002C28B2" w:rsidP="002C28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2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87A2B">
        <w:rPr>
          <w:rFonts w:ascii="Times New Roman" w:hAnsi="Times New Roman" w:cs="Times New Roman"/>
          <w:b/>
          <w:sz w:val="24"/>
          <w:szCs w:val="24"/>
        </w:rPr>
        <w:t>13.</w:t>
      </w:r>
    </w:p>
    <w:p w14:paraId="5EAB7D45" w14:textId="19AE46ED" w:rsidR="00E775F1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: </w:t>
      </w:r>
      <w:r w:rsidRPr="002C28B2">
        <w:rPr>
          <w:rFonts w:ascii="Times New Roman" w:hAnsi="Times New Roman" w:cs="Times New Roman"/>
          <w:bCs/>
          <w:sz w:val="24"/>
          <w:szCs w:val="24"/>
        </w:rPr>
        <w:t>Алгоритм расчетов сырья для приготовления п/ф из мясных продуктов, домашней птицы, дичи, кролика.</w:t>
      </w:r>
    </w:p>
    <w:p w14:paraId="73F1AF55" w14:textId="34E8A4EA" w:rsidR="00D27D1F" w:rsidRDefault="00D27D1F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FF937" w14:textId="40B8BFB9" w:rsidR="002C28B2" w:rsidRPr="004C5B7A" w:rsidRDefault="002C28B2" w:rsidP="002C28B2">
      <w:pPr>
        <w:pStyle w:val="a4"/>
        <w:rPr>
          <w:rFonts w:ascii="Times New Roman" w:hAnsi="Times New Roman"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Цель: </w:t>
      </w:r>
      <w:r w:rsidRPr="004C5B7A">
        <w:rPr>
          <w:rFonts w:ascii="Times New Roman" w:hAnsi="Times New Roman"/>
          <w:sz w:val="24"/>
          <w:szCs w:val="24"/>
        </w:rPr>
        <w:t xml:space="preserve">тренинг и закрепление навыков </w:t>
      </w:r>
      <w:r>
        <w:rPr>
          <w:rFonts w:ascii="Times New Roman" w:hAnsi="Times New Roman"/>
          <w:sz w:val="24"/>
          <w:szCs w:val="24"/>
        </w:rPr>
        <w:t xml:space="preserve">расчета сырья </w:t>
      </w:r>
    </w:p>
    <w:p w14:paraId="57588686" w14:textId="77777777" w:rsidR="002C28B2" w:rsidRPr="004C5B7A" w:rsidRDefault="002C28B2" w:rsidP="002C28B2">
      <w:pPr>
        <w:pStyle w:val="a4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 xml:space="preserve">МТО: </w:t>
      </w:r>
      <w:r w:rsidRPr="004C5B7A">
        <w:rPr>
          <w:rFonts w:ascii="Times New Roman" w:hAnsi="Times New Roman"/>
          <w:sz w:val="24"/>
          <w:szCs w:val="24"/>
        </w:rPr>
        <w:t xml:space="preserve">теоретический материал (конспект), </w:t>
      </w:r>
      <w:r>
        <w:rPr>
          <w:rFonts w:ascii="Times New Roman" w:hAnsi="Times New Roman"/>
          <w:sz w:val="24"/>
          <w:szCs w:val="24"/>
        </w:rPr>
        <w:t>сборник рецептур.</w:t>
      </w:r>
    </w:p>
    <w:p w14:paraId="7A2DB0D2" w14:textId="77777777" w:rsidR="002C28B2" w:rsidRDefault="002C28B2" w:rsidP="002C28B2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</w:p>
    <w:p w14:paraId="45E568F1" w14:textId="77777777" w:rsidR="002C28B2" w:rsidRPr="004C5B7A" w:rsidRDefault="002C28B2" w:rsidP="002C28B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5B7A">
        <w:rPr>
          <w:rFonts w:ascii="Times New Roman" w:hAnsi="Times New Roman"/>
          <w:b/>
          <w:sz w:val="24"/>
          <w:szCs w:val="24"/>
        </w:rPr>
        <w:t>Ход работы:</w:t>
      </w:r>
    </w:p>
    <w:p w14:paraId="0CF7BABF" w14:textId="632F1F5A" w:rsidR="002C28B2" w:rsidRDefault="002C28B2" w:rsidP="002C28B2">
      <w:pPr>
        <w:pStyle w:val="a4"/>
        <w:rPr>
          <w:rFonts w:ascii="Times New Roman" w:hAnsi="Times New Roman"/>
          <w:sz w:val="24"/>
          <w:szCs w:val="24"/>
          <w:lang w:eastAsia="en-US"/>
        </w:rPr>
      </w:pPr>
      <w:r w:rsidRPr="00152A64">
        <w:rPr>
          <w:rFonts w:ascii="Times New Roman" w:hAnsi="Times New Roman"/>
          <w:sz w:val="24"/>
          <w:szCs w:val="24"/>
          <w:lang w:eastAsia="en-US"/>
        </w:rPr>
        <w:t>Изучите примеры решения задач и решите задачи.</w:t>
      </w:r>
    </w:p>
    <w:p w14:paraId="21D2AB85" w14:textId="77777777" w:rsidR="002C28B2" w:rsidRDefault="002C28B2" w:rsidP="002C28B2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14:paraId="50FDE71A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ЗАДАНИЕ 1.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Определить количество отходов при обработке 300 кг мясной свинины.</w:t>
      </w:r>
    </w:p>
    <w:p w14:paraId="3797C1AA" w14:textId="77777777" w:rsidR="002C28B2" w:rsidRPr="002C28B2" w:rsidRDefault="002C28B2" w:rsidP="002C2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3ED5BD7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Решение:</w:t>
      </w:r>
    </w:p>
    <w:p w14:paraId="53E93314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табл. № 6 «Среднетушевые нормы отходов и потерь при холодной обработке мяса для ПОП, работающих на сырье» находим, что отходы при обработке мясной свинины составляют 14,8%.</w:t>
      </w:r>
    </w:p>
    <w:p w14:paraId="3459564A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24"/>
        <w:gridCol w:w="1260"/>
      </w:tblGrid>
      <w:tr w:rsidR="002C28B2" w:rsidRPr="002C28B2" w14:paraId="79352990" w14:textId="77777777" w:rsidTr="000459DD">
        <w:trPr>
          <w:cantSplit/>
          <w:jc w:val="center"/>
        </w:trPr>
        <w:tc>
          <w:tcPr>
            <w:tcW w:w="2224" w:type="dxa"/>
            <w:tcBorders>
              <w:right w:val="single" w:sz="4" w:space="0" w:color="000000"/>
            </w:tcBorders>
            <w:shd w:val="clear" w:color="auto" w:fill="auto"/>
          </w:tcPr>
          <w:p w14:paraId="62502E6C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 кг (брутто) – 100%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911C166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= 44,4 кг </w:t>
            </w:r>
          </w:p>
        </w:tc>
      </w:tr>
      <w:tr w:rsidR="002C28B2" w:rsidRPr="002C28B2" w14:paraId="5D0C06A6" w14:textId="77777777" w:rsidTr="000459DD">
        <w:trPr>
          <w:cantSplit/>
          <w:jc w:val="center"/>
        </w:trPr>
        <w:tc>
          <w:tcPr>
            <w:tcW w:w="2224" w:type="dxa"/>
            <w:tcBorders>
              <w:right w:val="single" w:sz="4" w:space="0" w:color="000000"/>
            </w:tcBorders>
            <w:shd w:val="clear" w:color="auto" w:fill="auto"/>
          </w:tcPr>
          <w:p w14:paraId="07886C68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(отходы) – 14,8%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7B38543" w14:textId="77777777" w:rsidR="002C28B2" w:rsidRPr="002C28B2" w:rsidRDefault="002C28B2" w:rsidP="002C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167E7B2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3065E3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Ответ: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Отходы при обработке 300 кг мясной свинины составляют 44,4 кг.</w:t>
      </w:r>
    </w:p>
    <w:p w14:paraId="2DC1A795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46CB2E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ЗАДАНИЕ 2.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Определить массу нетто мяса при обработке 500 кг говядины 2 категории.</w:t>
      </w:r>
    </w:p>
    <w:p w14:paraId="2BED8B90" w14:textId="77777777" w:rsidR="002C28B2" w:rsidRPr="002C28B2" w:rsidRDefault="002C28B2" w:rsidP="002C2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30FE3DC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Решение:</w:t>
      </w:r>
    </w:p>
    <w:p w14:paraId="23A552E1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табл. № 29 «Нормы выхода крупнокусковых полуфабрикатов и котлетного мяса для ПОП, работающих на сырье» находим, что выход крупнокусковых п/ф и котлетного мяса при обработке говядины 2 категории составляет 70,5%.</w:t>
      </w:r>
    </w:p>
    <w:p w14:paraId="1869410E" w14:textId="77777777" w:rsidR="002C28B2" w:rsidRPr="002C28B2" w:rsidRDefault="002C28B2" w:rsidP="002C28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1393"/>
      </w:tblGrid>
      <w:tr w:rsidR="002C28B2" w:rsidRPr="002C28B2" w14:paraId="7B3CBDB5" w14:textId="77777777" w:rsidTr="000459DD">
        <w:trPr>
          <w:cantSplit/>
          <w:jc w:val="center"/>
        </w:trPr>
        <w:tc>
          <w:tcPr>
            <w:tcW w:w="2196" w:type="dxa"/>
            <w:tcBorders>
              <w:right w:val="single" w:sz="4" w:space="0" w:color="000000"/>
            </w:tcBorders>
            <w:shd w:val="clear" w:color="auto" w:fill="auto"/>
          </w:tcPr>
          <w:p w14:paraId="18F17C39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 кг (брутто) - 100%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03374AC9" w14:textId="77777777" w:rsidR="002C28B2" w:rsidRPr="002C28B2" w:rsidRDefault="002C28B2" w:rsidP="002C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= 352,5 кг</w:t>
            </w:r>
          </w:p>
        </w:tc>
      </w:tr>
      <w:tr w:rsidR="002C28B2" w:rsidRPr="002C28B2" w14:paraId="7D29FB50" w14:textId="77777777" w:rsidTr="000459DD">
        <w:trPr>
          <w:cantSplit/>
          <w:jc w:val="center"/>
        </w:trPr>
        <w:tc>
          <w:tcPr>
            <w:tcW w:w="2196" w:type="dxa"/>
            <w:tcBorders>
              <w:right w:val="single" w:sz="4" w:space="0" w:color="000000"/>
            </w:tcBorders>
            <w:shd w:val="clear" w:color="auto" w:fill="auto"/>
          </w:tcPr>
          <w:p w14:paraId="6446CDE7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(нетто) – 70,5%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0B55FF26" w14:textId="77777777" w:rsidR="002C28B2" w:rsidRPr="002C28B2" w:rsidRDefault="002C28B2" w:rsidP="002C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E9B3A33" w14:textId="77777777" w:rsidR="002C28B2" w:rsidRPr="002C28B2" w:rsidRDefault="002C28B2" w:rsidP="002C28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14A665" w14:textId="4D549429" w:rsid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Ответ: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Масса нетто мяса при обработке 500 кг говядины 2 категории составляет 352,5 кг.</w:t>
      </w:r>
    </w:p>
    <w:p w14:paraId="58E24749" w14:textId="7108B90E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ЗАДАНИЕ 3.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Определить количество пищевых и непищевых отходов, которое получится при обработке 30 кг кур потрошеных 1 категории.</w:t>
      </w:r>
    </w:p>
    <w:p w14:paraId="7BD59A60" w14:textId="77777777" w:rsidR="002C28B2" w:rsidRPr="002C28B2" w:rsidRDefault="002C28B2" w:rsidP="002C2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C90536E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Решение:</w:t>
      </w:r>
    </w:p>
    <w:p w14:paraId="57DD74DB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табл. № 14 «Нормы выхода тушки, отходов и пищевых обработанных субпродуктов при холодной обработке сельскохозяйственной птицы» находим, что пищевые отходы кур полупотрошеных 1 категории составляют 17,4% + 3,9% = 21,3%, а непищевые – 8,8%.</w:t>
      </w:r>
    </w:p>
    <w:p w14:paraId="65D8E3DA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Определим количество отходов:</w:t>
      </w:r>
    </w:p>
    <w:p w14:paraId="4CAA0A6C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4"/>
        <w:gridCol w:w="2205"/>
        <w:gridCol w:w="1260"/>
      </w:tblGrid>
      <w:tr w:rsidR="002C28B2" w:rsidRPr="002C28B2" w14:paraId="71C437E4" w14:textId="77777777" w:rsidTr="000459DD">
        <w:trPr>
          <w:cantSplit/>
          <w:jc w:val="center"/>
        </w:trPr>
        <w:tc>
          <w:tcPr>
            <w:tcW w:w="1314" w:type="dxa"/>
            <w:shd w:val="clear" w:color="auto" w:fill="auto"/>
          </w:tcPr>
          <w:p w14:paraId="325E9E1D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пищевые:</w:t>
            </w:r>
          </w:p>
        </w:tc>
        <w:tc>
          <w:tcPr>
            <w:tcW w:w="2205" w:type="dxa"/>
            <w:tcBorders>
              <w:right w:val="single" w:sz="4" w:space="0" w:color="000000"/>
            </w:tcBorders>
            <w:shd w:val="clear" w:color="auto" w:fill="auto"/>
          </w:tcPr>
          <w:p w14:paraId="72E47FF2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кг (брутто) – 100%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30D56B5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= 6,39 кг </w:t>
            </w:r>
          </w:p>
        </w:tc>
      </w:tr>
      <w:tr w:rsidR="002C28B2" w:rsidRPr="002C28B2" w14:paraId="69F40B0C" w14:textId="77777777" w:rsidTr="000459DD">
        <w:trPr>
          <w:cantSplit/>
          <w:jc w:val="center"/>
        </w:trPr>
        <w:tc>
          <w:tcPr>
            <w:tcW w:w="1314" w:type="dxa"/>
            <w:shd w:val="clear" w:color="auto" w:fill="auto"/>
          </w:tcPr>
          <w:p w14:paraId="0FA11360" w14:textId="77777777" w:rsidR="002C28B2" w:rsidRPr="002C28B2" w:rsidRDefault="002C28B2" w:rsidP="002C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tcBorders>
              <w:right w:val="single" w:sz="4" w:space="0" w:color="000000"/>
            </w:tcBorders>
            <w:shd w:val="clear" w:color="auto" w:fill="auto"/>
          </w:tcPr>
          <w:p w14:paraId="317112EE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(отходы) – 21,3%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9F0121F" w14:textId="77777777" w:rsidR="002C28B2" w:rsidRPr="002C28B2" w:rsidRDefault="002C28B2" w:rsidP="002C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258B8C1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6"/>
        <w:gridCol w:w="2241"/>
        <w:gridCol w:w="1260"/>
      </w:tblGrid>
      <w:tr w:rsidR="002C28B2" w:rsidRPr="002C28B2" w14:paraId="4F0645A4" w14:textId="77777777" w:rsidTr="000459DD">
        <w:trPr>
          <w:cantSplit/>
          <w:jc w:val="center"/>
        </w:trPr>
        <w:tc>
          <w:tcPr>
            <w:tcW w:w="1316" w:type="dxa"/>
            <w:shd w:val="clear" w:color="auto" w:fill="auto"/>
          </w:tcPr>
          <w:p w14:paraId="30B4A572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непищевые:</w:t>
            </w:r>
          </w:p>
        </w:tc>
        <w:tc>
          <w:tcPr>
            <w:tcW w:w="2241" w:type="dxa"/>
            <w:tcBorders>
              <w:right w:val="single" w:sz="4" w:space="0" w:color="000000"/>
            </w:tcBorders>
            <w:shd w:val="clear" w:color="auto" w:fill="auto"/>
          </w:tcPr>
          <w:p w14:paraId="1D3BDE62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кг (брутто) – 100%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CCF1285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= 2,64 кг </w:t>
            </w:r>
          </w:p>
        </w:tc>
      </w:tr>
      <w:tr w:rsidR="002C28B2" w:rsidRPr="002C28B2" w14:paraId="759EFABB" w14:textId="77777777" w:rsidTr="000459DD">
        <w:trPr>
          <w:cantSplit/>
          <w:jc w:val="center"/>
        </w:trPr>
        <w:tc>
          <w:tcPr>
            <w:tcW w:w="1316" w:type="dxa"/>
            <w:shd w:val="clear" w:color="auto" w:fill="auto"/>
          </w:tcPr>
          <w:p w14:paraId="3EAA8FCD" w14:textId="77777777" w:rsidR="002C28B2" w:rsidRPr="002C28B2" w:rsidRDefault="002C28B2" w:rsidP="002C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1" w:type="dxa"/>
            <w:tcBorders>
              <w:right w:val="single" w:sz="4" w:space="0" w:color="000000"/>
            </w:tcBorders>
            <w:shd w:val="clear" w:color="auto" w:fill="auto"/>
          </w:tcPr>
          <w:p w14:paraId="305B828A" w14:textId="77777777" w:rsidR="002C28B2" w:rsidRPr="002C28B2" w:rsidRDefault="002C28B2" w:rsidP="002C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(отходы) – 8,8%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1ABC485" w14:textId="77777777" w:rsidR="002C28B2" w:rsidRPr="002C28B2" w:rsidRDefault="002C28B2" w:rsidP="002C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F05BEA8" w14:textId="77777777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F42798" w14:textId="2FA2301F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Ответ: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обработке 30 кг кур полупотрошеных 1 категории количество пищевых отходов составляет 6,39 кг, непищевых – 2,64 кг.</w:t>
      </w:r>
    </w:p>
    <w:p w14:paraId="7C1CEE7F" w14:textId="6C08C655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Задачи:</w:t>
      </w:r>
    </w:p>
    <w:p w14:paraId="2758F73E" w14:textId="5C3B6688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. Сколько говядины 2 категории надо взять для приготовления 20 пор-ций блюда «Филе» (по 2 колонке Сборника рецептур)?</w:t>
      </w:r>
    </w:p>
    <w:p w14:paraId="1B11C1B2" w14:textId="487092CB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Произведена обвалка свиной мясной туши весом 150 кг. Определить массу мяса для тушения.</w:t>
      </w:r>
    </w:p>
    <w:p w14:paraId="134077AC" w14:textId="5137744D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. Сколько порций блюда «Антрекот» можно приготовить из 180 кг го-вядины 2 категории (по 3 колонке Сборника рецептур)?</w:t>
      </w:r>
    </w:p>
    <w:p w14:paraId="40C4CC66" w14:textId="52B44A90" w:rsidR="002C28B2" w:rsidRPr="002C28B2" w:rsidRDefault="002C28B2" w:rsidP="002C2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C28B2">
        <w:rPr>
          <w:rFonts w:ascii="Times New Roman" w:eastAsia="Times New Roman" w:hAnsi="Times New Roman" w:cs="Times New Roman"/>
          <w:sz w:val="24"/>
          <w:szCs w:val="24"/>
          <w:lang w:eastAsia="zh-CN"/>
        </w:rPr>
        <w:t>. Сколько порций блюда «Бефстроганов» и «Зразы отбивные» можно приготовить из 250 кг говядины 1 категории?</w:t>
      </w:r>
    </w:p>
    <w:p w14:paraId="1DFAA93F" w14:textId="74C73AC1" w:rsidR="002C28B2" w:rsidRPr="002C28B2" w:rsidRDefault="002C28B2" w:rsidP="002C28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</w:t>
      </w:r>
      <w:r w:rsidRPr="002C28B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Задание 5. Определить закладку кур полупотрошеных 2 категории массой брутто и нетто для приготовления 60 порций блюда «Куры жареные» (по 2 колонке Сборника рецептур).</w:t>
      </w:r>
    </w:p>
    <w:p w14:paraId="343B8FCF" w14:textId="3BABFD01" w:rsidR="002C28B2" w:rsidRPr="002C28B2" w:rsidRDefault="002C28B2" w:rsidP="002C28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</w:t>
      </w:r>
      <w:r w:rsidRPr="002C28B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Задание 6. Определить массу брутто и нетто курицы для приготовления 60 порций блюда «Рагу» (по 1 колонке Сборника рецептур).</w:t>
      </w:r>
    </w:p>
    <w:p w14:paraId="6C08BB55" w14:textId="701C8A0A" w:rsidR="002C28B2" w:rsidRPr="002C28B2" w:rsidRDefault="002C28B2" w:rsidP="002C28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</w:t>
      </w:r>
      <w:r w:rsidRPr="002C28B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Задание 7. Определить закладку кур полупотрошеных 1 и 2 категории массой брутто и нетто для приготовления 10 кг отварной курицы целыми тушками.</w:t>
      </w:r>
    </w:p>
    <w:p w14:paraId="5C0B6E36" w14:textId="11E892ED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95A27" w14:textId="58E44BA7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73C6E" w14:textId="67161DFA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8EDBD" w14:textId="5E155768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71243" w14:textId="37147A3E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27790" w14:textId="1ED19D64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FC324" w14:textId="283E36AA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3D186" w14:textId="744A039A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929F3" w14:textId="014B24A0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8BD55" w14:textId="421429FD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BB87D" w14:textId="63014443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4A8AA" w14:textId="41E751EE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EFEEF" w14:textId="25C7111C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8236E" w14:textId="44A41F02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666B7" w14:textId="12DF7644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8C4E1" w14:textId="2E35ABBA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9DD0E" w14:textId="01723DCD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9A18A" w14:textId="6A76EA39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46FCC" w14:textId="1841DA9A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BF23B" w14:textId="15388253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C692B" w14:textId="0F8B673F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4A072" w14:textId="368C16F9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A151E" w14:textId="15E8DE64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8688A" w14:textId="54BF312D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E6A48" w14:textId="1AD02B51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A9020" w14:textId="79180353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46FFB" w14:textId="4188A828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7D44F" w14:textId="6B88A301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4210" w14:textId="4A0D64CF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142EB" w14:textId="22D13CE4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9B2B2" w14:textId="04E93587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72DE0" w14:textId="6B6795D5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BF3B4" w14:textId="19F143BE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09388" w14:textId="11E8BB80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DD0FA" w14:textId="17F6D87F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C3329" w14:textId="61A3A07B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080CC" w14:textId="746A0472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90A9" w14:textId="156F77FE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B0185" w14:textId="6E5638A2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79FA6" w14:textId="1144ACCD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5F3F1" w14:textId="038C1243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5402D" w14:textId="719BBBC9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00C1F" w14:textId="115DF614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617A2" w14:textId="50B58ECC" w:rsidR="002C28B2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405FE" w14:textId="77777777" w:rsidR="002C28B2" w:rsidRPr="00E775F1" w:rsidRDefault="002C28B2" w:rsidP="00D27D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045F8" w14:textId="77777777" w:rsidR="004337C1" w:rsidRDefault="004337C1" w:rsidP="004337C1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74C2F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14:paraId="16FE8B00" w14:textId="77777777" w:rsidR="002C28B2" w:rsidRPr="002C28B2" w:rsidRDefault="002C28B2" w:rsidP="002C28B2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издания:</w:t>
      </w:r>
    </w:p>
    <w:p w14:paraId="3E274416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ГОСТ 31984-2012 Услуги общественного питания. Общие требования.- Введ.  2015-01-01. -  М.: Стандартинформ, 2014.-</w:t>
      </w:r>
      <w:r w:rsidRPr="002C28B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C28B2">
        <w:rPr>
          <w:rFonts w:ascii="Times New Roman" w:eastAsia="Times New Roman" w:hAnsi="Times New Roman" w:cs="Times New Roman"/>
          <w:sz w:val="24"/>
          <w:szCs w:val="24"/>
        </w:rPr>
        <w:t>, 8 с.</w:t>
      </w:r>
    </w:p>
    <w:p w14:paraId="036BC59B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ГОСТ 30524-2013 Услуги общественного питания. Требования к персоналу. - Введ. 2016-01-01. -  М.: Стандартинформ, 2014.-</w:t>
      </w:r>
      <w:r w:rsidRPr="002C28B2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III</w:t>
      </w: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, 48 с.</w:t>
      </w:r>
    </w:p>
    <w:p w14:paraId="588874F8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ГОСТ 31985-2013 Услуги общественного питания. Термины и определения.- Введ. 2015-  01-01. -  М.: Стандартинформ, 2014.-</w:t>
      </w:r>
      <w:r w:rsidRPr="002C28B2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III</w:t>
      </w: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, 10 с.</w:t>
      </w:r>
    </w:p>
    <w:p w14:paraId="05FC27A3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2C28B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C28B2">
        <w:rPr>
          <w:rFonts w:ascii="Times New Roman" w:eastAsia="Times New Roman" w:hAnsi="Times New Roman" w:cs="Times New Roman"/>
          <w:sz w:val="24"/>
          <w:szCs w:val="24"/>
        </w:rPr>
        <w:t>, 12 с.</w:t>
      </w:r>
    </w:p>
    <w:p w14:paraId="35894E04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2C28B2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III</w:t>
      </w: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, 12 с.</w:t>
      </w:r>
    </w:p>
    <w:p w14:paraId="6F82B2F6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2C28B2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III</w:t>
      </w: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, 11 с.</w:t>
      </w:r>
    </w:p>
    <w:p w14:paraId="04187A76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iCs/>
          <w:spacing w:val="-8"/>
          <w:sz w:val="24"/>
          <w:szCs w:val="24"/>
        </w:rPr>
      </w:pP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2C28B2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III</w:t>
      </w: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 xml:space="preserve">, 16 с. </w:t>
      </w:r>
    </w:p>
    <w:p w14:paraId="3A1EB458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5" w:hanging="357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2C28B2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III</w:t>
      </w:r>
      <w:r w:rsidRPr="002C28B2">
        <w:rPr>
          <w:rFonts w:ascii="Times New Roman" w:eastAsia="MS Mincho" w:hAnsi="Times New Roman" w:cs="Times New Roman"/>
          <w:iCs/>
          <w:sz w:val="24"/>
          <w:szCs w:val="24"/>
        </w:rPr>
        <w:t>, 10 с.</w:t>
      </w:r>
    </w:p>
    <w:p w14:paraId="46F965A4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Cs/>
          <w:sz w:val="24"/>
          <w:szCs w:val="24"/>
        </w:rPr>
        <w:t>Харченко Н.Э. Сборник рецептур блюд и кулинарных изделий:учеб. Пособие, 2017</w:t>
      </w:r>
    </w:p>
    <w:p w14:paraId="68BD1DF7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Володина М.В. Организация хранения и контроль запасов и сырья. – М.: ИЦ Академия, 2017. – 192 с.</w:t>
      </w:r>
    </w:p>
    <w:p w14:paraId="3A338152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Ботов М.И.Тепловое и механическое оборудование предприятий торговли и общественного питания: учеб. пособие. - М.: ИЦ Академия, 2014      . - 432 с. - (Профессиональное образование)."</w:t>
      </w:r>
    </w:p>
    <w:p w14:paraId="64F4F28A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Дубцов Г.Г. Товароведение продовольственных товаров: учебник / Г.Г. Дубцов. - 5-е изд., стер. - М.: ИЦ Академия, 2014.</w:t>
      </w:r>
    </w:p>
    <w:p w14:paraId="24098A7A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Золин В.П.Технологическое оборудование предприятий общественного питания: учебник. - М.: ИЦ Академия, 2014     </w:t>
      </w:r>
    </w:p>
    <w:p w14:paraId="1D1224D7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Качурина Т.А. Приготовление блюд из рыбы . - М.: ИЦ Академия, 2013. - 160 с. - (Начальное профессиональное образование).</w:t>
      </w:r>
    </w:p>
    <w:p w14:paraId="5C1C20A0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Ларионова Н.М.  Техническое оснащение организаций общественного питания и охрана труда: учебник. - М.: ИЦ Академия, 2015.</w:t>
      </w:r>
    </w:p>
    <w:p w14:paraId="3E1C6FC5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lastRenderedPageBreak/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63F8A3A5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Лутошкина Г.Г. Гигиена и санитария общественного питания: учеб. пособие. - М.: ИЦ Академия, 2014. - 64 с. - (Повар, кондитер)."</w:t>
      </w:r>
    </w:p>
    <w:p w14:paraId="54AACAEE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Лутошкина Г.Г. Основы физиологии питания: учеб. пособие. - М.: ИЦ Академия, 2014. - 64 с. - (Повар, кондитер)."</w:t>
      </w:r>
    </w:p>
    <w:p w14:paraId="3737EC12" w14:textId="77777777" w:rsidR="002C28B2" w:rsidRPr="002C28B2" w:rsidRDefault="002C28B2" w:rsidP="002C28B2">
      <w:pPr>
        <w:numPr>
          <w:ilvl w:val="0"/>
          <w:numId w:val="1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Матюхина, З. П. Товароведение пищевых продуктов: Учебник /З. П.Матюхина.- М.: Академия, 2016.  - 336 с.</w:t>
      </w:r>
    </w:p>
    <w:p w14:paraId="77683FAF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756011E9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Cs/>
          <w:sz w:val="24"/>
          <w:szCs w:val="24"/>
        </w:rPr>
        <w:t>Самородова И.П. Организация и ведение процессов приготовления и подготовки к реализации полуфабрикатов для блюд, кулинарных изделий сложного ассортимента: учебник для студ. учреждений сред. проф. образования / И.П. Самородова. – 2-е изд., стер. – М.: Издательский центр «Академия», 2018. – 192 с.</w:t>
      </w:r>
    </w:p>
    <w:p w14:paraId="019C02DF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Самородова И.П. Приготовление блюд из мяса и домашней птицы : </w:t>
      </w:r>
      <w:r w:rsidRPr="002C28B2">
        <w:rPr>
          <w:rFonts w:ascii="Times New Roman" w:eastAsia="Times New Roman" w:hAnsi="Times New Roman" w:cs="Times New Roman"/>
          <w:bCs/>
          <w:sz w:val="24"/>
          <w:szCs w:val="24"/>
        </w:rPr>
        <w:t>учебник для студ. среднего проф. образования / И.П. Самородова. – М. : Издательский центр «Академия», 2014.- 128 с.</w:t>
      </w:r>
    </w:p>
    <w:p w14:paraId="5926D5CA" w14:textId="77777777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Cs/>
          <w:sz w:val="24"/>
          <w:szCs w:val="24"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14:paraId="7784F76A" w14:textId="5F4E2319" w:rsidR="002C28B2" w:rsidRPr="002C28B2" w:rsidRDefault="002C28B2" w:rsidP="002C28B2">
      <w:pPr>
        <w:numPr>
          <w:ilvl w:val="0"/>
          <w:numId w:val="11"/>
        </w:numPr>
        <w:spacing w:before="120"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Шильман Л.З.Технология кулинарной продукции: учеб. пособие.  - М.: ИЦ Академия, 2016     </w:t>
      </w:r>
    </w:p>
    <w:p w14:paraId="09BC57D1" w14:textId="3F7F6769" w:rsidR="002C28B2" w:rsidRPr="002C28B2" w:rsidRDefault="002C28B2" w:rsidP="002C28B2">
      <w:pPr>
        <w:numPr>
          <w:ilvl w:val="2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издания:</w:t>
      </w:r>
    </w:p>
    <w:p w14:paraId="198192FE" w14:textId="77777777" w:rsidR="002C28B2" w:rsidRPr="002C28B2" w:rsidRDefault="002C28B2" w:rsidP="002C28B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1AF0D83E" w14:textId="77777777" w:rsidR="002C28B2" w:rsidRPr="002C28B2" w:rsidRDefault="002C28B2" w:rsidP="002C28B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24A47E51" w14:textId="77777777" w:rsidR="002C28B2" w:rsidRPr="002C28B2" w:rsidRDefault="002C28B2" w:rsidP="002C28B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558EC151" w14:textId="77777777" w:rsidR="002C28B2" w:rsidRPr="002C28B2" w:rsidRDefault="002C28B2" w:rsidP="002C28B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</w:t>
      </w:r>
      <w:r w:rsidRPr="002C2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санитарного врача РФ от 13 июля 2001 г. № 18 [в редакции СП 1.1.2193-07 «Дополнения № 1»]. – Режим доступа: </w:t>
      </w:r>
      <w:hyperlink r:id="rId20" w:history="1">
        <w:r w:rsidRPr="002C28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http://www.fabrikabiz.ru/1002/4/0.php-show_art=2758</w:t>
        </w:r>
      </w:hyperlink>
      <w:r w:rsidRPr="002C2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B1CBC" w14:textId="77777777" w:rsidR="002C28B2" w:rsidRPr="002C28B2" w:rsidRDefault="002C28B2" w:rsidP="002C28B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39AA501C" w14:textId="77777777" w:rsidR="002C28B2" w:rsidRPr="002C28B2" w:rsidRDefault="002C28B2" w:rsidP="002C28B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</w:t>
      </w:r>
      <w:hyperlink r:id="rId21" w:history="1">
        <w:r w:rsidRPr="002C28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http://pravo.gov.ru/proxy/ips/?docbody=&amp;nd=102063865&amp;rdk=&amp;backlink=1</w:t>
        </w:r>
      </w:hyperlink>
    </w:p>
    <w:p w14:paraId="55D006A8" w14:textId="77777777" w:rsidR="002C28B2" w:rsidRPr="002C28B2" w:rsidRDefault="002C28B2" w:rsidP="002C28B2">
      <w:pPr>
        <w:numPr>
          <w:ilvl w:val="2"/>
          <w:numId w:val="15"/>
        </w:num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289C359F" w14:textId="77777777" w:rsidR="002C28B2" w:rsidRPr="002C28B2" w:rsidRDefault="002C28B2" w:rsidP="002C28B2">
      <w:pPr>
        <w:numPr>
          <w:ilvl w:val="0"/>
          <w:numId w:val="9"/>
        </w:numPr>
        <w:spacing w:before="100" w:beforeAutospacing="1" w:after="0" w:line="36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CHEFART</w:t>
      </w:r>
      <w:r w:rsidRPr="002C28B2">
        <w:rPr>
          <w:rFonts w:ascii="Times New Roman" w:eastAsia="Times New Roman" w:hAnsi="Times New Roman" w:cs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sectPr w:rsidR="002C28B2" w:rsidRPr="002C28B2" w:rsidSect="004337C1">
      <w:footerReference w:type="default" r:id="rId22"/>
      <w:pgSz w:w="11900" w:h="16838"/>
      <w:pgMar w:top="831" w:right="846" w:bottom="316" w:left="134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7D5B8" w14:textId="77777777" w:rsidR="00EA2E4E" w:rsidRDefault="00EA2E4E" w:rsidP="0050295C">
      <w:pPr>
        <w:spacing w:after="0" w:line="240" w:lineRule="auto"/>
      </w:pPr>
      <w:r>
        <w:separator/>
      </w:r>
    </w:p>
  </w:endnote>
  <w:endnote w:type="continuationSeparator" w:id="0">
    <w:p w14:paraId="333145F2" w14:textId="77777777" w:rsidR="00EA2E4E" w:rsidRDefault="00EA2E4E" w:rsidP="0050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791843"/>
      <w:docPartObj>
        <w:docPartGallery w:val="Page Numbers (Bottom of Page)"/>
        <w:docPartUnique/>
      </w:docPartObj>
    </w:sdtPr>
    <w:sdtEndPr/>
    <w:sdtContent>
      <w:p w14:paraId="5065D103" w14:textId="333AA475" w:rsidR="00EA2E4E" w:rsidRDefault="00EA2E4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B0">
          <w:rPr>
            <w:noProof/>
          </w:rPr>
          <w:t>2</w:t>
        </w:r>
        <w:r>
          <w:fldChar w:fldCharType="end"/>
        </w:r>
      </w:p>
    </w:sdtContent>
  </w:sdt>
  <w:p w14:paraId="6D10441E" w14:textId="77777777" w:rsidR="00EA2E4E" w:rsidRPr="006A102F" w:rsidRDefault="00EA2E4E" w:rsidP="00CF7F2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411CE" w14:textId="77777777" w:rsidR="00EA2E4E" w:rsidRDefault="00EA2E4E" w:rsidP="0050295C">
      <w:pPr>
        <w:spacing w:after="0" w:line="240" w:lineRule="auto"/>
      </w:pPr>
      <w:r>
        <w:separator/>
      </w:r>
    </w:p>
  </w:footnote>
  <w:footnote w:type="continuationSeparator" w:id="0">
    <w:p w14:paraId="6BF70EBA" w14:textId="77777777" w:rsidR="00EA2E4E" w:rsidRDefault="00EA2E4E" w:rsidP="0050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42"/>
    <w:multiLevelType w:val="singleLevel"/>
    <w:tmpl w:val="00000042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5A"/>
    <w:multiLevelType w:val="singleLevel"/>
    <w:tmpl w:val="0000005A"/>
    <w:name w:val="WW8Num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5FF33E8"/>
    <w:multiLevelType w:val="hybridMultilevel"/>
    <w:tmpl w:val="0E226A6A"/>
    <w:lvl w:ilvl="0" w:tplc="77D0D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D05661"/>
    <w:multiLevelType w:val="hybridMultilevel"/>
    <w:tmpl w:val="1DF6D5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4B75A51"/>
    <w:multiLevelType w:val="hybridMultilevel"/>
    <w:tmpl w:val="52804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5021"/>
    <w:multiLevelType w:val="hybridMultilevel"/>
    <w:tmpl w:val="A3B2694A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42504270"/>
    <w:multiLevelType w:val="hybridMultilevel"/>
    <w:tmpl w:val="10CCB158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EA660B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802317C"/>
    <w:multiLevelType w:val="multilevel"/>
    <w:tmpl w:val="4D726A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A3A687E"/>
    <w:multiLevelType w:val="hybridMultilevel"/>
    <w:tmpl w:val="CB2CF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992C3A"/>
    <w:multiLevelType w:val="hybridMultilevel"/>
    <w:tmpl w:val="D644A6A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F257787"/>
    <w:multiLevelType w:val="hybridMultilevel"/>
    <w:tmpl w:val="6B004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3"/>
  </w:num>
  <w:num w:numId="6">
    <w:abstractNumId w:val="14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A8"/>
    <w:rsid w:val="00004D57"/>
    <w:rsid w:val="00011795"/>
    <w:rsid w:val="0002093E"/>
    <w:rsid w:val="00032242"/>
    <w:rsid w:val="0004261D"/>
    <w:rsid w:val="0004360F"/>
    <w:rsid w:val="000556B6"/>
    <w:rsid w:val="00057E93"/>
    <w:rsid w:val="000647F6"/>
    <w:rsid w:val="00066F6B"/>
    <w:rsid w:val="000750AF"/>
    <w:rsid w:val="00082790"/>
    <w:rsid w:val="000E3F78"/>
    <w:rsid w:val="000F674B"/>
    <w:rsid w:val="00113E69"/>
    <w:rsid w:val="00144B3D"/>
    <w:rsid w:val="00152759"/>
    <w:rsid w:val="00152A64"/>
    <w:rsid w:val="00180A6A"/>
    <w:rsid w:val="00192F72"/>
    <w:rsid w:val="00196661"/>
    <w:rsid w:val="001A0E03"/>
    <w:rsid w:val="001A460E"/>
    <w:rsid w:val="001A4B8A"/>
    <w:rsid w:val="001D029C"/>
    <w:rsid w:val="001D6D8A"/>
    <w:rsid w:val="001E16E1"/>
    <w:rsid w:val="001F2856"/>
    <w:rsid w:val="0020554B"/>
    <w:rsid w:val="002135AF"/>
    <w:rsid w:val="00215EF9"/>
    <w:rsid w:val="002161BC"/>
    <w:rsid w:val="002161F0"/>
    <w:rsid w:val="00220BF0"/>
    <w:rsid w:val="002330B4"/>
    <w:rsid w:val="00242B45"/>
    <w:rsid w:val="002443C4"/>
    <w:rsid w:val="00255BBB"/>
    <w:rsid w:val="00265B6D"/>
    <w:rsid w:val="002750A0"/>
    <w:rsid w:val="00277721"/>
    <w:rsid w:val="00295F7A"/>
    <w:rsid w:val="002B0DFF"/>
    <w:rsid w:val="002C014A"/>
    <w:rsid w:val="002C1112"/>
    <w:rsid w:val="002C28B2"/>
    <w:rsid w:val="002E2A30"/>
    <w:rsid w:val="002F6E29"/>
    <w:rsid w:val="00306A46"/>
    <w:rsid w:val="0031623E"/>
    <w:rsid w:val="0032197D"/>
    <w:rsid w:val="00327096"/>
    <w:rsid w:val="00337192"/>
    <w:rsid w:val="0036402C"/>
    <w:rsid w:val="00370BCB"/>
    <w:rsid w:val="00385872"/>
    <w:rsid w:val="00392BDB"/>
    <w:rsid w:val="0039572B"/>
    <w:rsid w:val="003C2C3B"/>
    <w:rsid w:val="003D151C"/>
    <w:rsid w:val="003F1BD9"/>
    <w:rsid w:val="00401A29"/>
    <w:rsid w:val="00411F19"/>
    <w:rsid w:val="00423221"/>
    <w:rsid w:val="004233F3"/>
    <w:rsid w:val="004302D4"/>
    <w:rsid w:val="004337C1"/>
    <w:rsid w:val="00447CC4"/>
    <w:rsid w:val="00452350"/>
    <w:rsid w:val="004A7F34"/>
    <w:rsid w:val="004C2CF3"/>
    <w:rsid w:val="004C55C3"/>
    <w:rsid w:val="004C5B7A"/>
    <w:rsid w:val="004C6C53"/>
    <w:rsid w:val="004F4A99"/>
    <w:rsid w:val="0050295C"/>
    <w:rsid w:val="00511E3E"/>
    <w:rsid w:val="00530662"/>
    <w:rsid w:val="005443D1"/>
    <w:rsid w:val="00572FB9"/>
    <w:rsid w:val="005A17CA"/>
    <w:rsid w:val="005B364A"/>
    <w:rsid w:val="005C66C1"/>
    <w:rsid w:val="005C7708"/>
    <w:rsid w:val="005C7941"/>
    <w:rsid w:val="005D264A"/>
    <w:rsid w:val="005D42E8"/>
    <w:rsid w:val="005D77E4"/>
    <w:rsid w:val="005F33B5"/>
    <w:rsid w:val="005F5FA5"/>
    <w:rsid w:val="00611241"/>
    <w:rsid w:val="00620E19"/>
    <w:rsid w:val="00644457"/>
    <w:rsid w:val="006938A8"/>
    <w:rsid w:val="00694ABC"/>
    <w:rsid w:val="006B5BD7"/>
    <w:rsid w:val="00710A78"/>
    <w:rsid w:val="00753F97"/>
    <w:rsid w:val="007618A6"/>
    <w:rsid w:val="00770E55"/>
    <w:rsid w:val="007806DF"/>
    <w:rsid w:val="007B7880"/>
    <w:rsid w:val="007B7FFD"/>
    <w:rsid w:val="007C7595"/>
    <w:rsid w:val="007F19CE"/>
    <w:rsid w:val="007F45FA"/>
    <w:rsid w:val="00807C0C"/>
    <w:rsid w:val="00811A4B"/>
    <w:rsid w:val="008166D3"/>
    <w:rsid w:val="00836FCB"/>
    <w:rsid w:val="00841C74"/>
    <w:rsid w:val="0084243B"/>
    <w:rsid w:val="00861CE3"/>
    <w:rsid w:val="00874C2F"/>
    <w:rsid w:val="0087717F"/>
    <w:rsid w:val="00882987"/>
    <w:rsid w:val="00882EDC"/>
    <w:rsid w:val="00886BA0"/>
    <w:rsid w:val="008A201A"/>
    <w:rsid w:val="008B1A13"/>
    <w:rsid w:val="008B569D"/>
    <w:rsid w:val="008D40F2"/>
    <w:rsid w:val="008F6BB2"/>
    <w:rsid w:val="00920A69"/>
    <w:rsid w:val="00950C9B"/>
    <w:rsid w:val="009554D7"/>
    <w:rsid w:val="00961DCA"/>
    <w:rsid w:val="00971799"/>
    <w:rsid w:val="00987A2B"/>
    <w:rsid w:val="009A5702"/>
    <w:rsid w:val="009A7E88"/>
    <w:rsid w:val="009B066A"/>
    <w:rsid w:val="00A15BA6"/>
    <w:rsid w:val="00A245C2"/>
    <w:rsid w:val="00A245ED"/>
    <w:rsid w:val="00A271A7"/>
    <w:rsid w:val="00A42647"/>
    <w:rsid w:val="00A51824"/>
    <w:rsid w:val="00A55F23"/>
    <w:rsid w:val="00AA18DE"/>
    <w:rsid w:val="00AA5468"/>
    <w:rsid w:val="00AC0117"/>
    <w:rsid w:val="00AD1613"/>
    <w:rsid w:val="00AF3054"/>
    <w:rsid w:val="00B03E76"/>
    <w:rsid w:val="00B05557"/>
    <w:rsid w:val="00B14737"/>
    <w:rsid w:val="00B262D8"/>
    <w:rsid w:val="00B4187A"/>
    <w:rsid w:val="00BA5CCD"/>
    <w:rsid w:val="00BA68C9"/>
    <w:rsid w:val="00BB2A0A"/>
    <w:rsid w:val="00BE1A05"/>
    <w:rsid w:val="00BF7328"/>
    <w:rsid w:val="00C21383"/>
    <w:rsid w:val="00C341AF"/>
    <w:rsid w:val="00C34A6C"/>
    <w:rsid w:val="00C531DE"/>
    <w:rsid w:val="00C65AD1"/>
    <w:rsid w:val="00C70A28"/>
    <w:rsid w:val="00C81648"/>
    <w:rsid w:val="00C842EE"/>
    <w:rsid w:val="00CB5C44"/>
    <w:rsid w:val="00CC314B"/>
    <w:rsid w:val="00CE45A0"/>
    <w:rsid w:val="00CF16E6"/>
    <w:rsid w:val="00CF7F2A"/>
    <w:rsid w:val="00D127CD"/>
    <w:rsid w:val="00D27D1F"/>
    <w:rsid w:val="00D27F41"/>
    <w:rsid w:val="00D35ACD"/>
    <w:rsid w:val="00D4017B"/>
    <w:rsid w:val="00D41CDE"/>
    <w:rsid w:val="00D71A61"/>
    <w:rsid w:val="00D92726"/>
    <w:rsid w:val="00DB53E9"/>
    <w:rsid w:val="00DB5EBD"/>
    <w:rsid w:val="00DC6060"/>
    <w:rsid w:val="00DD44AD"/>
    <w:rsid w:val="00E03F88"/>
    <w:rsid w:val="00E06B26"/>
    <w:rsid w:val="00E36575"/>
    <w:rsid w:val="00E53E1A"/>
    <w:rsid w:val="00E755C5"/>
    <w:rsid w:val="00E775F1"/>
    <w:rsid w:val="00E83FCE"/>
    <w:rsid w:val="00E928F2"/>
    <w:rsid w:val="00EA2E4E"/>
    <w:rsid w:val="00EB4815"/>
    <w:rsid w:val="00EC109D"/>
    <w:rsid w:val="00ED5F82"/>
    <w:rsid w:val="00EE49BD"/>
    <w:rsid w:val="00EE7483"/>
    <w:rsid w:val="00F07DCE"/>
    <w:rsid w:val="00F2376F"/>
    <w:rsid w:val="00F25922"/>
    <w:rsid w:val="00F433BA"/>
    <w:rsid w:val="00F47516"/>
    <w:rsid w:val="00F65ECE"/>
    <w:rsid w:val="00F6637E"/>
    <w:rsid w:val="00F6755E"/>
    <w:rsid w:val="00F757BE"/>
    <w:rsid w:val="00F80229"/>
    <w:rsid w:val="00FA4F39"/>
    <w:rsid w:val="00FB7EBF"/>
    <w:rsid w:val="00FC2132"/>
    <w:rsid w:val="00FD70B0"/>
    <w:rsid w:val="00FF0713"/>
    <w:rsid w:val="00FF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8A199F8"/>
  <w15:docId w15:val="{B0CF62B3-5F9C-4BA0-A903-564A685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0E3F7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Body Text Indent"/>
    <w:basedOn w:val="a"/>
    <w:link w:val="a5"/>
    <w:rsid w:val="000E3F78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3F78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0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0E3F78"/>
    <w:rPr>
      <w:rFonts w:ascii="Century Schoolbook" w:hAnsi="Century Schoolbook" w:cs="Century Schoolbook"/>
      <w:color w:val="000000"/>
      <w:sz w:val="20"/>
      <w:szCs w:val="20"/>
    </w:rPr>
  </w:style>
  <w:style w:type="paragraph" w:customStyle="1" w:styleId="Style53">
    <w:name w:val="Style53"/>
    <w:basedOn w:val="a"/>
    <w:uiPriority w:val="99"/>
    <w:rsid w:val="000E3F78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Calibri" w:hAnsi="Calibri"/>
      <w:sz w:val="24"/>
      <w:szCs w:val="24"/>
    </w:rPr>
  </w:style>
  <w:style w:type="character" w:customStyle="1" w:styleId="FontStyle202">
    <w:name w:val="Font Style202"/>
    <w:basedOn w:val="a0"/>
    <w:uiPriority w:val="99"/>
    <w:rsid w:val="000E3F78"/>
    <w:rPr>
      <w:rFonts w:ascii="Century Schoolbook" w:hAnsi="Century Schoolbook" w:cs="Century Schoolbook"/>
      <w:smallCaps/>
      <w:color w:val="000000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0E3F7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3F78"/>
    <w:rPr>
      <w:rFonts w:eastAsiaTheme="minorEastAsia"/>
      <w:lang w:eastAsia="ru-RU"/>
    </w:rPr>
  </w:style>
  <w:style w:type="table" w:styleId="a8">
    <w:name w:val="Table Grid"/>
    <w:basedOn w:val="a1"/>
    <w:rsid w:val="000E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0E3F78"/>
  </w:style>
  <w:style w:type="paragraph" w:styleId="a9">
    <w:name w:val="No Spacing"/>
    <w:link w:val="aa"/>
    <w:uiPriority w:val="99"/>
    <w:qFormat/>
    <w:rsid w:val="004A7F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4A7F34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4A7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ob">
    <w:name w:val="tekstob"/>
    <w:basedOn w:val="a"/>
    <w:rsid w:val="004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7F3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1A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A0E03"/>
  </w:style>
  <w:style w:type="paragraph" w:customStyle="1" w:styleId="c1">
    <w:name w:val="c1"/>
    <w:basedOn w:val="a"/>
    <w:rsid w:val="001A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2"/>
    <w:basedOn w:val="a0"/>
    <w:uiPriority w:val="99"/>
    <w:rsid w:val="00C341AF"/>
    <w:rPr>
      <w:rFonts w:ascii="Franklin Gothic Demi" w:hAnsi="Franklin Gothic Demi" w:cs="Franklin Gothic Demi"/>
      <w:sz w:val="25"/>
      <w:szCs w:val="25"/>
      <w:shd w:val="clear" w:color="auto" w:fill="FFFFFF"/>
    </w:rPr>
  </w:style>
  <w:style w:type="character" w:customStyle="1" w:styleId="n1qfresultscn1qfresultst">
    <w:name w:val="n1qfresultsc n1qfresultst"/>
    <w:basedOn w:val="a0"/>
    <w:rsid w:val="00C341AF"/>
  </w:style>
  <w:style w:type="character" w:customStyle="1" w:styleId="n1qfcontentcn1qfcontentt">
    <w:name w:val="n1qfcontentc n1qfcontentt"/>
    <w:basedOn w:val="a0"/>
    <w:rsid w:val="00C341AF"/>
  </w:style>
  <w:style w:type="character" w:customStyle="1" w:styleId="FontStyle457">
    <w:name w:val="Font Style457"/>
    <w:basedOn w:val="a0"/>
    <w:uiPriority w:val="99"/>
    <w:rsid w:val="00C341AF"/>
    <w:rPr>
      <w:rFonts w:ascii="Times New Roman" w:hAnsi="Times New Roman" w:cs="Times New Roman" w:hint="default"/>
      <w:color w:val="000000"/>
      <w:sz w:val="20"/>
      <w:szCs w:val="20"/>
    </w:rPr>
  </w:style>
  <w:style w:type="character" w:styleId="af">
    <w:name w:val="Strong"/>
    <w:basedOn w:val="a0"/>
    <w:qFormat/>
    <w:rsid w:val="00C341AF"/>
    <w:rPr>
      <w:b/>
      <w:bCs/>
    </w:rPr>
  </w:style>
  <w:style w:type="character" w:styleId="af0">
    <w:name w:val="Hyperlink"/>
    <w:basedOn w:val="a0"/>
    <w:uiPriority w:val="99"/>
    <w:unhideWhenUsed/>
    <w:rsid w:val="00C341AF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20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554B"/>
    <w:rPr>
      <w:rFonts w:eastAsiaTheme="minorEastAsia"/>
      <w:lang w:eastAsia="ru-RU"/>
    </w:rPr>
  </w:style>
  <w:style w:type="paragraph" w:styleId="af3">
    <w:name w:val="header"/>
    <w:basedOn w:val="a"/>
    <w:link w:val="af4"/>
    <w:uiPriority w:val="99"/>
    <w:unhideWhenUsed/>
    <w:rsid w:val="0050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0295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87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87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25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8"/>
    <w:uiPriority w:val="59"/>
    <w:rsid w:val="0025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43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43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43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4337C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337C1"/>
    <w:rPr>
      <w:rFonts w:eastAsiaTheme="minorEastAsia"/>
      <w:lang w:eastAsia="ru-RU"/>
    </w:rPr>
  </w:style>
  <w:style w:type="table" w:customStyle="1" w:styleId="8">
    <w:name w:val="Сетка таблицы8"/>
    <w:basedOn w:val="a1"/>
    <w:next w:val="a8"/>
    <w:uiPriority w:val="39"/>
    <w:rsid w:val="0043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8B569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B56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B569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569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569D"/>
    <w:rPr>
      <w:rFonts w:eastAsiaTheme="minorEastAsia"/>
      <w:b/>
      <w:bCs/>
      <w:sz w:val="20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36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8"/>
    <w:uiPriority w:val="59"/>
    <w:rsid w:val="00AA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7B7F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0556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9554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rsid w:val="00DC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rsid w:val="0000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004D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60">
    <w:name w:val="Сетка таблицы16"/>
    <w:basedOn w:val="a1"/>
    <w:next w:val="a8"/>
    <w:rsid w:val="00216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rsid w:val="00216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uiPriority w:val="99"/>
    <w:rsid w:val="00920A69"/>
    <w:rPr>
      <w:lang w:val="ru-RU"/>
    </w:rPr>
  </w:style>
  <w:style w:type="table" w:customStyle="1" w:styleId="18">
    <w:name w:val="Сетка таблицы18"/>
    <w:basedOn w:val="a1"/>
    <w:next w:val="a8"/>
    <w:rsid w:val="00E83F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rsid w:val="00E83F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rsid w:val="00882E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rsid w:val="00066F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rsid w:val="004233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">
    <w:name w:val="cv"/>
    <w:basedOn w:val="a"/>
    <w:uiPriority w:val="99"/>
    <w:rsid w:val="00D27D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uiPriority w:val="99"/>
    <w:qFormat/>
    <w:rsid w:val="00D27D1F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nd=102063865&amp;rdk=&amp;backlink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fabrikabiz.ru/1002/4/0.php-show_art=27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3781-9051-4E2E-BBCE-B243A80E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24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Кондратьева Светлана Петровна</cp:lastModifiedBy>
  <cp:revision>17</cp:revision>
  <dcterms:created xsi:type="dcterms:W3CDTF">2020-11-06T12:46:00Z</dcterms:created>
  <dcterms:modified xsi:type="dcterms:W3CDTF">2022-11-30T10:51:00Z</dcterms:modified>
</cp:coreProperties>
</file>