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27" w:rsidRPr="00763320" w:rsidRDefault="002F0954" w:rsidP="002F0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2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2F0954" w:rsidRPr="00763320" w:rsidRDefault="004F5727" w:rsidP="004F57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332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2F0954" w:rsidRPr="00763320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2F0954" w:rsidRPr="00763320" w:rsidRDefault="004F5727" w:rsidP="002F0954">
      <w:pPr>
        <w:pStyle w:val="consplusnonformatcxsplast"/>
        <w:spacing w:before="0" w:beforeAutospacing="0" w:after="0" w:afterAutospacing="0"/>
        <w:jc w:val="center"/>
      </w:pPr>
      <w:r w:rsidRPr="00763320">
        <w:t>Министерства образования</w:t>
      </w:r>
      <w:r w:rsidR="002F0954" w:rsidRPr="00763320">
        <w:t xml:space="preserve"> и молодежной политики Чувашской Республики</w:t>
      </w:r>
    </w:p>
    <w:p w:rsidR="002F0954" w:rsidRPr="00763320" w:rsidRDefault="002F0954" w:rsidP="002F0954">
      <w:pPr>
        <w:spacing w:after="0"/>
        <w:jc w:val="center"/>
      </w:pPr>
    </w:p>
    <w:p w:rsidR="002F0954" w:rsidRPr="00763320" w:rsidRDefault="002F0954" w:rsidP="002F0954"/>
    <w:p w:rsidR="002F0954" w:rsidRPr="00763320" w:rsidRDefault="002F0954" w:rsidP="002F0954">
      <w:pPr>
        <w:rPr>
          <w:b/>
          <w:bCs/>
        </w:rPr>
      </w:pPr>
    </w:p>
    <w:p w:rsidR="002F0954" w:rsidRPr="00763320" w:rsidRDefault="002F0954" w:rsidP="002F0954">
      <w:pPr>
        <w:rPr>
          <w:b/>
          <w:bCs/>
        </w:rPr>
      </w:pPr>
    </w:p>
    <w:p w:rsidR="002F0954" w:rsidRPr="00763320" w:rsidRDefault="002F0954" w:rsidP="002F0954">
      <w:pPr>
        <w:rPr>
          <w:b/>
          <w:bCs/>
        </w:rPr>
      </w:pPr>
    </w:p>
    <w:p w:rsidR="002F0954" w:rsidRPr="00763320" w:rsidRDefault="002F0954" w:rsidP="002F0954">
      <w:pPr>
        <w:rPr>
          <w:b/>
          <w:bCs/>
        </w:rPr>
      </w:pPr>
    </w:p>
    <w:p w:rsidR="002F0954" w:rsidRPr="00763320" w:rsidRDefault="002F0954" w:rsidP="005B3236">
      <w:pPr>
        <w:rPr>
          <w:b/>
        </w:rPr>
      </w:pPr>
    </w:p>
    <w:p w:rsidR="009E7FC3" w:rsidRPr="009E7FC3" w:rsidRDefault="009C5386" w:rsidP="00C6269E">
      <w:pPr>
        <w:spacing w:before="0" w:after="0" w:line="360" w:lineRule="auto"/>
        <w:jc w:val="center"/>
        <w:rPr>
          <w:b/>
          <w:u w:val="single"/>
        </w:rPr>
      </w:pPr>
      <w:r w:rsidRPr="009E7FC3">
        <w:rPr>
          <w:b/>
        </w:rPr>
        <w:t xml:space="preserve">МЕТОДИЧЕСКИЕ </w:t>
      </w:r>
      <w:r w:rsidR="00196120" w:rsidRPr="009E7FC3">
        <w:rPr>
          <w:b/>
        </w:rPr>
        <w:t>УКАЗАНИЯ</w:t>
      </w:r>
      <w:r w:rsidR="009E7FC3" w:rsidRPr="009E7FC3">
        <w:rPr>
          <w:b/>
        </w:rPr>
        <w:t xml:space="preserve"> ДЛЯ </w:t>
      </w:r>
      <w:r w:rsidRPr="009E7FC3">
        <w:rPr>
          <w:b/>
        </w:rPr>
        <w:t>ПРАКТИЧЕСКИХ ЗАНЯТИЙ</w:t>
      </w:r>
      <w:r w:rsidR="009E7FC3" w:rsidRPr="009E7FC3">
        <w:rPr>
          <w:b/>
          <w:u w:val="single"/>
        </w:rPr>
        <w:t xml:space="preserve"> </w:t>
      </w:r>
    </w:p>
    <w:p w:rsidR="009C5386" w:rsidRPr="009E7FC3" w:rsidRDefault="009E7FC3" w:rsidP="00C6269E">
      <w:pPr>
        <w:spacing w:before="0" w:after="0" w:line="360" w:lineRule="auto"/>
        <w:jc w:val="center"/>
        <w:rPr>
          <w:b/>
        </w:rPr>
      </w:pPr>
      <w:r w:rsidRPr="009E7FC3">
        <w:rPr>
          <w:b/>
        </w:rPr>
        <w:t>ОП.06 ИНОСТРАННЫЙ ЯЗЫК (ВТОРОЙ)</w:t>
      </w:r>
    </w:p>
    <w:p w:rsidR="00C6269E" w:rsidRDefault="009C5386" w:rsidP="00C6269E">
      <w:pPr>
        <w:spacing w:before="0" w:after="0" w:line="360" w:lineRule="auto"/>
        <w:jc w:val="center"/>
      </w:pPr>
      <w:r w:rsidRPr="009E7FC3">
        <w:t>специальност</w:t>
      </w:r>
      <w:r w:rsidR="009E7FC3" w:rsidRPr="009E7FC3">
        <w:t>ь</w:t>
      </w:r>
      <w:r w:rsidRPr="009E7FC3">
        <w:t xml:space="preserve"> </w:t>
      </w:r>
    </w:p>
    <w:p w:rsidR="009E7FC3" w:rsidRPr="009E7FC3" w:rsidRDefault="009E7FC3" w:rsidP="00C6269E">
      <w:pPr>
        <w:spacing w:before="0" w:after="0" w:line="360" w:lineRule="auto"/>
        <w:jc w:val="center"/>
      </w:pPr>
      <w:r w:rsidRPr="009E7FC3">
        <w:t>среднего профессионального образования</w:t>
      </w:r>
    </w:p>
    <w:p w:rsidR="009C5386" w:rsidRPr="009E7FC3" w:rsidRDefault="001B5DB7" w:rsidP="00C6269E">
      <w:pPr>
        <w:spacing w:before="0" w:after="0" w:line="360" w:lineRule="auto"/>
        <w:jc w:val="center"/>
        <w:rPr>
          <w:b/>
        </w:rPr>
      </w:pPr>
      <w:r w:rsidRPr="009E7FC3">
        <w:rPr>
          <w:b/>
        </w:rPr>
        <w:t>43.02.14 Гостиничное дело</w:t>
      </w:r>
    </w:p>
    <w:p w:rsidR="001B344D" w:rsidRDefault="001B344D" w:rsidP="009C5386">
      <w:pPr>
        <w:jc w:val="center"/>
        <w:rPr>
          <w:u w:val="single"/>
        </w:rPr>
      </w:pPr>
    </w:p>
    <w:p w:rsidR="002F0954" w:rsidRPr="00763320" w:rsidRDefault="002F0954" w:rsidP="002F0954">
      <w:pPr>
        <w:jc w:val="center"/>
        <w:rPr>
          <w:b/>
        </w:rPr>
      </w:pPr>
    </w:p>
    <w:p w:rsidR="009E7FC3" w:rsidRPr="005B3236" w:rsidRDefault="002F0954" w:rsidP="009E7FC3">
      <w:pPr>
        <w:spacing w:before="0" w:after="0"/>
        <w:jc w:val="right"/>
        <w:rPr>
          <w:snapToGrid w:val="0"/>
        </w:rPr>
      </w:pPr>
      <w:r w:rsidRPr="00763320">
        <w:tab/>
      </w:r>
    </w:p>
    <w:p w:rsidR="005B3236" w:rsidRPr="005B3236" w:rsidRDefault="005B3236" w:rsidP="005B3236">
      <w:pPr>
        <w:tabs>
          <w:tab w:val="left" w:pos="0"/>
        </w:tabs>
        <w:spacing w:before="0" w:after="0"/>
        <w:jc w:val="right"/>
        <w:rPr>
          <w:snapToGrid w:val="0"/>
        </w:rPr>
      </w:pPr>
      <w:r w:rsidRPr="005B3236">
        <w:rPr>
          <w:snapToGrid w:val="0"/>
        </w:rPr>
        <w:t xml:space="preserve"> </w:t>
      </w:r>
    </w:p>
    <w:p w:rsidR="005B3236" w:rsidRDefault="005B3236" w:rsidP="005B3236">
      <w:pPr>
        <w:tabs>
          <w:tab w:val="left" w:pos="0"/>
        </w:tabs>
        <w:spacing w:before="0" w:after="0"/>
        <w:jc w:val="right"/>
        <w:rPr>
          <w:snapToGrid w:val="0"/>
        </w:rPr>
      </w:pPr>
    </w:p>
    <w:p w:rsidR="009E7FC3" w:rsidRPr="005B3236" w:rsidRDefault="009E7FC3" w:rsidP="005B3236">
      <w:pPr>
        <w:tabs>
          <w:tab w:val="left" w:pos="0"/>
        </w:tabs>
        <w:spacing w:before="0" w:after="0"/>
        <w:jc w:val="right"/>
        <w:rPr>
          <w:snapToGrid w:val="0"/>
        </w:rPr>
      </w:pPr>
    </w:p>
    <w:p w:rsidR="005B3236" w:rsidRPr="005B3236" w:rsidRDefault="005B3236" w:rsidP="005B3236">
      <w:pPr>
        <w:spacing w:before="0" w:after="0"/>
        <w:jc w:val="right"/>
      </w:pPr>
      <w:r w:rsidRPr="005B3236">
        <w:t xml:space="preserve">           Разработчик: </w:t>
      </w:r>
    </w:p>
    <w:p w:rsidR="005B3236" w:rsidRPr="005B3236" w:rsidRDefault="009E7FC3" w:rsidP="005B3236">
      <w:pPr>
        <w:spacing w:before="0" w:after="0"/>
        <w:jc w:val="right"/>
      </w:pPr>
      <w:r w:rsidRPr="005B3236">
        <w:t>Маркова М.В.</w:t>
      </w:r>
      <w:r>
        <w:t>,</w:t>
      </w:r>
      <w:r w:rsidRPr="005B3236">
        <w:t xml:space="preserve"> </w:t>
      </w:r>
      <w:r w:rsidR="005B3236" w:rsidRPr="005B3236">
        <w:t xml:space="preserve">преподаватель </w:t>
      </w:r>
    </w:p>
    <w:p w:rsidR="002F0954" w:rsidRPr="00763320" w:rsidRDefault="005B3236" w:rsidP="005B3236">
      <w:pPr>
        <w:jc w:val="right"/>
      </w:pPr>
      <w:r w:rsidRPr="005B3236">
        <w:t xml:space="preserve"> </w:t>
      </w:r>
    </w:p>
    <w:p w:rsidR="002F0954" w:rsidRPr="00763320" w:rsidRDefault="002F0954" w:rsidP="002F0954">
      <w:pPr>
        <w:tabs>
          <w:tab w:val="center" w:pos="4960"/>
          <w:tab w:val="left" w:pos="6390"/>
        </w:tabs>
      </w:pPr>
    </w:p>
    <w:p w:rsidR="002F0954" w:rsidRPr="00763320" w:rsidRDefault="002F0954" w:rsidP="002F0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1B344D" w:rsidRDefault="002F0954" w:rsidP="005B3236">
      <w:r w:rsidRPr="00763320">
        <w:t xml:space="preserve">                                                            </w:t>
      </w:r>
      <w:r w:rsidR="005B3236">
        <w:t xml:space="preserve">                               </w:t>
      </w:r>
    </w:p>
    <w:p w:rsidR="001B344D" w:rsidRDefault="001B344D" w:rsidP="002F0954">
      <w:pPr>
        <w:jc w:val="center"/>
      </w:pPr>
    </w:p>
    <w:p w:rsidR="001B344D" w:rsidRDefault="001B344D" w:rsidP="002F0954">
      <w:pPr>
        <w:jc w:val="center"/>
      </w:pPr>
    </w:p>
    <w:p w:rsidR="009E7FC3" w:rsidRDefault="009E7FC3" w:rsidP="002F0954">
      <w:pPr>
        <w:jc w:val="center"/>
      </w:pPr>
    </w:p>
    <w:p w:rsidR="009E7FC3" w:rsidRDefault="009E7FC3" w:rsidP="002F0954">
      <w:pPr>
        <w:jc w:val="center"/>
      </w:pPr>
    </w:p>
    <w:p w:rsidR="009E7FC3" w:rsidRDefault="009E7FC3" w:rsidP="002F0954">
      <w:pPr>
        <w:jc w:val="center"/>
      </w:pPr>
    </w:p>
    <w:p w:rsidR="009E7FC3" w:rsidRDefault="009E7FC3" w:rsidP="002F0954">
      <w:pPr>
        <w:jc w:val="center"/>
      </w:pPr>
    </w:p>
    <w:p w:rsidR="002F0954" w:rsidRPr="00763320" w:rsidRDefault="002F0954" w:rsidP="00A776E4"/>
    <w:p w:rsidR="002F0954" w:rsidRPr="00763320" w:rsidRDefault="002F0954" w:rsidP="002F0954">
      <w:pPr>
        <w:jc w:val="center"/>
      </w:pPr>
      <w:r w:rsidRPr="00763320">
        <w:t>Чебоксары 20</w:t>
      </w:r>
      <w:r w:rsidR="00716BA8">
        <w:t>2</w:t>
      </w:r>
      <w:r w:rsidR="0058148D">
        <w:t>2</w:t>
      </w:r>
      <w:r w:rsidRPr="00763320">
        <w:t xml:space="preserve"> </w:t>
      </w:r>
    </w:p>
    <w:p w:rsidR="00AC4BE4" w:rsidRPr="00763320" w:rsidRDefault="00C4297B" w:rsidP="00666C2C">
      <w:pPr>
        <w:pStyle w:val="af8"/>
        <w:shd w:val="clear" w:color="auto" w:fill="FFFFFF"/>
        <w:spacing w:before="0" w:beforeAutospacing="0" w:after="150" w:afterAutospacing="0" w:line="300" w:lineRule="atLeast"/>
        <w:rPr>
          <w:bCs/>
        </w:rPr>
      </w:pPr>
      <w:r>
        <w:br w:type="page"/>
      </w:r>
    </w:p>
    <w:p w:rsidR="00666C2C" w:rsidRPr="009E7FC3" w:rsidRDefault="00666C2C" w:rsidP="00AC4BE4">
      <w:pPr>
        <w:pStyle w:val="af8"/>
        <w:shd w:val="clear" w:color="auto" w:fill="FFFFFF"/>
        <w:spacing w:before="0" w:beforeAutospacing="0" w:after="150" w:afterAutospacing="0" w:line="300" w:lineRule="atLeast"/>
        <w:jc w:val="center"/>
      </w:pPr>
      <w:r w:rsidRPr="009E7FC3">
        <w:rPr>
          <w:bCs/>
          <w:color w:val="000000"/>
          <w:spacing w:val="-10"/>
        </w:rPr>
        <w:lastRenderedPageBreak/>
        <w:t>СОДЕРЖАНИЕ</w:t>
      </w:r>
    </w:p>
    <w:p w:rsidR="00666C2C" w:rsidRPr="00763320" w:rsidRDefault="00723990" w:rsidP="00666C2C">
      <w:pPr>
        <w:shd w:val="clear" w:color="auto" w:fill="FFFFFF"/>
        <w:tabs>
          <w:tab w:val="left" w:leader="dot" w:pos="8885"/>
        </w:tabs>
        <w:spacing w:before="509" w:after="0" w:line="360" w:lineRule="auto"/>
        <w:jc w:val="left"/>
      </w:pPr>
      <w:r>
        <w:rPr>
          <w:color w:val="000000"/>
          <w:spacing w:val="-10"/>
        </w:rPr>
        <w:t>Пояснительная записка</w:t>
      </w:r>
      <w:r w:rsidR="00666C2C" w:rsidRPr="00763320">
        <w:rPr>
          <w:color w:val="000000"/>
        </w:rPr>
        <w:tab/>
      </w:r>
      <w:r w:rsidR="00AC4BE4" w:rsidRPr="00763320">
        <w:rPr>
          <w:color w:val="000000"/>
        </w:rPr>
        <w:t>4</w:t>
      </w:r>
    </w:p>
    <w:p w:rsidR="00723990" w:rsidRDefault="00723990" w:rsidP="00666C2C">
      <w:pPr>
        <w:shd w:val="clear" w:color="auto" w:fill="FFFFFF"/>
        <w:tabs>
          <w:tab w:val="left" w:leader="dot" w:pos="8870"/>
        </w:tabs>
        <w:spacing w:before="0" w:after="0" w:line="360" w:lineRule="auto"/>
        <w:ind w:left="5"/>
        <w:jc w:val="left"/>
        <w:rPr>
          <w:color w:val="000000"/>
          <w:spacing w:val="-9"/>
        </w:rPr>
      </w:pPr>
      <w:r>
        <w:rPr>
          <w:color w:val="000000"/>
          <w:spacing w:val="-9"/>
        </w:rPr>
        <w:t xml:space="preserve">Методические </w:t>
      </w:r>
      <w:r w:rsidR="00C805E5" w:rsidRPr="00C805E5">
        <w:rPr>
          <w:color w:val="000000"/>
          <w:spacing w:val="-9"/>
        </w:rPr>
        <w:t>указания</w:t>
      </w:r>
      <w:r>
        <w:rPr>
          <w:color w:val="000000"/>
          <w:spacing w:val="-9"/>
        </w:rPr>
        <w:t xml:space="preserve"> по составлению диалогических и монологических высказываний </w:t>
      </w:r>
    </w:p>
    <w:p w:rsidR="00666C2C" w:rsidRPr="00763320" w:rsidRDefault="00723990" w:rsidP="00666C2C">
      <w:pPr>
        <w:shd w:val="clear" w:color="auto" w:fill="FFFFFF"/>
        <w:tabs>
          <w:tab w:val="left" w:leader="dot" w:pos="8870"/>
        </w:tabs>
        <w:spacing w:before="0" w:after="0" w:line="360" w:lineRule="auto"/>
        <w:ind w:left="5"/>
        <w:jc w:val="left"/>
      </w:pPr>
      <w:r>
        <w:rPr>
          <w:color w:val="000000"/>
          <w:spacing w:val="-9"/>
        </w:rPr>
        <w:t>по темам</w:t>
      </w:r>
      <w:r w:rsidR="00666C2C" w:rsidRPr="00763320">
        <w:rPr>
          <w:color w:val="000000"/>
        </w:rPr>
        <w:tab/>
      </w:r>
      <w:r w:rsidR="00B52A70">
        <w:rPr>
          <w:color w:val="000000"/>
        </w:rPr>
        <w:t>9</w:t>
      </w:r>
    </w:p>
    <w:p w:rsidR="00666C2C" w:rsidRPr="00763320" w:rsidRDefault="00723990" w:rsidP="00666C2C">
      <w:pPr>
        <w:shd w:val="clear" w:color="auto" w:fill="FFFFFF"/>
        <w:tabs>
          <w:tab w:val="left" w:leader="dot" w:pos="8789"/>
        </w:tabs>
        <w:spacing w:before="5" w:after="0" w:line="360" w:lineRule="auto"/>
        <w:ind w:left="10"/>
        <w:jc w:val="left"/>
      </w:pPr>
      <w:r>
        <w:rPr>
          <w:color w:val="000000"/>
          <w:spacing w:val="-9"/>
        </w:rPr>
        <w:t xml:space="preserve">Методические </w:t>
      </w:r>
      <w:r w:rsidR="00C805E5" w:rsidRPr="00C805E5">
        <w:rPr>
          <w:color w:val="000000"/>
          <w:spacing w:val="-9"/>
        </w:rPr>
        <w:t>указания</w:t>
      </w:r>
      <w:r>
        <w:rPr>
          <w:color w:val="000000"/>
          <w:spacing w:val="-9"/>
        </w:rPr>
        <w:t xml:space="preserve"> при переводе текста и работе со словарем</w:t>
      </w:r>
      <w:r w:rsidR="00666C2C" w:rsidRPr="00763320">
        <w:rPr>
          <w:color w:val="000000"/>
        </w:rPr>
        <w:tab/>
      </w:r>
      <w:r w:rsidR="00B52A70">
        <w:rPr>
          <w:color w:val="000000"/>
          <w:spacing w:val="-20"/>
        </w:rPr>
        <w:t>10</w:t>
      </w:r>
    </w:p>
    <w:p w:rsidR="00666C2C" w:rsidRPr="00763320" w:rsidRDefault="00723990" w:rsidP="00666C2C">
      <w:pPr>
        <w:shd w:val="clear" w:color="auto" w:fill="FFFFFF"/>
        <w:tabs>
          <w:tab w:val="left" w:leader="dot" w:pos="8760"/>
        </w:tabs>
        <w:spacing w:before="0" w:after="0" w:line="360" w:lineRule="auto"/>
        <w:ind w:left="10"/>
        <w:jc w:val="left"/>
      </w:pPr>
      <w:r>
        <w:rPr>
          <w:color w:val="000000"/>
          <w:spacing w:val="-9"/>
        </w:rPr>
        <w:t xml:space="preserve">Методические </w:t>
      </w:r>
      <w:r w:rsidR="00C805E5" w:rsidRPr="00C805E5">
        <w:rPr>
          <w:color w:val="000000"/>
          <w:spacing w:val="-9"/>
        </w:rPr>
        <w:t>указания</w:t>
      </w:r>
      <w:r w:rsidR="00C805E5">
        <w:rPr>
          <w:color w:val="000000"/>
          <w:spacing w:val="-9"/>
        </w:rPr>
        <w:t xml:space="preserve"> </w:t>
      </w:r>
      <w:r>
        <w:rPr>
          <w:color w:val="000000"/>
          <w:spacing w:val="-9"/>
        </w:rPr>
        <w:t xml:space="preserve">при работе с грамматическим материалом </w:t>
      </w:r>
      <w:r w:rsidR="00666C2C" w:rsidRPr="00763320">
        <w:rPr>
          <w:color w:val="000000"/>
        </w:rPr>
        <w:tab/>
        <w:t xml:space="preserve"> </w:t>
      </w:r>
      <w:r w:rsidR="00B52A70">
        <w:rPr>
          <w:color w:val="000000"/>
          <w:spacing w:val="-8"/>
        </w:rPr>
        <w:t>11</w:t>
      </w:r>
    </w:p>
    <w:p w:rsidR="00666C2C" w:rsidRPr="00763320" w:rsidRDefault="00723990" w:rsidP="00666C2C">
      <w:pPr>
        <w:shd w:val="clear" w:color="auto" w:fill="FFFFFF"/>
        <w:tabs>
          <w:tab w:val="left" w:leader="dot" w:pos="8822"/>
        </w:tabs>
        <w:spacing w:before="10" w:after="0" w:line="360" w:lineRule="auto"/>
        <w:ind w:left="10"/>
        <w:jc w:val="left"/>
      </w:pPr>
      <w:r>
        <w:rPr>
          <w:color w:val="000000"/>
          <w:spacing w:val="-9"/>
        </w:rPr>
        <w:t>Практические занятия</w:t>
      </w:r>
      <w:r w:rsidR="00666C2C" w:rsidRPr="00763320">
        <w:rPr>
          <w:color w:val="000000"/>
        </w:rPr>
        <w:tab/>
      </w:r>
      <w:r w:rsidR="00B52A70">
        <w:rPr>
          <w:color w:val="000000"/>
          <w:spacing w:val="-13"/>
        </w:rPr>
        <w:t>12</w:t>
      </w:r>
    </w:p>
    <w:p w:rsidR="00666C2C" w:rsidRDefault="00666C2C" w:rsidP="00666C2C">
      <w:pPr>
        <w:shd w:val="clear" w:color="auto" w:fill="FFFFFF"/>
        <w:tabs>
          <w:tab w:val="left" w:leader="dot" w:pos="8813"/>
        </w:tabs>
        <w:spacing w:before="0" w:after="0" w:line="360" w:lineRule="auto"/>
        <w:ind w:left="29"/>
        <w:jc w:val="left"/>
        <w:rPr>
          <w:color w:val="000000"/>
          <w:spacing w:val="-8"/>
        </w:rPr>
      </w:pPr>
      <w:r w:rsidRPr="00763320">
        <w:rPr>
          <w:color w:val="000000"/>
          <w:spacing w:val="-11"/>
        </w:rPr>
        <w:t>Список литературы</w:t>
      </w:r>
      <w:r w:rsidRPr="00763320">
        <w:rPr>
          <w:color w:val="000000"/>
        </w:rPr>
        <w:tab/>
      </w:r>
      <w:r w:rsidR="00FF2856">
        <w:rPr>
          <w:color w:val="000000"/>
        </w:rPr>
        <w:t>1</w:t>
      </w:r>
      <w:r w:rsidR="00B52A70">
        <w:rPr>
          <w:color w:val="000000"/>
        </w:rPr>
        <w:t>5</w:t>
      </w:r>
    </w:p>
    <w:p w:rsidR="00666C2C" w:rsidRPr="00763320" w:rsidRDefault="00666C2C" w:rsidP="00666C2C">
      <w:pPr>
        <w:spacing w:before="0" w:after="0" w:line="360" w:lineRule="auto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left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666C2C" w:rsidRPr="00763320" w:rsidRDefault="00666C2C" w:rsidP="00666C2C">
      <w:pPr>
        <w:spacing w:before="0" w:after="0"/>
        <w:jc w:val="center"/>
        <w:rPr>
          <w:b/>
        </w:rPr>
      </w:pPr>
    </w:p>
    <w:p w:rsidR="00DE1854" w:rsidRDefault="00AC4BE4" w:rsidP="00723990">
      <w:pPr>
        <w:spacing w:before="0" w:after="0"/>
        <w:jc w:val="center"/>
        <w:rPr>
          <w:b/>
        </w:rPr>
      </w:pPr>
      <w:r w:rsidRPr="00763320">
        <w:rPr>
          <w:b/>
        </w:rPr>
        <w:br w:type="page"/>
      </w:r>
      <w:r w:rsidR="009E7FC3" w:rsidRPr="00763320">
        <w:rPr>
          <w:b/>
        </w:rPr>
        <w:lastRenderedPageBreak/>
        <w:t>ПОЯСНИТЕЛЬНАЯ ЗАПИСКА</w:t>
      </w:r>
    </w:p>
    <w:p w:rsidR="00C6269E" w:rsidRPr="00763320" w:rsidRDefault="00C6269E" w:rsidP="00723990">
      <w:pPr>
        <w:spacing w:before="0" w:after="0"/>
        <w:jc w:val="center"/>
        <w:rPr>
          <w:b/>
        </w:rPr>
      </w:pPr>
    </w:p>
    <w:p w:rsidR="00DE1854" w:rsidRPr="00763320" w:rsidRDefault="00DE1854" w:rsidP="009E7FC3">
      <w:pPr>
        <w:spacing w:before="0" w:after="0"/>
        <w:ind w:firstLine="708"/>
      </w:pPr>
      <w:r w:rsidRPr="00763320">
        <w:t>Практические занятия проводятся в объеме 1</w:t>
      </w:r>
      <w:r w:rsidR="00BB069A">
        <w:t>2</w:t>
      </w:r>
      <w:r w:rsidR="00C95814">
        <w:t>4</w:t>
      </w:r>
      <w:r w:rsidRPr="00763320">
        <w:t xml:space="preserve"> час</w:t>
      </w:r>
      <w:r w:rsidR="00BB069A">
        <w:t>а</w:t>
      </w:r>
      <w:r w:rsidRPr="00763320">
        <w:t xml:space="preserve"> согласно учебной программе по дисциплине «Иностранный язы</w:t>
      </w:r>
      <w:r w:rsidR="00521943">
        <w:t>к</w:t>
      </w:r>
      <w:r w:rsidR="00521943" w:rsidRPr="00521943">
        <w:t xml:space="preserve"> </w:t>
      </w:r>
      <w:r w:rsidR="00BB069A">
        <w:t>(второй)</w:t>
      </w:r>
      <w:r w:rsidRPr="00763320">
        <w:t xml:space="preserve">» в соответствии с ФГОС по специальности </w:t>
      </w:r>
      <w:r w:rsidR="00BB069A" w:rsidRPr="00BB069A">
        <w:t xml:space="preserve">43.02.14 Гостиничное дело </w:t>
      </w:r>
      <w:r w:rsidR="00D12BBB" w:rsidRPr="00D12BBB">
        <w:t xml:space="preserve"> </w:t>
      </w:r>
      <w:r w:rsidRPr="00763320">
        <w:t xml:space="preserve">при </w:t>
      </w:r>
      <w:r w:rsidR="001B344D" w:rsidRPr="00763320">
        <w:t>подготовке специалистов</w:t>
      </w:r>
      <w:r w:rsidRPr="00763320">
        <w:t xml:space="preserve"> среднего звена</w:t>
      </w:r>
      <w:r w:rsidR="001B344D">
        <w:t>.</w:t>
      </w:r>
      <w:r w:rsidRPr="00763320">
        <w:t xml:space="preserve"> </w:t>
      </w:r>
    </w:p>
    <w:p w:rsidR="00DE1854" w:rsidRPr="00763320" w:rsidRDefault="00DE1854" w:rsidP="009E7FC3">
      <w:pPr>
        <w:spacing w:before="0" w:after="0"/>
        <w:ind w:firstLine="708"/>
      </w:pPr>
      <w:r w:rsidRPr="00763320">
        <w:t>Учебная дисциплина «Иностранный язык</w:t>
      </w:r>
      <w:r w:rsidR="00521943" w:rsidRPr="00521943">
        <w:t xml:space="preserve"> </w:t>
      </w:r>
      <w:r w:rsidR="00BB069A">
        <w:t>(второй)</w:t>
      </w:r>
      <w:r w:rsidRPr="00763320">
        <w:t xml:space="preserve">» относится к </w:t>
      </w:r>
      <w:r w:rsidR="00521943">
        <w:t>п</w:t>
      </w:r>
      <w:r w:rsidR="00521943" w:rsidRPr="00521943">
        <w:t>рофессиональн</w:t>
      </w:r>
      <w:r w:rsidR="00521943">
        <w:t>ому</w:t>
      </w:r>
      <w:r w:rsidR="00521943" w:rsidRPr="00521943">
        <w:t xml:space="preserve"> учебн</w:t>
      </w:r>
      <w:r w:rsidR="00521943">
        <w:t>ому</w:t>
      </w:r>
      <w:r w:rsidR="00521943" w:rsidRPr="00521943">
        <w:t xml:space="preserve"> </w:t>
      </w:r>
      <w:r w:rsidRPr="00763320">
        <w:t xml:space="preserve">циклу основной профессиональной образовательной программы и изучается </w:t>
      </w:r>
      <w:r w:rsidR="00BB069A">
        <w:t xml:space="preserve">начиная с 3курса </w:t>
      </w:r>
      <w:r w:rsidRPr="00763320">
        <w:t>на протяжении всего курса обучения в учебном заведении СПО.</w:t>
      </w:r>
    </w:p>
    <w:p w:rsidR="00DE1854" w:rsidRPr="00763320" w:rsidRDefault="00DE1854" w:rsidP="009E7FC3">
      <w:pPr>
        <w:spacing w:before="0" w:after="0"/>
        <w:ind w:firstLine="708"/>
      </w:pPr>
      <w:r w:rsidRPr="00763320">
        <w:t>Главная цель обучения - внедрение продуктивных методов и средств обучения, которые обеспечивают деятельностное участие студентов в учебном процессе, развитие их способностей творчески применять знания в профессиональной и иной сфере. Актуальность такого подхода усиливается и требованиями новых стандартов. Как известно, главными задачами обучения иностранным языкам в учебных заведениях СПО является дальнейшее развитие иноязычной коммуникативной компетенции (речевой, языковой, социо-культурной, компенсаторной, учебно-познавательной), а также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профессиональной деятельности. Поэтому все аудиторные занятия проводятся как практические</w:t>
      </w:r>
      <w:r w:rsidR="00122C4F">
        <w:t>.</w:t>
      </w:r>
    </w:p>
    <w:p w:rsidR="00122C4F" w:rsidRPr="00122C4F" w:rsidRDefault="00122C4F" w:rsidP="00122C4F">
      <w:pPr>
        <w:spacing w:before="0" w:after="0"/>
        <w:ind w:firstLine="770"/>
        <w:rPr>
          <w:b/>
        </w:rPr>
      </w:pPr>
      <w:r w:rsidRPr="00122C4F">
        <w:rPr>
          <w:b/>
        </w:rPr>
        <w:t>Цель и планируемые результаты освоения дисциплины:</w:t>
      </w:r>
    </w:p>
    <w:p w:rsidR="00122C4F" w:rsidRPr="00122C4F" w:rsidRDefault="00122C4F" w:rsidP="00122C4F">
      <w:pPr>
        <w:spacing w:before="0" w:after="0"/>
        <w:ind w:firstLine="77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3779"/>
        <w:gridCol w:w="2900"/>
      </w:tblGrid>
      <w:tr w:rsidR="00122C4F" w:rsidRPr="00122C4F" w:rsidTr="00920D38">
        <w:trPr>
          <w:trHeight w:val="649"/>
        </w:trPr>
        <w:tc>
          <w:tcPr>
            <w:tcW w:w="1426" w:type="pct"/>
          </w:tcPr>
          <w:p w:rsidR="00122C4F" w:rsidRPr="00122C4F" w:rsidRDefault="00122C4F" w:rsidP="00122C4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 xml:space="preserve">Код </w:t>
            </w:r>
          </w:p>
          <w:p w:rsidR="00122C4F" w:rsidRPr="00122C4F" w:rsidRDefault="00122C4F" w:rsidP="00122C4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ПК, ОК</w:t>
            </w:r>
          </w:p>
        </w:tc>
        <w:tc>
          <w:tcPr>
            <w:tcW w:w="2022" w:type="pct"/>
          </w:tcPr>
          <w:p w:rsidR="00122C4F" w:rsidRPr="00122C4F" w:rsidRDefault="00122C4F" w:rsidP="00122C4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Умения</w:t>
            </w:r>
          </w:p>
        </w:tc>
        <w:tc>
          <w:tcPr>
            <w:tcW w:w="1552" w:type="pct"/>
          </w:tcPr>
          <w:p w:rsidR="00122C4F" w:rsidRPr="00122C4F" w:rsidRDefault="00122C4F" w:rsidP="00122C4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Знания</w:t>
            </w:r>
          </w:p>
        </w:tc>
      </w:tr>
      <w:tr w:rsidR="00122C4F" w:rsidRPr="00122C4F" w:rsidTr="00920D38">
        <w:trPr>
          <w:trHeight w:val="212"/>
        </w:trPr>
        <w:tc>
          <w:tcPr>
            <w:tcW w:w="1426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02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Решать профессиональные задачи в сфере управления структурным подразделением гостиничного предприятия</w:t>
            </w:r>
          </w:p>
        </w:tc>
        <w:tc>
          <w:tcPr>
            <w:tcW w:w="155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 xml:space="preserve">Виды, этапы и методы принятия решений в структурном подразделении гостиничного предприятия; 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22C4F" w:rsidRPr="00122C4F" w:rsidTr="00920D38">
        <w:trPr>
          <w:trHeight w:val="212"/>
        </w:trPr>
        <w:tc>
          <w:tcPr>
            <w:tcW w:w="1426" w:type="pct"/>
          </w:tcPr>
          <w:p w:rsidR="00122C4F" w:rsidRPr="00122C4F" w:rsidRDefault="00122C4F" w:rsidP="00122C4F">
            <w:pPr>
              <w:spacing w:before="0" w:after="0"/>
              <w:rPr>
                <w:bCs/>
                <w:sz w:val="20"/>
                <w:szCs w:val="20"/>
              </w:rPr>
            </w:pPr>
            <w:r w:rsidRPr="00122C4F">
              <w:rPr>
                <w:bCs/>
                <w:sz w:val="20"/>
                <w:szCs w:val="20"/>
              </w:rPr>
              <w:t xml:space="preserve">ОК 02. </w:t>
            </w:r>
            <w:r w:rsidRPr="00122C4F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02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Определять задачи поиска информации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Определять необходимые источники информации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Планировать процесс поиска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Структурировать получаемую информацию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Выделять наиболее значимое в перечне информации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55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Приемы структурирования информации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Формат оформления результатов поиска информации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22C4F" w:rsidRPr="00122C4F" w:rsidTr="00920D38">
        <w:trPr>
          <w:trHeight w:val="212"/>
        </w:trPr>
        <w:tc>
          <w:tcPr>
            <w:tcW w:w="1426" w:type="pct"/>
          </w:tcPr>
          <w:p w:rsidR="00122C4F" w:rsidRPr="00122C4F" w:rsidRDefault="00122C4F" w:rsidP="00122C4F">
            <w:pPr>
              <w:spacing w:before="0" w:after="0"/>
              <w:rPr>
                <w:bCs/>
                <w:sz w:val="20"/>
                <w:szCs w:val="20"/>
              </w:rPr>
            </w:pPr>
            <w:r w:rsidRPr="00122C4F">
              <w:rPr>
                <w:bCs/>
                <w:sz w:val="20"/>
                <w:szCs w:val="20"/>
              </w:rPr>
              <w:t xml:space="preserve">ОК 05. </w:t>
            </w:r>
            <w:r w:rsidRPr="00122C4F">
              <w:rPr>
                <w:sz w:val="20"/>
                <w:szCs w:val="20"/>
              </w:rPr>
              <w:t>Осуществлять устную и письменную коммуникацию на государственном языке и на изучаемом иностранном языке с учетом особенностей социального и культурного контекста.</w:t>
            </w:r>
          </w:p>
        </w:tc>
        <w:tc>
          <w:tcPr>
            <w:tcW w:w="202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Излагать свои мысли на государственном языке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Оформлять документы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5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Особенности социального и культурного контекста</w:t>
            </w:r>
          </w:p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>Правила оформления документов</w:t>
            </w:r>
          </w:p>
        </w:tc>
      </w:tr>
      <w:tr w:rsidR="00122C4F" w:rsidRPr="00122C4F" w:rsidTr="00920D38">
        <w:trPr>
          <w:trHeight w:val="212"/>
        </w:trPr>
        <w:tc>
          <w:tcPr>
            <w:tcW w:w="1426" w:type="pct"/>
          </w:tcPr>
          <w:p w:rsidR="00122C4F" w:rsidRPr="00122C4F" w:rsidRDefault="00122C4F" w:rsidP="00122C4F">
            <w:pPr>
              <w:spacing w:before="0" w:after="0"/>
              <w:rPr>
                <w:bCs/>
                <w:sz w:val="20"/>
                <w:szCs w:val="20"/>
              </w:rPr>
            </w:pPr>
            <w:r w:rsidRPr="00122C4F">
              <w:rPr>
                <w:bCs/>
                <w:sz w:val="20"/>
                <w:szCs w:val="20"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202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t xml:space="preserve">Организовывать работу по поддержке и ведению информационной базы данных службы приема и размещения; проводить тренинги и производственный инструктаж работников службы; выстраивать систему стимулирования и дисциплинарной ответственности работников службы приема и размещения; организовывать процесс </w:t>
            </w:r>
            <w:r w:rsidRPr="00122C4F">
              <w:rPr>
                <w:sz w:val="20"/>
                <w:szCs w:val="20"/>
              </w:rPr>
              <w:lastRenderedPageBreak/>
              <w:t>работы службы приема и размещения в соответствии с особенностями сегментации гостей и преимуществами отеля;</w:t>
            </w:r>
          </w:p>
        </w:tc>
        <w:tc>
          <w:tcPr>
            <w:tcW w:w="1552" w:type="pct"/>
          </w:tcPr>
          <w:p w:rsidR="00122C4F" w:rsidRPr="00122C4F" w:rsidRDefault="00122C4F" w:rsidP="00122C4F">
            <w:pPr>
              <w:spacing w:before="0" w:after="0"/>
              <w:rPr>
                <w:sz w:val="20"/>
                <w:szCs w:val="20"/>
              </w:rPr>
            </w:pPr>
            <w:r w:rsidRPr="00122C4F">
              <w:rPr>
                <w:sz w:val="20"/>
                <w:szCs w:val="20"/>
              </w:rPr>
              <w:lastRenderedPageBreak/>
              <w:t xml:space="preserve">Законы и иные нормативно-правовые акты РФ в сфере туризма и предоставления гостиничных услуг; стандарты и операционные процедуры, определяющие работу службы; цели, функции и особенности работы службы приема и размещения; стандартное </w:t>
            </w:r>
            <w:r w:rsidRPr="00122C4F">
              <w:rPr>
                <w:sz w:val="20"/>
                <w:szCs w:val="20"/>
              </w:rPr>
              <w:lastRenderedPageBreak/>
              <w:t>оборудование службы приема и размещения; порядок технологии обслуживания: приема, регистрации, размещения и выписки гостей; виды отчетной документации; правила поведения в конфликтных ситуациях;</w:t>
            </w:r>
          </w:p>
        </w:tc>
      </w:tr>
    </w:tbl>
    <w:p w:rsidR="00DE1854" w:rsidRPr="00763320" w:rsidRDefault="00DE1854" w:rsidP="009E7FC3">
      <w:pPr>
        <w:spacing w:before="0" w:after="0"/>
      </w:pPr>
      <w:r w:rsidRPr="00763320">
        <w:lastRenderedPageBreak/>
        <w:t>Целью практических работ по дисциплине «Иностранный язык</w:t>
      </w:r>
      <w:r w:rsidR="00D21A67">
        <w:t xml:space="preserve"> (второй)</w:t>
      </w:r>
      <w:r w:rsidRPr="00763320">
        <w:t>» является проведение практических занятий и овладение фундаментальными знаниями, профессиональными умениями и навыками по профилю изучаемой дисциплины, закрепление и систематизация знаний, формирование умений и навыков и овладение опытом творческой, исследовательской деятельности.</w:t>
      </w:r>
    </w:p>
    <w:p w:rsidR="00DE1854" w:rsidRPr="00763320" w:rsidRDefault="00DE1854" w:rsidP="009E7FC3">
      <w:pPr>
        <w:spacing w:before="0" w:after="0"/>
        <w:ind w:firstLine="708"/>
      </w:pPr>
      <w:r w:rsidRPr="00763320">
        <w:t>Практические занятия содержат тематические текстовые материалы, упражнения на расширение словарного запаса и образование потенциального профессионального словаря, грамматические таблицы, тренировочные задания для активизации знаний грамматических форм и синтаксических оборотов.</w:t>
      </w:r>
    </w:p>
    <w:p w:rsidR="00DE1854" w:rsidRPr="00763320" w:rsidRDefault="00DE1854" w:rsidP="009E7FC3">
      <w:pPr>
        <w:spacing w:before="0" w:after="0"/>
      </w:pPr>
      <w:r w:rsidRPr="00763320">
        <w:t>Задачи практических занятий:</w:t>
      </w:r>
      <w:r w:rsidRPr="00763320">
        <w:tab/>
      </w:r>
    </w:p>
    <w:p w:rsidR="00DE1854" w:rsidRPr="00763320" w:rsidRDefault="00DE1854" w:rsidP="009E7FC3">
      <w:pPr>
        <w:spacing w:before="0" w:after="0"/>
      </w:pPr>
      <w:r w:rsidRPr="00763320">
        <w:t>-</w:t>
      </w:r>
      <w:r w:rsidRPr="00763320">
        <w:tab/>
        <w:t>обобщить, систематизировать, углубить, закрепить полученные знания по изучаемым темам;</w:t>
      </w:r>
    </w:p>
    <w:p w:rsidR="00DE1854" w:rsidRPr="00763320" w:rsidRDefault="00DE1854" w:rsidP="009E7FC3">
      <w:pPr>
        <w:spacing w:before="0" w:after="0"/>
      </w:pPr>
      <w:r w:rsidRPr="00763320">
        <w:t>-</w:t>
      </w:r>
      <w:r w:rsidRPr="00763320">
        <w:tab/>
        <w:t>формировать умения применять полученные знания на практике;</w:t>
      </w:r>
    </w:p>
    <w:p w:rsidR="00DE1854" w:rsidRPr="00763320" w:rsidRDefault="00DE1854" w:rsidP="009E7FC3">
      <w:pPr>
        <w:spacing w:before="0" w:after="0"/>
      </w:pPr>
      <w:r w:rsidRPr="00763320">
        <w:t>-</w:t>
      </w:r>
      <w:r w:rsidRPr="00763320">
        <w:tab/>
        <w:t>выработать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DE1854" w:rsidRPr="00763320" w:rsidRDefault="00DE1854" w:rsidP="009E7FC3">
      <w:pPr>
        <w:spacing w:before="0" w:after="0"/>
      </w:pPr>
      <w:r w:rsidRPr="00763320">
        <w:t>Цель практических занятий:</w:t>
      </w:r>
    </w:p>
    <w:p w:rsidR="00DE1854" w:rsidRPr="00763320" w:rsidRDefault="00DE1854" w:rsidP="009E7FC3">
      <w:pPr>
        <w:spacing w:before="0" w:after="0"/>
      </w:pPr>
      <w:r w:rsidRPr="00763320">
        <w:t xml:space="preserve">- формировать у студентов навыки устной речи по профессиональной тематике; </w:t>
      </w:r>
    </w:p>
    <w:p w:rsidR="00DE1854" w:rsidRPr="00763320" w:rsidRDefault="00DE1854" w:rsidP="009E7FC3">
      <w:pPr>
        <w:spacing w:before="0" w:after="0"/>
      </w:pPr>
      <w:r w:rsidRPr="00763320">
        <w:t>- развивать потребность и умение пользоваться справочной литературой;</w:t>
      </w:r>
    </w:p>
    <w:p w:rsidR="00DE1854" w:rsidRPr="00763320" w:rsidRDefault="00DE1854" w:rsidP="009E7FC3">
      <w:pPr>
        <w:spacing w:before="0" w:after="0"/>
      </w:pPr>
      <w:r w:rsidRPr="00763320">
        <w:t>- развивать умение высказываться целостно, как в смысловом, так и в структурном отношении;</w:t>
      </w:r>
    </w:p>
    <w:p w:rsidR="00DE1854" w:rsidRPr="00763320" w:rsidRDefault="00DE1854" w:rsidP="009E7FC3">
      <w:pPr>
        <w:spacing w:before="0" w:after="0"/>
      </w:pPr>
      <w:r w:rsidRPr="00763320">
        <w:t xml:space="preserve">- развивать навыки чтения с полным пониманием основного содержания текста; </w:t>
      </w:r>
    </w:p>
    <w:p w:rsidR="00DE1854" w:rsidRPr="00763320" w:rsidRDefault="00DE1854" w:rsidP="009E7FC3">
      <w:pPr>
        <w:spacing w:before="0" w:after="0"/>
      </w:pPr>
      <w:r w:rsidRPr="00763320">
        <w:t>- активизировать знание грамматических форм и синтаксических оборотов, употребительных в специальной литературе.</w:t>
      </w:r>
    </w:p>
    <w:p w:rsidR="00DE1854" w:rsidRPr="00763320" w:rsidRDefault="00DE1854" w:rsidP="009E7FC3">
      <w:pPr>
        <w:spacing w:before="0" w:after="0"/>
        <w:ind w:firstLine="708"/>
      </w:pPr>
      <w:r w:rsidRPr="00763320">
        <w:t>Данные методические указания предназначены для студентов как руководство для выполнения основных видов практических работ на занятиях. К ним относятся перевод текстов и различные формы аналитической работы с ним, подготовка устной речи в диалогической и монологической форме, выполнение лексико-грамматических упражнений и работа с электронными ресурсами.</w:t>
      </w:r>
    </w:p>
    <w:p w:rsidR="00DE1854" w:rsidRPr="00763320" w:rsidRDefault="00DE1854" w:rsidP="009E7FC3">
      <w:pPr>
        <w:spacing w:before="0" w:after="0"/>
        <w:ind w:firstLine="708"/>
      </w:pPr>
      <w:r w:rsidRPr="00763320">
        <w:t>Одна из особенностей методических рекомендаци</w:t>
      </w:r>
      <w:r w:rsidR="00F96EF2">
        <w:t>й</w:t>
      </w:r>
      <w:r w:rsidRPr="00763320">
        <w:t xml:space="preserve"> по выполнению практических работ по учебной дисциплине «Иностранный язык</w:t>
      </w:r>
      <w:r w:rsidR="00D21A67">
        <w:t xml:space="preserve"> (второй)</w:t>
      </w:r>
      <w:r w:rsidRPr="00763320">
        <w:t>» состоит в том, что в его основании лежит обобщающе-развивающий подход к построению курса иностранного языка, который реализуется в структурировании учебного материала, в определении последовательности изучения этого материала, а также в разработке путей формирования системы знаний, навыков и умений обучающихся. Такой подход позволяет, с одной стороны, с учетом полученной в основной школе подготовки обобщать материал предыдущих лет, а с другой - развивать навыки и умения у обучающихся на новом, более высоком уровне.</w:t>
      </w:r>
    </w:p>
    <w:p w:rsidR="00DE1854" w:rsidRPr="00763320" w:rsidRDefault="00DE1854" w:rsidP="009E7FC3">
      <w:pPr>
        <w:spacing w:before="0" w:after="0"/>
        <w:ind w:firstLine="708"/>
      </w:pPr>
      <w:r w:rsidRPr="00763320">
        <w:t xml:space="preserve">Изучение содержания материала направлено на коррекцию и совершенствование навыков и умений, сформированных в основной школе. </w:t>
      </w:r>
    </w:p>
    <w:p w:rsidR="00DE1854" w:rsidRPr="00763320" w:rsidRDefault="00DE1854" w:rsidP="009E7FC3">
      <w:pPr>
        <w:spacing w:before="0" w:after="0"/>
      </w:pPr>
      <w:r w:rsidRPr="00763320">
        <w:t>В ходе изучения профессионально направленного материала по специальности «</w:t>
      </w:r>
      <w:r w:rsidR="00D21A67">
        <w:t>Гостиничное дело</w:t>
      </w:r>
      <w:r w:rsidRPr="00763320">
        <w:t>» проводится изучения языка с учетом профиля профессионального образования.</w:t>
      </w:r>
    </w:p>
    <w:p w:rsidR="00DE1854" w:rsidRPr="00763320" w:rsidRDefault="00DE1854" w:rsidP="009E7FC3">
      <w:pPr>
        <w:spacing w:before="0" w:after="0"/>
      </w:pPr>
      <w:r w:rsidRPr="00763320">
        <w:t xml:space="preserve">Основными компонентами содержания обучения иностранному языку в учреждениях СПО являются: языковой (фонетический, лексический и грамматический) материал; </w:t>
      </w:r>
      <w:r w:rsidRPr="00763320">
        <w:lastRenderedPageBreak/>
        <w:t>речевой материал, тексты; знания, навыки и умения, входящие в состав коммуникативной компетенции обучающихся и определяющие уровень ее сформированности.</w:t>
      </w:r>
    </w:p>
    <w:p w:rsidR="00DE1854" w:rsidRPr="00763320" w:rsidRDefault="00DE1854" w:rsidP="009E7FC3">
      <w:pPr>
        <w:spacing w:before="0" w:after="0"/>
      </w:pPr>
      <w:r w:rsidRPr="00763320">
        <w:t xml:space="preserve">Содержание основного курса учитывает, что обучение иностранному языку происходит в ситуации отсутствия языковой среды, поэтому предпочтение отдается тем материалам, которые создают естественную речевую ситуацию обучения и несут познавательную нагрузку. Тематика практических занятий профессиональной направленности на </w:t>
      </w:r>
      <w:r w:rsidR="00801FEF">
        <w:t>третье</w:t>
      </w:r>
      <w:r w:rsidRPr="00763320">
        <w:t>м курсе направлена на ознакомление обучающихся с профессионально-ориентированной лексикой и текстами. При этом обучающийся погружается в ситуации профессиональной деятельности, межпредметных связей, что создает условия для дополнительной мотивации как изучения иностранного языка, так и освоения выбранной специальности СПО. Языковой материал профессиональной направленности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666C2C" w:rsidRPr="00763320" w:rsidRDefault="00DE1854" w:rsidP="009E7FC3">
      <w:pPr>
        <w:spacing w:before="0" w:after="0"/>
      </w:pPr>
      <w:r w:rsidRPr="00763320">
        <w:tab/>
        <w:t>Работа обучающихся на практических занятиях строится согласно определенному алгоритму, который включает в себя работу с активной лексикой по теме, чтение и перевод основного текста, работы со словарями и справочниками (включая электронны</w:t>
      </w:r>
      <w:r w:rsidR="00801FEF">
        <w:t>е</w:t>
      </w:r>
      <w:r w:rsidRPr="00763320">
        <w:t>), выполнение</w:t>
      </w:r>
      <w:r w:rsidR="00801FEF">
        <w:t xml:space="preserve"> </w:t>
      </w:r>
      <w:r w:rsidRPr="00763320">
        <w:t xml:space="preserve">послетекстовых упражнений (лексических и грамматических), составление монологического и диалогического высказывания, подготовки доклада с презентацией. </w:t>
      </w:r>
    </w:p>
    <w:p w:rsidR="00E637E7" w:rsidRPr="00E637E7" w:rsidRDefault="00AC4BE4" w:rsidP="00E637E7">
      <w:pPr>
        <w:spacing w:before="0" w:after="0" w:line="360" w:lineRule="auto"/>
        <w:ind w:firstLine="709"/>
        <w:jc w:val="center"/>
        <w:rPr>
          <w:b/>
        </w:rPr>
      </w:pPr>
      <w:r w:rsidRPr="00763320">
        <w:br w:type="page"/>
      </w:r>
      <w:r w:rsidR="00E637E7" w:rsidRPr="00E637E7">
        <w:rPr>
          <w:b/>
        </w:rPr>
        <w:lastRenderedPageBreak/>
        <w:t>ПЕРЕЧЕНЬ ПРАКТИЧЕСКИХ ЗАНЯТИЙ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5"/>
        <w:gridCol w:w="6467"/>
        <w:gridCol w:w="1358"/>
      </w:tblGrid>
      <w:tr w:rsidR="00E637E7" w:rsidRPr="00E637E7" w:rsidTr="00E637E7">
        <w:tc>
          <w:tcPr>
            <w:tcW w:w="1745" w:type="dxa"/>
            <w:hideMark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637E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67" w:type="dxa"/>
            <w:hideMark/>
          </w:tcPr>
          <w:p w:rsidR="00E637E7" w:rsidRPr="00E637E7" w:rsidRDefault="00E637E7" w:rsidP="00E6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637E7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E637E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58" w:type="dxa"/>
            <w:hideMark/>
          </w:tcPr>
          <w:p w:rsidR="00E637E7" w:rsidRPr="00E637E7" w:rsidRDefault="00E637E7" w:rsidP="00E6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637E7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jc w:val="left"/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2644">
              <w:rPr>
                <w:bCs/>
                <w:sz w:val="20"/>
                <w:szCs w:val="20"/>
              </w:rPr>
              <w:t>1. Вводный курс</w:t>
            </w:r>
          </w:p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1. Практическое занятие: Знание алфавита, буквосочетаний, правил чтения и произношения.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2. Практическое занятие: Знание частей речи: существительные, личные местоимения, глаголы. Распознание их в текстах.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3. Практическое занятие: «Международные слова в немецком языке. Как звучит немецкий язык: алфавит, буквосочетания, ударение в простых словах».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4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4. Практическое занятие: «Распознавание существительных, личных местоимений, глаголов в простых текстах. Интонация в повествовательном и вопросительном предложении».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4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2.</w:t>
            </w:r>
          </w:p>
          <w:p w:rsidR="00E637E7" w:rsidRPr="00E637E7" w:rsidRDefault="00E637E7" w:rsidP="00E637E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Прибытие гостей в гостиницу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 xml:space="preserve">1. Практическое занятие: </w:t>
            </w:r>
            <w:r w:rsidRPr="00322644">
              <w:rPr>
                <w:bCs/>
                <w:sz w:val="20"/>
                <w:szCs w:val="20"/>
              </w:rPr>
              <w:t>«Усвоение необходимой лексики и стандартных речевые клише: приветствия, запрос имени и фамилии, формальное и неформальное обращение к гостям, вопросы о самочувствии гостей.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 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«Уметь назвать фамилию и имя по буквам, вежливо извиниться и переспросить.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«Уметь заполнить бланк формуляра на прибывшего гостя, задавая вопросы гостю. Освоить необходимую для заполнения формуляра лексику. Уметь переспросить при возникновении сложностей в понимании.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«Чтение информации на визитных карточках гостей из германоязычных стран. Диалоги по информации с визитных карточек».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«Чтение названий стран и некоторых городов германоязычных стран. Страноведческая информация. Диалоги на тему «Откуда прибыли гости».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«Показать гостю дорогу к гостиничному номеру, усвоить лексику и речевые клише по теме.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«Простые предложения: спрягать слабые глаголы в настоящем времени. Уметь спрягать неправильный глагол «быть».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8. Практическое занятие: «Построение простых повествовательных предложений».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9. Практическое занятие: «Построение вопросительных предложений с вопросительными словами «как», «откуда», «кто», «где».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  <w:vAlign w:val="bottom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10. Практическое занятие: «Построение предложений в форме императива (вежливая форма)».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3.</w:t>
            </w:r>
          </w:p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Гостиничный </w:t>
            </w:r>
            <w:r w:rsidRPr="00322644">
              <w:rPr>
                <w:bCs/>
                <w:sz w:val="20"/>
                <w:szCs w:val="20"/>
              </w:rPr>
              <w:lastRenderedPageBreak/>
              <w:t>номер и завтрак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lastRenderedPageBreak/>
              <w:t>1. Практическое занятие: «Усвоение лексики и стандартных речевых клише по теме.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по теме: мебель, оборудование и техника. Определённые и неопределённые артикли перед существительными и их роль в немецком языке.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«Счёт до 1000.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по теме. Диалоги по теме: «Заказ завтрака в номер по телефону», «Завтрак в ресторане гостиницы».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«Уметь спрягать глагол «иметь» и модальный глагол «</w:t>
            </w:r>
            <w:r w:rsidRPr="00322644">
              <w:rPr>
                <w:bCs/>
                <w:sz w:val="20"/>
                <w:szCs w:val="20"/>
                <w:lang w:val="de-DE"/>
              </w:rPr>
              <w:t>m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chten</w:t>
            </w:r>
            <w:r w:rsidRPr="00322644">
              <w:rPr>
                <w:bCs/>
                <w:sz w:val="20"/>
                <w:szCs w:val="20"/>
              </w:rPr>
              <w:t>». Ознакомиться с Винительным падежом («</w:t>
            </w:r>
            <w:r w:rsidRPr="00322644">
              <w:rPr>
                <w:bCs/>
                <w:sz w:val="20"/>
                <w:szCs w:val="20"/>
                <w:lang w:val="de-DE"/>
              </w:rPr>
              <w:t>Akkusativ</w:t>
            </w:r>
            <w:r w:rsidRPr="00322644">
              <w:rPr>
                <w:bCs/>
                <w:sz w:val="20"/>
                <w:szCs w:val="20"/>
              </w:rPr>
              <w:t>») в немецком языке, с изменением в Винительном падеже определённых/неопределённых артиклей. Уметь строить предложения с глаголом «иметь» и модальным глаголом «</w:t>
            </w:r>
            <w:r w:rsidRPr="00322644">
              <w:rPr>
                <w:bCs/>
                <w:sz w:val="20"/>
                <w:szCs w:val="20"/>
                <w:lang w:val="de-DE"/>
              </w:rPr>
              <w:t>m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chten</w:t>
            </w:r>
            <w:r w:rsidRPr="00322644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4.</w:t>
            </w:r>
          </w:p>
          <w:p w:rsidR="00E637E7" w:rsidRPr="00E637E7" w:rsidRDefault="00E637E7" w:rsidP="00E637E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Корреспонденция и телефонные разговоры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стандартных речевых клише по теме. Ознакомление с правилами ведения телефонных разговоров с гостями отеля.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и стандартных речевых клише по теме: порядковые числительные до 100, справки о датах проведения мероприятий, о местоположении в отеле (этаж, направление).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и стандартных речевых клише по теме. Правила написания делового письма. Написание письма – бронирования и письма-подтверждения бронирования».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«Знакомство с деловыми электронными письмами. Усвоение лексики и стандартных речевых клише по теме. Написание электронного письма - подтверждения бронирования по электронной почте».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лексики: названия времён года, месяцев, дней недели. Спряжение в повествовательном и вопросительном предложении глаголов с отделяемыми приставками. Спряжение модальных глаголов «</w:t>
            </w:r>
            <w:r w:rsidRPr="00322644">
              <w:rPr>
                <w:bCs/>
                <w:sz w:val="20"/>
                <w:szCs w:val="20"/>
                <w:lang w:val="de-DE"/>
              </w:rPr>
              <w:t>k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nnen</w:t>
            </w:r>
            <w:r w:rsidRPr="00322644">
              <w:rPr>
                <w:bCs/>
                <w:sz w:val="20"/>
                <w:szCs w:val="20"/>
              </w:rPr>
              <w:t>» и «müssen» в предложениях, их роль в немецком языке».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jc w:val="left"/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5.</w:t>
            </w:r>
          </w:p>
          <w:p w:rsidR="00E637E7" w:rsidRPr="00322644" w:rsidRDefault="00E637E7" w:rsidP="00E637E7">
            <w:pPr>
              <w:jc w:val="left"/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Сервис в гостинице</w:t>
            </w:r>
          </w:p>
          <w:p w:rsidR="00E637E7" w:rsidRPr="00E637E7" w:rsidRDefault="00E637E7" w:rsidP="00E637E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по теме: время на часах (официальное и неофициальное). Уметь спросить и ответить на вопрос о времени. Построение предложений с предлогами времени.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по теме: время работы различных служб в гостинице. Диалоги о времени работы различных учреждений в Германии (поиск информации в интернете)».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по теме: помещения в гостинице, прилегающая к гостинице территория. Диалог по теме «Показ номера гостю».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4. Практическое занятие: «Усвоение лексики по теме: службы в гостинице. Диалоги «Дать справку гостям о расположении различных служб в гостинице и предметов в гостиничном номере: задать вопрос и дать ответ на него». Употребление предлогов места (предлогов двойного управления) в предложениях. Употребление Дательного падежа существительных: изменение определённых / неопределённых </w:t>
            </w:r>
            <w:r w:rsidRPr="00322644">
              <w:rPr>
                <w:bCs/>
                <w:sz w:val="20"/>
                <w:szCs w:val="20"/>
              </w:rPr>
              <w:lastRenderedPageBreak/>
              <w:t>артиклей. Диалоги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5. Практическое занятие: «Усвоение лексики по теме: речевые клише при телефонном разговоре с клиентом ресторана о бронировании столика. Диалог: «Бронирование столика в ресторане гостиницы по телефону». 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«Усвоение лексики и речевых клише по теме: «Обслуживание гостей в ресторане гостиницы, чтение меню в ресторане». Диалоги по теме «Заказ напитков и блюд по меню ресторана».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«Построение вопросительных предложений без вопросительного слова. Употребление артиклей существительных в трёх падежах. Употребление прошедшего литературного времени от глагола «иметь» в разговорной речи, построение предложений по теме.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6.</w:t>
            </w:r>
          </w:p>
          <w:p w:rsidR="00E637E7" w:rsidRPr="00E637E7" w:rsidRDefault="00E637E7" w:rsidP="00E637E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Справки и информация о гостинице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«Дать справку гостю о том, как и что функционирует в гостиничном номере.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«Ответить на запросы и жалобы гостей. Типичные жалобы гостей в гостинице: лексика и речевые клише.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«Чтение и понимание табличек и указателей в гостинице: лексика.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и речевых клише по теме «Сообщения гостей: принять, записать и передать дальше».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 и речевых клише по теме: «Телефонные сообщения в гостинице: принять, соединить с требуемым абонентом, передать сообщение». Построение диалогов по телефону».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«Усвоение лексики и речевых клише по темам «Взять машину в аренду» и «Заказ автомобиля по телефону». Построение диалогов по теме.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«Спряжение модальных глаголов «wollen», «dürfen», «sollen» и употребление их в предложениях. Личные местоимения в Винительном и Дательном падеже и их употребление.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7.</w:t>
            </w:r>
          </w:p>
          <w:p w:rsidR="00E637E7" w:rsidRPr="00E637E7" w:rsidRDefault="00E637E7" w:rsidP="00E637E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Предложения в гостинице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речевых клише по теме «Заказ еды в номер, обслуживание номеров».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и речевых клише по теме «Покупки в киоске гостиницы».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и речевых клише по теме «Предложить гостю услуги прачечной и химчистки, парикмахерской, салона красоты».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и речевых клише по теме «Вызвать врача гостю». Ознакомление с лексикой: части тела, возможные травмы и заболевания.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 и речевых клише по теме «Предложение спортивного и развлекательного досуга в гостинице».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«Усвоение лексики и речевых клише по теме «Присмотр за детьми: детская программа в гостинице, игровая комната, присмотр за детьми в номере».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«Спряжение глагола «</w:t>
            </w:r>
            <w:r w:rsidRPr="00322644">
              <w:rPr>
                <w:bCs/>
                <w:sz w:val="20"/>
                <w:szCs w:val="20"/>
                <w:lang w:val="de-DE"/>
              </w:rPr>
              <w:t>lassen</w:t>
            </w:r>
            <w:r w:rsidRPr="00322644">
              <w:rPr>
                <w:bCs/>
                <w:sz w:val="20"/>
                <w:szCs w:val="20"/>
              </w:rPr>
              <w:t>» и его роль в немецком языке, употребление в предложении. Притяжательные местоимения в речи, употребление их в диалогах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jc w:val="left"/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8.</w:t>
            </w:r>
          </w:p>
          <w:p w:rsidR="00E637E7" w:rsidRPr="00322644" w:rsidRDefault="00E637E7" w:rsidP="00E637E7">
            <w:pPr>
              <w:jc w:val="left"/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Предложения в местах для отпуска и отдыха 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речевых клише по теме «Ориентирование в городе». Диалоги на тему: «Посоветовать гостю достопримечательности и объяснить дорогу к ним». Работа с сайтами городов в Германии, Австрии, Швейцарии: поиск предложений по экскурсиям, музеи и достопримечательности, карта города.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2. Практическое занятие: «Усвоение лексики по теме. Построение диалогов по теме «Дать справку и указания гостю в местах отпуска и отдыха». Поиск необходимой информации в интернете: расписание поездов, аэропортов, сайты курортных гостиниц». 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по теме «Программа городской экскурсии». Работа с сайтом города Вены в интернете: пешие и автобусные обзорные экскурсии в городе Вене.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4. Практическое занятие: «Ознакомление со степенями сравнения прилагательных: правило и исключения. Построение предложений с прилагательными. Предлоги места в предложениях: употребление в речи». 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 w:val="restart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9.</w:t>
            </w:r>
          </w:p>
          <w:p w:rsidR="00E637E7" w:rsidRPr="00E637E7" w:rsidRDefault="00E637E7" w:rsidP="00E637E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Отъезд гостей</w:t>
            </w: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речевых клише по теме «Служба побудки. Бланк для побудки».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и речевых клише по теме «Разъяснение счёта. Ошибки в счёте».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и речевых клише по теме «Приём оплаты за проживание. Валюта и кредитные карты».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и речевых клише по теме «Вопросы об удовлетворённости гостей проживанием в гостинице».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 и речевых клише по теме «Прощание с гостями. Потерянные вещи». Построение диалогов по теме».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  <w:vMerge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«Проведение деловой игры по всем пройденным темам».</w:t>
            </w:r>
          </w:p>
        </w:tc>
        <w:tc>
          <w:tcPr>
            <w:tcW w:w="1358" w:type="dxa"/>
            <w:vAlign w:val="center"/>
          </w:tcPr>
          <w:p w:rsidR="00E637E7" w:rsidRPr="00322644" w:rsidRDefault="00E637E7" w:rsidP="00E637E7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</w:tr>
      <w:tr w:rsidR="00E637E7" w:rsidRPr="00E637E7" w:rsidTr="00E637E7">
        <w:tc>
          <w:tcPr>
            <w:tcW w:w="1745" w:type="dxa"/>
          </w:tcPr>
          <w:p w:rsidR="00E637E7" w:rsidRPr="00E637E7" w:rsidRDefault="00E637E7" w:rsidP="00E637E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7" w:type="dxa"/>
          </w:tcPr>
          <w:p w:rsidR="00E637E7" w:rsidRPr="00322644" w:rsidRDefault="008174CB" w:rsidP="008174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vAlign w:val="center"/>
          </w:tcPr>
          <w:p w:rsidR="00E637E7" w:rsidRPr="00322644" w:rsidRDefault="008174CB" w:rsidP="00E637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</w:p>
        </w:tc>
      </w:tr>
    </w:tbl>
    <w:p w:rsidR="00E637E7" w:rsidRDefault="00E637E7" w:rsidP="00C6269E">
      <w:pPr>
        <w:spacing w:before="0" w:after="0"/>
        <w:jc w:val="center"/>
      </w:pPr>
    </w:p>
    <w:p w:rsidR="00E637E7" w:rsidRDefault="00E637E7" w:rsidP="00C6269E">
      <w:pPr>
        <w:spacing w:before="0" w:after="0"/>
        <w:jc w:val="center"/>
      </w:pPr>
    </w:p>
    <w:p w:rsidR="00666C2C" w:rsidRDefault="00C6269E" w:rsidP="00C6269E">
      <w:pPr>
        <w:spacing w:before="0" w:after="0"/>
        <w:jc w:val="center"/>
        <w:rPr>
          <w:b/>
          <w:color w:val="000000"/>
        </w:rPr>
      </w:pPr>
      <w:r w:rsidRPr="00763320">
        <w:rPr>
          <w:b/>
          <w:color w:val="000000"/>
        </w:rPr>
        <w:lastRenderedPageBreak/>
        <w:t xml:space="preserve"> МЕТОДИЧЕСКИЕ </w:t>
      </w:r>
      <w:r w:rsidRPr="00C805E5">
        <w:rPr>
          <w:b/>
          <w:color w:val="000000"/>
        </w:rPr>
        <w:t>УКАЗАНИЯ</w:t>
      </w:r>
      <w:r w:rsidRPr="00763320">
        <w:rPr>
          <w:b/>
          <w:color w:val="000000"/>
        </w:rPr>
        <w:t xml:space="preserve"> ПО СОСТАВЛЕНИЮ МОНОЛОГИЧЕСКИХ И ДИАЛ</w:t>
      </w:r>
      <w:r>
        <w:rPr>
          <w:b/>
          <w:color w:val="000000"/>
        </w:rPr>
        <w:t>ОГИЧЕСКИХ ВЫСКАЗЫВАНИЙ ПО ТЕМАМ</w:t>
      </w:r>
    </w:p>
    <w:p w:rsidR="00C6269E" w:rsidRPr="009E7FC3" w:rsidRDefault="00C6269E" w:rsidP="00C6269E">
      <w:pPr>
        <w:spacing w:before="0" w:after="0"/>
        <w:jc w:val="center"/>
        <w:rPr>
          <w:color w:val="000000"/>
        </w:rPr>
      </w:pPr>
    </w:p>
    <w:p w:rsidR="00666C2C" w:rsidRPr="00763320" w:rsidRDefault="00666C2C" w:rsidP="00801FEF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360"/>
        <w:rPr>
          <w:color w:val="000000"/>
        </w:rPr>
      </w:pPr>
      <w:r w:rsidRPr="00763320">
        <w:rPr>
          <w:color w:val="000000"/>
        </w:rPr>
        <w:t>Обучение говорению как процессу продуктивному, то есть требующему от обучающихся построения высказывания, обусловленного ситуацией общения, представляет собой сложную методическую задачу. Это связано с наибольшими трудностями для обучающихся и требует больших затрат времени и усилий как со стороны преподавателя, так и студентов. Говорение может выступать в форме монологического (связного) высказывания и диалогического — беседы (хотя такое разграничение несколько искусственно). Говорению как цели обучения должна предшествовать работа над языковым и речевым материалом. Иными словами, учащимся нужно обеспечить достаточную тренировку в правильности фонетического, грамматического и лексического оформления высказываний.</w:t>
      </w:r>
    </w:p>
    <w:p w:rsidR="00666C2C" w:rsidRPr="00763320" w:rsidRDefault="00666C2C" w:rsidP="009E7FC3">
      <w:pPr>
        <w:spacing w:before="0" w:after="0"/>
        <w:ind w:firstLine="360"/>
      </w:pPr>
      <w:r w:rsidRPr="00763320">
        <w:t xml:space="preserve">Формированию говорения служат две группы упражнений: тренировочные и творческие. Монологическая речь представлена главным образом описанием, сообщением, рассказом о прослушанном, прочитанном. Однако обучение монологу идет без строгого разграничения по типам высказывания, так как здесь происходит усиленное </w:t>
      </w:r>
      <w:r w:rsidR="009E7FC3">
        <w:t>накопление языкового материала.</w:t>
      </w:r>
    </w:p>
    <w:p w:rsidR="00666C2C" w:rsidRPr="00763320" w:rsidRDefault="009E7FC3" w:rsidP="00801FEF">
      <w:pPr>
        <w:spacing w:before="0" w:after="0"/>
        <w:rPr>
          <w:u w:val="single"/>
        </w:rPr>
      </w:pPr>
      <w:r>
        <w:rPr>
          <w:u w:val="single"/>
        </w:rPr>
        <w:t>Работа над монологом:</w:t>
      </w:r>
    </w:p>
    <w:p w:rsidR="00666C2C" w:rsidRPr="00763320" w:rsidRDefault="00666C2C" w:rsidP="00801FEF">
      <w:pPr>
        <w:shd w:val="clear" w:color="auto" w:fill="FFFFFF"/>
        <w:spacing w:before="0" w:after="0" w:line="270" w:lineRule="atLeast"/>
        <w:ind w:firstLine="709"/>
        <w:rPr>
          <w:color w:val="000000"/>
        </w:rPr>
      </w:pPr>
      <w:r w:rsidRPr="00763320">
        <w:rPr>
          <w:color w:val="000000"/>
        </w:rPr>
        <w:t>Работу по подготовке устного монологического высказывания по определенной теме следует начать с изучения тематических текстов-образцов. В первую очередь необходимо выполнить фонетические и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При этом необходимо произвести обработку материала для устного изложения с учетом индивидуальных возможностей и предпочтений студента, а именно:</w:t>
      </w:r>
    </w:p>
    <w:p w:rsidR="00666C2C" w:rsidRPr="00763320" w:rsidRDefault="00666C2C" w:rsidP="00801FEF">
      <w:pPr>
        <w:shd w:val="clear" w:color="auto" w:fill="FFFFFF"/>
        <w:spacing w:before="0" w:after="0" w:line="270" w:lineRule="atLeast"/>
        <w:rPr>
          <w:color w:val="000000"/>
        </w:rPr>
      </w:pPr>
      <w:r w:rsidRPr="00763320">
        <w:rPr>
          <w:color w:val="000000"/>
        </w:rPr>
        <w:t>1) заменить трудные для запоминания и воспроизведения слова из</w:t>
      </w:r>
      <w:r w:rsidR="00B77D31">
        <w:rPr>
          <w:color w:val="000000"/>
        </w:rPr>
        <w:t>вестными лексическими единицами</w:t>
      </w:r>
    </w:p>
    <w:p w:rsidR="00666C2C" w:rsidRPr="00B77D31" w:rsidRDefault="00666C2C" w:rsidP="00801FEF">
      <w:pPr>
        <w:shd w:val="clear" w:color="auto" w:fill="FFFFFF"/>
        <w:spacing w:before="0" w:after="0" w:line="270" w:lineRule="atLeast"/>
        <w:rPr>
          <w:color w:val="000000"/>
        </w:rPr>
      </w:pPr>
      <w:r w:rsidRPr="00B77D31">
        <w:rPr>
          <w:color w:val="000000"/>
        </w:rPr>
        <w:t xml:space="preserve">2) </w:t>
      </w:r>
      <w:r w:rsidRPr="00763320">
        <w:rPr>
          <w:color w:val="000000"/>
        </w:rPr>
        <w:t>сократить</w:t>
      </w:r>
      <w:r w:rsidRPr="00B77D31">
        <w:rPr>
          <w:color w:val="000000"/>
        </w:rPr>
        <w:t xml:space="preserve"> «</w:t>
      </w:r>
      <w:r w:rsidRPr="00763320">
        <w:rPr>
          <w:color w:val="000000"/>
        </w:rPr>
        <w:t>протяженность</w:t>
      </w:r>
      <w:r w:rsidRPr="00B77D31">
        <w:rPr>
          <w:color w:val="000000"/>
        </w:rPr>
        <w:t xml:space="preserve">» </w:t>
      </w:r>
      <w:r w:rsidRPr="00763320">
        <w:rPr>
          <w:color w:val="000000"/>
        </w:rPr>
        <w:t>предложений</w:t>
      </w:r>
    </w:p>
    <w:p w:rsidR="00666C2C" w:rsidRPr="00763320" w:rsidRDefault="00666C2C" w:rsidP="00801FEF">
      <w:pPr>
        <w:shd w:val="clear" w:color="auto" w:fill="FFFFFF"/>
        <w:spacing w:before="0" w:after="0" w:line="270" w:lineRule="atLeast"/>
        <w:rPr>
          <w:color w:val="000000"/>
        </w:rPr>
      </w:pPr>
      <w:r w:rsidRPr="00B77D31">
        <w:rPr>
          <w:color w:val="000000"/>
        </w:rPr>
        <w:t xml:space="preserve">3) </w:t>
      </w:r>
      <w:r w:rsidRPr="00763320">
        <w:rPr>
          <w:color w:val="000000"/>
        </w:rPr>
        <w:t>упростить</w:t>
      </w:r>
      <w:r w:rsidRPr="00B77D31">
        <w:rPr>
          <w:color w:val="000000"/>
        </w:rPr>
        <w:t xml:space="preserve"> </w:t>
      </w:r>
      <w:r w:rsidRPr="00763320">
        <w:rPr>
          <w:color w:val="000000"/>
        </w:rPr>
        <w:t>грамматическую</w:t>
      </w:r>
      <w:r w:rsidRPr="00B77D31">
        <w:rPr>
          <w:color w:val="000000"/>
        </w:rPr>
        <w:t xml:space="preserve"> (</w:t>
      </w:r>
      <w:r w:rsidRPr="00763320">
        <w:rPr>
          <w:color w:val="000000"/>
        </w:rPr>
        <w:t>синтаксическую</w:t>
      </w:r>
      <w:r w:rsidRPr="00B77D31">
        <w:rPr>
          <w:color w:val="000000"/>
        </w:rPr>
        <w:t xml:space="preserve">) </w:t>
      </w:r>
      <w:r w:rsidRPr="00763320">
        <w:rPr>
          <w:color w:val="000000"/>
        </w:rPr>
        <w:t>структуру</w:t>
      </w:r>
      <w:r w:rsidRPr="00B77D31">
        <w:rPr>
          <w:color w:val="000000"/>
        </w:rPr>
        <w:t xml:space="preserve"> </w:t>
      </w:r>
      <w:r w:rsidRPr="00763320">
        <w:rPr>
          <w:color w:val="000000"/>
        </w:rPr>
        <w:t>предложений</w:t>
      </w:r>
      <w:r w:rsidRPr="00122C4F">
        <w:rPr>
          <w:color w:val="000000"/>
        </w:rPr>
        <w:t xml:space="preserve">3) </w:t>
      </w:r>
      <w:r w:rsidRPr="00763320">
        <w:rPr>
          <w:color w:val="000000"/>
        </w:rPr>
        <w:t>произвести</w:t>
      </w:r>
      <w:r w:rsidRPr="00122C4F">
        <w:rPr>
          <w:color w:val="000000"/>
        </w:rPr>
        <w:t xml:space="preserve"> </w:t>
      </w:r>
      <w:r w:rsidRPr="00763320">
        <w:rPr>
          <w:color w:val="000000"/>
        </w:rPr>
        <w:t>смысловую</w:t>
      </w:r>
      <w:r w:rsidRPr="00122C4F">
        <w:rPr>
          <w:color w:val="000000"/>
        </w:rPr>
        <w:t xml:space="preserve"> </w:t>
      </w:r>
      <w:r w:rsidRPr="00763320">
        <w:rPr>
          <w:color w:val="000000"/>
        </w:rPr>
        <w:t>(содержательную) компрессию текста: сократить объем текста до оптимального уровня (не менее 12-15 предложений).</w:t>
      </w:r>
    </w:p>
    <w:p w:rsidR="00666C2C" w:rsidRPr="009E7FC3" w:rsidRDefault="00666C2C" w:rsidP="009E7FC3">
      <w:pPr>
        <w:shd w:val="clear" w:color="auto" w:fill="FFFFFF"/>
        <w:spacing w:before="0" w:after="0" w:line="270" w:lineRule="atLeast"/>
        <w:rPr>
          <w:color w:val="000000"/>
        </w:rPr>
      </w:pPr>
      <w:r w:rsidRPr="00763320">
        <w:rPr>
          <w:color w:val="000000"/>
        </w:rPr>
        <w:t> Обработанный для устного изложения текст необходимо записать в рабочую тетрадь, прочитать несколько раз вслух, запоминая логическую последовательность</w:t>
      </w:r>
      <w:r w:rsidR="009E7FC3">
        <w:rPr>
          <w:color w:val="000000"/>
        </w:rPr>
        <w:t xml:space="preserve"> освещения темы, и пересказать.</w:t>
      </w:r>
    </w:p>
    <w:p w:rsidR="00666C2C" w:rsidRPr="0054686E" w:rsidRDefault="00666C2C" w:rsidP="00666C2C">
      <w:pPr>
        <w:shd w:val="clear" w:color="auto" w:fill="FFFFFF"/>
        <w:spacing w:before="100" w:beforeAutospacing="1" w:after="100" w:afterAutospacing="1"/>
        <w:jc w:val="left"/>
      </w:pPr>
      <w:r w:rsidRPr="0054686E">
        <w:rPr>
          <w:bCs/>
          <w:iCs/>
          <w:u w:val="single"/>
        </w:rPr>
        <w:t>Работа</w:t>
      </w:r>
      <w:r w:rsidRPr="0054686E">
        <w:rPr>
          <w:u w:val="single"/>
        </w:rPr>
        <w:t> над диалогом</w:t>
      </w:r>
      <w:r w:rsidRPr="0054686E">
        <w:t>:</w:t>
      </w:r>
    </w:p>
    <w:p w:rsidR="00666C2C" w:rsidRPr="0054686E" w:rsidRDefault="00666C2C" w:rsidP="007855B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</w:pPr>
      <w:r w:rsidRPr="0054686E">
        <w:rPr>
          <w:iCs/>
        </w:rPr>
        <w:t>самостоятельно прочитать и осмыслить текст;</w:t>
      </w:r>
    </w:p>
    <w:p w:rsidR="00666C2C" w:rsidRPr="0054686E" w:rsidRDefault="00666C2C" w:rsidP="007855B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</w:pPr>
      <w:r w:rsidRPr="0054686E">
        <w:rPr>
          <w:iCs/>
        </w:rPr>
        <w:t>потренировать отдельные выражения в кратких речевых ситуациях;</w:t>
      </w:r>
    </w:p>
    <w:p w:rsidR="00666C2C" w:rsidRPr="0054686E" w:rsidRDefault="00666C2C" w:rsidP="007855B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</w:pPr>
      <w:r w:rsidRPr="0054686E">
        <w:rPr>
          <w:iCs/>
        </w:rPr>
        <w:t>выразительно прочитать диалог по ролям;</w:t>
      </w:r>
    </w:p>
    <w:p w:rsidR="00666C2C" w:rsidRPr="0054686E" w:rsidRDefault="00666C2C" w:rsidP="007855B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</w:pPr>
      <w:r w:rsidRPr="0054686E">
        <w:rPr>
          <w:iCs/>
        </w:rPr>
        <w:t>выучить свою роль и инсценировать диалог;</w:t>
      </w:r>
    </w:p>
    <w:p w:rsidR="00114DA5" w:rsidRDefault="009E7FC3" w:rsidP="00666C2C">
      <w:pPr>
        <w:spacing w:before="0" w:after="0"/>
        <w:jc w:val="center"/>
        <w:rPr>
          <w:b/>
          <w:lang w:eastAsia="en-US"/>
        </w:rPr>
      </w:pPr>
      <w:bookmarkStart w:id="1" w:name="11cce6a5962f02b16f5fb4be272ba13e339b98a4"/>
      <w:bookmarkEnd w:id="1"/>
      <w:r>
        <w:rPr>
          <w:b/>
          <w:lang w:eastAsia="en-US"/>
        </w:rPr>
        <w:br w:type="page"/>
      </w:r>
    </w:p>
    <w:p w:rsidR="00666C2C" w:rsidRPr="00763320" w:rsidRDefault="00666C2C" w:rsidP="00666C2C">
      <w:pPr>
        <w:spacing w:before="0" w:after="0"/>
        <w:ind w:firstLine="851"/>
        <w:rPr>
          <w:b/>
        </w:rPr>
      </w:pPr>
    </w:p>
    <w:p w:rsidR="00666C2C" w:rsidRPr="00763320" w:rsidRDefault="00666C2C" w:rsidP="00666C2C">
      <w:pPr>
        <w:spacing w:before="0" w:after="0"/>
        <w:ind w:firstLine="851"/>
        <w:jc w:val="center"/>
      </w:pPr>
    </w:p>
    <w:p w:rsidR="00E42F35" w:rsidRPr="009E7FC3" w:rsidRDefault="00C6269E" w:rsidP="00C6269E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jc w:val="center"/>
        <w:rPr>
          <w:b/>
          <w:color w:val="000000"/>
        </w:rPr>
      </w:pPr>
      <w:r w:rsidRPr="00763320">
        <w:rPr>
          <w:b/>
          <w:color w:val="000000"/>
        </w:rPr>
        <w:t xml:space="preserve">МЕТОДИЧЕСКИЕ </w:t>
      </w:r>
      <w:r w:rsidRPr="00C805E5">
        <w:rPr>
          <w:b/>
          <w:color w:val="000000"/>
        </w:rPr>
        <w:t>УКАЗАНИЯ</w:t>
      </w:r>
      <w:r w:rsidRPr="00763320">
        <w:rPr>
          <w:b/>
          <w:color w:val="000000"/>
        </w:rPr>
        <w:t xml:space="preserve"> ПРИ ПЕРЕВОД</w:t>
      </w:r>
      <w:r>
        <w:rPr>
          <w:b/>
          <w:color w:val="000000"/>
        </w:rPr>
        <w:t>Е ТЕКСТОВ И РАБОТЕ СО СЛОВАРЕМ</w:t>
      </w:r>
    </w:p>
    <w:p w:rsidR="00666C2C" w:rsidRPr="00763320" w:rsidRDefault="00666C2C" w:rsidP="00E42F35">
      <w:pPr>
        <w:shd w:val="clear" w:color="auto" w:fill="FFFFFF"/>
        <w:spacing w:before="0" w:after="0" w:line="270" w:lineRule="atLeast"/>
        <w:ind w:firstLine="360"/>
        <w:rPr>
          <w:color w:val="000000"/>
        </w:rPr>
      </w:pPr>
      <w:r w:rsidRPr="00763320">
        <w:rPr>
          <w:color w:val="000000"/>
        </w:rPr>
        <w:t>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</w:t>
      </w:r>
    </w:p>
    <w:p w:rsidR="00666C2C" w:rsidRPr="00763320" w:rsidRDefault="00666C2C" w:rsidP="00E42F35">
      <w:pPr>
        <w:numPr>
          <w:ilvl w:val="0"/>
          <w:numId w:val="34"/>
        </w:numPr>
        <w:shd w:val="clear" w:color="auto" w:fill="FFFFFF"/>
        <w:spacing w:before="0" w:after="0" w:line="270" w:lineRule="atLeast"/>
        <w:rPr>
          <w:color w:val="000000"/>
        </w:rPr>
      </w:pPr>
      <w:r w:rsidRPr="00763320">
        <w:rPr>
          <w:color w:val="000000"/>
        </w:rPr>
        <w:t>Работу с текстом следует начать с чтения всего текста: прочитайте текст, обратите внимание на его заголовок, постарайтесь понять, о чем сообщает текст.</w:t>
      </w:r>
    </w:p>
    <w:p w:rsidR="00666C2C" w:rsidRPr="009E7FC3" w:rsidRDefault="00666C2C" w:rsidP="009E7FC3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0" w:after="0"/>
        <w:rPr>
          <w:b/>
          <w:color w:val="000000"/>
        </w:rPr>
      </w:pPr>
      <w:r w:rsidRPr="00763320">
        <w:rPr>
          <w:color w:val="000000"/>
        </w:rPr>
        <w:t>Затем приступите к работе на уровне отдельных предложений. 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</w:t>
      </w:r>
    </w:p>
    <w:p w:rsidR="00666C2C" w:rsidRPr="00763320" w:rsidRDefault="00666C2C" w:rsidP="00666C2C">
      <w:pPr>
        <w:spacing w:before="0" w:after="0"/>
        <w:ind w:left="720"/>
        <w:jc w:val="left"/>
        <w:rPr>
          <w:color w:val="000000"/>
        </w:rPr>
      </w:pPr>
      <w:r w:rsidRPr="00763320">
        <w:rPr>
          <w:color w:val="000000"/>
        </w:rPr>
        <w:t>Алгоритм перевода текста:</w:t>
      </w:r>
    </w:p>
    <w:p w:rsidR="00666C2C" w:rsidRPr="00763320" w:rsidRDefault="00666C2C" w:rsidP="00666C2C">
      <w:pPr>
        <w:spacing w:before="0" w:after="0"/>
        <w:ind w:left="360"/>
        <w:jc w:val="left"/>
        <w:rPr>
          <w:color w:val="000000"/>
        </w:rPr>
      </w:pPr>
      <w:r w:rsidRPr="00763320">
        <w:rPr>
          <w:color w:val="000000"/>
        </w:rPr>
        <w:t>1.</w:t>
      </w:r>
      <w:r w:rsidR="007F1837">
        <w:rPr>
          <w:color w:val="000000"/>
        </w:rPr>
        <w:t xml:space="preserve"> </w:t>
      </w:r>
      <w:r w:rsidRPr="00763320">
        <w:rPr>
          <w:color w:val="000000"/>
        </w:rPr>
        <w:t>Прочитайте текст полностью для осмысления главной идеи</w:t>
      </w:r>
      <w:r w:rsidR="007F1837">
        <w:rPr>
          <w:color w:val="000000"/>
        </w:rPr>
        <w:t>.</w:t>
      </w:r>
    </w:p>
    <w:p w:rsidR="00666C2C" w:rsidRPr="00763320" w:rsidRDefault="00666C2C" w:rsidP="00666C2C">
      <w:pPr>
        <w:spacing w:before="0" w:after="0"/>
        <w:jc w:val="left"/>
        <w:rPr>
          <w:color w:val="000000"/>
        </w:rPr>
      </w:pPr>
      <w:r w:rsidRPr="00763320">
        <w:rPr>
          <w:color w:val="000000"/>
        </w:rPr>
        <w:t xml:space="preserve">      2.</w:t>
      </w:r>
      <w:r w:rsidR="007F1837">
        <w:rPr>
          <w:color w:val="000000"/>
        </w:rPr>
        <w:t xml:space="preserve"> </w:t>
      </w:r>
      <w:r w:rsidRPr="00763320">
        <w:rPr>
          <w:color w:val="000000"/>
        </w:rPr>
        <w:t>Выпишите слова, которые вызывают трудность при переводе</w:t>
      </w:r>
      <w:r w:rsidR="007F1837">
        <w:rPr>
          <w:color w:val="000000"/>
        </w:rPr>
        <w:t>.</w:t>
      </w:r>
    </w:p>
    <w:p w:rsidR="00666C2C" w:rsidRPr="00763320" w:rsidRDefault="00666C2C" w:rsidP="00666C2C">
      <w:pPr>
        <w:spacing w:before="0" w:after="0"/>
        <w:jc w:val="left"/>
        <w:rPr>
          <w:color w:val="000000"/>
        </w:rPr>
      </w:pPr>
      <w:r w:rsidRPr="00763320">
        <w:rPr>
          <w:color w:val="000000"/>
        </w:rPr>
        <w:t xml:space="preserve">      3.</w:t>
      </w:r>
      <w:r w:rsidR="007F1837">
        <w:rPr>
          <w:color w:val="000000"/>
        </w:rPr>
        <w:t xml:space="preserve"> </w:t>
      </w:r>
      <w:r w:rsidRPr="00763320">
        <w:rPr>
          <w:color w:val="000000"/>
        </w:rPr>
        <w:t>Воспользуйтесь словарем (электронная или печатная версия)</w:t>
      </w:r>
      <w:r w:rsidR="007F1837">
        <w:rPr>
          <w:color w:val="000000"/>
        </w:rPr>
        <w:t>.</w:t>
      </w:r>
    </w:p>
    <w:p w:rsidR="00666C2C" w:rsidRPr="00763320" w:rsidRDefault="00666C2C" w:rsidP="00666C2C">
      <w:pPr>
        <w:spacing w:before="0" w:after="0"/>
        <w:jc w:val="left"/>
        <w:rPr>
          <w:color w:val="000000"/>
        </w:rPr>
      </w:pPr>
      <w:r w:rsidRPr="00763320">
        <w:rPr>
          <w:color w:val="000000"/>
        </w:rPr>
        <w:t xml:space="preserve">      4.</w:t>
      </w:r>
      <w:r w:rsidR="007F1837">
        <w:rPr>
          <w:color w:val="000000"/>
        </w:rPr>
        <w:t xml:space="preserve"> </w:t>
      </w:r>
      <w:r w:rsidRPr="00763320">
        <w:rPr>
          <w:color w:val="000000"/>
        </w:rPr>
        <w:t>Выберите из словаря приемлемый вариант согласно контексту из предложенных значений в словарной статье</w:t>
      </w:r>
      <w:r w:rsidR="007F1837">
        <w:rPr>
          <w:color w:val="000000"/>
        </w:rPr>
        <w:t>.</w:t>
      </w:r>
    </w:p>
    <w:p w:rsidR="00666C2C" w:rsidRPr="00763320" w:rsidRDefault="00666C2C" w:rsidP="00666C2C">
      <w:pPr>
        <w:spacing w:before="0" w:after="0"/>
        <w:jc w:val="left"/>
        <w:rPr>
          <w:color w:val="000000"/>
        </w:rPr>
      </w:pPr>
      <w:r w:rsidRPr="00763320">
        <w:rPr>
          <w:color w:val="000000"/>
        </w:rPr>
        <w:t xml:space="preserve">     5.</w:t>
      </w:r>
      <w:r w:rsidR="007F1837">
        <w:rPr>
          <w:color w:val="000000"/>
        </w:rPr>
        <w:t xml:space="preserve"> </w:t>
      </w:r>
      <w:r w:rsidRPr="00763320">
        <w:rPr>
          <w:color w:val="000000"/>
        </w:rPr>
        <w:t>Попробуйте сформулировать целиком предложение на русском языке исходя из предложенных значений слов.</w:t>
      </w:r>
    </w:p>
    <w:p w:rsidR="00666C2C" w:rsidRPr="00763320" w:rsidRDefault="00666C2C" w:rsidP="00E42F35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763320">
        <w:rPr>
          <w:color w:val="000000"/>
        </w:rPr>
        <w:t>Выполняя перевод специализированного текста, прочитайте выбранный текст целиком, определите его главную мысль. Посмотрите значение неизвестных вам ключевых слов в словаре, учитывая принцип работы со словарем, и еще раз прочитайте текст, останавливаясь на деталях.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 xml:space="preserve">        При изучении иностранного языка, студенты всегда обращаются к словарям. Лексикографические источники предоставляют собой необходимую словарную, фоновую и специальную информацию. Иными словами, специальные словари можно рассматривать на современном этапе как один из мощных информационных ресурсов, играющих ориентирующую и объясняющую роль в изучении иностранного языка и, следовательно, эффективно способствующих реализации образовательной программы в целом. Для эффективного изучения английского языка, студентам необходимо иметь 2 вида словарей: одноязычный словарь (толковый </w:t>
      </w:r>
      <w:r w:rsidR="00D21A67">
        <w:rPr>
          <w:color w:val="000000"/>
        </w:rPr>
        <w:t>немецкий</w:t>
      </w:r>
      <w:r w:rsidRPr="00763320">
        <w:rPr>
          <w:color w:val="000000"/>
        </w:rPr>
        <w:t xml:space="preserve"> словарь); </w:t>
      </w:r>
      <w:r w:rsidR="00D21A67" w:rsidRPr="00D21A67">
        <w:rPr>
          <w:color w:val="000000"/>
        </w:rPr>
        <w:t>немецк</w:t>
      </w:r>
      <w:r w:rsidR="00D21A67">
        <w:rPr>
          <w:color w:val="000000"/>
        </w:rPr>
        <w:t>о</w:t>
      </w:r>
      <w:r w:rsidR="00D21A67" w:rsidRPr="00D21A67">
        <w:rPr>
          <w:color w:val="000000"/>
        </w:rPr>
        <w:t xml:space="preserve"> </w:t>
      </w:r>
      <w:r w:rsidRPr="00763320">
        <w:rPr>
          <w:color w:val="000000"/>
        </w:rPr>
        <w:t>-русский / русско-</w:t>
      </w:r>
      <w:r w:rsidR="00D21A67" w:rsidRPr="00D21A67">
        <w:t xml:space="preserve"> </w:t>
      </w:r>
      <w:r w:rsidR="00D21A67" w:rsidRPr="00D21A67">
        <w:rPr>
          <w:color w:val="000000"/>
        </w:rPr>
        <w:t xml:space="preserve">немецкий </w:t>
      </w:r>
      <w:r w:rsidRPr="00763320">
        <w:rPr>
          <w:color w:val="000000"/>
        </w:rPr>
        <w:t>(двуязычный словарь). Помимо словарей общеупотребительной лексики, возрастает и число специализированных словарей: толковых, двуязычных, многоязычных; общих, специальных, политехнических, отраслевых, словарей-справочников.</w:t>
      </w:r>
    </w:p>
    <w:p w:rsidR="00666C2C" w:rsidRPr="00763320" w:rsidRDefault="00666C2C" w:rsidP="00E42F35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763320">
        <w:rPr>
          <w:color w:val="000000"/>
        </w:rPr>
        <w:t>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>-</w:t>
      </w:r>
      <w:r w:rsidR="00850A9D">
        <w:rPr>
          <w:color w:val="000000"/>
        </w:rPr>
        <w:t xml:space="preserve"> </w:t>
      </w:r>
      <w:r w:rsidRPr="00763320">
        <w:rPr>
          <w:color w:val="000000"/>
        </w:rPr>
        <w:t>фонетическая транскрипция слов</w:t>
      </w:r>
      <w:r w:rsidR="00850A9D">
        <w:rPr>
          <w:color w:val="000000"/>
        </w:rPr>
        <w:t>;</w:t>
      </w:r>
      <w:r w:rsidRPr="00763320">
        <w:rPr>
          <w:color w:val="000000"/>
        </w:rPr>
        <w:t xml:space="preserve"> 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>- иерархия значений и подзначений</w:t>
      </w:r>
      <w:r w:rsidR="00850A9D">
        <w:rPr>
          <w:color w:val="000000"/>
        </w:rPr>
        <w:t>;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>- словарная часть; сфера употребления и стилистическая характеристика</w:t>
      </w:r>
      <w:r w:rsidR="00850A9D">
        <w:rPr>
          <w:color w:val="000000"/>
        </w:rPr>
        <w:t>;</w:t>
      </w:r>
      <w:r w:rsidRPr="00763320">
        <w:rPr>
          <w:color w:val="000000"/>
        </w:rPr>
        <w:t xml:space="preserve"> 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>- грамматическое приложение;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>-</w:t>
      </w:r>
      <w:r w:rsidR="00850A9D">
        <w:rPr>
          <w:color w:val="000000"/>
        </w:rPr>
        <w:t xml:space="preserve"> </w:t>
      </w:r>
      <w:r w:rsidRPr="00763320">
        <w:rPr>
          <w:color w:val="000000"/>
        </w:rPr>
        <w:t>фразеология</w:t>
      </w:r>
      <w:r w:rsidR="00850A9D">
        <w:rPr>
          <w:color w:val="000000"/>
        </w:rPr>
        <w:t>.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 xml:space="preserve">Грамматическая информация содержит: 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 xml:space="preserve">1) помету, определяющую часть речи; </w:t>
      </w:r>
    </w:p>
    <w:p w:rsidR="00666C2C" w:rsidRPr="00763320" w:rsidRDefault="00666C2C" w:rsidP="00666C2C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rPr>
          <w:color w:val="000000"/>
        </w:rPr>
      </w:pPr>
      <w:r w:rsidRPr="00763320">
        <w:rPr>
          <w:color w:val="000000"/>
        </w:rPr>
        <w:t xml:space="preserve">2) сведения о нестандартно образуемых формах. Помета, указывающая на часть речи, дается для всех отдельных слов, а также для словосочетаний. В словаре используются </w:t>
      </w:r>
      <w:r w:rsidRPr="00763320">
        <w:rPr>
          <w:color w:val="000000"/>
        </w:rPr>
        <w:lastRenderedPageBreak/>
        <w:t>следующие помет</w:t>
      </w:r>
      <w:r w:rsidR="00CB5671">
        <w:rPr>
          <w:color w:val="000000"/>
        </w:rPr>
        <w:t>ки</w:t>
      </w:r>
      <w:r w:rsidRPr="00763320">
        <w:rPr>
          <w:color w:val="000000"/>
        </w:rPr>
        <w:t>: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А – винительный падеж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D – дательный падеж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f – женский род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G – родительный падеж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inf –неопределенная форма глагола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Konj – сослагательное наклонение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m – мужской род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n – средний род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N – именительный падеж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pl –множественное число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sing – единственное число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vi –непереходный глагол</w:t>
      </w:r>
    </w:p>
    <w:p w:rsid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rPr>
          <w:color w:val="000000"/>
        </w:rPr>
      </w:pPr>
      <w:r w:rsidRPr="00CB5671">
        <w:rPr>
          <w:color w:val="000000"/>
        </w:rPr>
        <w:t>vt – переходный глагол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  <w:r w:rsidRPr="00CB5671">
        <w:rPr>
          <w:color w:val="000000"/>
        </w:rPr>
        <w:t>На современном этапе печатным словарям могут составить конкуренцию электронные многоязычные словари. Среди электронных словарей наиболее популярны www.multitran.com. Данный словарь содержит общелексическиt и тематическиt словарb для немецко-русского и русско-немецкого направлений перевода.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  <w:r w:rsidRPr="00CB5671">
        <w:rPr>
          <w:color w:val="000000"/>
        </w:rPr>
        <w:t xml:space="preserve">* Немецкий разговорник с озвученными фразами 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  <w:r w:rsidRPr="00CB5671">
        <w:rPr>
          <w:color w:val="000000"/>
        </w:rPr>
        <w:t xml:space="preserve">* Грамматический словарь немецкого языка 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  <w:r w:rsidRPr="00CB5671">
        <w:rPr>
          <w:color w:val="000000"/>
        </w:rPr>
        <w:t>- словари общей лексики на различных языках, включающие богатую, живую лексику разговорного и литературного языка;</w:t>
      </w:r>
    </w:p>
    <w:p w:rsidR="00CB5671" w:rsidRPr="00CB5671" w:rsidRDefault="00CB5671" w:rsidP="00CB5671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  <w:r w:rsidRPr="00CB5671">
        <w:rPr>
          <w:color w:val="000000"/>
        </w:rPr>
        <w:t>- грамматические словари, которые содержат данные морфологии, орфографии, синтаксиса и пунктуации того или иного языка;</w:t>
      </w:r>
    </w:p>
    <w:p w:rsidR="00CB5671" w:rsidRDefault="00CB5671" w:rsidP="009E7FC3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  <w:r w:rsidRPr="00CB5671">
        <w:rPr>
          <w:color w:val="000000"/>
        </w:rPr>
        <w:t>- тематические словари, включающие научную, техническую, экономическую и прочую узкоспециализированную терминологию (например, технические словари, словари по информатике и т.д.). В словарях электронного типа существует достаточно подробная словарная статья. Значения лексической единицы располагаются в порядке их употребительности, а также с учетом смысловой близости, стилистических особенностей и особенностей функционирования. Терминологические значения обычно даются после общеупотребительных значений.</w:t>
      </w:r>
    </w:p>
    <w:p w:rsidR="00C6269E" w:rsidRDefault="00C6269E" w:rsidP="009E7FC3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</w:p>
    <w:p w:rsidR="00C6269E" w:rsidRPr="009E7FC3" w:rsidRDefault="00C6269E" w:rsidP="009E7FC3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left="360"/>
        <w:rPr>
          <w:color w:val="000000"/>
        </w:rPr>
      </w:pPr>
    </w:p>
    <w:p w:rsidR="00666C2C" w:rsidRDefault="00C6269E" w:rsidP="00C6269E">
      <w:pPr>
        <w:shd w:val="clear" w:color="auto" w:fill="FFFFFF"/>
        <w:spacing w:before="0" w:after="0" w:line="270" w:lineRule="atLeast"/>
        <w:ind w:left="497"/>
        <w:jc w:val="center"/>
        <w:rPr>
          <w:b/>
          <w:color w:val="000000"/>
        </w:rPr>
      </w:pPr>
      <w:r w:rsidRPr="00763320">
        <w:rPr>
          <w:b/>
          <w:color w:val="000000"/>
        </w:rPr>
        <w:t xml:space="preserve">МЕТОДИЧЕСКИЕ </w:t>
      </w:r>
      <w:r w:rsidRPr="00C805E5">
        <w:rPr>
          <w:b/>
          <w:color w:val="000000"/>
        </w:rPr>
        <w:t>УКАЗАНИЯ</w:t>
      </w:r>
      <w:r w:rsidRPr="00763320">
        <w:rPr>
          <w:b/>
          <w:color w:val="000000"/>
        </w:rPr>
        <w:t xml:space="preserve"> ПРИ РАБО</w:t>
      </w:r>
      <w:r>
        <w:rPr>
          <w:b/>
          <w:color w:val="000000"/>
        </w:rPr>
        <w:t>ТЕ С ГРАММАТИЧЕСКИМ МАТЕРИАЛОМ</w:t>
      </w:r>
    </w:p>
    <w:p w:rsidR="00C6269E" w:rsidRPr="009E7FC3" w:rsidRDefault="00C6269E" w:rsidP="00C6269E">
      <w:pPr>
        <w:shd w:val="clear" w:color="auto" w:fill="FFFFFF"/>
        <w:spacing w:before="0" w:after="0" w:line="270" w:lineRule="atLeast"/>
        <w:ind w:left="497"/>
        <w:jc w:val="center"/>
        <w:rPr>
          <w:b/>
          <w:color w:val="000000"/>
        </w:rPr>
      </w:pPr>
    </w:p>
    <w:p w:rsidR="00666C2C" w:rsidRPr="00763320" w:rsidRDefault="00666C2C" w:rsidP="00ED4AA6">
      <w:pPr>
        <w:shd w:val="clear" w:color="auto" w:fill="FFFFFF"/>
        <w:spacing w:before="0" w:after="0" w:line="270" w:lineRule="atLeast"/>
        <w:ind w:firstLine="497"/>
        <w:jc w:val="left"/>
        <w:rPr>
          <w:color w:val="000000"/>
        </w:rPr>
      </w:pPr>
      <w:r w:rsidRPr="00763320">
        <w:rPr>
          <w:color w:val="000000"/>
        </w:rPr>
        <w:t>Следует отметить, что английский язык – это язык твёрдого порядка слов в предложении, т. е. каждый член предложения имеет своё определённое место</w:t>
      </w:r>
      <w:r w:rsidR="00867ED9">
        <w:rPr>
          <w:color w:val="000000"/>
        </w:rPr>
        <w:t>.</w:t>
      </w:r>
    </w:p>
    <w:p w:rsidR="00666C2C" w:rsidRPr="00763320" w:rsidRDefault="00666C2C" w:rsidP="00666C2C">
      <w:pPr>
        <w:shd w:val="clear" w:color="auto" w:fill="FFFFFF"/>
        <w:spacing w:before="0" w:after="0" w:line="270" w:lineRule="atLeast"/>
        <w:jc w:val="left"/>
        <w:rPr>
          <w:color w:val="000000"/>
        </w:rPr>
      </w:pPr>
      <w:r w:rsidRPr="00763320">
        <w:rPr>
          <w:color w:val="000000"/>
        </w:rPr>
        <w:t>Алгоритм работы над грамматическим упражнением:</w:t>
      </w:r>
    </w:p>
    <w:p w:rsidR="00666C2C" w:rsidRPr="00763320" w:rsidRDefault="00666C2C" w:rsidP="00666C2C">
      <w:pPr>
        <w:spacing w:before="0" w:after="0"/>
      </w:pPr>
      <w:r w:rsidRPr="00763320">
        <w:t>1)</w:t>
      </w:r>
      <w:r w:rsidR="00867ED9">
        <w:t xml:space="preserve"> </w:t>
      </w:r>
      <w:r w:rsidRPr="00763320">
        <w:t xml:space="preserve">Внимательно изучите грамматическое правило, рассмотрите примеры. </w:t>
      </w:r>
    </w:p>
    <w:p w:rsidR="00666C2C" w:rsidRPr="00763320" w:rsidRDefault="00666C2C" w:rsidP="00666C2C">
      <w:pPr>
        <w:spacing w:before="0" w:after="0"/>
      </w:pPr>
      <w:r w:rsidRPr="00763320">
        <w:t>2) Выполните рекомендуемые упражнения.</w:t>
      </w:r>
    </w:p>
    <w:p w:rsidR="00867ED9" w:rsidRDefault="00666C2C" w:rsidP="00666C2C">
      <w:pPr>
        <w:spacing w:before="0" w:after="0"/>
      </w:pPr>
      <w:r w:rsidRPr="00763320">
        <w:t>3)</w:t>
      </w:r>
      <w:r w:rsidR="00867ED9">
        <w:t xml:space="preserve"> </w:t>
      </w:r>
      <w:r w:rsidRPr="00763320">
        <w:t xml:space="preserve">Выпишите из упражнения все предложения, содержащие новую грамматическую структуру. Внимательно изучите способ трансформации утвердительного предложения в вопросительное и отрицательное. </w:t>
      </w:r>
    </w:p>
    <w:p w:rsidR="00666C2C" w:rsidRPr="00763320" w:rsidRDefault="00666C2C" w:rsidP="00666C2C">
      <w:pPr>
        <w:spacing w:before="0" w:after="0"/>
      </w:pPr>
      <w:r w:rsidRPr="00763320">
        <w:t>4)</w:t>
      </w:r>
      <w:r w:rsidR="00867ED9">
        <w:t xml:space="preserve"> </w:t>
      </w:r>
      <w:r w:rsidRPr="00763320">
        <w:t xml:space="preserve">Проконтролируйте с помощью словаря правильность произношения тобой данной структуры. </w:t>
      </w:r>
    </w:p>
    <w:p w:rsidR="00666C2C" w:rsidRPr="00763320" w:rsidRDefault="00666C2C" w:rsidP="00666C2C">
      <w:pPr>
        <w:spacing w:before="0" w:after="0"/>
      </w:pPr>
      <w:r w:rsidRPr="00763320">
        <w:t>5)</w:t>
      </w:r>
      <w:r w:rsidR="00867ED9">
        <w:t xml:space="preserve"> </w:t>
      </w:r>
      <w:r w:rsidRPr="00763320">
        <w:t>Придумайте несколько предложений, содержащих новую грамматическую структуру.</w:t>
      </w:r>
    </w:p>
    <w:p w:rsidR="009E7FC3" w:rsidRDefault="00666C2C" w:rsidP="009E7FC3">
      <w:pPr>
        <w:spacing w:before="0" w:after="0"/>
      </w:pPr>
      <w:r w:rsidRPr="00763320">
        <w:tab/>
      </w:r>
    </w:p>
    <w:p w:rsidR="00666C2C" w:rsidRPr="009E7FC3" w:rsidRDefault="009E7FC3" w:rsidP="009E7FC3">
      <w:pPr>
        <w:spacing w:before="0" w:after="0"/>
      </w:pPr>
      <w:r>
        <w:br w:type="page"/>
      </w:r>
    </w:p>
    <w:p w:rsidR="00A776E4" w:rsidRPr="00A75FB8" w:rsidRDefault="00A776E4" w:rsidP="00CB5671">
      <w:pPr>
        <w:jc w:val="center"/>
        <w:rPr>
          <w:b/>
          <w:bCs/>
        </w:rPr>
      </w:pPr>
      <w:r w:rsidRPr="00A75FB8">
        <w:rPr>
          <w:b/>
          <w:bCs/>
        </w:rPr>
        <w:t>Раздел I</w:t>
      </w:r>
    </w:p>
    <w:p w:rsidR="00A6775E" w:rsidRPr="00A776E4" w:rsidRDefault="00A776E4" w:rsidP="00A776E4">
      <w:pPr>
        <w:jc w:val="center"/>
        <w:rPr>
          <w:b/>
          <w:bCs/>
        </w:rPr>
      </w:pPr>
      <w:r w:rsidRPr="00A75FB8">
        <w:rPr>
          <w:b/>
          <w:bCs/>
        </w:rPr>
        <w:t>Основной модуль</w:t>
      </w:r>
    </w:p>
    <w:p w:rsidR="00A6775E" w:rsidRDefault="00A6775E" w:rsidP="005E7C47">
      <w:pPr>
        <w:spacing w:before="0" w:after="0"/>
        <w:jc w:val="center"/>
        <w:rPr>
          <w:b/>
        </w:rPr>
      </w:pPr>
    </w:p>
    <w:p w:rsidR="005E7C47" w:rsidRDefault="005E7C47" w:rsidP="005E7C47">
      <w:pPr>
        <w:spacing w:before="0" w:after="0"/>
        <w:jc w:val="center"/>
      </w:pPr>
      <w:r w:rsidRPr="005E7C47">
        <w:t>ПРАКТИЧЕСКИЕ ЗАНЯТИЯ 1-</w:t>
      </w:r>
      <w:r w:rsidR="007476DF">
        <w:t>4</w:t>
      </w:r>
    </w:p>
    <w:p w:rsidR="007476DF" w:rsidRDefault="007476DF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/>
        </w:rPr>
      </w:pPr>
      <w:r w:rsidRPr="007476DF">
        <w:rPr>
          <w:b/>
        </w:rPr>
        <w:t>Тема 1. Вводный курс</w:t>
      </w:r>
    </w:p>
    <w:p w:rsidR="00C50152" w:rsidRDefault="00C50152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0D51AC">
        <w:rPr>
          <w:b/>
          <w:bCs/>
          <w:sz w:val="22"/>
          <w:szCs w:val="22"/>
        </w:rPr>
        <w:t>1</w:t>
      </w:r>
      <w:r w:rsidR="007476DF">
        <w:rPr>
          <w:b/>
          <w:bCs/>
          <w:sz w:val="22"/>
          <w:szCs w:val="22"/>
        </w:rPr>
        <w:t>2</w:t>
      </w:r>
    </w:p>
    <w:p w:rsidR="007476DF" w:rsidRDefault="007476DF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1. Практическое занятие: Знание алфавита, буквосочетаний, правил чтения и произношения.</w:t>
      </w:r>
    </w:p>
    <w:p w:rsidR="007476DF" w:rsidRDefault="007476DF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2. Практическое занятие: Знание частей речи: существительные, личные местоимения, глаголы. Распознание их в текстах.</w:t>
      </w:r>
    </w:p>
    <w:p w:rsidR="007476DF" w:rsidRDefault="007476DF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3. Практическое занятие: «Международные слова в немецком языке. Как звучит немецкий язык: алфавит, буквосочетания, ударение в простых словах».</w:t>
      </w:r>
      <w:r w:rsidR="006B4B07">
        <w:t xml:space="preserve"> </w:t>
      </w:r>
      <w:r w:rsidR="006B4B07" w:rsidRPr="0021526C">
        <w:rPr>
          <w:b/>
        </w:rPr>
        <w:t>4 часа</w:t>
      </w:r>
    </w:p>
    <w:p w:rsidR="00AD4359" w:rsidRDefault="007476DF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4. Практическое занятие: «Распознавание существительных, личных местоимений, глаголов в простых текстах. Интонация в повествовательном и вопросительном предложении».</w:t>
      </w:r>
      <w:r w:rsidR="006B4B07">
        <w:t xml:space="preserve"> </w:t>
      </w:r>
      <w:r w:rsidR="006B4B07" w:rsidRPr="0021526C">
        <w:rPr>
          <w:b/>
        </w:rPr>
        <w:t>4 часа</w:t>
      </w:r>
    </w:p>
    <w:p w:rsidR="007476DF" w:rsidRDefault="007476DF" w:rsidP="0074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C02AE" w:rsidRDefault="00AC02AE" w:rsidP="00AC02AE">
      <w:pPr>
        <w:spacing w:before="0" w:after="0"/>
        <w:jc w:val="center"/>
      </w:pPr>
      <w:r w:rsidRPr="005E7C47">
        <w:t xml:space="preserve">ПРАКТИЧЕСКИЕ ЗАНЯТИЯ </w:t>
      </w:r>
      <w:r w:rsidR="007476DF">
        <w:t>5</w:t>
      </w:r>
      <w:r w:rsidR="009C5386">
        <w:t>-</w:t>
      </w:r>
      <w:r w:rsidR="000D51AC">
        <w:t>1</w:t>
      </w:r>
      <w:r w:rsidR="007476DF">
        <w:t>4</w:t>
      </w:r>
    </w:p>
    <w:p w:rsidR="007476DF" w:rsidRDefault="007476DF" w:rsidP="0074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bCs/>
          <w:sz w:val="22"/>
          <w:szCs w:val="22"/>
        </w:rPr>
      </w:pPr>
      <w:r>
        <w:rPr>
          <w:b/>
          <w:bCs/>
        </w:rPr>
        <w:t>Тема 2.</w:t>
      </w:r>
      <w:r w:rsidRPr="007476DF">
        <w:rPr>
          <w:b/>
          <w:bCs/>
        </w:rPr>
        <w:t>Прибытие гостей в гостиницу</w:t>
      </w:r>
      <w:r w:rsidRPr="007476DF">
        <w:rPr>
          <w:b/>
          <w:bCs/>
          <w:sz w:val="22"/>
          <w:szCs w:val="22"/>
        </w:rPr>
        <w:t xml:space="preserve"> </w:t>
      </w:r>
    </w:p>
    <w:p w:rsidR="00D5645B" w:rsidRPr="007476DF" w:rsidRDefault="00D5645B" w:rsidP="0074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bCs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0D51AC">
        <w:rPr>
          <w:b/>
          <w:bCs/>
          <w:sz w:val="22"/>
          <w:szCs w:val="22"/>
        </w:rPr>
        <w:t>1</w:t>
      </w:r>
      <w:r w:rsidR="007476DF">
        <w:rPr>
          <w:b/>
          <w:bCs/>
          <w:sz w:val="22"/>
          <w:szCs w:val="22"/>
        </w:rPr>
        <w:t>8</w:t>
      </w:r>
    </w:p>
    <w:p w:rsidR="007476DF" w:rsidRDefault="007476DF" w:rsidP="009E7FC3">
      <w:pPr>
        <w:spacing w:before="0" w:after="0"/>
        <w:jc w:val="left"/>
      </w:pPr>
      <w:r>
        <w:t>5. Практическое занятие: «Усвоение необходимой лексики и стандартных речевые клише: приветствия, запрос имени и фамилии, формальное и неформальное обращение к гостям, вопросы о самочувствии гостей. Диалоги по теме».</w:t>
      </w:r>
    </w:p>
    <w:p w:rsidR="007476DF" w:rsidRDefault="007476DF" w:rsidP="009E7FC3">
      <w:pPr>
        <w:spacing w:before="0" w:after="0"/>
        <w:jc w:val="left"/>
      </w:pPr>
      <w:r>
        <w:t>6. Практическое занятие: «Уметь назвать фамилию и имя по буквам, вежливо извиниться и переспросить. Диалоги по теме».</w:t>
      </w:r>
    </w:p>
    <w:p w:rsidR="007476DF" w:rsidRDefault="007476DF" w:rsidP="009E7FC3">
      <w:pPr>
        <w:spacing w:before="0" w:after="0"/>
        <w:jc w:val="left"/>
      </w:pPr>
      <w:r>
        <w:t>7. Практическое занятие: «Уметь заполнить бланк формуляра на прибывшего гостя, задавая вопросы гостю. Освоить необходимую для заполнения формуляра лексику. Уметь переспросить при возникновении сложностей в понимании. Диалоги по теме».</w:t>
      </w:r>
    </w:p>
    <w:p w:rsidR="007476DF" w:rsidRDefault="007476DF" w:rsidP="009E7FC3">
      <w:pPr>
        <w:spacing w:before="0" w:after="0"/>
        <w:jc w:val="left"/>
      </w:pPr>
      <w:r>
        <w:t>8. Практическое занятие: «Чтение информации на визитных карточках гостей из германоязычных стран. Диалоги по информации с визитных карточек».</w:t>
      </w:r>
    </w:p>
    <w:p w:rsidR="007476DF" w:rsidRDefault="007476DF" w:rsidP="009E7FC3">
      <w:pPr>
        <w:spacing w:before="0" w:after="0"/>
        <w:jc w:val="left"/>
      </w:pPr>
      <w:r>
        <w:t>9. Практическое занятие: «Чтение названий стран и некоторых городов германоязычных стран. Страноведческая информация. Диалоги на тему «Откуда прибыли гости».</w:t>
      </w:r>
    </w:p>
    <w:p w:rsidR="007476DF" w:rsidRDefault="007476DF" w:rsidP="009E7FC3">
      <w:pPr>
        <w:spacing w:before="0" w:after="0"/>
        <w:jc w:val="left"/>
      </w:pPr>
      <w:r>
        <w:t>10. Практическое занятие: «Показать гостю дорогу к гостиничному номеру, усвоить лексику и речевые клише по теме. Диалоги по теме».</w:t>
      </w:r>
    </w:p>
    <w:p w:rsidR="007476DF" w:rsidRDefault="007476DF" w:rsidP="009E7FC3">
      <w:pPr>
        <w:spacing w:before="0" w:after="0"/>
        <w:jc w:val="left"/>
      </w:pPr>
      <w:r>
        <w:t>11. Практическое занятие: «Простые предложения: спрягать слабые глаголы в настоящем времени. Уметь спрягать неправильный глагол «быть».</w:t>
      </w:r>
    </w:p>
    <w:p w:rsidR="007476DF" w:rsidRPr="0021526C" w:rsidRDefault="007476DF" w:rsidP="009E7FC3">
      <w:pPr>
        <w:spacing w:before="0" w:after="0"/>
        <w:jc w:val="left"/>
        <w:rPr>
          <w:b/>
        </w:rPr>
      </w:pPr>
      <w:r>
        <w:t>12. Практическое занятие: «Построение простых повествовательных предложений».</w:t>
      </w:r>
      <w:r w:rsidR="0021526C">
        <w:t xml:space="preserve"> </w:t>
      </w:r>
      <w:r w:rsidR="0021526C" w:rsidRPr="0021526C">
        <w:rPr>
          <w:b/>
        </w:rPr>
        <w:t>1 час</w:t>
      </w:r>
    </w:p>
    <w:p w:rsidR="007476DF" w:rsidRDefault="007476DF" w:rsidP="009E7FC3">
      <w:pPr>
        <w:spacing w:before="0" w:after="0"/>
        <w:jc w:val="left"/>
      </w:pPr>
      <w:r>
        <w:t>13. Практическое занятие: «Построение вопросительных предложений с вопросительными словами «как», «откуда», «кто», «где».</w:t>
      </w:r>
    </w:p>
    <w:p w:rsidR="007476DF" w:rsidRDefault="007476DF" w:rsidP="009E7FC3">
      <w:pPr>
        <w:spacing w:before="0" w:after="0"/>
        <w:jc w:val="left"/>
      </w:pPr>
      <w:r>
        <w:t>14. Практическое занятие: «Построение предложений в форме императива (вежливая форма)».</w:t>
      </w:r>
      <w:r w:rsidR="0021526C">
        <w:t xml:space="preserve"> </w:t>
      </w:r>
      <w:r w:rsidR="0021526C" w:rsidRPr="0021526C">
        <w:rPr>
          <w:b/>
        </w:rPr>
        <w:t>1 час</w:t>
      </w:r>
    </w:p>
    <w:p w:rsidR="00C00BDB" w:rsidRDefault="00C00BDB" w:rsidP="00C00BDB">
      <w:pPr>
        <w:jc w:val="center"/>
      </w:pPr>
      <w:r w:rsidRPr="005E7C47">
        <w:t xml:space="preserve">ПРАКТИЧЕСКИЕ ЗАНЯТИЯ </w:t>
      </w:r>
      <w:r>
        <w:t>1</w:t>
      </w:r>
      <w:r w:rsidR="009C237D">
        <w:t>5</w:t>
      </w:r>
      <w:r>
        <w:t>-</w:t>
      </w:r>
      <w:r w:rsidR="009C237D">
        <w:t>20</w:t>
      </w:r>
    </w:p>
    <w:p w:rsidR="002D0F63" w:rsidRPr="002D0F63" w:rsidRDefault="002D0F63" w:rsidP="002D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>
        <w:rPr>
          <w:b/>
        </w:rPr>
        <w:t xml:space="preserve">Тема 3. </w:t>
      </w:r>
      <w:r w:rsidRPr="002D0F63">
        <w:rPr>
          <w:b/>
        </w:rPr>
        <w:t>Гостиничный номер и завтрак</w:t>
      </w:r>
      <w:r w:rsidRPr="002D0F63">
        <w:rPr>
          <w:b/>
          <w:bCs/>
          <w:sz w:val="22"/>
          <w:szCs w:val="22"/>
        </w:rPr>
        <w:t xml:space="preserve"> </w:t>
      </w:r>
    </w:p>
    <w:p w:rsidR="00C00BDB" w:rsidRDefault="00C00BDB" w:rsidP="002D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0D51AC">
        <w:rPr>
          <w:b/>
          <w:bCs/>
          <w:sz w:val="22"/>
          <w:szCs w:val="22"/>
        </w:rPr>
        <w:t>1</w:t>
      </w:r>
      <w:r w:rsidR="002D0F63">
        <w:rPr>
          <w:b/>
          <w:bCs/>
          <w:sz w:val="22"/>
          <w:szCs w:val="22"/>
        </w:rPr>
        <w:t>2</w:t>
      </w:r>
    </w:p>
    <w:p w:rsidR="009E7FC3" w:rsidRDefault="002D0F6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15. Практическое занятие: «Усвоение лексики и стандартных речевых клише по теме. Диалоги по теме».</w:t>
      </w:r>
    </w:p>
    <w:p w:rsidR="002D0F63" w:rsidRDefault="009E7FC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br w:type="page"/>
      </w:r>
    </w:p>
    <w:p w:rsidR="002D0F63" w:rsidRDefault="002D0F6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16. Практическое занятие: «Усвоение лексики по теме: мебель, оборудование и техника. Определённые и неопределённые артикли перед существительными и их роль в немецком языке. Диалоги по теме».</w:t>
      </w:r>
    </w:p>
    <w:p w:rsidR="002D0F63" w:rsidRDefault="002D0F6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17. Практическое занятие: «Счёт до 1000. Диалоги по теме».</w:t>
      </w:r>
    </w:p>
    <w:p w:rsidR="002D0F63" w:rsidRDefault="002D0F6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18. Практическое занятие: «Усвоение лексики по теме. Диалоги по теме: «Заказ завтрака в номер по телефону», «Завтрак в ресторане гостиницы».</w:t>
      </w:r>
    </w:p>
    <w:p w:rsidR="002D0F63" w:rsidRDefault="002D0F6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19. Практическое занятие: «Уметь спрягать глагол «иметь» и модальный глагол «möchten». Ознакомиться с Винительным падежом («Akkusativ») в немецком языке, с изменением в Винительном падеже определённых/неопределённых артиклей. Уметь строить предложения с глаголом «иметь» и модальным глаголом «möchten».</w:t>
      </w:r>
    </w:p>
    <w:p w:rsidR="00A6775E" w:rsidRDefault="002D0F63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Cs/>
          <w:sz w:val="20"/>
          <w:szCs w:val="20"/>
        </w:rPr>
      </w:pPr>
      <w:r>
        <w:t>20</w:t>
      </w:r>
      <w:r w:rsidR="0085036D">
        <w:t xml:space="preserve">. </w:t>
      </w:r>
      <w:r>
        <w:t>Контрольная работа</w:t>
      </w:r>
    </w:p>
    <w:p w:rsidR="00A6775E" w:rsidRDefault="00A6775E" w:rsidP="009C237D">
      <w:pPr>
        <w:tabs>
          <w:tab w:val="left" w:pos="6521"/>
        </w:tabs>
        <w:jc w:val="center"/>
      </w:pPr>
      <w:r w:rsidRPr="005E7C47">
        <w:t xml:space="preserve">ПРАКТИЧЕСКИЕ ЗАНЯТИЯ </w:t>
      </w:r>
      <w:r w:rsidR="009C237D">
        <w:t>21</w:t>
      </w:r>
      <w:r>
        <w:t>-2</w:t>
      </w:r>
      <w:r w:rsidR="009C237D">
        <w:t>5</w:t>
      </w:r>
    </w:p>
    <w:p w:rsidR="009C237D" w:rsidRPr="009C237D" w:rsidRDefault="009C237D" w:rsidP="009C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C237D">
        <w:rPr>
          <w:b/>
        </w:rPr>
        <w:t>Тема 4. Корреспонденция и телефонные разговоры</w:t>
      </w:r>
      <w:r w:rsidRPr="009C237D">
        <w:rPr>
          <w:b/>
          <w:bCs/>
          <w:sz w:val="22"/>
          <w:szCs w:val="22"/>
        </w:rPr>
        <w:t xml:space="preserve"> </w:t>
      </w:r>
    </w:p>
    <w:p w:rsidR="000D51AC" w:rsidRDefault="00A6775E" w:rsidP="009C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0D51AC">
        <w:rPr>
          <w:b/>
          <w:bCs/>
          <w:sz w:val="22"/>
          <w:szCs w:val="22"/>
        </w:rPr>
        <w:t>1</w:t>
      </w:r>
      <w:r w:rsidR="009C237D">
        <w:rPr>
          <w:b/>
          <w:bCs/>
          <w:sz w:val="22"/>
          <w:szCs w:val="22"/>
        </w:rPr>
        <w:t>2</w:t>
      </w:r>
      <w:r w:rsidR="000D51AC" w:rsidRPr="000D51AC">
        <w:t xml:space="preserve"> </w:t>
      </w:r>
    </w:p>
    <w:p w:rsidR="009C237D" w:rsidRPr="009C237D" w:rsidRDefault="009C237D" w:rsidP="009E7FC3">
      <w:pPr>
        <w:spacing w:before="0" w:after="0"/>
        <w:jc w:val="left"/>
        <w:rPr>
          <w:bCs/>
        </w:rPr>
      </w:pPr>
      <w:r>
        <w:rPr>
          <w:bCs/>
        </w:rPr>
        <w:t>2</w:t>
      </w:r>
      <w:r w:rsidRPr="009C237D">
        <w:rPr>
          <w:bCs/>
        </w:rPr>
        <w:t>1. Практическое занятие: «Усвоение лексики и стандартных речевых клише по теме. Ознакомление с правилами ведения телефонных разговоров с гостями отеля. Диалоги по теме».</w:t>
      </w:r>
      <w:r w:rsidR="006B4B07">
        <w:rPr>
          <w:bCs/>
        </w:rPr>
        <w:t xml:space="preserve"> </w:t>
      </w:r>
      <w:r w:rsidR="006B4B07" w:rsidRPr="0021526C">
        <w:rPr>
          <w:b/>
          <w:bCs/>
        </w:rPr>
        <w:t>4 часа</w:t>
      </w:r>
    </w:p>
    <w:p w:rsidR="009C237D" w:rsidRPr="009C237D" w:rsidRDefault="009C237D" w:rsidP="009E7FC3">
      <w:pPr>
        <w:spacing w:before="0" w:after="0"/>
        <w:jc w:val="left"/>
        <w:rPr>
          <w:bCs/>
        </w:rPr>
      </w:pPr>
      <w:r>
        <w:rPr>
          <w:bCs/>
        </w:rPr>
        <w:t>2</w:t>
      </w:r>
      <w:r w:rsidRPr="009C237D">
        <w:rPr>
          <w:bCs/>
        </w:rPr>
        <w:t>2. Практическое занятие: «Усвоение лексики и стандартных речевых клише по теме: порядковые числительные до 100, справки о датах проведения мероприятий, о местоположении в отеле (этаж, направление). Диалоги по теме».</w:t>
      </w:r>
    </w:p>
    <w:p w:rsidR="009C237D" w:rsidRPr="009C237D" w:rsidRDefault="009C237D" w:rsidP="009E7FC3">
      <w:pPr>
        <w:spacing w:before="0" w:after="0"/>
        <w:jc w:val="left"/>
        <w:rPr>
          <w:bCs/>
        </w:rPr>
      </w:pPr>
      <w:r>
        <w:rPr>
          <w:bCs/>
        </w:rPr>
        <w:t>2</w:t>
      </w:r>
      <w:r w:rsidRPr="009C237D">
        <w:rPr>
          <w:bCs/>
        </w:rPr>
        <w:t>3. Практическое занятие: «Усвоение лексики и стандартных речевых клише по теме. Правила написания делового письма. Написание письма – бронирования и письма-подтверждения бронирования».</w:t>
      </w:r>
    </w:p>
    <w:p w:rsidR="009C237D" w:rsidRPr="009C237D" w:rsidRDefault="009C237D" w:rsidP="009E7FC3">
      <w:pPr>
        <w:spacing w:before="0" w:after="0"/>
        <w:jc w:val="left"/>
        <w:rPr>
          <w:bCs/>
        </w:rPr>
      </w:pPr>
      <w:r>
        <w:rPr>
          <w:bCs/>
        </w:rPr>
        <w:t>2</w:t>
      </w:r>
      <w:r w:rsidRPr="009C237D">
        <w:rPr>
          <w:bCs/>
        </w:rPr>
        <w:t>4. Практическое занятие: «Знакомство с деловыми электронными письмами. Усвоение лексики и стандартных речевых клише по теме. Написание электронного письма - подтверждения бронирования по электронной почте».</w:t>
      </w:r>
    </w:p>
    <w:p w:rsidR="009C237D" w:rsidRDefault="009C237D" w:rsidP="009E7FC3">
      <w:pPr>
        <w:spacing w:before="0" w:after="0"/>
        <w:jc w:val="left"/>
        <w:rPr>
          <w:bCs/>
        </w:rPr>
      </w:pPr>
      <w:r>
        <w:rPr>
          <w:bCs/>
        </w:rPr>
        <w:t>2</w:t>
      </w:r>
      <w:r w:rsidRPr="009C237D">
        <w:rPr>
          <w:bCs/>
        </w:rPr>
        <w:t>5. Практическое занятие: «Усвоение лексики: названия времён года, месяцев, дней недели. Спряжение в повествовательном и вопросительном предложении глаголов с отделяемыми приставками. Спряжение модальных глаголов «können» и «müssen» в предложениях, их роль в немецком языке».</w:t>
      </w:r>
    </w:p>
    <w:p w:rsidR="00A6775E" w:rsidRPr="00FD06CD" w:rsidRDefault="00A6775E" w:rsidP="009C237D">
      <w:pPr>
        <w:jc w:val="center"/>
      </w:pPr>
      <w:r w:rsidRPr="00FD06CD">
        <w:t>ПРАКТИЧЕСКИЕ ЗАНЯТИЯ 2</w:t>
      </w:r>
      <w:r w:rsidR="00EC161B">
        <w:t>6</w:t>
      </w:r>
      <w:r w:rsidRPr="00FD06CD">
        <w:t>-</w:t>
      </w:r>
      <w:r w:rsidR="00EC161B">
        <w:t>33</w:t>
      </w:r>
    </w:p>
    <w:p w:rsidR="00BC255D" w:rsidRPr="00D31085" w:rsidRDefault="00D31085" w:rsidP="00D3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 w:rsidRPr="00D31085">
        <w:rPr>
          <w:b/>
        </w:rPr>
        <w:t>Тема 5.Сервис в гостинице</w:t>
      </w:r>
      <w:r w:rsidR="00BC255D" w:rsidRPr="00D31085">
        <w:rPr>
          <w:b/>
          <w:bCs/>
          <w:sz w:val="22"/>
          <w:szCs w:val="22"/>
        </w:rPr>
        <w:t xml:space="preserve"> </w:t>
      </w:r>
    </w:p>
    <w:p w:rsidR="00A6775E" w:rsidRDefault="00A6775E" w:rsidP="00BC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D31085">
        <w:rPr>
          <w:b/>
          <w:bCs/>
          <w:sz w:val="22"/>
          <w:szCs w:val="22"/>
        </w:rPr>
        <w:t>1</w:t>
      </w:r>
      <w:r w:rsidR="00BC255D">
        <w:rPr>
          <w:b/>
          <w:bCs/>
          <w:sz w:val="22"/>
          <w:szCs w:val="22"/>
        </w:rPr>
        <w:t>6</w:t>
      </w:r>
    </w:p>
    <w:p w:rsidR="00D31085" w:rsidRDefault="00D31085" w:rsidP="009E7FC3">
      <w:pPr>
        <w:spacing w:before="0" w:after="0"/>
        <w:jc w:val="left"/>
      </w:pPr>
      <w:r>
        <w:t>26. Практическое занятие: «Усвоение лексики по теме: время на часах (официальное и неофициальное). Уметь спросить и ответить на вопрос о времени. Построение предложений с предлогами времени. Диалоги по теме».</w:t>
      </w:r>
    </w:p>
    <w:p w:rsidR="00D31085" w:rsidRDefault="00D31085" w:rsidP="009E7FC3">
      <w:pPr>
        <w:spacing w:before="0" w:after="0"/>
        <w:jc w:val="left"/>
      </w:pPr>
      <w:r>
        <w:t>27. Практическое занятие: «Усвоение лексики по теме: время работы различных служб в гостинице. Диалоги о времени работы различных учреждений в Германии (поиск информации в интернете)».</w:t>
      </w:r>
    </w:p>
    <w:p w:rsidR="00D31085" w:rsidRDefault="00D31085" w:rsidP="009E7FC3">
      <w:pPr>
        <w:spacing w:before="0" w:after="0"/>
        <w:jc w:val="left"/>
      </w:pPr>
      <w:r>
        <w:t>28. Практическое занятие: «Усвоение лексики по теме: помещения в гостинице, прилегающая к гостинице территория. Диалог по теме «Показ номера гостю».</w:t>
      </w:r>
    </w:p>
    <w:p w:rsidR="009E7FC3" w:rsidRDefault="00D31085" w:rsidP="009E7FC3">
      <w:pPr>
        <w:spacing w:before="0" w:after="0"/>
        <w:jc w:val="left"/>
      </w:pPr>
      <w:r>
        <w:t>29. Практическое занятие: «Усвоение лексики по теме: службы в гостинице. Диалоги «Дать справку гостям о расположении различных служб в гостинице и предметов в гостиничном номере: задать вопрос и дать ответ на него». Употребление предлогов места (предлогов двойного управления) в предложениях. Употребление Дательного падежа существительных: изменение определённых / неопределённых артиклей. Диалоги по теме».</w:t>
      </w:r>
    </w:p>
    <w:p w:rsidR="00D31085" w:rsidRDefault="009E7FC3" w:rsidP="009E7FC3">
      <w:pPr>
        <w:spacing w:before="0" w:after="0"/>
        <w:jc w:val="left"/>
      </w:pPr>
      <w:r>
        <w:br w:type="page"/>
      </w:r>
    </w:p>
    <w:p w:rsidR="00D31085" w:rsidRDefault="00D31085" w:rsidP="009E7FC3">
      <w:pPr>
        <w:spacing w:before="0" w:after="0"/>
        <w:jc w:val="left"/>
      </w:pPr>
      <w:r>
        <w:t xml:space="preserve">30. Практическое занятие: «Усвоение лексики по теме: речевые клише при телефонном разговоре с клиентом ресторана о бронировании столика. Диалог: «Бронирование столика в ресторане гостиницы по телефону». </w:t>
      </w:r>
    </w:p>
    <w:p w:rsidR="00D31085" w:rsidRDefault="00D31085" w:rsidP="009E7FC3">
      <w:pPr>
        <w:spacing w:before="0" w:after="0"/>
        <w:jc w:val="left"/>
      </w:pPr>
      <w:r>
        <w:t>31. Практическое занятие: «Усвоение лексики и речевых клише по теме: «Обслуживание гостей в ресторане гостиницы, чтение меню в ресторане». Диалоги по теме «Заказ напитков и блюд по меню ресторана».</w:t>
      </w:r>
    </w:p>
    <w:p w:rsidR="00D31085" w:rsidRDefault="00D31085" w:rsidP="009E7FC3">
      <w:pPr>
        <w:spacing w:before="0" w:after="0"/>
        <w:jc w:val="left"/>
      </w:pPr>
      <w:r>
        <w:t>32. Практическое занятие: «Построение вопросительных предложений без вопросительного слова. Употребление артиклей существительных в трёх падежах. Употребление прошедшего литературного времени от глагола «иметь» в разговорной речи, построение предложений по теме.</w:t>
      </w:r>
    </w:p>
    <w:p w:rsidR="00D31085" w:rsidRDefault="00EC161B" w:rsidP="009E7FC3">
      <w:pPr>
        <w:spacing w:before="0" w:after="0"/>
        <w:jc w:val="left"/>
      </w:pPr>
      <w:r>
        <w:t xml:space="preserve">33. </w:t>
      </w:r>
      <w:r w:rsidR="00D31085">
        <w:t>Контрольная работа</w:t>
      </w:r>
    </w:p>
    <w:p w:rsidR="003F7EF8" w:rsidRDefault="003F7EF8" w:rsidP="00D31085">
      <w:pPr>
        <w:jc w:val="center"/>
      </w:pPr>
      <w:r w:rsidRPr="005E7C47">
        <w:t xml:space="preserve">ПРАКТИЧЕСКИЕ ЗАНЯТИЯ </w:t>
      </w:r>
      <w:r w:rsidR="00BC255D">
        <w:t>3</w:t>
      </w:r>
      <w:r w:rsidR="005915C8">
        <w:t>4</w:t>
      </w:r>
      <w:r>
        <w:t>-</w:t>
      </w:r>
      <w:r w:rsidR="005915C8">
        <w:t>40</w:t>
      </w:r>
    </w:p>
    <w:p w:rsidR="00BC255D" w:rsidRDefault="0002078F" w:rsidP="0002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>
        <w:rPr>
          <w:b/>
        </w:rPr>
        <w:t>Тема 6.</w:t>
      </w:r>
      <w:r w:rsidRPr="0002078F">
        <w:rPr>
          <w:b/>
        </w:rPr>
        <w:t>Справки и информация о гостинице</w:t>
      </w:r>
    </w:p>
    <w:p w:rsidR="003F7EF8" w:rsidRDefault="003F7EF8" w:rsidP="00BC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02078F">
        <w:rPr>
          <w:b/>
          <w:bCs/>
          <w:sz w:val="22"/>
          <w:szCs w:val="22"/>
        </w:rPr>
        <w:t>14</w:t>
      </w:r>
    </w:p>
    <w:p w:rsidR="0002078F" w:rsidRDefault="00906D35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34</w:t>
      </w:r>
      <w:r w:rsidR="0002078F">
        <w:t>. Практическое занятие: «Дать справку гостю о том, как и что функционирует в гостиничном номере. Построение диалогов по теме».</w:t>
      </w:r>
    </w:p>
    <w:p w:rsidR="0002078F" w:rsidRDefault="00906D35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35</w:t>
      </w:r>
      <w:r w:rsidR="0002078F">
        <w:t>. Практическое занятие: «Ответить на запросы и жалобы гостей. Типичные жалобы гостей в гостинице: лексика и речевые клише. Построение диалогов по теме».</w:t>
      </w:r>
    </w:p>
    <w:p w:rsidR="0002078F" w:rsidRDefault="0002078F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</w:t>
      </w:r>
      <w:r w:rsidR="00906D35">
        <w:t>6</w:t>
      </w:r>
      <w:r>
        <w:t>. Практическое занятие: «Чтение и понимание табличек и указателей в гостинице: лексика. Построение диалогов по теме».</w:t>
      </w:r>
    </w:p>
    <w:p w:rsidR="0002078F" w:rsidRDefault="00906D35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37</w:t>
      </w:r>
      <w:r w:rsidR="0002078F">
        <w:t>. Практическое занятие: «Усвоение лексики и речевых клише по теме «Сообщения гостей: принять, записать и передать дальше». Построение диалогов по теме».</w:t>
      </w:r>
    </w:p>
    <w:p w:rsidR="0002078F" w:rsidRDefault="00906D35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38</w:t>
      </w:r>
      <w:r w:rsidR="0002078F">
        <w:t>. Практическое занятие: «Усвоение лексики и речевых клише по теме: «Телефонные сообщения в гостинице: принять, соединить с требуемым абонентом, передать сообщение». Построение диалогов по телефону».</w:t>
      </w:r>
    </w:p>
    <w:p w:rsidR="0002078F" w:rsidRDefault="00906D35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39</w:t>
      </w:r>
      <w:r w:rsidR="0002078F">
        <w:t>. Практическое занятие: «Усвоение лексики и речевых клише по темам «Взять машину в аренду» и «Заказ автомобиля по телефону». Построение диалогов по теме.</w:t>
      </w:r>
    </w:p>
    <w:p w:rsidR="00C9126A" w:rsidRDefault="00906D35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Cs/>
        </w:rPr>
      </w:pPr>
      <w:r>
        <w:t>40</w:t>
      </w:r>
      <w:r w:rsidR="0002078F">
        <w:t>. Практическое занятие: «Спряжение модальных глаголов «wollen», «dürfen», «sollen» и употребление их в предложениях. Личные местоимения в Винительном и Дательном падеже и их употребление.</w:t>
      </w:r>
      <w:r w:rsidR="00C9126A">
        <w:t xml:space="preserve"> </w:t>
      </w:r>
    </w:p>
    <w:p w:rsidR="00757E85" w:rsidRDefault="00757E85" w:rsidP="00757E85">
      <w:pPr>
        <w:jc w:val="center"/>
      </w:pPr>
      <w:r w:rsidRPr="005E7C47">
        <w:t xml:space="preserve">ПРАКТИЧЕСКИЕ ЗАНЯТИЯ </w:t>
      </w:r>
      <w:r w:rsidR="00C15BF7">
        <w:t>41</w:t>
      </w:r>
      <w:r>
        <w:t>-</w:t>
      </w:r>
      <w:r w:rsidR="00C15BF7">
        <w:t>4</w:t>
      </w:r>
      <w:r w:rsidR="00FC58FA">
        <w:t>8</w:t>
      </w:r>
    </w:p>
    <w:p w:rsidR="00FC58FA" w:rsidRPr="00C15BF7" w:rsidRDefault="00C15BF7" w:rsidP="00C1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15BF7">
        <w:rPr>
          <w:b/>
        </w:rPr>
        <w:t>Тема 7. Предложения в гостинице</w:t>
      </w:r>
      <w:r w:rsidR="00FC58FA" w:rsidRPr="00C15BF7">
        <w:rPr>
          <w:b/>
        </w:rPr>
        <w:t>.</w:t>
      </w:r>
    </w:p>
    <w:p w:rsidR="00FC58FA" w:rsidRDefault="00757E85" w:rsidP="00FC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3C067E">
        <w:rPr>
          <w:b/>
          <w:bCs/>
          <w:sz w:val="22"/>
          <w:szCs w:val="22"/>
        </w:rPr>
        <w:t>1</w:t>
      </w:r>
      <w:r w:rsidR="00C15BF7">
        <w:rPr>
          <w:b/>
          <w:bCs/>
          <w:sz w:val="22"/>
          <w:szCs w:val="22"/>
        </w:rPr>
        <w:t>6</w:t>
      </w:r>
      <w:r w:rsidR="00FD06CD" w:rsidRPr="00FD06CD">
        <w:t xml:space="preserve"> </w:t>
      </w:r>
    </w:p>
    <w:p w:rsidR="00C15BF7" w:rsidRDefault="00C15BF7" w:rsidP="009E7FC3">
      <w:pPr>
        <w:spacing w:before="0" w:after="0"/>
        <w:jc w:val="left"/>
      </w:pPr>
      <w:r>
        <w:t>41. Практическое занятие: «Усвоение лексики и речевых клише по теме «Заказ еды в номер, обслуживание номеров». Построение диалогов по теме».</w:t>
      </w:r>
    </w:p>
    <w:p w:rsidR="00C15BF7" w:rsidRDefault="00C15BF7" w:rsidP="009E7FC3">
      <w:pPr>
        <w:spacing w:before="0" w:after="0"/>
        <w:jc w:val="left"/>
      </w:pPr>
      <w:r>
        <w:t>42. Практическое занятие: «Усвоение лексики и речевых клише по теме «Покупки в киоске гостиницы». Построение диалогов по теме».</w:t>
      </w:r>
    </w:p>
    <w:p w:rsidR="00C15BF7" w:rsidRDefault="00C15BF7" w:rsidP="009E7FC3">
      <w:pPr>
        <w:spacing w:before="0" w:after="0"/>
        <w:jc w:val="left"/>
      </w:pPr>
      <w:r>
        <w:t>43. Практическое занятие: «Усвоение лексики и речевых клише по теме «Предложить гостю услуги прачечной и химчистки, парикмахерской, салона красоты». Построение диалогов по теме».</w:t>
      </w:r>
    </w:p>
    <w:p w:rsidR="00C15BF7" w:rsidRDefault="00C15BF7" w:rsidP="009E7FC3">
      <w:pPr>
        <w:spacing w:before="0" w:after="0"/>
        <w:jc w:val="left"/>
      </w:pPr>
      <w:r>
        <w:t>44. Практическое занятие: «Усвоение лексики и речевых клише по теме «Вызвать врача гостю». Ознакомление с лексикой: части тела, возможные травмы и заболевания. Построение диалогов по теме».</w:t>
      </w:r>
    </w:p>
    <w:p w:rsidR="00C15BF7" w:rsidRDefault="00C15BF7" w:rsidP="009E7FC3">
      <w:pPr>
        <w:spacing w:before="0" w:after="0"/>
        <w:jc w:val="left"/>
      </w:pPr>
      <w:r>
        <w:t>45. Практическое занятие: «Усвоение лексики и речевых клише по теме «Предложение спортивного и развлекательного досуга в гостинице». Построение диалогов по теме».</w:t>
      </w:r>
    </w:p>
    <w:p w:rsidR="009E7FC3" w:rsidRDefault="00C15BF7" w:rsidP="009E7FC3">
      <w:pPr>
        <w:spacing w:before="0" w:after="0"/>
        <w:jc w:val="left"/>
      </w:pPr>
      <w:r>
        <w:t>46. Практическое занятие: «Усвоение лексики и речевых клише по теме «Присмотр за детьми: детская программа в гостинице, игровая комната, присмотр за детьми в номере». Построение диалогов по теме»</w:t>
      </w:r>
    </w:p>
    <w:p w:rsidR="00C15BF7" w:rsidRDefault="009E7FC3" w:rsidP="009E7FC3">
      <w:pPr>
        <w:spacing w:before="0" w:after="0"/>
        <w:jc w:val="left"/>
      </w:pPr>
      <w:r>
        <w:br w:type="page"/>
      </w:r>
      <w:r w:rsidR="00C15BF7">
        <w:lastRenderedPageBreak/>
        <w:t>.</w:t>
      </w:r>
    </w:p>
    <w:p w:rsidR="00C15BF7" w:rsidRDefault="00C15BF7" w:rsidP="009E7FC3">
      <w:pPr>
        <w:spacing w:before="0" w:after="0"/>
        <w:jc w:val="left"/>
      </w:pPr>
      <w:r>
        <w:t>47. Практическое занятие: «Спряжение глагола «lassen» и его роль в немецком языке, употребление в предложении. Притяжательные местоимения в речи, употребление их в диалогах по теме».</w:t>
      </w:r>
    </w:p>
    <w:p w:rsidR="00C15BF7" w:rsidRDefault="00C15BF7" w:rsidP="009E7FC3">
      <w:pPr>
        <w:spacing w:before="0" w:after="0"/>
        <w:jc w:val="left"/>
      </w:pPr>
      <w:r>
        <w:t>48. Контрольная работа</w:t>
      </w:r>
    </w:p>
    <w:p w:rsidR="00A821BB" w:rsidRDefault="00A821BB" w:rsidP="00C15BF7">
      <w:pPr>
        <w:jc w:val="center"/>
      </w:pPr>
      <w:r w:rsidRPr="005E7C47">
        <w:t xml:space="preserve">ПРАКТИЧЕСКИЕ ЗАНЯТИЯ </w:t>
      </w:r>
      <w:r w:rsidR="005E2EA3">
        <w:t>4</w:t>
      </w:r>
      <w:r w:rsidR="00FE61F6">
        <w:t>9</w:t>
      </w:r>
      <w:r w:rsidR="005E2EA3">
        <w:t>-52</w:t>
      </w:r>
    </w:p>
    <w:p w:rsidR="00A821BB" w:rsidRPr="003A02FD" w:rsidRDefault="003A02FD" w:rsidP="003A02FD">
      <w:pPr>
        <w:jc w:val="left"/>
        <w:rPr>
          <w:b/>
        </w:rPr>
      </w:pPr>
      <w:r w:rsidRPr="003A02FD">
        <w:rPr>
          <w:b/>
        </w:rPr>
        <w:t>Тема 8. Предложения в местах для отпуска и отдыха</w:t>
      </w:r>
    </w:p>
    <w:p w:rsidR="007F0818" w:rsidRPr="00FE61F6" w:rsidRDefault="00A821BB" w:rsidP="00FE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3A02FD">
        <w:rPr>
          <w:b/>
          <w:bCs/>
          <w:sz w:val="22"/>
          <w:szCs w:val="22"/>
        </w:rPr>
        <w:t>8</w:t>
      </w:r>
    </w:p>
    <w:p w:rsidR="003A02FD" w:rsidRDefault="003A02FD" w:rsidP="009E7FC3">
      <w:pPr>
        <w:spacing w:before="0" w:after="0"/>
        <w:jc w:val="left"/>
      </w:pPr>
      <w:r>
        <w:t>49. Практическое занятие: «Усвоение лексики и речевых клише по теме «Ориентирование в городе». Диалоги на тему: «Посоветовать гостю достопримечательности и объяснить дорогу к ним». Работа с сайтами городов в Германии, Австрии, Швейцарии: поиск предложений по экскурсиям, музеи и достопримечательности, карта города. Построение диалогов по теме».</w:t>
      </w:r>
    </w:p>
    <w:p w:rsidR="003A02FD" w:rsidRDefault="003A02FD" w:rsidP="009E7FC3">
      <w:pPr>
        <w:spacing w:before="0" w:after="0"/>
        <w:jc w:val="left"/>
      </w:pPr>
      <w:r>
        <w:t xml:space="preserve">50. Практическое занятие: «Усвоение лексики по теме. Построение диалогов по теме «Дать справку и указания гостю в местах отпуска и отдыха». Поиск необходимой информации в интернете: расписание поездов, аэропортов, сайты курортных гостиниц». </w:t>
      </w:r>
    </w:p>
    <w:p w:rsidR="003A02FD" w:rsidRDefault="003A02FD" w:rsidP="009E7FC3">
      <w:pPr>
        <w:spacing w:before="0" w:after="0"/>
        <w:jc w:val="left"/>
      </w:pPr>
      <w:r>
        <w:t>51. Практическое занятие: «Усвоение лексики по теме «Программа городской экскурсии». Работа с сайтом города Вены в интернете: пешие и автобусные обзорные экскурсии в городе Вене. Построение диалогов по теме».</w:t>
      </w:r>
    </w:p>
    <w:p w:rsidR="008E3C25" w:rsidRDefault="003A02FD" w:rsidP="009E7FC3">
      <w:pPr>
        <w:spacing w:before="0" w:after="0"/>
        <w:jc w:val="left"/>
      </w:pPr>
      <w:r>
        <w:t>52. Практическое занятие: «Ознакомление со степенями сравнения прилагательных: правило и исключения. Построение предложений с прилагательными. Предлоги места в предложениях: употребление в речи».</w:t>
      </w:r>
    </w:p>
    <w:p w:rsidR="003A02FD" w:rsidRDefault="003A02FD" w:rsidP="003A02FD">
      <w:pPr>
        <w:jc w:val="center"/>
      </w:pPr>
    </w:p>
    <w:p w:rsidR="0041218D" w:rsidRDefault="0041218D" w:rsidP="0041218D">
      <w:pPr>
        <w:jc w:val="center"/>
      </w:pPr>
      <w:r w:rsidRPr="005E7C47">
        <w:t xml:space="preserve">ПРАКТИЧЕСКИЕ ЗАНЯТИЯ </w:t>
      </w:r>
      <w:r w:rsidR="00FF2856">
        <w:t>53</w:t>
      </w:r>
      <w:r>
        <w:t>-</w:t>
      </w:r>
      <w:r w:rsidR="00FE61F6">
        <w:t>5</w:t>
      </w:r>
      <w:r w:rsidR="00FF2856">
        <w:t>8</w:t>
      </w:r>
    </w:p>
    <w:p w:rsidR="005E2EA3" w:rsidRPr="005E2EA3" w:rsidRDefault="005E2EA3" w:rsidP="005E2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E2EA3">
        <w:rPr>
          <w:b/>
        </w:rPr>
        <w:t>Тема 9.Отъезд гостей</w:t>
      </w:r>
      <w:r w:rsidRPr="005E2EA3">
        <w:rPr>
          <w:b/>
          <w:bCs/>
          <w:sz w:val="22"/>
          <w:szCs w:val="22"/>
        </w:rPr>
        <w:t xml:space="preserve"> </w:t>
      </w:r>
    </w:p>
    <w:p w:rsidR="00FE61F6" w:rsidRDefault="0041218D" w:rsidP="005E2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Объём часов на изучение темы: </w:t>
      </w:r>
      <w:r w:rsidR="00FE61F6">
        <w:rPr>
          <w:b/>
          <w:bCs/>
          <w:sz w:val="22"/>
          <w:szCs w:val="22"/>
        </w:rPr>
        <w:t>1</w:t>
      </w:r>
      <w:r w:rsidR="005E2EA3">
        <w:rPr>
          <w:b/>
          <w:bCs/>
          <w:sz w:val="22"/>
          <w:szCs w:val="22"/>
        </w:rPr>
        <w:t>4</w:t>
      </w:r>
    </w:p>
    <w:p w:rsidR="005E2EA3" w:rsidRDefault="005E2EA3" w:rsidP="009E7FC3">
      <w:pPr>
        <w:spacing w:before="0" w:after="0"/>
        <w:jc w:val="left"/>
      </w:pPr>
      <w:r>
        <w:t>53. Практическое занятие: «Усвоение лексики и речевых клише по теме «Служба побудки. Бланк для побудки». Построение диалогов по теме».</w:t>
      </w:r>
    </w:p>
    <w:p w:rsidR="005E2EA3" w:rsidRDefault="005E2EA3" w:rsidP="009E7FC3">
      <w:pPr>
        <w:spacing w:before="0" w:after="0"/>
        <w:jc w:val="left"/>
      </w:pPr>
      <w:r>
        <w:t>54. Практическое занятие: «Усвоение лексики и речевых клише по теме «Разъяснение счёта. Ошибки в счёте». Построение диалогов по теме».</w:t>
      </w:r>
      <w:r w:rsidR="003D6458">
        <w:t xml:space="preserve"> </w:t>
      </w:r>
      <w:r w:rsidR="003D6458" w:rsidRPr="0021526C">
        <w:rPr>
          <w:b/>
        </w:rPr>
        <w:t>4 часа</w:t>
      </w:r>
    </w:p>
    <w:p w:rsidR="005E2EA3" w:rsidRDefault="005E2EA3" w:rsidP="009E7FC3">
      <w:pPr>
        <w:spacing w:before="0" w:after="0"/>
        <w:jc w:val="left"/>
      </w:pPr>
      <w:r>
        <w:t>55. Практическое занятие: «Усвоение лексики и речевых клише по теме «Приём оплаты за проживание. Валюта и кредитные карты». Построение диалогов по теме».</w:t>
      </w:r>
      <w:r w:rsidR="00C95814">
        <w:t xml:space="preserve"> </w:t>
      </w:r>
      <w:r w:rsidR="00C95814" w:rsidRPr="00C95814">
        <w:rPr>
          <w:b/>
        </w:rPr>
        <w:t>4 часа</w:t>
      </w:r>
    </w:p>
    <w:p w:rsidR="005E2EA3" w:rsidRDefault="005E2EA3" w:rsidP="009E7FC3">
      <w:pPr>
        <w:spacing w:before="0" w:after="0"/>
        <w:jc w:val="left"/>
      </w:pPr>
      <w:r>
        <w:t>56. Практическое занятие: «Усвоение лексики и речевых клише по теме «Вопросы об удовлетворённости гостей проживанием в гостинице». Построение диалогов по теме».</w:t>
      </w:r>
    </w:p>
    <w:p w:rsidR="005E2EA3" w:rsidRDefault="005E2EA3" w:rsidP="009E7FC3">
      <w:pPr>
        <w:spacing w:before="0" w:after="0"/>
        <w:jc w:val="left"/>
      </w:pPr>
      <w:r>
        <w:t>57. Практическое занятие: «Усвоение лексики и речевых клише по теме «Прощание с гостями. Потерянные вещи». Построение диалогов по теме».</w:t>
      </w:r>
    </w:p>
    <w:p w:rsidR="005E2EA3" w:rsidRDefault="005E2EA3" w:rsidP="009E7FC3">
      <w:pPr>
        <w:spacing w:before="0" w:after="0"/>
        <w:jc w:val="left"/>
      </w:pPr>
      <w:r>
        <w:t>58. Практическое занятие: «Проведение деловой игры по всем пройденным темам».</w:t>
      </w:r>
    </w:p>
    <w:p w:rsidR="00F0243E" w:rsidRDefault="00F0243E" w:rsidP="009E7FC3">
      <w:pPr>
        <w:spacing w:before="0" w:after="0"/>
        <w:jc w:val="center"/>
      </w:pPr>
    </w:p>
    <w:p w:rsidR="00F0243E" w:rsidRDefault="00F0243E" w:rsidP="00F0243E">
      <w:pPr>
        <w:spacing w:before="0" w:after="0"/>
        <w:jc w:val="center"/>
      </w:pPr>
    </w:p>
    <w:p w:rsidR="00C53F77" w:rsidRDefault="00C53F77" w:rsidP="00AC02AE">
      <w:pPr>
        <w:spacing w:before="0" w:after="0"/>
        <w:jc w:val="center"/>
      </w:pPr>
    </w:p>
    <w:p w:rsidR="00C6269E" w:rsidRDefault="00063F28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</w:rPr>
      </w:pPr>
      <w:r>
        <w:rPr>
          <w:bCs/>
        </w:rPr>
        <w:br w:type="page"/>
      </w:r>
      <w:r w:rsidR="00C6269E" w:rsidRPr="00C6269E">
        <w:rPr>
          <w:b/>
          <w:bCs/>
        </w:rPr>
        <w:lastRenderedPageBreak/>
        <w:t>СПИСОК ЛИТЕРАТУРЫ</w:t>
      </w:r>
    </w:p>
    <w:p w:rsidR="00C6269E" w:rsidRPr="00C6269E" w:rsidRDefault="00C6269E" w:rsidP="009E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</w:rPr>
      </w:pPr>
    </w:p>
    <w:p w:rsidR="00063F28" w:rsidRDefault="00063F28" w:rsidP="00C6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Cs/>
        </w:rPr>
      </w:pPr>
      <w:r w:rsidRPr="00E92DAB">
        <w:rPr>
          <w:bCs/>
        </w:rPr>
        <w:t>Обязательные</w:t>
      </w:r>
      <w:r w:rsidRPr="00C95814">
        <w:rPr>
          <w:bCs/>
        </w:rPr>
        <w:t xml:space="preserve"> </w:t>
      </w:r>
      <w:r w:rsidRPr="00E92DAB">
        <w:rPr>
          <w:bCs/>
        </w:rPr>
        <w:t>источники</w:t>
      </w:r>
      <w:r w:rsidRPr="00C95814">
        <w:rPr>
          <w:bCs/>
        </w:rPr>
        <w:t>:</w:t>
      </w:r>
    </w:p>
    <w:p w:rsidR="00122C4F" w:rsidRPr="00C95814" w:rsidRDefault="00122C4F" w:rsidP="00C6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Cs/>
        </w:rPr>
      </w:pPr>
    </w:p>
    <w:p w:rsidR="00063F28" w:rsidRPr="00E92DAB" w:rsidRDefault="00063F28" w:rsidP="00C6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Cs/>
        </w:rPr>
      </w:pPr>
      <w:r>
        <w:rPr>
          <w:bCs/>
        </w:rPr>
        <w:t>Интернет-ресурсы:</w:t>
      </w:r>
    </w:p>
    <w:p w:rsidR="00063F28" w:rsidRPr="00D337E2" w:rsidRDefault="00063F28" w:rsidP="009E7FC3">
      <w:pPr>
        <w:numPr>
          <w:ilvl w:val="0"/>
          <w:numId w:val="41"/>
        </w:numPr>
        <w:tabs>
          <w:tab w:val="left" w:pos="426"/>
          <w:tab w:val="left" w:pos="709"/>
          <w:tab w:val="left" w:pos="851"/>
        </w:tabs>
        <w:spacing w:before="0" w:after="0"/>
        <w:ind w:left="0" w:firstLine="770"/>
      </w:pPr>
      <w:hyperlink r:id="rId7" w:history="1">
        <w:r w:rsidRPr="00D337E2">
          <w:rPr>
            <w:rStyle w:val="af3"/>
            <w:lang w:val="en-US"/>
          </w:rPr>
          <w:t>http</w:t>
        </w:r>
        <w:r w:rsidRPr="00D337E2">
          <w:rPr>
            <w:rStyle w:val="af3"/>
          </w:rPr>
          <w:t>://</w:t>
        </w:r>
        <w:r w:rsidRPr="00D337E2">
          <w:rPr>
            <w:rStyle w:val="af3"/>
            <w:lang w:val="en-US"/>
          </w:rPr>
          <w:t>www</w:t>
        </w:r>
        <w:r w:rsidRPr="00D337E2">
          <w:rPr>
            <w:rStyle w:val="af3"/>
          </w:rPr>
          <w:t>.</w:t>
        </w:r>
        <w:r w:rsidRPr="00D337E2">
          <w:rPr>
            <w:rStyle w:val="af3"/>
            <w:lang w:val="en-US"/>
          </w:rPr>
          <w:t>dw</w:t>
        </w:r>
        <w:r w:rsidRPr="00D337E2">
          <w:rPr>
            <w:rStyle w:val="af3"/>
          </w:rPr>
          <w:t>-</w:t>
        </w:r>
        <w:r w:rsidRPr="00D337E2">
          <w:rPr>
            <w:rStyle w:val="af3"/>
            <w:lang w:val="en-US"/>
          </w:rPr>
          <w:t>world</w:t>
        </w:r>
        <w:r w:rsidRPr="00D337E2">
          <w:rPr>
            <w:rStyle w:val="af3"/>
          </w:rPr>
          <w:t>.</w:t>
        </w:r>
        <w:r w:rsidRPr="00D337E2">
          <w:rPr>
            <w:rStyle w:val="af3"/>
            <w:lang w:val="en-US"/>
          </w:rPr>
          <w:t>de</w:t>
        </w:r>
        <w:r w:rsidRPr="00D337E2">
          <w:rPr>
            <w:rStyle w:val="af3"/>
          </w:rPr>
          <w:t>/</w:t>
        </w:r>
        <w:r w:rsidRPr="00D337E2">
          <w:rPr>
            <w:rStyle w:val="af3"/>
            <w:lang w:val="en-US"/>
          </w:rPr>
          <w:t>dw</w:t>
        </w:r>
        <w:r w:rsidRPr="00D337E2">
          <w:rPr>
            <w:rStyle w:val="af3"/>
          </w:rPr>
          <w:t>/</w:t>
        </w:r>
        <w:r w:rsidRPr="00D337E2">
          <w:rPr>
            <w:rStyle w:val="af3"/>
            <w:lang w:val="en-US"/>
          </w:rPr>
          <w:t>article</w:t>
        </w:r>
        <w:r w:rsidRPr="00D337E2">
          <w:rPr>
            <w:rStyle w:val="af3"/>
          </w:rPr>
          <w:t>/0, , 268275, 00.</w:t>
        </w:r>
        <w:r w:rsidRPr="00D337E2">
          <w:rPr>
            <w:rStyle w:val="af3"/>
            <w:lang w:val="en-US"/>
          </w:rPr>
          <w:t>html</w:t>
        </w:r>
        <w:r w:rsidRPr="00D337E2">
          <w:rPr>
            <w:rStyle w:val="af3"/>
          </w:rPr>
          <w:t>?</w:t>
        </w:r>
        <w:r w:rsidRPr="00D337E2">
          <w:rPr>
            <w:rStyle w:val="af3"/>
            <w:lang w:val="en-US"/>
          </w:rPr>
          <w:t>maca</w:t>
        </w:r>
        <w:r w:rsidRPr="00D337E2">
          <w:rPr>
            <w:rStyle w:val="af3"/>
          </w:rPr>
          <w:t>=</w:t>
        </w:r>
        <w:r w:rsidRPr="00D337E2">
          <w:rPr>
            <w:rStyle w:val="af3"/>
            <w:lang w:val="en-US"/>
          </w:rPr>
          <w:t>de</w:t>
        </w:r>
        <w:r w:rsidRPr="00D337E2">
          <w:rPr>
            <w:rStyle w:val="af3"/>
          </w:rPr>
          <w:t>-</w:t>
        </w:r>
        <w:r w:rsidRPr="00D337E2">
          <w:rPr>
            <w:rStyle w:val="af3"/>
            <w:lang w:val="en-US"/>
          </w:rPr>
          <w:t>podcast</w:t>
        </w:r>
        <w:r w:rsidRPr="00D337E2">
          <w:rPr>
            <w:rStyle w:val="af3"/>
          </w:rPr>
          <w:t>_</w:t>
        </w:r>
        <w:r w:rsidRPr="00D337E2">
          <w:rPr>
            <w:rStyle w:val="af3"/>
            <w:lang w:val="en-US"/>
          </w:rPr>
          <w:t>marktplatz</w:t>
        </w:r>
        <w:r w:rsidRPr="00D337E2">
          <w:rPr>
            <w:rStyle w:val="af3"/>
          </w:rPr>
          <w:t>-1374-</w:t>
        </w:r>
        <w:r w:rsidRPr="00D337E2">
          <w:rPr>
            <w:rStyle w:val="af3"/>
            <w:lang w:val="en-US"/>
          </w:rPr>
          <w:t>xml</w:t>
        </w:r>
        <w:r w:rsidRPr="00D337E2">
          <w:rPr>
            <w:rStyle w:val="af3"/>
          </w:rPr>
          <w:t>-</w:t>
        </w:r>
        <w:r w:rsidRPr="00D337E2">
          <w:rPr>
            <w:rStyle w:val="af3"/>
            <w:lang w:val="en-US"/>
          </w:rPr>
          <w:t>mrss</w:t>
        </w:r>
      </w:hyperlink>
      <w:r w:rsidRPr="00D337E2">
        <w:t xml:space="preserve"> обучающие лекции на немецкой радиоволне.</w:t>
      </w:r>
    </w:p>
    <w:p w:rsidR="00063F28" w:rsidRPr="000A27C0" w:rsidRDefault="00063F28" w:rsidP="009E7FC3">
      <w:pPr>
        <w:widowControl w:val="0"/>
        <w:numPr>
          <w:ilvl w:val="0"/>
          <w:numId w:val="4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0" w:after="0"/>
        <w:ind w:left="0" w:firstLine="770"/>
        <w:rPr>
          <w:rStyle w:val="style5"/>
        </w:rPr>
      </w:pPr>
      <w:hyperlink r:id="rId8" w:history="1">
        <w:r w:rsidRPr="000A27C0">
          <w:rPr>
            <w:rStyle w:val="af3"/>
          </w:rPr>
          <w:t>http://www.hoteljob-international.de/</w:t>
        </w:r>
      </w:hyperlink>
      <w:r w:rsidRPr="000A27C0">
        <w:rPr>
          <w:rStyle w:val="style5"/>
        </w:rPr>
        <w:t xml:space="preserve"> объявления с предложениями и запросами о работе в сфере гостиничного сервиса.</w:t>
      </w:r>
    </w:p>
    <w:p w:rsidR="00063F28" w:rsidRPr="000A27C0" w:rsidRDefault="00063F28" w:rsidP="009E7FC3">
      <w:pPr>
        <w:widowControl w:val="0"/>
        <w:numPr>
          <w:ilvl w:val="0"/>
          <w:numId w:val="4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0" w:after="0"/>
        <w:ind w:left="0" w:firstLine="770"/>
      </w:pPr>
      <w:hyperlink r:id="rId9" w:history="1">
        <w:r w:rsidRPr="000A27C0">
          <w:rPr>
            <w:rStyle w:val="af3"/>
          </w:rPr>
          <w:t>http://www.ciao.de/Erfahrungsberichte/Hotelfachmann_frau__137788</w:t>
        </w:r>
      </w:hyperlink>
    </w:p>
    <w:p w:rsidR="00063F28" w:rsidRPr="000A27C0" w:rsidRDefault="00063F28" w:rsidP="009E7FC3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0" w:after="0"/>
        <w:ind w:firstLine="770"/>
      </w:pPr>
      <w:hyperlink r:id="rId10" w:history="1">
        <w:r w:rsidRPr="000A27C0">
          <w:rPr>
            <w:rStyle w:val="af3"/>
          </w:rPr>
          <w:t>http://www.berufe-gastgewerbe.ch/d/hofa/img/I_hofa_08.pdf</w:t>
        </w:r>
      </w:hyperlink>
    </w:p>
    <w:p w:rsidR="00063F28" w:rsidRPr="000A27C0" w:rsidRDefault="00063F28" w:rsidP="009E7FC3">
      <w:pPr>
        <w:tabs>
          <w:tab w:val="left" w:pos="426"/>
          <w:tab w:val="left" w:pos="709"/>
          <w:tab w:val="left" w:pos="851"/>
        </w:tabs>
        <w:spacing w:before="0" w:after="0"/>
        <w:ind w:firstLine="770"/>
      </w:pPr>
      <w:hyperlink r:id="rId11" w:history="1">
        <w:r w:rsidRPr="000A27C0">
          <w:rPr>
            <w:rStyle w:val="af3"/>
          </w:rPr>
          <w:t>http://www.dehoga-nrw.de/262.html</w:t>
        </w:r>
      </w:hyperlink>
    </w:p>
    <w:p w:rsidR="00063F28" w:rsidRPr="000A27C0" w:rsidRDefault="00063F28" w:rsidP="009E7FC3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0" w:after="0"/>
        <w:ind w:firstLine="770"/>
      </w:pPr>
      <w:r w:rsidRPr="000A27C0">
        <w:t>сайты с текстами-отзывами, описывающими производственную практику на различных позициях в отелях Германии и Австрии.</w:t>
      </w:r>
    </w:p>
    <w:p w:rsidR="00063F28" w:rsidRPr="000A27C0" w:rsidRDefault="00063F28" w:rsidP="009E7FC3">
      <w:pPr>
        <w:widowControl w:val="0"/>
        <w:numPr>
          <w:ilvl w:val="0"/>
          <w:numId w:val="4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0" w:after="0"/>
        <w:ind w:left="0" w:firstLine="770"/>
      </w:pPr>
      <w:hyperlink r:id="rId12" w:history="1">
        <w:r w:rsidRPr="000A27C0">
          <w:rPr>
            <w:rStyle w:val="af3"/>
          </w:rPr>
          <w:t>http://www.gastgewerbe-magazin.de/</w:t>
        </w:r>
      </w:hyperlink>
    </w:p>
    <w:p w:rsidR="00063F28" w:rsidRPr="000A27C0" w:rsidRDefault="00063F28" w:rsidP="009E7FC3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0" w:after="0"/>
        <w:ind w:firstLine="770"/>
      </w:pPr>
      <w:hyperlink r:id="rId13" w:history="1">
        <w:r w:rsidRPr="000A27C0">
          <w:rPr>
            <w:rStyle w:val="af3"/>
            <w:lang w:val="de-DE"/>
          </w:rPr>
          <w:t>http</w:t>
        </w:r>
        <w:r w:rsidRPr="000A27C0">
          <w:rPr>
            <w:rStyle w:val="af3"/>
          </w:rPr>
          <w:t>://</w:t>
        </w:r>
        <w:r w:rsidRPr="000A27C0">
          <w:rPr>
            <w:rStyle w:val="af3"/>
            <w:lang w:val="de-DE"/>
          </w:rPr>
          <w:t>www</w:t>
        </w:r>
        <w:r w:rsidRPr="000A27C0">
          <w:rPr>
            <w:rStyle w:val="af3"/>
          </w:rPr>
          <w:t>.</w:t>
        </w:r>
        <w:r w:rsidRPr="000A27C0">
          <w:rPr>
            <w:rStyle w:val="af3"/>
            <w:lang w:val="de-DE"/>
          </w:rPr>
          <w:t>hotelier</w:t>
        </w:r>
        <w:r w:rsidRPr="000A27C0">
          <w:rPr>
            <w:rStyle w:val="af3"/>
          </w:rPr>
          <w:t>.</w:t>
        </w:r>
        <w:r w:rsidRPr="000A27C0">
          <w:rPr>
            <w:rStyle w:val="af3"/>
            <w:lang w:val="de-DE"/>
          </w:rPr>
          <w:t>de</w:t>
        </w:r>
        <w:r w:rsidRPr="000A27C0">
          <w:rPr>
            <w:rStyle w:val="af3"/>
          </w:rPr>
          <w:t>/</w:t>
        </w:r>
        <w:r w:rsidRPr="000A27C0">
          <w:rPr>
            <w:rStyle w:val="af3"/>
            <w:lang w:val="de-DE"/>
          </w:rPr>
          <w:t>hotellerie</w:t>
        </w:r>
        <w:r w:rsidRPr="000A27C0">
          <w:rPr>
            <w:rStyle w:val="af3"/>
          </w:rPr>
          <w:t>/</w:t>
        </w:r>
      </w:hyperlink>
      <w:r>
        <w:t xml:space="preserve"> </w:t>
      </w:r>
      <w:r w:rsidRPr="000A27C0">
        <w:rPr>
          <w:lang w:val="en-US"/>
        </w:rPr>
        <w:t>ON</w:t>
      </w:r>
      <w:r w:rsidRPr="000A27C0">
        <w:t>-</w:t>
      </w:r>
      <w:r w:rsidRPr="000A27C0">
        <w:rPr>
          <w:lang w:val="en-US"/>
        </w:rPr>
        <w:t>Line</w:t>
      </w:r>
      <w:r w:rsidRPr="000A27C0">
        <w:t xml:space="preserve"> журналы, издаваемые для сферы гостиничного сервиса. </w:t>
      </w:r>
    </w:p>
    <w:p w:rsidR="00063F28" w:rsidRPr="000A27C0" w:rsidRDefault="00063F28" w:rsidP="009E7FC3">
      <w:pPr>
        <w:numPr>
          <w:ilvl w:val="0"/>
          <w:numId w:val="41"/>
        </w:numPr>
        <w:tabs>
          <w:tab w:val="left" w:pos="426"/>
          <w:tab w:val="left" w:pos="709"/>
          <w:tab w:val="left" w:pos="851"/>
        </w:tabs>
        <w:spacing w:before="0" w:after="0"/>
        <w:ind w:left="0" w:firstLine="770"/>
        <w:rPr>
          <w:lang w:val="de-DE"/>
        </w:rPr>
      </w:pPr>
      <w:hyperlink r:id="rId14" w:history="1">
        <w:r w:rsidRPr="000A27C0">
          <w:rPr>
            <w:rStyle w:val="af3"/>
            <w:lang w:val="de-DE"/>
          </w:rPr>
          <w:t>http://www.weserbergland.net/</w:t>
        </w:r>
      </w:hyperlink>
    </w:p>
    <w:p w:rsidR="00063F28" w:rsidRPr="000A27C0" w:rsidRDefault="00063F28" w:rsidP="009E7FC3">
      <w:pPr>
        <w:tabs>
          <w:tab w:val="left" w:pos="426"/>
          <w:tab w:val="left" w:pos="709"/>
          <w:tab w:val="left" w:pos="9160"/>
        </w:tabs>
        <w:spacing w:before="0" w:after="0"/>
        <w:ind w:firstLine="770"/>
        <w:rPr>
          <w:lang w:val="de-DE"/>
        </w:rPr>
      </w:pPr>
      <w:hyperlink r:id="rId15" w:history="1">
        <w:r w:rsidRPr="000A27C0">
          <w:rPr>
            <w:rStyle w:val="af3"/>
            <w:lang w:val="de-DE"/>
          </w:rPr>
          <w:t>http://www.eggers.de/</w:t>
        </w:r>
      </w:hyperlink>
    </w:p>
    <w:p w:rsidR="00063F28" w:rsidRPr="000A27C0" w:rsidRDefault="00063F28" w:rsidP="009E7FC3">
      <w:pPr>
        <w:tabs>
          <w:tab w:val="left" w:pos="426"/>
          <w:tab w:val="left" w:pos="709"/>
          <w:tab w:val="left" w:pos="9160"/>
        </w:tabs>
        <w:spacing w:before="0" w:after="0"/>
        <w:ind w:firstLine="770"/>
        <w:rPr>
          <w:lang w:val="de-DE"/>
        </w:rPr>
      </w:pPr>
      <w:hyperlink r:id="rId16" w:history="1">
        <w:r w:rsidRPr="000A27C0">
          <w:rPr>
            <w:rStyle w:val="af3"/>
            <w:lang w:val="de-DE"/>
          </w:rPr>
          <w:t>http://www.kaliebe.de/</w:t>
        </w:r>
      </w:hyperlink>
    </w:p>
    <w:p w:rsidR="00063F28" w:rsidRPr="000A27C0" w:rsidRDefault="00063F28" w:rsidP="009E7FC3">
      <w:pPr>
        <w:tabs>
          <w:tab w:val="left" w:pos="426"/>
          <w:tab w:val="left" w:pos="709"/>
          <w:tab w:val="left" w:pos="9160"/>
        </w:tabs>
        <w:spacing w:before="0" w:after="0"/>
        <w:ind w:firstLine="770"/>
        <w:rPr>
          <w:lang w:val="de-DE"/>
        </w:rPr>
      </w:pPr>
      <w:hyperlink r:id="rId17" w:history="1">
        <w:r w:rsidRPr="000A27C0">
          <w:rPr>
            <w:rStyle w:val="af3"/>
            <w:lang w:val="de-DE"/>
          </w:rPr>
          <w:t>http://www.bareiss.com/</w:t>
        </w:r>
      </w:hyperlink>
    </w:p>
    <w:p w:rsidR="00063F28" w:rsidRPr="000A27C0" w:rsidRDefault="00063F28" w:rsidP="009E7FC3">
      <w:pPr>
        <w:tabs>
          <w:tab w:val="left" w:pos="426"/>
          <w:tab w:val="left" w:pos="709"/>
          <w:tab w:val="left" w:pos="9160"/>
        </w:tabs>
        <w:spacing w:before="0" w:after="0"/>
        <w:ind w:firstLine="770"/>
        <w:rPr>
          <w:lang w:val="de-DE"/>
        </w:rPr>
      </w:pPr>
      <w:hyperlink r:id="rId18" w:history="1">
        <w:r w:rsidRPr="000A27C0">
          <w:rPr>
            <w:rStyle w:val="af3"/>
            <w:lang w:val="de-DE"/>
          </w:rPr>
          <w:t>http://www.schloss-doettingen.de/data/index.php</w:t>
        </w:r>
      </w:hyperlink>
    </w:p>
    <w:p w:rsidR="00063F28" w:rsidRPr="000A27C0" w:rsidRDefault="00063F28" w:rsidP="009E7FC3">
      <w:pPr>
        <w:tabs>
          <w:tab w:val="left" w:pos="426"/>
          <w:tab w:val="left" w:pos="709"/>
          <w:tab w:val="left" w:pos="9160"/>
        </w:tabs>
        <w:spacing w:before="0" w:after="0"/>
        <w:ind w:firstLine="770"/>
        <w:rPr>
          <w:lang w:val="de-DE"/>
        </w:rPr>
      </w:pPr>
      <w:hyperlink r:id="rId19" w:history="1">
        <w:r w:rsidRPr="000A27C0">
          <w:rPr>
            <w:rStyle w:val="af3"/>
            <w:lang w:val="de-DE"/>
          </w:rPr>
          <w:t>http://www.ostseelandhaus.de/Indexa.html</w:t>
        </w:r>
      </w:hyperlink>
    </w:p>
    <w:p w:rsidR="00063F28" w:rsidRPr="00833C28" w:rsidRDefault="00063F28" w:rsidP="009E7FC3">
      <w:pPr>
        <w:widowControl w:val="0"/>
        <w:tabs>
          <w:tab w:val="left" w:pos="426"/>
          <w:tab w:val="left" w:pos="709"/>
          <w:tab w:val="left" w:pos="9160"/>
        </w:tabs>
        <w:autoSpaceDE w:val="0"/>
        <w:autoSpaceDN w:val="0"/>
        <w:adjustRightInd w:val="0"/>
        <w:spacing w:before="0" w:after="0"/>
        <w:ind w:firstLine="770"/>
        <w:rPr>
          <w:b/>
        </w:rPr>
      </w:pPr>
      <w:hyperlink r:id="rId20" w:history="1">
        <w:r w:rsidRPr="000A27C0">
          <w:rPr>
            <w:rStyle w:val="af3"/>
            <w:lang w:val="de-DE"/>
          </w:rPr>
          <w:t>http</w:t>
        </w:r>
        <w:r w:rsidRPr="00833C28">
          <w:rPr>
            <w:rStyle w:val="af3"/>
          </w:rPr>
          <w:t>://</w:t>
        </w:r>
        <w:r w:rsidRPr="000A27C0">
          <w:rPr>
            <w:rStyle w:val="af3"/>
            <w:lang w:val="de-DE"/>
          </w:rPr>
          <w:t>www</w:t>
        </w:r>
        <w:r w:rsidRPr="00833C28">
          <w:rPr>
            <w:rStyle w:val="af3"/>
          </w:rPr>
          <w:t>.</w:t>
        </w:r>
        <w:r w:rsidRPr="000A27C0">
          <w:rPr>
            <w:rStyle w:val="af3"/>
            <w:lang w:val="de-DE"/>
          </w:rPr>
          <w:t>hotel</w:t>
        </w:r>
        <w:r w:rsidRPr="00833C28">
          <w:rPr>
            <w:rStyle w:val="af3"/>
          </w:rPr>
          <w:t>-</w:t>
        </w:r>
        <w:r w:rsidRPr="000A27C0">
          <w:rPr>
            <w:rStyle w:val="af3"/>
            <w:lang w:val="de-DE"/>
          </w:rPr>
          <w:t>hoehenblick</w:t>
        </w:r>
        <w:r w:rsidRPr="00833C28">
          <w:rPr>
            <w:rStyle w:val="af3"/>
          </w:rPr>
          <w:t>.</w:t>
        </w:r>
        <w:r w:rsidRPr="000A27C0">
          <w:rPr>
            <w:rStyle w:val="af3"/>
            <w:lang w:val="de-DE"/>
          </w:rPr>
          <w:t>de</w:t>
        </w:r>
        <w:r w:rsidRPr="00833C28">
          <w:rPr>
            <w:rStyle w:val="af3"/>
          </w:rPr>
          <w:t>/</w:t>
        </w:r>
      </w:hyperlink>
      <w:r>
        <w:rPr>
          <w:b/>
        </w:rPr>
        <w:t xml:space="preserve"> </w:t>
      </w:r>
      <w:r w:rsidRPr="000A27C0">
        <w:t xml:space="preserve">домашние страницы гостиниц </w:t>
      </w:r>
    </w:p>
    <w:p w:rsidR="00063F28" w:rsidRPr="000A27C0" w:rsidRDefault="00063F28" w:rsidP="009E7FC3">
      <w:pPr>
        <w:spacing w:before="0" w:after="0"/>
        <w:ind w:firstLine="770"/>
      </w:pPr>
      <w:hyperlink r:id="rId21" w:history="1">
        <w:r w:rsidRPr="000A27C0">
          <w:rPr>
            <w:rStyle w:val="af3"/>
            <w:lang w:val="de-DE"/>
          </w:rPr>
          <w:t>http</w:t>
        </w:r>
        <w:r w:rsidRPr="000A27C0">
          <w:rPr>
            <w:rStyle w:val="af3"/>
          </w:rPr>
          <w:t>://</w:t>
        </w:r>
        <w:r w:rsidRPr="000A27C0">
          <w:rPr>
            <w:rStyle w:val="af3"/>
            <w:lang w:val="de-DE"/>
          </w:rPr>
          <w:t>www</w:t>
        </w:r>
        <w:r w:rsidRPr="000A27C0">
          <w:rPr>
            <w:rStyle w:val="af3"/>
          </w:rPr>
          <w:t>.</w:t>
        </w:r>
        <w:r w:rsidRPr="000A27C0">
          <w:rPr>
            <w:rStyle w:val="af3"/>
            <w:lang w:val="de-DE"/>
          </w:rPr>
          <w:t>hotelsterne</w:t>
        </w:r>
        <w:r w:rsidRPr="000A27C0">
          <w:rPr>
            <w:rStyle w:val="af3"/>
          </w:rPr>
          <w:t>.</w:t>
        </w:r>
        <w:r w:rsidRPr="000A27C0">
          <w:rPr>
            <w:rStyle w:val="af3"/>
            <w:lang w:val="de-DE"/>
          </w:rPr>
          <w:t>de</w:t>
        </w:r>
        <w:r w:rsidRPr="000A27C0">
          <w:rPr>
            <w:rStyle w:val="af3"/>
          </w:rPr>
          <w:t>/</w:t>
        </w:r>
      </w:hyperlink>
      <w:r w:rsidRPr="000A27C0">
        <w:t xml:space="preserve">классификация немецких отелей. </w:t>
      </w:r>
    </w:p>
    <w:p w:rsidR="00CB4993" w:rsidRPr="00294AFD" w:rsidRDefault="00063F28" w:rsidP="009E7FC3">
      <w:pPr>
        <w:spacing w:before="0" w:after="0"/>
      </w:pPr>
      <w:r>
        <w:t>6</w:t>
      </w:r>
      <w:r w:rsidRPr="007623D6">
        <w:t xml:space="preserve">. </w:t>
      </w:r>
      <w:hyperlink r:id="rId22" w:history="1">
        <w:r w:rsidRPr="00EF77AB">
          <w:rPr>
            <w:rStyle w:val="af3"/>
            <w:lang w:val="en-US"/>
          </w:rPr>
          <w:t>http</w:t>
        </w:r>
        <w:r w:rsidRPr="00EF77AB">
          <w:rPr>
            <w:rStyle w:val="af3"/>
          </w:rPr>
          <w:t>://</w:t>
        </w:r>
        <w:r w:rsidRPr="00EF77AB">
          <w:rPr>
            <w:rStyle w:val="af3"/>
            <w:lang w:val="en-US"/>
          </w:rPr>
          <w:t>www</w:t>
        </w:r>
        <w:r w:rsidRPr="00EF77AB">
          <w:rPr>
            <w:rStyle w:val="af3"/>
          </w:rPr>
          <w:t>.</w:t>
        </w:r>
        <w:r w:rsidRPr="00EF77AB">
          <w:rPr>
            <w:rStyle w:val="af3"/>
            <w:lang w:val="en-US"/>
          </w:rPr>
          <w:t>multitran</w:t>
        </w:r>
        <w:r w:rsidRPr="00EF77AB">
          <w:rPr>
            <w:rStyle w:val="af3"/>
          </w:rPr>
          <w:t>.</w:t>
        </w:r>
        <w:r w:rsidRPr="00EF77AB">
          <w:rPr>
            <w:rStyle w:val="af3"/>
            <w:lang w:val="en-US"/>
          </w:rPr>
          <w:t>com</w:t>
        </w:r>
      </w:hyperlink>
      <w:r w:rsidRPr="00EF77AB">
        <w:t xml:space="preserve"> </w:t>
      </w:r>
      <w:r>
        <w:t>немецко</w:t>
      </w:r>
      <w:r w:rsidRPr="00EF77AB">
        <w:t>-русский, русско-</w:t>
      </w:r>
      <w:r>
        <w:t>немецкий</w:t>
      </w:r>
      <w:r w:rsidRPr="00EF77AB">
        <w:t xml:space="preserve"> словарь</w:t>
      </w:r>
    </w:p>
    <w:p w:rsidR="0059030B" w:rsidRDefault="0059030B" w:rsidP="009E7FC3">
      <w:pPr>
        <w:widowControl w:val="0"/>
        <w:suppressAutoHyphens/>
        <w:spacing w:before="0" w:after="0"/>
        <w:jc w:val="left"/>
      </w:pPr>
    </w:p>
    <w:p w:rsidR="0059030B" w:rsidRDefault="0059030B" w:rsidP="0059030B">
      <w:pPr>
        <w:widowControl w:val="0"/>
        <w:suppressAutoHyphens/>
        <w:spacing w:before="0" w:after="0"/>
        <w:jc w:val="left"/>
      </w:pPr>
    </w:p>
    <w:p w:rsidR="005E7C47" w:rsidRPr="00716BA8" w:rsidRDefault="005E7C47" w:rsidP="005D5C38">
      <w:pPr>
        <w:widowControl w:val="0"/>
        <w:suppressAutoHyphens/>
        <w:spacing w:before="0" w:after="0"/>
        <w:jc w:val="left"/>
        <w:rPr>
          <w:bCs/>
        </w:rPr>
      </w:pPr>
    </w:p>
    <w:sectPr w:rsidR="005E7C47" w:rsidRPr="00716BA8" w:rsidSect="00114DA5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E9" w:rsidRDefault="009654E9" w:rsidP="00234F48">
      <w:pPr>
        <w:spacing w:before="0" w:after="0"/>
      </w:pPr>
      <w:r>
        <w:separator/>
      </w:r>
    </w:p>
  </w:endnote>
  <w:endnote w:type="continuationSeparator" w:id="0">
    <w:p w:rsidR="009654E9" w:rsidRDefault="009654E9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 KNIGHT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14" w:rsidRDefault="00137A14" w:rsidP="00733AE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7A14" w:rsidRDefault="00137A14" w:rsidP="00733AE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14" w:rsidRDefault="00137A14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22356">
      <w:rPr>
        <w:noProof/>
      </w:rPr>
      <w:t>2</w:t>
    </w:r>
    <w:r>
      <w:fldChar w:fldCharType="end"/>
    </w:r>
  </w:p>
  <w:p w:rsidR="00137A14" w:rsidRDefault="00137A14" w:rsidP="00733AE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E9" w:rsidRDefault="009654E9" w:rsidP="00234F48">
      <w:pPr>
        <w:spacing w:before="0" w:after="0"/>
      </w:pPr>
      <w:r>
        <w:separator/>
      </w:r>
    </w:p>
  </w:footnote>
  <w:footnote w:type="continuationSeparator" w:id="0">
    <w:p w:rsidR="009654E9" w:rsidRDefault="009654E9" w:rsidP="00234F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3055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7FA38D7"/>
    <w:multiLevelType w:val="hybridMultilevel"/>
    <w:tmpl w:val="93E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A934AEB"/>
    <w:multiLevelType w:val="hybridMultilevel"/>
    <w:tmpl w:val="265AD27E"/>
    <w:lvl w:ilvl="0" w:tplc="AB8C87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D4A74AD"/>
    <w:multiLevelType w:val="hybridMultilevel"/>
    <w:tmpl w:val="675EF3BA"/>
    <w:lvl w:ilvl="0" w:tplc="0419000F">
      <w:start w:val="1"/>
      <w:numFmt w:val="decimal"/>
      <w:lvlText w:val="%1."/>
      <w:lvlJc w:val="left"/>
      <w:pPr>
        <w:ind w:left="8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7" w15:restartNumberingAfterBreak="0">
    <w:nsid w:val="0F887603"/>
    <w:multiLevelType w:val="hybridMultilevel"/>
    <w:tmpl w:val="237E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EA41CB"/>
    <w:multiLevelType w:val="hybridMultilevel"/>
    <w:tmpl w:val="9CC26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5B1B89"/>
    <w:multiLevelType w:val="hybridMultilevel"/>
    <w:tmpl w:val="9D62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0300C"/>
    <w:multiLevelType w:val="hybridMultilevel"/>
    <w:tmpl w:val="808034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301EDF"/>
    <w:multiLevelType w:val="hybridMultilevel"/>
    <w:tmpl w:val="2FA6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282359"/>
    <w:multiLevelType w:val="hybridMultilevel"/>
    <w:tmpl w:val="CBB69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2040E9"/>
    <w:multiLevelType w:val="multilevel"/>
    <w:tmpl w:val="FA58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0259D2"/>
    <w:multiLevelType w:val="hybridMultilevel"/>
    <w:tmpl w:val="B18AA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87599C"/>
    <w:multiLevelType w:val="hybridMultilevel"/>
    <w:tmpl w:val="4AFAAFCE"/>
    <w:lvl w:ilvl="0" w:tplc="16B68F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6120BF"/>
    <w:multiLevelType w:val="multilevel"/>
    <w:tmpl w:val="CC10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17213C2"/>
    <w:multiLevelType w:val="hybridMultilevel"/>
    <w:tmpl w:val="FD42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D4510"/>
    <w:multiLevelType w:val="hybridMultilevel"/>
    <w:tmpl w:val="85CA1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360DE7"/>
    <w:multiLevelType w:val="multilevel"/>
    <w:tmpl w:val="17126F5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abstractNum w:abstractNumId="21" w15:restartNumberingAfterBreak="0">
    <w:nsid w:val="3D6F19FE"/>
    <w:multiLevelType w:val="hybridMultilevel"/>
    <w:tmpl w:val="1F6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2C588A"/>
    <w:multiLevelType w:val="hybridMultilevel"/>
    <w:tmpl w:val="8902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6B314B"/>
    <w:multiLevelType w:val="hybridMultilevel"/>
    <w:tmpl w:val="A7863A54"/>
    <w:lvl w:ilvl="0" w:tplc="04190011">
      <w:start w:val="1"/>
      <w:numFmt w:val="decimal"/>
      <w:lvlText w:val="%1)"/>
      <w:lvlJc w:val="left"/>
      <w:pPr>
        <w:ind w:left="12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24" w15:restartNumberingAfterBreak="0">
    <w:nsid w:val="462D0228"/>
    <w:multiLevelType w:val="multilevel"/>
    <w:tmpl w:val="D16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0247A"/>
    <w:multiLevelType w:val="multilevel"/>
    <w:tmpl w:val="4248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B345FCF"/>
    <w:multiLevelType w:val="hybridMultilevel"/>
    <w:tmpl w:val="97F4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A4A09"/>
    <w:multiLevelType w:val="hybridMultilevel"/>
    <w:tmpl w:val="565C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605BA"/>
    <w:multiLevelType w:val="hybridMultilevel"/>
    <w:tmpl w:val="1F0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4738A8"/>
    <w:multiLevelType w:val="hybridMultilevel"/>
    <w:tmpl w:val="6B563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6404B7"/>
    <w:multiLevelType w:val="hybridMultilevel"/>
    <w:tmpl w:val="1B78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C9089F"/>
    <w:multiLevelType w:val="hybridMultilevel"/>
    <w:tmpl w:val="4AFAAFCE"/>
    <w:lvl w:ilvl="0" w:tplc="16B68F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9C19A5"/>
    <w:multiLevelType w:val="hybridMultilevel"/>
    <w:tmpl w:val="856E4F38"/>
    <w:lvl w:ilvl="0" w:tplc="BA90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874B8"/>
    <w:multiLevelType w:val="multilevel"/>
    <w:tmpl w:val="08F6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D70287"/>
    <w:multiLevelType w:val="hybridMultilevel"/>
    <w:tmpl w:val="34B0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7F660F"/>
    <w:multiLevelType w:val="hybridMultilevel"/>
    <w:tmpl w:val="CEF4E912"/>
    <w:lvl w:ilvl="0" w:tplc="0419000F">
      <w:start w:val="1"/>
      <w:numFmt w:val="decimal"/>
      <w:lvlText w:val="%1."/>
      <w:lvlJc w:val="left"/>
      <w:pPr>
        <w:ind w:left="8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6" w15:restartNumberingAfterBreak="0">
    <w:nsid w:val="6AC26C7E"/>
    <w:multiLevelType w:val="hybridMultilevel"/>
    <w:tmpl w:val="C7BE426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7" w15:restartNumberingAfterBreak="0">
    <w:nsid w:val="6E446ADB"/>
    <w:multiLevelType w:val="multilevel"/>
    <w:tmpl w:val="6694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0BC1BE7"/>
    <w:multiLevelType w:val="hybridMultilevel"/>
    <w:tmpl w:val="64B62816"/>
    <w:lvl w:ilvl="0" w:tplc="7DEA2204">
      <w:start w:val="2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74094FE6"/>
    <w:multiLevelType w:val="hybridMultilevel"/>
    <w:tmpl w:val="F1EA57C2"/>
    <w:lvl w:ilvl="0" w:tplc="0419000F">
      <w:start w:val="1"/>
      <w:numFmt w:val="decimal"/>
      <w:lvlText w:val="%1."/>
      <w:lvlJc w:val="left"/>
      <w:pPr>
        <w:ind w:left="8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40" w15:restartNumberingAfterBreak="0">
    <w:nsid w:val="78DC539C"/>
    <w:multiLevelType w:val="hybridMultilevel"/>
    <w:tmpl w:val="9D62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C6618F"/>
    <w:multiLevelType w:val="multilevel"/>
    <w:tmpl w:val="DD548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F92616B"/>
    <w:multiLevelType w:val="hybridMultilevel"/>
    <w:tmpl w:val="0CDC9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8"/>
  </w:num>
  <w:num w:numId="4">
    <w:abstractNumId w:val="33"/>
  </w:num>
  <w:num w:numId="5">
    <w:abstractNumId w:val="16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22"/>
  </w:num>
  <w:num w:numId="11">
    <w:abstractNumId w:val="42"/>
  </w:num>
  <w:num w:numId="12">
    <w:abstractNumId w:val="7"/>
  </w:num>
  <w:num w:numId="13">
    <w:abstractNumId w:val="10"/>
  </w:num>
  <w:num w:numId="14">
    <w:abstractNumId w:val="11"/>
  </w:num>
  <w:num w:numId="15">
    <w:abstractNumId w:val="32"/>
  </w:num>
  <w:num w:numId="16">
    <w:abstractNumId w:val="38"/>
  </w:num>
  <w:num w:numId="17">
    <w:abstractNumId w:val="28"/>
  </w:num>
  <w:num w:numId="18">
    <w:abstractNumId w:val="13"/>
  </w:num>
  <w:num w:numId="19">
    <w:abstractNumId w:val="41"/>
  </w:num>
  <w:num w:numId="20">
    <w:abstractNumId w:val="37"/>
  </w:num>
  <w:num w:numId="21">
    <w:abstractNumId w:val="25"/>
  </w:num>
  <w:num w:numId="22">
    <w:abstractNumId w:val="9"/>
  </w:num>
  <w:num w:numId="23">
    <w:abstractNumId w:val="24"/>
  </w:num>
  <w:num w:numId="24">
    <w:abstractNumId w:val="19"/>
  </w:num>
  <w:num w:numId="25">
    <w:abstractNumId w:val="12"/>
  </w:num>
  <w:num w:numId="26">
    <w:abstractNumId w:val="17"/>
  </w:num>
  <w:num w:numId="27">
    <w:abstractNumId w:val="29"/>
  </w:num>
  <w:num w:numId="28">
    <w:abstractNumId w:val="14"/>
  </w:num>
  <w:num w:numId="29">
    <w:abstractNumId w:val="40"/>
  </w:num>
  <w:num w:numId="30">
    <w:abstractNumId w:val="39"/>
  </w:num>
  <w:num w:numId="31">
    <w:abstractNumId w:val="6"/>
  </w:num>
  <w:num w:numId="32">
    <w:abstractNumId w:val="30"/>
  </w:num>
  <w:num w:numId="33">
    <w:abstractNumId w:val="27"/>
  </w:num>
  <w:num w:numId="34">
    <w:abstractNumId w:val="31"/>
  </w:num>
  <w:num w:numId="35">
    <w:abstractNumId w:val="15"/>
  </w:num>
  <w:num w:numId="36">
    <w:abstractNumId w:val="26"/>
  </w:num>
  <w:num w:numId="37">
    <w:abstractNumId w:val="35"/>
  </w:num>
  <w:num w:numId="38">
    <w:abstractNumId w:val="23"/>
  </w:num>
  <w:num w:numId="39">
    <w:abstractNumId w:val="3"/>
  </w:num>
  <w:num w:numId="40">
    <w:abstractNumId w:val="36"/>
  </w:num>
  <w:num w:numId="4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7"/>
    <w:rsid w:val="00000752"/>
    <w:rsid w:val="00000EB2"/>
    <w:rsid w:val="00002C90"/>
    <w:rsid w:val="00002FB1"/>
    <w:rsid w:val="0000317E"/>
    <w:rsid w:val="00010577"/>
    <w:rsid w:val="000118F5"/>
    <w:rsid w:val="000122AB"/>
    <w:rsid w:val="000177B7"/>
    <w:rsid w:val="0002078F"/>
    <w:rsid w:val="00021E39"/>
    <w:rsid w:val="00024A87"/>
    <w:rsid w:val="00025179"/>
    <w:rsid w:val="0002785A"/>
    <w:rsid w:val="00033DE3"/>
    <w:rsid w:val="00042612"/>
    <w:rsid w:val="00044E7E"/>
    <w:rsid w:val="00053CB6"/>
    <w:rsid w:val="00057564"/>
    <w:rsid w:val="00061DC7"/>
    <w:rsid w:val="000627B7"/>
    <w:rsid w:val="00062B41"/>
    <w:rsid w:val="00063F28"/>
    <w:rsid w:val="0006413A"/>
    <w:rsid w:val="00065E42"/>
    <w:rsid w:val="00070D7F"/>
    <w:rsid w:val="0007358C"/>
    <w:rsid w:val="000743C5"/>
    <w:rsid w:val="000827D7"/>
    <w:rsid w:val="00091BA9"/>
    <w:rsid w:val="000943E2"/>
    <w:rsid w:val="000955B8"/>
    <w:rsid w:val="000A27C0"/>
    <w:rsid w:val="000A4B6E"/>
    <w:rsid w:val="000B10C9"/>
    <w:rsid w:val="000B7CEA"/>
    <w:rsid w:val="000C267E"/>
    <w:rsid w:val="000C2F26"/>
    <w:rsid w:val="000C3FDC"/>
    <w:rsid w:val="000C4B48"/>
    <w:rsid w:val="000C717D"/>
    <w:rsid w:val="000D005F"/>
    <w:rsid w:val="000D08CF"/>
    <w:rsid w:val="000D28AC"/>
    <w:rsid w:val="000D33E1"/>
    <w:rsid w:val="000D3960"/>
    <w:rsid w:val="000D3DE1"/>
    <w:rsid w:val="000D4AAE"/>
    <w:rsid w:val="000D51AC"/>
    <w:rsid w:val="000D77B4"/>
    <w:rsid w:val="000D7C13"/>
    <w:rsid w:val="000E6EB1"/>
    <w:rsid w:val="000E774C"/>
    <w:rsid w:val="000F0283"/>
    <w:rsid w:val="000F1992"/>
    <w:rsid w:val="000F348F"/>
    <w:rsid w:val="000F43F5"/>
    <w:rsid w:val="000F59DA"/>
    <w:rsid w:val="000F7900"/>
    <w:rsid w:val="00101560"/>
    <w:rsid w:val="00102C4C"/>
    <w:rsid w:val="00114DA5"/>
    <w:rsid w:val="00117C61"/>
    <w:rsid w:val="00122057"/>
    <w:rsid w:val="00122C4F"/>
    <w:rsid w:val="00127618"/>
    <w:rsid w:val="00127AEE"/>
    <w:rsid w:val="001310CD"/>
    <w:rsid w:val="00136545"/>
    <w:rsid w:val="00137076"/>
    <w:rsid w:val="00137992"/>
    <w:rsid w:val="00137A14"/>
    <w:rsid w:val="00141BCD"/>
    <w:rsid w:val="00142165"/>
    <w:rsid w:val="00142FF4"/>
    <w:rsid w:val="00146B31"/>
    <w:rsid w:val="0015249C"/>
    <w:rsid w:val="0015497C"/>
    <w:rsid w:val="001610A9"/>
    <w:rsid w:val="0016412E"/>
    <w:rsid w:val="00165C81"/>
    <w:rsid w:val="00166A14"/>
    <w:rsid w:val="00172DD4"/>
    <w:rsid w:val="0017487D"/>
    <w:rsid w:val="001775B0"/>
    <w:rsid w:val="001801C9"/>
    <w:rsid w:val="00187C48"/>
    <w:rsid w:val="001927F0"/>
    <w:rsid w:val="00193E3C"/>
    <w:rsid w:val="00195F6E"/>
    <w:rsid w:val="00196120"/>
    <w:rsid w:val="001A123D"/>
    <w:rsid w:val="001A1C21"/>
    <w:rsid w:val="001A2C2E"/>
    <w:rsid w:val="001A51A6"/>
    <w:rsid w:val="001A58BD"/>
    <w:rsid w:val="001A5BDA"/>
    <w:rsid w:val="001A5C3C"/>
    <w:rsid w:val="001A60D2"/>
    <w:rsid w:val="001B03E9"/>
    <w:rsid w:val="001B0BB7"/>
    <w:rsid w:val="001B166C"/>
    <w:rsid w:val="001B344D"/>
    <w:rsid w:val="001B5DB7"/>
    <w:rsid w:val="001C1698"/>
    <w:rsid w:val="001C1884"/>
    <w:rsid w:val="001C24A5"/>
    <w:rsid w:val="001D063B"/>
    <w:rsid w:val="001D48C5"/>
    <w:rsid w:val="001E0852"/>
    <w:rsid w:val="001E2045"/>
    <w:rsid w:val="001E21D8"/>
    <w:rsid w:val="001E3C6D"/>
    <w:rsid w:val="001F174A"/>
    <w:rsid w:val="001F3E15"/>
    <w:rsid w:val="001F71A2"/>
    <w:rsid w:val="002000F1"/>
    <w:rsid w:val="0020178D"/>
    <w:rsid w:val="002075DE"/>
    <w:rsid w:val="00207B73"/>
    <w:rsid w:val="00213494"/>
    <w:rsid w:val="002139D9"/>
    <w:rsid w:val="0021526C"/>
    <w:rsid w:val="00222356"/>
    <w:rsid w:val="00225C53"/>
    <w:rsid w:val="00227E35"/>
    <w:rsid w:val="00232119"/>
    <w:rsid w:val="00234F48"/>
    <w:rsid w:val="002429A2"/>
    <w:rsid w:val="00243BFE"/>
    <w:rsid w:val="002464E8"/>
    <w:rsid w:val="002509B2"/>
    <w:rsid w:val="002540EA"/>
    <w:rsid w:val="00254831"/>
    <w:rsid w:val="00256AA9"/>
    <w:rsid w:val="00256B47"/>
    <w:rsid w:val="00261379"/>
    <w:rsid w:val="0026281C"/>
    <w:rsid w:val="00265479"/>
    <w:rsid w:val="0026773E"/>
    <w:rsid w:val="00271460"/>
    <w:rsid w:val="00273DDE"/>
    <w:rsid w:val="00274E0B"/>
    <w:rsid w:val="00275F19"/>
    <w:rsid w:val="00277A79"/>
    <w:rsid w:val="0028637A"/>
    <w:rsid w:val="002908E8"/>
    <w:rsid w:val="00291136"/>
    <w:rsid w:val="00292EE5"/>
    <w:rsid w:val="0029302A"/>
    <w:rsid w:val="00293D69"/>
    <w:rsid w:val="00294AFD"/>
    <w:rsid w:val="00296999"/>
    <w:rsid w:val="002A2741"/>
    <w:rsid w:val="002A27D0"/>
    <w:rsid w:val="002A7BE6"/>
    <w:rsid w:val="002B0854"/>
    <w:rsid w:val="002B2ADE"/>
    <w:rsid w:val="002B384E"/>
    <w:rsid w:val="002B463B"/>
    <w:rsid w:val="002C5069"/>
    <w:rsid w:val="002C7169"/>
    <w:rsid w:val="002D010F"/>
    <w:rsid w:val="002D0380"/>
    <w:rsid w:val="002D0C34"/>
    <w:rsid w:val="002D0F63"/>
    <w:rsid w:val="002D2561"/>
    <w:rsid w:val="002D281F"/>
    <w:rsid w:val="002D300F"/>
    <w:rsid w:val="002D33C7"/>
    <w:rsid w:val="002D48D0"/>
    <w:rsid w:val="002E0CC6"/>
    <w:rsid w:val="002E2775"/>
    <w:rsid w:val="002E636F"/>
    <w:rsid w:val="002E764F"/>
    <w:rsid w:val="002F0954"/>
    <w:rsid w:val="002F616B"/>
    <w:rsid w:val="002F7E90"/>
    <w:rsid w:val="00300BF3"/>
    <w:rsid w:val="00306591"/>
    <w:rsid w:val="00307256"/>
    <w:rsid w:val="00312C02"/>
    <w:rsid w:val="00314BF5"/>
    <w:rsid w:val="00315453"/>
    <w:rsid w:val="00316AA8"/>
    <w:rsid w:val="00322644"/>
    <w:rsid w:val="0033185A"/>
    <w:rsid w:val="00332F0B"/>
    <w:rsid w:val="00333FF0"/>
    <w:rsid w:val="003340B3"/>
    <w:rsid w:val="003368D9"/>
    <w:rsid w:val="00337DBF"/>
    <w:rsid w:val="003412A5"/>
    <w:rsid w:val="00343089"/>
    <w:rsid w:val="00352169"/>
    <w:rsid w:val="003530CC"/>
    <w:rsid w:val="003531CD"/>
    <w:rsid w:val="003550D9"/>
    <w:rsid w:val="00362333"/>
    <w:rsid w:val="0036250D"/>
    <w:rsid w:val="00364C5B"/>
    <w:rsid w:val="003709C3"/>
    <w:rsid w:val="003712ED"/>
    <w:rsid w:val="003725F5"/>
    <w:rsid w:val="00372D5D"/>
    <w:rsid w:val="00380146"/>
    <w:rsid w:val="003809E2"/>
    <w:rsid w:val="00382E40"/>
    <w:rsid w:val="00384C3E"/>
    <w:rsid w:val="0038507F"/>
    <w:rsid w:val="00390851"/>
    <w:rsid w:val="003914B2"/>
    <w:rsid w:val="00393266"/>
    <w:rsid w:val="0039355E"/>
    <w:rsid w:val="00394DE0"/>
    <w:rsid w:val="003A02FD"/>
    <w:rsid w:val="003A4329"/>
    <w:rsid w:val="003A4893"/>
    <w:rsid w:val="003B424E"/>
    <w:rsid w:val="003B453C"/>
    <w:rsid w:val="003C067E"/>
    <w:rsid w:val="003C27B1"/>
    <w:rsid w:val="003D0CB1"/>
    <w:rsid w:val="003D5994"/>
    <w:rsid w:val="003D6458"/>
    <w:rsid w:val="003E044C"/>
    <w:rsid w:val="003E0E45"/>
    <w:rsid w:val="003E5222"/>
    <w:rsid w:val="003F0BFE"/>
    <w:rsid w:val="003F442F"/>
    <w:rsid w:val="003F6C76"/>
    <w:rsid w:val="003F7EF8"/>
    <w:rsid w:val="0041218D"/>
    <w:rsid w:val="00413310"/>
    <w:rsid w:val="004134DA"/>
    <w:rsid w:val="004153D8"/>
    <w:rsid w:val="00417039"/>
    <w:rsid w:val="0041795B"/>
    <w:rsid w:val="00422577"/>
    <w:rsid w:val="00432126"/>
    <w:rsid w:val="004332C2"/>
    <w:rsid w:val="004355A2"/>
    <w:rsid w:val="004365DC"/>
    <w:rsid w:val="004373F0"/>
    <w:rsid w:val="004425F1"/>
    <w:rsid w:val="0045640D"/>
    <w:rsid w:val="00456A24"/>
    <w:rsid w:val="00466C43"/>
    <w:rsid w:val="0047269A"/>
    <w:rsid w:val="004732F0"/>
    <w:rsid w:val="0049161C"/>
    <w:rsid w:val="0049706E"/>
    <w:rsid w:val="004970EA"/>
    <w:rsid w:val="004A1A31"/>
    <w:rsid w:val="004A5CCC"/>
    <w:rsid w:val="004A7BEA"/>
    <w:rsid w:val="004B0FDC"/>
    <w:rsid w:val="004B1CBA"/>
    <w:rsid w:val="004B7C63"/>
    <w:rsid w:val="004C2451"/>
    <w:rsid w:val="004C2720"/>
    <w:rsid w:val="004C5FF2"/>
    <w:rsid w:val="004C76A0"/>
    <w:rsid w:val="004D12BF"/>
    <w:rsid w:val="004D49AC"/>
    <w:rsid w:val="004D5E6D"/>
    <w:rsid w:val="004D64FB"/>
    <w:rsid w:val="004E31F8"/>
    <w:rsid w:val="004E3745"/>
    <w:rsid w:val="004E649D"/>
    <w:rsid w:val="004F26FC"/>
    <w:rsid w:val="004F2746"/>
    <w:rsid w:val="004F4B19"/>
    <w:rsid w:val="004F5727"/>
    <w:rsid w:val="004F7623"/>
    <w:rsid w:val="005059FA"/>
    <w:rsid w:val="00510DD6"/>
    <w:rsid w:val="00516B9C"/>
    <w:rsid w:val="00517220"/>
    <w:rsid w:val="00521943"/>
    <w:rsid w:val="005245DC"/>
    <w:rsid w:val="0052725B"/>
    <w:rsid w:val="00527636"/>
    <w:rsid w:val="00542B47"/>
    <w:rsid w:val="0054686E"/>
    <w:rsid w:val="00550E5B"/>
    <w:rsid w:val="0055121A"/>
    <w:rsid w:val="005513BB"/>
    <w:rsid w:val="00553FF5"/>
    <w:rsid w:val="0055744B"/>
    <w:rsid w:val="00557C8A"/>
    <w:rsid w:val="0056040B"/>
    <w:rsid w:val="005701CB"/>
    <w:rsid w:val="00572C37"/>
    <w:rsid w:val="00573E9A"/>
    <w:rsid w:val="0057404E"/>
    <w:rsid w:val="00577092"/>
    <w:rsid w:val="0058148D"/>
    <w:rsid w:val="00583466"/>
    <w:rsid w:val="005834B2"/>
    <w:rsid w:val="00583F01"/>
    <w:rsid w:val="00585C6C"/>
    <w:rsid w:val="00586764"/>
    <w:rsid w:val="005873B5"/>
    <w:rsid w:val="0059030B"/>
    <w:rsid w:val="00590F6E"/>
    <w:rsid w:val="005915C8"/>
    <w:rsid w:val="00592367"/>
    <w:rsid w:val="00594463"/>
    <w:rsid w:val="005978AD"/>
    <w:rsid w:val="005A19C6"/>
    <w:rsid w:val="005A340A"/>
    <w:rsid w:val="005A3ECF"/>
    <w:rsid w:val="005A5060"/>
    <w:rsid w:val="005B3230"/>
    <w:rsid w:val="005B3236"/>
    <w:rsid w:val="005B4E6D"/>
    <w:rsid w:val="005C0B24"/>
    <w:rsid w:val="005C3564"/>
    <w:rsid w:val="005C4AA5"/>
    <w:rsid w:val="005D1B79"/>
    <w:rsid w:val="005D3C8F"/>
    <w:rsid w:val="005D5C38"/>
    <w:rsid w:val="005E2AA2"/>
    <w:rsid w:val="005E2EA3"/>
    <w:rsid w:val="005E32EF"/>
    <w:rsid w:val="005E3C89"/>
    <w:rsid w:val="005E7C47"/>
    <w:rsid w:val="005F25D0"/>
    <w:rsid w:val="005F707C"/>
    <w:rsid w:val="00610D70"/>
    <w:rsid w:val="00612DCA"/>
    <w:rsid w:val="00613D51"/>
    <w:rsid w:val="00620398"/>
    <w:rsid w:val="00620C9A"/>
    <w:rsid w:val="00621507"/>
    <w:rsid w:val="006218D9"/>
    <w:rsid w:val="00622DF6"/>
    <w:rsid w:val="00625241"/>
    <w:rsid w:val="00625FDF"/>
    <w:rsid w:val="006309A5"/>
    <w:rsid w:val="00635F03"/>
    <w:rsid w:val="0064374B"/>
    <w:rsid w:val="00645711"/>
    <w:rsid w:val="00651D5A"/>
    <w:rsid w:val="00655934"/>
    <w:rsid w:val="006568D5"/>
    <w:rsid w:val="0066064E"/>
    <w:rsid w:val="00666C2C"/>
    <w:rsid w:val="00667E93"/>
    <w:rsid w:val="00671092"/>
    <w:rsid w:val="00671E7B"/>
    <w:rsid w:val="0067616D"/>
    <w:rsid w:val="006763B9"/>
    <w:rsid w:val="00681B5C"/>
    <w:rsid w:val="0068396D"/>
    <w:rsid w:val="006936AD"/>
    <w:rsid w:val="00693B15"/>
    <w:rsid w:val="006B1DFD"/>
    <w:rsid w:val="006B2585"/>
    <w:rsid w:val="006B4B07"/>
    <w:rsid w:val="006C0A5D"/>
    <w:rsid w:val="006C5A02"/>
    <w:rsid w:val="006C7618"/>
    <w:rsid w:val="006D1AC2"/>
    <w:rsid w:val="006D4CE9"/>
    <w:rsid w:val="006D77A6"/>
    <w:rsid w:val="006E7309"/>
    <w:rsid w:val="006F1EDD"/>
    <w:rsid w:val="006F2468"/>
    <w:rsid w:val="006F46C5"/>
    <w:rsid w:val="007000BD"/>
    <w:rsid w:val="00706748"/>
    <w:rsid w:val="0071043D"/>
    <w:rsid w:val="00714B29"/>
    <w:rsid w:val="00715723"/>
    <w:rsid w:val="00716BA8"/>
    <w:rsid w:val="007172E6"/>
    <w:rsid w:val="00717FB9"/>
    <w:rsid w:val="00723990"/>
    <w:rsid w:val="00724FED"/>
    <w:rsid w:val="0072754B"/>
    <w:rsid w:val="0073368A"/>
    <w:rsid w:val="00733AEF"/>
    <w:rsid w:val="007369E1"/>
    <w:rsid w:val="00741791"/>
    <w:rsid w:val="0074370B"/>
    <w:rsid w:val="007450CA"/>
    <w:rsid w:val="007476DF"/>
    <w:rsid w:val="00750B23"/>
    <w:rsid w:val="00757E85"/>
    <w:rsid w:val="007623D6"/>
    <w:rsid w:val="00762AD3"/>
    <w:rsid w:val="00763320"/>
    <w:rsid w:val="00764467"/>
    <w:rsid w:val="00764A68"/>
    <w:rsid w:val="00771C78"/>
    <w:rsid w:val="00774936"/>
    <w:rsid w:val="00775D0C"/>
    <w:rsid w:val="00783F6D"/>
    <w:rsid w:val="007855B3"/>
    <w:rsid w:val="0079163C"/>
    <w:rsid w:val="007959E1"/>
    <w:rsid w:val="0079633F"/>
    <w:rsid w:val="00797860"/>
    <w:rsid w:val="007A4697"/>
    <w:rsid w:val="007A5217"/>
    <w:rsid w:val="007B03B7"/>
    <w:rsid w:val="007B11D8"/>
    <w:rsid w:val="007B355B"/>
    <w:rsid w:val="007C1416"/>
    <w:rsid w:val="007D02F9"/>
    <w:rsid w:val="007D0F69"/>
    <w:rsid w:val="007D26B2"/>
    <w:rsid w:val="007D3133"/>
    <w:rsid w:val="007E6406"/>
    <w:rsid w:val="007F0818"/>
    <w:rsid w:val="007F1837"/>
    <w:rsid w:val="007F2158"/>
    <w:rsid w:val="007F6BE8"/>
    <w:rsid w:val="00800FA6"/>
    <w:rsid w:val="00801FEF"/>
    <w:rsid w:val="00802B90"/>
    <w:rsid w:val="00805513"/>
    <w:rsid w:val="00806B6B"/>
    <w:rsid w:val="008070F2"/>
    <w:rsid w:val="0081036B"/>
    <w:rsid w:val="008174CB"/>
    <w:rsid w:val="008174FE"/>
    <w:rsid w:val="0082318D"/>
    <w:rsid w:val="00823E5D"/>
    <w:rsid w:val="00824BE8"/>
    <w:rsid w:val="0082677C"/>
    <w:rsid w:val="00833C28"/>
    <w:rsid w:val="00834D3C"/>
    <w:rsid w:val="0083646E"/>
    <w:rsid w:val="00840D3B"/>
    <w:rsid w:val="008437D2"/>
    <w:rsid w:val="00843F67"/>
    <w:rsid w:val="00844FEA"/>
    <w:rsid w:val="0085036D"/>
    <w:rsid w:val="00850983"/>
    <w:rsid w:val="00850A9D"/>
    <w:rsid w:val="0085599E"/>
    <w:rsid w:val="008626A2"/>
    <w:rsid w:val="00864B66"/>
    <w:rsid w:val="00867ED9"/>
    <w:rsid w:val="00870128"/>
    <w:rsid w:val="0087310B"/>
    <w:rsid w:val="00880489"/>
    <w:rsid w:val="0088105D"/>
    <w:rsid w:val="0088149E"/>
    <w:rsid w:val="00882BD3"/>
    <w:rsid w:val="0088409E"/>
    <w:rsid w:val="008845AD"/>
    <w:rsid w:val="00892340"/>
    <w:rsid w:val="008969C3"/>
    <w:rsid w:val="008A1B44"/>
    <w:rsid w:val="008A3089"/>
    <w:rsid w:val="008A4F48"/>
    <w:rsid w:val="008A6A4C"/>
    <w:rsid w:val="008A7125"/>
    <w:rsid w:val="008B257B"/>
    <w:rsid w:val="008B382A"/>
    <w:rsid w:val="008B78BD"/>
    <w:rsid w:val="008C20C3"/>
    <w:rsid w:val="008C2A18"/>
    <w:rsid w:val="008C55CF"/>
    <w:rsid w:val="008E28B2"/>
    <w:rsid w:val="008E3C25"/>
    <w:rsid w:val="008E4728"/>
    <w:rsid w:val="008E7B37"/>
    <w:rsid w:val="008F19EB"/>
    <w:rsid w:val="008F5901"/>
    <w:rsid w:val="008F6DBC"/>
    <w:rsid w:val="00901545"/>
    <w:rsid w:val="00905947"/>
    <w:rsid w:val="0090630D"/>
    <w:rsid w:val="00906D35"/>
    <w:rsid w:val="00910C30"/>
    <w:rsid w:val="009179CC"/>
    <w:rsid w:val="00920D38"/>
    <w:rsid w:val="009210BA"/>
    <w:rsid w:val="0092189E"/>
    <w:rsid w:val="00921EC5"/>
    <w:rsid w:val="0092352C"/>
    <w:rsid w:val="00932ED7"/>
    <w:rsid w:val="00933C4E"/>
    <w:rsid w:val="00942882"/>
    <w:rsid w:val="009430F5"/>
    <w:rsid w:val="00945A3D"/>
    <w:rsid w:val="00946F81"/>
    <w:rsid w:val="0094700B"/>
    <w:rsid w:val="00963AFF"/>
    <w:rsid w:val="0096504D"/>
    <w:rsid w:val="009654E9"/>
    <w:rsid w:val="00970CB0"/>
    <w:rsid w:val="00971CA7"/>
    <w:rsid w:val="00972DB1"/>
    <w:rsid w:val="00973649"/>
    <w:rsid w:val="00973DE6"/>
    <w:rsid w:val="00975E69"/>
    <w:rsid w:val="0099017A"/>
    <w:rsid w:val="00992815"/>
    <w:rsid w:val="0099438A"/>
    <w:rsid w:val="009A1239"/>
    <w:rsid w:val="009A21AB"/>
    <w:rsid w:val="009A4054"/>
    <w:rsid w:val="009A476D"/>
    <w:rsid w:val="009A7DC5"/>
    <w:rsid w:val="009B4602"/>
    <w:rsid w:val="009C0914"/>
    <w:rsid w:val="009C237D"/>
    <w:rsid w:val="009C2863"/>
    <w:rsid w:val="009C5386"/>
    <w:rsid w:val="009C5458"/>
    <w:rsid w:val="009C743F"/>
    <w:rsid w:val="009D0F68"/>
    <w:rsid w:val="009D417C"/>
    <w:rsid w:val="009D7EDC"/>
    <w:rsid w:val="009E1748"/>
    <w:rsid w:val="009E1D04"/>
    <w:rsid w:val="009E3F9E"/>
    <w:rsid w:val="009E7F58"/>
    <w:rsid w:val="009E7FC3"/>
    <w:rsid w:val="009F7777"/>
    <w:rsid w:val="009F7A76"/>
    <w:rsid w:val="00A00415"/>
    <w:rsid w:val="00A00C2F"/>
    <w:rsid w:val="00A015F3"/>
    <w:rsid w:val="00A01A89"/>
    <w:rsid w:val="00A048D8"/>
    <w:rsid w:val="00A11DEC"/>
    <w:rsid w:val="00A12B37"/>
    <w:rsid w:val="00A15E01"/>
    <w:rsid w:val="00A1646C"/>
    <w:rsid w:val="00A25E25"/>
    <w:rsid w:val="00A273E9"/>
    <w:rsid w:val="00A27B8F"/>
    <w:rsid w:val="00A36FF9"/>
    <w:rsid w:val="00A37276"/>
    <w:rsid w:val="00A44BD5"/>
    <w:rsid w:val="00A517C8"/>
    <w:rsid w:val="00A570E3"/>
    <w:rsid w:val="00A60BC4"/>
    <w:rsid w:val="00A60D11"/>
    <w:rsid w:val="00A652DB"/>
    <w:rsid w:val="00A6775E"/>
    <w:rsid w:val="00A718D1"/>
    <w:rsid w:val="00A750CD"/>
    <w:rsid w:val="00A75330"/>
    <w:rsid w:val="00A75FB8"/>
    <w:rsid w:val="00A776E4"/>
    <w:rsid w:val="00A821BB"/>
    <w:rsid w:val="00A86E50"/>
    <w:rsid w:val="00A909E0"/>
    <w:rsid w:val="00A93C48"/>
    <w:rsid w:val="00A96D7B"/>
    <w:rsid w:val="00AA1E9C"/>
    <w:rsid w:val="00AB071C"/>
    <w:rsid w:val="00AB17C6"/>
    <w:rsid w:val="00AB1F61"/>
    <w:rsid w:val="00AB4069"/>
    <w:rsid w:val="00AB4807"/>
    <w:rsid w:val="00AB6CF1"/>
    <w:rsid w:val="00AB7FB7"/>
    <w:rsid w:val="00AC02AE"/>
    <w:rsid w:val="00AC2440"/>
    <w:rsid w:val="00AC4BE4"/>
    <w:rsid w:val="00AD03E3"/>
    <w:rsid w:val="00AD3A2D"/>
    <w:rsid w:val="00AD4359"/>
    <w:rsid w:val="00AD69FA"/>
    <w:rsid w:val="00AE0D9B"/>
    <w:rsid w:val="00AE45A4"/>
    <w:rsid w:val="00AF5A41"/>
    <w:rsid w:val="00B0353D"/>
    <w:rsid w:val="00B0793B"/>
    <w:rsid w:val="00B120AC"/>
    <w:rsid w:val="00B22743"/>
    <w:rsid w:val="00B22A03"/>
    <w:rsid w:val="00B22C72"/>
    <w:rsid w:val="00B24321"/>
    <w:rsid w:val="00B251C9"/>
    <w:rsid w:val="00B2631C"/>
    <w:rsid w:val="00B2797E"/>
    <w:rsid w:val="00B32448"/>
    <w:rsid w:val="00B3261A"/>
    <w:rsid w:val="00B4140F"/>
    <w:rsid w:val="00B4511A"/>
    <w:rsid w:val="00B50A70"/>
    <w:rsid w:val="00B52A70"/>
    <w:rsid w:val="00B62BFD"/>
    <w:rsid w:val="00B63779"/>
    <w:rsid w:val="00B654A7"/>
    <w:rsid w:val="00B66327"/>
    <w:rsid w:val="00B70323"/>
    <w:rsid w:val="00B744A0"/>
    <w:rsid w:val="00B77D31"/>
    <w:rsid w:val="00B81670"/>
    <w:rsid w:val="00BA1F69"/>
    <w:rsid w:val="00BA2EE8"/>
    <w:rsid w:val="00BB069A"/>
    <w:rsid w:val="00BB1143"/>
    <w:rsid w:val="00BB6CEC"/>
    <w:rsid w:val="00BC04B0"/>
    <w:rsid w:val="00BC255D"/>
    <w:rsid w:val="00BC3B13"/>
    <w:rsid w:val="00BC6D25"/>
    <w:rsid w:val="00BD76A6"/>
    <w:rsid w:val="00BE02C3"/>
    <w:rsid w:val="00BE0610"/>
    <w:rsid w:val="00BE0EE0"/>
    <w:rsid w:val="00BF0FB6"/>
    <w:rsid w:val="00BF4E13"/>
    <w:rsid w:val="00BF7879"/>
    <w:rsid w:val="00C00BDB"/>
    <w:rsid w:val="00C1195B"/>
    <w:rsid w:val="00C14172"/>
    <w:rsid w:val="00C15B12"/>
    <w:rsid w:val="00C15BF7"/>
    <w:rsid w:val="00C1701A"/>
    <w:rsid w:val="00C17ECB"/>
    <w:rsid w:val="00C21028"/>
    <w:rsid w:val="00C310B6"/>
    <w:rsid w:val="00C31134"/>
    <w:rsid w:val="00C42216"/>
    <w:rsid w:val="00C4297B"/>
    <w:rsid w:val="00C44FCC"/>
    <w:rsid w:val="00C46B94"/>
    <w:rsid w:val="00C50152"/>
    <w:rsid w:val="00C53F77"/>
    <w:rsid w:val="00C56E82"/>
    <w:rsid w:val="00C56EE4"/>
    <w:rsid w:val="00C57CDF"/>
    <w:rsid w:val="00C60340"/>
    <w:rsid w:val="00C60907"/>
    <w:rsid w:val="00C610CE"/>
    <w:rsid w:val="00C6192E"/>
    <w:rsid w:val="00C6269E"/>
    <w:rsid w:val="00C70655"/>
    <w:rsid w:val="00C7410C"/>
    <w:rsid w:val="00C805E5"/>
    <w:rsid w:val="00C80D72"/>
    <w:rsid w:val="00C80F57"/>
    <w:rsid w:val="00C82589"/>
    <w:rsid w:val="00C858AD"/>
    <w:rsid w:val="00C87242"/>
    <w:rsid w:val="00C9050B"/>
    <w:rsid w:val="00C90CDE"/>
    <w:rsid w:val="00C9126A"/>
    <w:rsid w:val="00C94160"/>
    <w:rsid w:val="00C95814"/>
    <w:rsid w:val="00C95999"/>
    <w:rsid w:val="00C97129"/>
    <w:rsid w:val="00C97803"/>
    <w:rsid w:val="00CA08CE"/>
    <w:rsid w:val="00CA2B48"/>
    <w:rsid w:val="00CB1B43"/>
    <w:rsid w:val="00CB4993"/>
    <w:rsid w:val="00CB5671"/>
    <w:rsid w:val="00CB59FD"/>
    <w:rsid w:val="00CC464B"/>
    <w:rsid w:val="00CC54A4"/>
    <w:rsid w:val="00CC5DB8"/>
    <w:rsid w:val="00CC7B2B"/>
    <w:rsid w:val="00CD3CFB"/>
    <w:rsid w:val="00CD6054"/>
    <w:rsid w:val="00CE1831"/>
    <w:rsid w:val="00CE1D15"/>
    <w:rsid w:val="00CE4086"/>
    <w:rsid w:val="00CE55D7"/>
    <w:rsid w:val="00CE7F98"/>
    <w:rsid w:val="00D0006D"/>
    <w:rsid w:val="00D111DA"/>
    <w:rsid w:val="00D12BBB"/>
    <w:rsid w:val="00D13AE7"/>
    <w:rsid w:val="00D14A91"/>
    <w:rsid w:val="00D17607"/>
    <w:rsid w:val="00D212D7"/>
    <w:rsid w:val="00D21A67"/>
    <w:rsid w:val="00D25DD4"/>
    <w:rsid w:val="00D26A4E"/>
    <w:rsid w:val="00D301F7"/>
    <w:rsid w:val="00D307B0"/>
    <w:rsid w:val="00D31085"/>
    <w:rsid w:val="00D337E2"/>
    <w:rsid w:val="00D3412F"/>
    <w:rsid w:val="00D3436D"/>
    <w:rsid w:val="00D40AFE"/>
    <w:rsid w:val="00D434E6"/>
    <w:rsid w:val="00D474DA"/>
    <w:rsid w:val="00D52BAE"/>
    <w:rsid w:val="00D53B3B"/>
    <w:rsid w:val="00D54730"/>
    <w:rsid w:val="00D5645B"/>
    <w:rsid w:val="00D56915"/>
    <w:rsid w:val="00D63334"/>
    <w:rsid w:val="00D67758"/>
    <w:rsid w:val="00D70931"/>
    <w:rsid w:val="00D727DF"/>
    <w:rsid w:val="00D7397A"/>
    <w:rsid w:val="00D74F99"/>
    <w:rsid w:val="00D760F4"/>
    <w:rsid w:val="00D77DE3"/>
    <w:rsid w:val="00D82453"/>
    <w:rsid w:val="00D84696"/>
    <w:rsid w:val="00D92C98"/>
    <w:rsid w:val="00DA1399"/>
    <w:rsid w:val="00DA7ADE"/>
    <w:rsid w:val="00DB0ECF"/>
    <w:rsid w:val="00DB2FC1"/>
    <w:rsid w:val="00DB3BD8"/>
    <w:rsid w:val="00DB6614"/>
    <w:rsid w:val="00DB662C"/>
    <w:rsid w:val="00DB7590"/>
    <w:rsid w:val="00DC38C1"/>
    <w:rsid w:val="00DD5252"/>
    <w:rsid w:val="00DD62A1"/>
    <w:rsid w:val="00DE0F6F"/>
    <w:rsid w:val="00DE14C1"/>
    <w:rsid w:val="00DE1854"/>
    <w:rsid w:val="00DE23F9"/>
    <w:rsid w:val="00DE453B"/>
    <w:rsid w:val="00DE4996"/>
    <w:rsid w:val="00DE7CC6"/>
    <w:rsid w:val="00DF1E32"/>
    <w:rsid w:val="00DF20C9"/>
    <w:rsid w:val="00DF3E50"/>
    <w:rsid w:val="00DF508E"/>
    <w:rsid w:val="00E03D93"/>
    <w:rsid w:val="00E04290"/>
    <w:rsid w:val="00E0524D"/>
    <w:rsid w:val="00E1101C"/>
    <w:rsid w:val="00E119B2"/>
    <w:rsid w:val="00E11FD9"/>
    <w:rsid w:val="00E240FB"/>
    <w:rsid w:val="00E258D5"/>
    <w:rsid w:val="00E26CEC"/>
    <w:rsid w:val="00E303C7"/>
    <w:rsid w:val="00E3048B"/>
    <w:rsid w:val="00E30806"/>
    <w:rsid w:val="00E42F35"/>
    <w:rsid w:val="00E444EC"/>
    <w:rsid w:val="00E47F2C"/>
    <w:rsid w:val="00E54F49"/>
    <w:rsid w:val="00E55BFF"/>
    <w:rsid w:val="00E574E8"/>
    <w:rsid w:val="00E603A4"/>
    <w:rsid w:val="00E615ED"/>
    <w:rsid w:val="00E631C3"/>
    <w:rsid w:val="00E634F2"/>
    <w:rsid w:val="00E637E7"/>
    <w:rsid w:val="00E63AC8"/>
    <w:rsid w:val="00E649A9"/>
    <w:rsid w:val="00E64C0F"/>
    <w:rsid w:val="00E66948"/>
    <w:rsid w:val="00E74463"/>
    <w:rsid w:val="00E81217"/>
    <w:rsid w:val="00E8202B"/>
    <w:rsid w:val="00E8545A"/>
    <w:rsid w:val="00E85553"/>
    <w:rsid w:val="00E92DAB"/>
    <w:rsid w:val="00EA1D95"/>
    <w:rsid w:val="00EA2A81"/>
    <w:rsid w:val="00EA2EC9"/>
    <w:rsid w:val="00EA3E52"/>
    <w:rsid w:val="00EA60AC"/>
    <w:rsid w:val="00EB4B72"/>
    <w:rsid w:val="00EB70C1"/>
    <w:rsid w:val="00EC161B"/>
    <w:rsid w:val="00EC18EC"/>
    <w:rsid w:val="00EC3B6D"/>
    <w:rsid w:val="00EC427C"/>
    <w:rsid w:val="00EC49F6"/>
    <w:rsid w:val="00EC7F73"/>
    <w:rsid w:val="00ED1484"/>
    <w:rsid w:val="00ED4AA6"/>
    <w:rsid w:val="00EE0763"/>
    <w:rsid w:val="00EE167A"/>
    <w:rsid w:val="00EE2178"/>
    <w:rsid w:val="00EE70B9"/>
    <w:rsid w:val="00EF0374"/>
    <w:rsid w:val="00EF3CB8"/>
    <w:rsid w:val="00EF51E6"/>
    <w:rsid w:val="00EF77AB"/>
    <w:rsid w:val="00F01121"/>
    <w:rsid w:val="00F0243E"/>
    <w:rsid w:val="00F0616A"/>
    <w:rsid w:val="00F11A0B"/>
    <w:rsid w:val="00F16583"/>
    <w:rsid w:val="00F16A2E"/>
    <w:rsid w:val="00F17307"/>
    <w:rsid w:val="00F22438"/>
    <w:rsid w:val="00F26713"/>
    <w:rsid w:val="00F31BC9"/>
    <w:rsid w:val="00F33535"/>
    <w:rsid w:val="00F337B0"/>
    <w:rsid w:val="00F36316"/>
    <w:rsid w:val="00F42764"/>
    <w:rsid w:val="00F44291"/>
    <w:rsid w:val="00F53F87"/>
    <w:rsid w:val="00F60A9E"/>
    <w:rsid w:val="00F60FFA"/>
    <w:rsid w:val="00F61119"/>
    <w:rsid w:val="00F61AD7"/>
    <w:rsid w:val="00F61F2E"/>
    <w:rsid w:val="00F62B0E"/>
    <w:rsid w:val="00F63BE4"/>
    <w:rsid w:val="00F64F8F"/>
    <w:rsid w:val="00F8066C"/>
    <w:rsid w:val="00F80EBF"/>
    <w:rsid w:val="00F90FDA"/>
    <w:rsid w:val="00F925C4"/>
    <w:rsid w:val="00F961D4"/>
    <w:rsid w:val="00F96EF2"/>
    <w:rsid w:val="00FA1086"/>
    <w:rsid w:val="00FA124A"/>
    <w:rsid w:val="00FB0C05"/>
    <w:rsid w:val="00FC58FA"/>
    <w:rsid w:val="00FC6428"/>
    <w:rsid w:val="00FC6D50"/>
    <w:rsid w:val="00FD06CD"/>
    <w:rsid w:val="00FD080C"/>
    <w:rsid w:val="00FD4F10"/>
    <w:rsid w:val="00FD52EB"/>
    <w:rsid w:val="00FE28A2"/>
    <w:rsid w:val="00FE412A"/>
    <w:rsid w:val="00FE4CE7"/>
    <w:rsid w:val="00FE5AA9"/>
    <w:rsid w:val="00FE61F6"/>
    <w:rsid w:val="00FE6431"/>
    <w:rsid w:val="00FF0292"/>
    <w:rsid w:val="00FF0C60"/>
    <w:rsid w:val="00FF0F77"/>
    <w:rsid w:val="00FF1956"/>
    <w:rsid w:val="00FF1E0F"/>
    <w:rsid w:val="00FF2856"/>
    <w:rsid w:val="00FF48E3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108455-44FE-4A9C-A14E-36DBD15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AB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12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12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34F48"/>
    <w:rPr>
      <w:rFonts w:ascii="Arial" w:hAnsi="Arial" w:cs="Times New Roman"/>
      <w:b/>
      <w:i/>
      <w:sz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locked/>
    <w:rsid w:val="00234F48"/>
    <w:rPr>
      <w:rFonts w:ascii="Times New Roman" w:hAnsi="Times New Roman" w:cs="Times New Roman"/>
      <w:sz w:val="20"/>
      <w:lang w:val="en-US" w:eastAsia="ru-RU"/>
    </w:rPr>
  </w:style>
  <w:style w:type="character" w:styleId="a5">
    <w:name w:val="footnote reference"/>
    <w:basedOn w:val="a0"/>
    <w:uiPriority w:val="99"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66C2C"/>
    <w:pPr>
      <w:widowControl w:val="0"/>
      <w:suppressAutoHyphens/>
      <w:spacing w:before="0" w:after="0"/>
      <w:jc w:val="left"/>
    </w:pPr>
    <w:rPr>
      <w:rFonts w:ascii="BLACK KNIGHT" w:eastAsia="BLACK KNIGHT" w:cs="DejaVu Sans"/>
      <w:kern w:val="1"/>
      <w:lang w:eastAsia="zh-CN" w:bidi="hi-IN"/>
    </w:rPr>
  </w:style>
  <w:style w:type="character" w:styleId="a7">
    <w:name w:val="Emphasis"/>
    <w:basedOn w:val="a0"/>
    <w:uiPriority w:val="99"/>
    <w:qFormat/>
    <w:rsid w:val="00234F48"/>
    <w:rPr>
      <w:rFonts w:cs="Times New Roman"/>
      <w:i/>
    </w:rPr>
  </w:style>
  <w:style w:type="character" w:styleId="a8">
    <w:name w:val="annotation reference"/>
    <w:basedOn w:val="a0"/>
    <w:uiPriority w:val="99"/>
    <w:semiHidden/>
    <w:rsid w:val="00234F4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234F4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234F48"/>
    <w:rPr>
      <w:rFonts w:ascii="Times New Roman" w:hAnsi="Times New Roman" w:cs="Times New Roman"/>
      <w:sz w:val="20"/>
      <w:lang w:val="x-none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34F48"/>
    <w:rPr>
      <w:rFonts w:ascii="Times New Roman" w:hAnsi="Times New Roman" w:cs="Times New Roman"/>
      <w:b/>
      <w:sz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4F48"/>
    <w:rPr>
      <w:rFonts w:ascii="Tahoma" w:hAnsi="Tahoma" w:cs="Times New Roman"/>
      <w:sz w:val="16"/>
      <w:lang w:val="x-none" w:eastAsia="ru-RU"/>
    </w:rPr>
  </w:style>
  <w:style w:type="character" w:customStyle="1" w:styleId="c7">
    <w:name w:val="c7"/>
    <w:uiPriority w:val="99"/>
    <w:rsid w:val="00592367"/>
  </w:style>
  <w:style w:type="table" w:styleId="af">
    <w:name w:val="Table Grid"/>
    <w:basedOn w:val="a1"/>
    <w:uiPriority w:val="99"/>
    <w:rsid w:val="00C4221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01545"/>
    <w:rPr>
      <w:rFonts w:ascii="Times New Roman" w:hAnsi="Times New Roman" w:cs="Times New Roman"/>
      <w:sz w:val="24"/>
      <w:lang w:val="x-none" w:eastAsia="ru-RU"/>
    </w:rPr>
  </w:style>
  <w:style w:type="character" w:styleId="af2">
    <w:name w:val="page number"/>
    <w:basedOn w:val="a0"/>
    <w:uiPriority w:val="99"/>
    <w:rsid w:val="00901545"/>
    <w:rPr>
      <w:rFonts w:cs="Times New Roman"/>
    </w:rPr>
  </w:style>
  <w:style w:type="character" w:styleId="af3">
    <w:name w:val="Hyperlink"/>
    <w:basedOn w:val="a0"/>
    <w:uiPriority w:val="99"/>
    <w:rsid w:val="0090154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154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rsid w:val="00901545"/>
    <w:rPr>
      <w:rFonts w:ascii="Times New Roman" w:hAnsi="Times New Roman"/>
      <w:sz w:val="18"/>
    </w:rPr>
  </w:style>
  <w:style w:type="paragraph" w:styleId="af4">
    <w:name w:val="header"/>
    <w:basedOn w:val="a"/>
    <w:link w:val="af5"/>
    <w:uiPriority w:val="99"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77A79"/>
    <w:rPr>
      <w:rFonts w:ascii="Times New Roman" w:hAnsi="Times New Roman" w:cs="Times New Roman"/>
      <w:sz w:val="24"/>
      <w:lang w:val="x-none" w:eastAsia="ru-RU"/>
    </w:rPr>
  </w:style>
  <w:style w:type="table" w:customStyle="1" w:styleId="11">
    <w:name w:val="Сетка таблицы1"/>
    <w:uiPriority w:val="99"/>
    <w:rsid w:val="003712E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712E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Знак1"/>
    <w:basedOn w:val="a0"/>
    <w:link w:val="af6"/>
    <w:uiPriority w:val="99"/>
    <w:locked/>
    <w:rsid w:val="002F0954"/>
    <w:rPr>
      <w:rFonts w:ascii="Courier New" w:hAnsi="Courier New" w:cs="Courier New"/>
      <w:lang w:val="ru-RU" w:eastAsia="ru-RU" w:bidi="ar-SA"/>
    </w:rPr>
  </w:style>
  <w:style w:type="paragraph" w:styleId="af6">
    <w:name w:val="Plain Text"/>
    <w:basedOn w:val="a"/>
    <w:link w:val="12"/>
    <w:uiPriority w:val="99"/>
    <w:rsid w:val="002F0954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51">
    <w:name w:val="Текст Знак5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50">
    <w:name w:val="Текст Знак5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9">
    <w:name w:val="Текст Знак4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8">
    <w:name w:val="Текст Знак4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7">
    <w:name w:val="Текст Знак4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6">
    <w:name w:val="Текст Знак4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5">
    <w:name w:val="Текст Знак4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4">
    <w:name w:val="Текст Знак4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3">
    <w:name w:val="Текст Знак4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2">
    <w:name w:val="Текст Знак4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1">
    <w:name w:val="Текст Знак4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0">
    <w:name w:val="Текст Знак4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9">
    <w:name w:val="Текст Знак3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8">
    <w:name w:val="Текст Знак3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7">
    <w:name w:val="Текст Знак3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6">
    <w:name w:val="Текст Знак3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5">
    <w:name w:val="Текст Знак3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4">
    <w:name w:val="Текст Знак3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3">
    <w:name w:val="Текст Знак3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2">
    <w:name w:val="Текст Знак3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1">
    <w:name w:val="Текст Знак3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0">
    <w:name w:val="Текст Знак3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9">
    <w:name w:val="Текст Знак2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8">
    <w:name w:val="Текст Знак2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7">
    <w:name w:val="Текст Знак2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6">
    <w:name w:val="Текст Знак2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5">
    <w:name w:val="Текст Знак2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4">
    <w:name w:val="Текст Знак2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3">
    <w:name w:val="Текст Знак2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Текст Знак2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Текст Знак2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00">
    <w:name w:val="Текст Знак2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9">
    <w:name w:val="Текст Знак1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8">
    <w:name w:val="Текст Знак1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7">
    <w:name w:val="Текст Знак1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6">
    <w:name w:val="Текст Знак1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0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00">
    <w:name w:val="Текст Знак1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9">
    <w:name w:val="Текст Знак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8">
    <w:name w:val="Текст Знак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7">
    <w:name w:val="Текст Знак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6">
    <w:name w:val="Текст Знак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5">
    <w:name w:val="Текст Знак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">
    <w:name w:val="Текст Знак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">
    <w:name w:val="Текст Знак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a">
    <w:name w:val="Текст Знак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F09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cxspmiddle">
    <w:name w:val="consplusnonformatcxspmiddle"/>
    <w:basedOn w:val="a"/>
    <w:uiPriority w:val="99"/>
    <w:rsid w:val="002F0954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rsid w:val="002F0954"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rsid w:val="002F0954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locked/>
    <w:rsid w:val="00A652DB"/>
    <w:pPr>
      <w:spacing w:before="100" w:beforeAutospacing="1" w:after="100" w:afterAutospacing="1"/>
      <w:jc w:val="left"/>
    </w:pPr>
  </w:style>
  <w:style w:type="character" w:styleId="af9">
    <w:name w:val="Strong"/>
    <w:basedOn w:val="a0"/>
    <w:uiPriority w:val="99"/>
    <w:qFormat/>
    <w:locked/>
    <w:rsid w:val="00A652DB"/>
    <w:rPr>
      <w:rFonts w:cs="Times New Roman"/>
      <w:b/>
    </w:rPr>
  </w:style>
  <w:style w:type="character" w:customStyle="1" w:styleId="WW8Num1z0">
    <w:name w:val="WW8Num1z0"/>
    <w:uiPriority w:val="99"/>
    <w:rsid w:val="00666C2C"/>
    <w:rPr>
      <w:rFonts w:ascii="Symbol" w:hAnsi="Symbol"/>
    </w:rPr>
  </w:style>
  <w:style w:type="character" w:customStyle="1" w:styleId="WW8Num2z0">
    <w:name w:val="WW8Num2z0"/>
    <w:uiPriority w:val="99"/>
    <w:rsid w:val="00666C2C"/>
    <w:rPr>
      <w:rFonts w:ascii="Symbol" w:hAnsi="Symbol"/>
    </w:rPr>
  </w:style>
  <w:style w:type="character" w:customStyle="1" w:styleId="WW8Num3z0">
    <w:name w:val="WW8Num3z0"/>
    <w:uiPriority w:val="99"/>
    <w:rsid w:val="00666C2C"/>
  </w:style>
  <w:style w:type="character" w:customStyle="1" w:styleId="WW8Num3z1">
    <w:name w:val="WW8Num3z1"/>
    <w:uiPriority w:val="99"/>
    <w:rsid w:val="00666C2C"/>
  </w:style>
  <w:style w:type="character" w:customStyle="1" w:styleId="WW8Num3z2">
    <w:name w:val="WW8Num3z2"/>
    <w:uiPriority w:val="99"/>
    <w:rsid w:val="00666C2C"/>
  </w:style>
  <w:style w:type="character" w:customStyle="1" w:styleId="WW8Num3z3">
    <w:name w:val="WW8Num3z3"/>
    <w:uiPriority w:val="99"/>
    <w:rsid w:val="00666C2C"/>
  </w:style>
  <w:style w:type="character" w:customStyle="1" w:styleId="WW8Num3z4">
    <w:name w:val="WW8Num3z4"/>
    <w:uiPriority w:val="99"/>
    <w:rsid w:val="00666C2C"/>
  </w:style>
  <w:style w:type="character" w:customStyle="1" w:styleId="WW8Num3z5">
    <w:name w:val="WW8Num3z5"/>
    <w:uiPriority w:val="99"/>
    <w:rsid w:val="00666C2C"/>
  </w:style>
  <w:style w:type="character" w:customStyle="1" w:styleId="WW8Num3z6">
    <w:name w:val="WW8Num3z6"/>
    <w:uiPriority w:val="99"/>
    <w:rsid w:val="00666C2C"/>
  </w:style>
  <w:style w:type="character" w:customStyle="1" w:styleId="WW8Num3z7">
    <w:name w:val="WW8Num3z7"/>
    <w:uiPriority w:val="99"/>
    <w:rsid w:val="00666C2C"/>
  </w:style>
  <w:style w:type="character" w:customStyle="1" w:styleId="WW8Num3z8">
    <w:name w:val="WW8Num3z8"/>
    <w:uiPriority w:val="99"/>
    <w:rsid w:val="00666C2C"/>
  </w:style>
  <w:style w:type="character" w:customStyle="1" w:styleId="Absatz-Standardschriftart">
    <w:name w:val="Absatz-Standardschriftart"/>
    <w:uiPriority w:val="99"/>
    <w:rsid w:val="00666C2C"/>
  </w:style>
  <w:style w:type="character" w:customStyle="1" w:styleId="WW8Num1z1">
    <w:name w:val="WW8Num1z1"/>
    <w:uiPriority w:val="99"/>
    <w:rsid w:val="00666C2C"/>
    <w:rPr>
      <w:b/>
    </w:rPr>
  </w:style>
  <w:style w:type="character" w:customStyle="1" w:styleId="WW8Num4z0">
    <w:name w:val="WW8Num4z0"/>
    <w:uiPriority w:val="99"/>
    <w:rsid w:val="00666C2C"/>
    <w:rPr>
      <w:rFonts w:ascii="Symbol" w:hAnsi="Symbol"/>
    </w:rPr>
  </w:style>
  <w:style w:type="character" w:customStyle="1" w:styleId="WW8Num4z1">
    <w:name w:val="WW8Num4z1"/>
    <w:uiPriority w:val="99"/>
    <w:rsid w:val="00666C2C"/>
    <w:rPr>
      <w:rFonts w:ascii="Courier New" w:hAnsi="Courier New"/>
    </w:rPr>
  </w:style>
  <w:style w:type="character" w:customStyle="1" w:styleId="WW8Num4z2">
    <w:name w:val="WW8Num4z2"/>
    <w:uiPriority w:val="99"/>
    <w:rsid w:val="00666C2C"/>
    <w:rPr>
      <w:rFonts w:ascii="Wingdings" w:hAnsi="Wingdings"/>
    </w:rPr>
  </w:style>
  <w:style w:type="character" w:customStyle="1" w:styleId="WW8Num5z0">
    <w:name w:val="WW8Num5z0"/>
    <w:uiPriority w:val="99"/>
    <w:rsid w:val="00666C2C"/>
    <w:rPr>
      <w:rFonts w:ascii="Symbol" w:hAnsi="Symbol"/>
    </w:rPr>
  </w:style>
  <w:style w:type="character" w:customStyle="1" w:styleId="WW8Num5z1">
    <w:name w:val="WW8Num5z1"/>
    <w:uiPriority w:val="99"/>
    <w:rsid w:val="00666C2C"/>
    <w:rPr>
      <w:rFonts w:ascii="Courier New" w:hAnsi="Courier New"/>
    </w:rPr>
  </w:style>
  <w:style w:type="character" w:customStyle="1" w:styleId="WW8Num5z2">
    <w:name w:val="WW8Num5z2"/>
    <w:uiPriority w:val="99"/>
    <w:rsid w:val="00666C2C"/>
    <w:rPr>
      <w:rFonts w:ascii="Wingdings" w:hAnsi="Wingdings"/>
    </w:rPr>
  </w:style>
  <w:style w:type="character" w:customStyle="1" w:styleId="2b">
    <w:name w:val="Основной шрифт абзаца2"/>
    <w:uiPriority w:val="99"/>
    <w:rsid w:val="00666C2C"/>
  </w:style>
  <w:style w:type="character" w:customStyle="1" w:styleId="1a">
    <w:name w:val="Основной шрифт абзаца1"/>
    <w:uiPriority w:val="99"/>
    <w:rsid w:val="00666C2C"/>
  </w:style>
  <w:style w:type="paragraph" w:styleId="afa">
    <w:name w:val="Title"/>
    <w:basedOn w:val="a"/>
    <w:next w:val="afb"/>
    <w:link w:val="afc"/>
    <w:uiPriority w:val="99"/>
    <w:qFormat/>
    <w:rsid w:val="00666C2C"/>
    <w:pPr>
      <w:keepNext/>
      <w:widowControl w:val="0"/>
      <w:suppressAutoHyphens/>
      <w:spacing w:before="240"/>
      <w:jc w:val="left"/>
    </w:pPr>
    <w:rPr>
      <w:rFonts w:ascii="Arial" w:hAnsi="Arial" w:cs="DejaVu Sans"/>
      <w:kern w:val="1"/>
      <w:sz w:val="28"/>
      <w:szCs w:val="28"/>
      <w:lang w:eastAsia="zh-CN" w:bidi="hi-IN"/>
    </w:rPr>
  </w:style>
  <w:style w:type="character" w:customStyle="1" w:styleId="afc">
    <w:name w:val="Заголовок Знак"/>
    <w:basedOn w:val="a0"/>
    <w:link w:val="afa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d">
    <w:name w:val="caption"/>
    <w:basedOn w:val="a"/>
    <w:uiPriority w:val="99"/>
    <w:qFormat/>
    <w:locked/>
    <w:rsid w:val="00666C2C"/>
    <w:pPr>
      <w:widowControl w:val="0"/>
      <w:suppressLineNumbers/>
      <w:suppressAutoHyphens/>
      <w:jc w:val="left"/>
    </w:pPr>
    <w:rPr>
      <w:rFonts w:ascii="BLACK KNIGHT" w:eastAsia="BLACK KNIGHT" w:cs="DejaVu Sans"/>
      <w:i/>
      <w:iCs/>
      <w:kern w:val="1"/>
      <w:lang w:eastAsia="zh-CN" w:bidi="hi-IN"/>
    </w:rPr>
  </w:style>
  <w:style w:type="paragraph" w:styleId="afe">
    <w:name w:val="List"/>
    <w:basedOn w:val="afb"/>
    <w:uiPriority w:val="99"/>
    <w:locked/>
    <w:rsid w:val="00666C2C"/>
  </w:style>
  <w:style w:type="paragraph" w:styleId="afb">
    <w:name w:val="Body Text"/>
    <w:basedOn w:val="a"/>
    <w:link w:val="aff"/>
    <w:uiPriority w:val="99"/>
    <w:locked/>
    <w:rsid w:val="00666C2C"/>
    <w:pPr>
      <w:widowControl w:val="0"/>
      <w:suppressAutoHyphens/>
      <w:spacing w:before="0"/>
      <w:jc w:val="left"/>
    </w:pPr>
    <w:rPr>
      <w:rFonts w:ascii="BLACK KNIGHT" w:eastAsia="BLACK KNIGHT" w:cs="DejaVu Sans"/>
      <w:kern w:val="1"/>
      <w:lang w:eastAsia="zh-CN" w:bidi="hi-IN"/>
    </w:rPr>
  </w:style>
  <w:style w:type="character" w:customStyle="1" w:styleId="aff">
    <w:name w:val="Основной текст Знак"/>
    <w:basedOn w:val="a0"/>
    <w:link w:val="afb"/>
    <w:uiPriority w:val="99"/>
    <w:locked/>
    <w:rsid w:val="00666C2C"/>
    <w:rPr>
      <w:rFonts w:ascii="BLACK KNIGHT" w:eastAsia="BLACK KNIGHT" w:cs="DejaVu Sans"/>
      <w:kern w:val="1"/>
      <w:sz w:val="24"/>
      <w:szCs w:val="24"/>
      <w:lang w:val="x-none" w:eastAsia="zh-CN" w:bidi="hi-IN"/>
    </w:rPr>
  </w:style>
  <w:style w:type="paragraph" w:customStyle="1" w:styleId="3a">
    <w:name w:val="Указатель3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BLACK KNIGHT" w:cs="DejaVu Sans"/>
      <w:kern w:val="1"/>
      <w:lang w:eastAsia="zh-CN" w:bidi="hi-IN"/>
    </w:rPr>
  </w:style>
  <w:style w:type="paragraph" w:customStyle="1" w:styleId="2c">
    <w:name w:val="Название2"/>
    <w:basedOn w:val="a"/>
    <w:uiPriority w:val="99"/>
    <w:rsid w:val="00666C2C"/>
    <w:pPr>
      <w:widowControl w:val="0"/>
      <w:suppressLineNumbers/>
      <w:suppressAutoHyphens/>
      <w:jc w:val="left"/>
    </w:pPr>
    <w:rPr>
      <w:rFonts w:ascii="BLACK KNIGHT" w:eastAsia="BLACK KNIGHT" w:cs="DejaVu Sans"/>
      <w:i/>
      <w:iCs/>
      <w:kern w:val="1"/>
      <w:lang w:eastAsia="zh-CN" w:bidi="hi-IN"/>
    </w:rPr>
  </w:style>
  <w:style w:type="paragraph" w:customStyle="1" w:styleId="2d">
    <w:name w:val="Указатель2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BLACK KNIGHT" w:cs="DejaVu Sans"/>
      <w:kern w:val="1"/>
      <w:lang w:eastAsia="zh-CN" w:bidi="hi-IN"/>
    </w:rPr>
  </w:style>
  <w:style w:type="paragraph" w:customStyle="1" w:styleId="1b">
    <w:name w:val="Название1"/>
    <w:basedOn w:val="a"/>
    <w:uiPriority w:val="99"/>
    <w:rsid w:val="00666C2C"/>
    <w:pPr>
      <w:widowControl w:val="0"/>
      <w:suppressLineNumbers/>
      <w:suppressAutoHyphens/>
      <w:jc w:val="left"/>
    </w:pPr>
    <w:rPr>
      <w:rFonts w:ascii="BLACK KNIGHT" w:eastAsia="BLACK KNIGHT" w:cs="DejaVu Sans"/>
      <w:i/>
      <w:iCs/>
      <w:kern w:val="1"/>
      <w:lang w:eastAsia="zh-CN" w:bidi="hi-IN"/>
    </w:rPr>
  </w:style>
  <w:style w:type="paragraph" w:customStyle="1" w:styleId="1c">
    <w:name w:val="Указатель1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BLACK KNIGHT" w:cs="DejaVu Sans"/>
      <w:kern w:val="1"/>
      <w:lang w:eastAsia="zh-CN" w:bidi="hi-IN"/>
    </w:rPr>
  </w:style>
  <w:style w:type="paragraph" w:styleId="aff0">
    <w:name w:val="No Spacing"/>
    <w:uiPriority w:val="99"/>
    <w:qFormat/>
    <w:rsid w:val="00666C2C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BLACK KNIGHT" w:cs="DejaVu Sans"/>
      <w:kern w:val="1"/>
      <w:lang w:eastAsia="zh-CN" w:bidi="hi-IN"/>
    </w:rPr>
  </w:style>
  <w:style w:type="paragraph" w:customStyle="1" w:styleId="aff2">
    <w:name w:val="Заголовок таблицы"/>
    <w:basedOn w:val="aff1"/>
    <w:uiPriority w:val="99"/>
    <w:rsid w:val="00666C2C"/>
    <w:pPr>
      <w:jc w:val="center"/>
    </w:pPr>
    <w:rPr>
      <w:b/>
      <w:bCs/>
    </w:rPr>
  </w:style>
  <w:style w:type="table" w:customStyle="1" w:styleId="2e">
    <w:name w:val="Сетка таблицы2"/>
    <w:uiPriority w:val="99"/>
    <w:rsid w:val="00666C2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2">
    <w:name w:val="c2"/>
    <w:basedOn w:val="a0"/>
    <w:uiPriority w:val="99"/>
    <w:rsid w:val="00666C2C"/>
    <w:rPr>
      <w:rFonts w:cs="Times New Roman"/>
    </w:rPr>
  </w:style>
  <w:style w:type="paragraph" w:customStyle="1" w:styleId="3f3f3f3f3f3f3f3f3f3f3f3f3f2">
    <w:name w:val="О3fс3fн3fо3fв3fн3fо3fй3f т3fе3fк3fс3fт3f 2"/>
    <w:basedOn w:val="a"/>
    <w:uiPriority w:val="99"/>
    <w:rsid w:val="00666C2C"/>
    <w:pPr>
      <w:widowControl w:val="0"/>
      <w:autoSpaceDE w:val="0"/>
      <w:autoSpaceDN w:val="0"/>
      <w:adjustRightInd w:val="0"/>
      <w:spacing w:before="0" w:after="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666C2C"/>
    <w:rPr>
      <w:rFonts w:cs="Times New Roman"/>
    </w:rPr>
  </w:style>
  <w:style w:type="character" w:customStyle="1" w:styleId="c0">
    <w:name w:val="c0"/>
    <w:basedOn w:val="a0"/>
    <w:uiPriority w:val="99"/>
    <w:rsid w:val="00666C2C"/>
    <w:rPr>
      <w:rFonts w:cs="Times New Roman"/>
    </w:rPr>
  </w:style>
  <w:style w:type="paragraph" w:customStyle="1" w:styleId="c5c1">
    <w:name w:val="c5 c1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c5">
    <w:name w:val="c1 c5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3c14">
    <w:name w:val="c13 c14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6c19">
    <w:name w:val="c6 c19"/>
    <w:basedOn w:val="a0"/>
    <w:uiPriority w:val="99"/>
    <w:rsid w:val="00666C2C"/>
    <w:rPr>
      <w:rFonts w:cs="Times New Roman"/>
    </w:rPr>
  </w:style>
  <w:style w:type="character" w:customStyle="1" w:styleId="c7c19c2">
    <w:name w:val="c7 c19 c2"/>
    <w:basedOn w:val="a0"/>
    <w:uiPriority w:val="99"/>
    <w:rsid w:val="00666C2C"/>
    <w:rPr>
      <w:rFonts w:cs="Times New Roman"/>
    </w:rPr>
  </w:style>
  <w:style w:type="paragraph" w:customStyle="1" w:styleId="c13">
    <w:name w:val="c13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7c2">
    <w:name w:val="c7 c2"/>
    <w:basedOn w:val="a0"/>
    <w:uiPriority w:val="99"/>
    <w:rsid w:val="00666C2C"/>
    <w:rPr>
      <w:rFonts w:cs="Times New Roman"/>
    </w:rPr>
  </w:style>
  <w:style w:type="character" w:customStyle="1" w:styleId="c6c19c30">
    <w:name w:val="c6 c19 c30"/>
    <w:basedOn w:val="a0"/>
    <w:uiPriority w:val="99"/>
    <w:rsid w:val="00666C2C"/>
    <w:rPr>
      <w:rFonts w:cs="Times New Roman"/>
    </w:rPr>
  </w:style>
  <w:style w:type="character" w:customStyle="1" w:styleId="c6c30">
    <w:name w:val="c6 c30"/>
    <w:basedOn w:val="a0"/>
    <w:uiPriority w:val="99"/>
    <w:rsid w:val="00666C2C"/>
    <w:rPr>
      <w:rFonts w:cs="Times New Roman"/>
    </w:rPr>
  </w:style>
  <w:style w:type="paragraph" w:customStyle="1" w:styleId="c13c71">
    <w:name w:val="c13 c71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3c56">
    <w:name w:val="c13 c56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56c13">
    <w:name w:val="c56 c13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styleId="aff3">
    <w:name w:val="FollowedHyperlink"/>
    <w:basedOn w:val="a0"/>
    <w:uiPriority w:val="99"/>
    <w:locked/>
    <w:rsid w:val="0054686E"/>
    <w:rPr>
      <w:rFonts w:cs="Times New Roman"/>
      <w:color w:val="800080"/>
      <w:u w:val="single"/>
    </w:rPr>
  </w:style>
  <w:style w:type="character" w:customStyle="1" w:styleId="style5">
    <w:name w:val="style5"/>
    <w:uiPriority w:val="99"/>
    <w:rsid w:val="0006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job-international.de/" TargetMode="External"/><Relationship Id="rId13" Type="http://schemas.openxmlformats.org/officeDocument/2006/relationships/hyperlink" Target="http://www.hotelier.de/hotellerie/" TargetMode="External"/><Relationship Id="rId18" Type="http://schemas.openxmlformats.org/officeDocument/2006/relationships/hyperlink" Target="http://www.schloss-doettingen.de/data/index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otelsterne.de/" TargetMode="External"/><Relationship Id="rId7" Type="http://schemas.openxmlformats.org/officeDocument/2006/relationships/hyperlink" Target="http://www.dw-world.de/dw/article/0,%20,%20268275,%2000.html?maca=de-podcast_marktplatz-1374-xml-mrss" TargetMode="External"/><Relationship Id="rId12" Type="http://schemas.openxmlformats.org/officeDocument/2006/relationships/hyperlink" Target="http://www.gastgewerbe-magazin.de/" TargetMode="External"/><Relationship Id="rId17" Type="http://schemas.openxmlformats.org/officeDocument/2006/relationships/hyperlink" Target="http://www.bareis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aliebe.de/" TargetMode="External"/><Relationship Id="rId20" Type="http://schemas.openxmlformats.org/officeDocument/2006/relationships/hyperlink" Target="http://www.hotel-hoehenblick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hoga-nrw.de/262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ggers.de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erufe-gastgewerbe.ch/d/hofa/img/I_hofa_08.pdf" TargetMode="External"/><Relationship Id="rId19" Type="http://schemas.openxmlformats.org/officeDocument/2006/relationships/hyperlink" Target="http://www.ostseelandhaus.de/Index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ao.de/Erfahrungsberichte/Hotelfachmann_frau__137788" TargetMode="External"/><Relationship Id="rId14" Type="http://schemas.openxmlformats.org/officeDocument/2006/relationships/hyperlink" Target="http://www.weserbergland.net/" TargetMode="External"/><Relationship Id="rId22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SPecialiST RePack</Company>
  <LinksUpToDate>false</LinksUpToDate>
  <CharactersWithSpaces>39233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Учитель-305</dc:creator>
  <cp:keywords/>
  <dc:description/>
  <cp:lastModifiedBy>Кондратьева Светлана Петровна</cp:lastModifiedBy>
  <cp:revision>2</cp:revision>
  <cp:lastPrinted>2017-02-16T12:58:00Z</cp:lastPrinted>
  <dcterms:created xsi:type="dcterms:W3CDTF">2022-11-28T05:14:00Z</dcterms:created>
  <dcterms:modified xsi:type="dcterms:W3CDTF">2022-11-28T05:14:00Z</dcterms:modified>
</cp:coreProperties>
</file>