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45779E" w:rsidRPr="0060315F" w:rsidRDefault="0045779E" w:rsidP="0045779E">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38.02.01 Экономика и бухгалтерский учет (по отраслям)</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CC0DD7"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Никифорова А.С</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45779E" w:rsidRDefault="0045779E"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p w:rsidR="0045779E" w:rsidRPr="00E51153" w:rsidRDefault="0045779E"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45779E" w:rsidRDefault="00ED0EAB" w:rsidP="00167A09">
      <w:pPr>
        <w:spacing w:after="0"/>
        <w:ind w:firstLine="709"/>
        <w:jc w:val="both"/>
        <w:rPr>
          <w:rFonts w:ascii="Times New Roman" w:hAnsi="Times New Roman" w:cs="Times New Roman"/>
          <w:sz w:val="24"/>
          <w:szCs w:val="24"/>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 xml:space="preserve">дисциплине </w:t>
      </w:r>
      <w:r w:rsidR="00153392">
        <w:rPr>
          <w:rFonts w:ascii="Times New Roman" w:eastAsia="Times New Roman" w:hAnsi="Times New Roman" w:cs="Times New Roman"/>
          <w:sz w:val="24"/>
          <w:szCs w:val="24"/>
          <w:lang w:eastAsia="ru-RU"/>
        </w:rPr>
        <w:t>УПБУ.08</w:t>
      </w:r>
      <w:r w:rsidR="0097784D" w:rsidRPr="00E51153">
        <w:rPr>
          <w:rFonts w:ascii="Times New Roman" w:eastAsia="Times New Roman" w:hAnsi="Times New Roman" w:cs="Times New Roman"/>
          <w:sz w:val="24"/>
          <w:szCs w:val="24"/>
          <w:lang w:eastAsia="ru-RU"/>
        </w:rPr>
        <w:t xml:space="preserve">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45779E">
        <w:rPr>
          <w:rFonts w:ascii="Times New Roman" w:hAnsi="Times New Roman" w:cs="Times New Roman"/>
          <w:sz w:val="24"/>
          <w:szCs w:val="24"/>
        </w:rPr>
        <w:t>38.02.01</w:t>
      </w:r>
      <w:r w:rsidR="0045779E" w:rsidRPr="0060315F">
        <w:rPr>
          <w:rFonts w:ascii="Times New Roman" w:hAnsi="Times New Roman" w:cs="Times New Roman"/>
          <w:sz w:val="24"/>
          <w:szCs w:val="24"/>
        </w:rPr>
        <w:t xml:space="preserve"> </w:t>
      </w:r>
      <w:r w:rsidR="0045779E">
        <w:rPr>
          <w:rFonts w:ascii="Times New Roman" w:hAnsi="Times New Roman" w:cs="Times New Roman"/>
          <w:sz w:val="24"/>
          <w:szCs w:val="24"/>
        </w:rPr>
        <w:t>Экономика и бухгалтерский учет (по отраслям).</w:t>
      </w:r>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w:t>
      </w:r>
      <w:r w:rsidR="00B77F6C">
        <w:rPr>
          <w:rFonts w:ascii="Times New Roman" w:eastAsia="Times New Roman" w:hAnsi="Times New Roman" w:cs="Times New Roman"/>
          <w:sz w:val="24"/>
          <w:szCs w:val="24"/>
          <w:lang w:eastAsia="ru-RU"/>
        </w:rPr>
        <w:t xml:space="preserve">Основы безопасности жизнедеятельности </w:t>
      </w:r>
      <w:bookmarkStart w:id="0" w:name="_GoBack"/>
      <w:bookmarkEnd w:id="0"/>
      <w:r w:rsidRPr="00E51153">
        <w:rPr>
          <w:rFonts w:ascii="Times New Roman" w:eastAsia="Times New Roman" w:hAnsi="Times New Roman" w:cs="Times New Roman"/>
          <w:sz w:val="24"/>
          <w:szCs w:val="24"/>
          <w:lang w:eastAsia="ru-RU"/>
        </w:rPr>
        <w:t xml:space="preserve">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A7698" w:rsidRDefault="009A7698" w:rsidP="00291C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EE4B7D" w:rsidRDefault="00153392" w:rsidP="00153392">
            <w:pPr>
              <w:spacing w:after="0" w:line="240" w:lineRule="auto"/>
              <w:rPr>
                <w:rFonts w:ascii="Times New Roman" w:hAnsi="Times New Roman" w:cs="Times New Roman"/>
                <w:b/>
                <w:sz w:val="20"/>
                <w:szCs w:val="20"/>
              </w:rPr>
            </w:pPr>
            <w:r w:rsidRPr="00EE4B7D">
              <w:rPr>
                <w:rFonts w:ascii="Times New Roman" w:hAnsi="Times New Roman" w:cs="Times New Roman"/>
                <w:b/>
                <w:sz w:val="20"/>
                <w:szCs w:val="20"/>
              </w:rPr>
              <w:t xml:space="preserve">Практическое занятие №1.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
                <w:bCs/>
                <w:sz w:val="20"/>
                <w:szCs w:val="20"/>
              </w:rPr>
            </w:pPr>
            <w:r w:rsidRPr="00153392">
              <w:rPr>
                <w:rFonts w:ascii="Times New Roman" w:hAnsi="Times New Roman" w:cs="Times New Roman"/>
                <w:b/>
                <w:bCs/>
                <w:sz w:val="20"/>
                <w:szCs w:val="20"/>
              </w:rPr>
              <w:t>Практическое занятие №4.</w:t>
            </w:r>
          </w:p>
          <w:p w:rsidR="00153392" w:rsidRPr="00153392" w:rsidRDefault="00153392" w:rsidP="00153392">
            <w:pPr>
              <w:shd w:val="clear" w:color="auto" w:fill="FFFFFF"/>
              <w:spacing w:after="0" w:line="240" w:lineRule="auto"/>
              <w:jc w:val="both"/>
              <w:rPr>
                <w:rStyle w:val="FontStyle71"/>
                <w:sz w:val="20"/>
                <w:szCs w:val="20"/>
              </w:rPr>
            </w:pPr>
            <w:r w:rsidRPr="00153392">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B77F6C">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227.25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B77F6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25pt;visibility:visible">
            <v:imagedata r:id="rId9" o:title=""/>
          </v:shape>
        </w:pict>
      </w:r>
    </w:p>
    <w:p w:rsidR="00D26505" w:rsidRDefault="00B77F6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5.25pt;height:129.75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автомобилях. Порошок – наилучшее средство </w:t>
      </w:r>
      <w:r w:rsidRPr="002A3564">
        <w:rPr>
          <w:rFonts w:ascii="Times New Roman" w:hAnsi="Times New Roman" w:cs="Times New Roman"/>
          <w:sz w:val="24"/>
          <w:szCs w:val="24"/>
        </w:rPr>
        <w:lastRenderedPageBreak/>
        <w:t>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B77F6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16" o:spid="_x0000_i1028" type="#_x0000_t75" style="width:200.25pt;height:221.25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B77F6C"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5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B77F6C"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25pt;visibility:visible">
            <v:imagedata r:id="rId28" o:title="" croptop="5605f" cropbottom="3171f"/>
          </v:shape>
        </w:pict>
      </w:r>
    </w:p>
    <w:p w:rsidR="00D26505" w:rsidRDefault="00B77F6C"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B77F6C"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31" o:spid="_x0000_i1033" type="#_x0000_t75" style="width:186.75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25pt;height:218.25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B77F6C"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5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lastRenderedPageBreak/>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B77F6C"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5pt;height:239.25pt;visibility:visible">
            <v:imagedata r:id="rId33" o:title=""/>
          </v:shape>
        </w:pict>
      </w:r>
    </w:p>
    <w:p w:rsidR="00D26505" w:rsidRDefault="00B77F6C"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 id="Рисунок 43" o:spid="_x0000_i1037" type="#_x0000_t75" style="width:201pt;height:201pt;visibility:visible">
            <v:imagedata r:id="rId34" o:title=""/>
          </v:shape>
        </w:pict>
      </w:r>
    </w:p>
    <w:p w:rsidR="00D26505" w:rsidRDefault="00B77F6C"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lastRenderedPageBreak/>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lastRenderedPageBreak/>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B77F6C"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25pt;height:33pt;visibility:visible">
                  <v:imagedata r:id="rId36" o:title=""/>
                </v:shape>
              </w:pict>
            </w:r>
          </w:p>
        </w:tc>
        <w:tc>
          <w:tcPr>
            <w:tcW w:w="1740" w:type="dxa"/>
            <w:tcMar>
              <w:top w:w="15" w:type="dxa"/>
              <w:left w:w="15" w:type="dxa"/>
              <w:bottom w:w="15" w:type="dxa"/>
              <w:right w:w="15" w:type="dxa"/>
            </w:tcMar>
            <w:vAlign w:val="center"/>
          </w:tcPr>
          <w:p w:rsidR="00D26505" w:rsidRPr="00EA78E3" w:rsidRDefault="00B77F6C"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08.4pt;margin-top:0;width:8.25pt;height:33pt;z-index:251658240;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B77F6C"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08.4pt;margin-top:0;width:8.25pt;height:33pt;z-index:251659264;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lastRenderedPageBreak/>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B77F6C" w:rsidP="00EA78E3">
      <w:pPr>
        <w:pStyle w:val="a5"/>
        <w:jc w:val="center"/>
      </w:pPr>
      <w:r>
        <w:rPr>
          <w:noProof/>
        </w:rPr>
        <w:pict>
          <v:shape id="Рисунок 109" o:spid="_x0000_i1040" type="#_x0000_t75" alt="http://gkantecreo.ru/images/Protivogaz/gp_7_pravila.jpg" style="width:483pt;height:384.75pt;visibility:visible">
            <v:imagedata r:id="rId37" o:title=""/>
          </v:shape>
        </w:pict>
      </w:r>
    </w:p>
    <w:p w:rsidR="00D26505" w:rsidRDefault="00D26505" w:rsidP="005F34C4">
      <w:pPr>
        <w:pStyle w:val="a5"/>
        <w:spacing w:before="0" w:beforeAutospacing="0" w:after="0" w:afterAutospacing="0" w:line="276" w:lineRule="auto"/>
        <w:ind w:firstLine="720"/>
        <w:jc w:val="both"/>
      </w:pPr>
      <w:r>
        <w:lastRenderedPageBreak/>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B77F6C" w:rsidP="00EA78E3">
      <w:pPr>
        <w:pStyle w:val="a5"/>
        <w:jc w:val="center"/>
      </w:pPr>
      <w:r>
        <w:rPr>
          <w:noProof/>
        </w:rPr>
        <w:pict>
          <v:shape id="Рисунок 112" o:spid="_x0000_i1041" type="#_x0000_t75" alt="http://www.centrmag.ru/catalog/63_280110.jpg" style="width:480.75pt;height:345.75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B77F6C" w:rsidP="005F34C4">
      <w:pPr>
        <w:pStyle w:val="a5"/>
        <w:spacing w:before="0" w:beforeAutospacing="0" w:after="0" w:afterAutospacing="0"/>
        <w:jc w:val="center"/>
      </w:pPr>
      <w:r>
        <w:rPr>
          <w:noProof/>
        </w:rPr>
        <w:lastRenderedPageBreak/>
        <w:pict>
          <v:shape id="Рисунок 101" o:spid="_x0000_i1042" type="#_x0000_t75" alt="противогазыизолирующие ИП-4М, ИП-4МК" style="width:456.75pt;height:328.5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B77F6C"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4.75pt;height:319.5pt;visibility:visible">
            <v:imagedata r:id="rId46" o:title=""/>
          </v:shape>
        </w:pict>
      </w:r>
    </w:p>
    <w:p w:rsidR="00D26505" w:rsidRDefault="00B77F6C"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lastRenderedPageBreak/>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B77F6C" w:rsidP="00EA78E3">
      <w:pPr>
        <w:pStyle w:val="a5"/>
        <w:jc w:val="center"/>
      </w:pPr>
      <w:r>
        <w:rPr>
          <w:noProof/>
        </w:rPr>
        <w:pict>
          <v:shape id="Рисунок 103" o:spid="_x0000_i1044" type="#_x0000_t75" alt="Общевойсковой защитный комплект" style="width:390.75pt;height:259.5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B77F6C"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2.75pt;height:66.75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lastRenderedPageBreak/>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B77F6C" w:rsidP="005F34C4">
      <w:pPr>
        <w:pStyle w:val="a5"/>
        <w:spacing w:before="0" w:beforeAutospacing="0" w:after="0" w:afterAutospacing="0"/>
        <w:jc w:val="center"/>
      </w:pPr>
      <w:r>
        <w:rPr>
          <w:noProof/>
        </w:rPr>
        <w:pict>
          <v:shape id="Рисунок 104" o:spid="_x0000_i1046" type="#_x0000_t75" alt="костюм л-1" style="width:287.25pt;height:352.5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lastRenderedPageBreak/>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B77F6C"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B77F6C"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lastRenderedPageBreak/>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B77F6C">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w:t>
      </w:r>
      <w:r w:rsidRPr="005F34C4">
        <w:lastRenderedPageBreak/>
        <w:t>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lastRenderedPageBreak/>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lastRenderedPageBreak/>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lastRenderedPageBreak/>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lastRenderedPageBreak/>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w:t>
      </w:r>
      <w:r w:rsidRPr="00427931">
        <w:rPr>
          <w:rFonts w:ascii="Times New Roman" w:hAnsi="Times New Roman" w:cs="Times New Roman"/>
          <w:sz w:val="24"/>
          <w:szCs w:val="24"/>
        </w:rPr>
        <w:lastRenderedPageBreak/>
        <w:t xml:space="preserve">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5pt;height:243.75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6pt;height:253.5pt">
            <v:imagedata r:id="rId58" o:title="2022-10-06_15-17-07"/>
          </v:shape>
        </w:pict>
      </w:r>
    </w:p>
    <w:p w:rsidR="000E2839"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25pt;height:327.75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75pt;height:276.75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1" type="#_x0000_t75" style="width:379.5pt;height:259.5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5pt;height:82.5pt">
            <v:imagedata r:id="rId62" o:title="2022-10-06_15-22-42"/>
          </v:shape>
        </w:pic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5pt;height:60.75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4" type="#_x0000_t75" style="width:429pt;height:242.25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75pt;height:118.5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B77F6C">
        <w:rPr>
          <w:rFonts w:ascii="Times New Roman" w:hAnsi="Times New Roman" w:cs="Times New Roman"/>
          <w:sz w:val="24"/>
          <w:szCs w:val="24"/>
        </w:rPr>
        <w:pict>
          <v:shape id="_x0000_i1056" type="#_x0000_t75" style="width:428.25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9.25pt;height:76.5pt">
            <v:imagedata r:id="rId67" o:title="2022-10-06_15-28-45"/>
          </v:shape>
        </w:pic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5pt;height:104.25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B77F6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60" type="#_x0000_t75" style="width:431.25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lastRenderedPageBreak/>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79E" w:rsidRDefault="0045779E" w:rsidP="00B06449">
      <w:pPr>
        <w:spacing w:after="0" w:line="240" w:lineRule="auto"/>
      </w:pPr>
      <w:r>
        <w:separator/>
      </w:r>
    </w:p>
  </w:endnote>
  <w:endnote w:type="continuationSeparator" w:id="0">
    <w:p w:rsidR="0045779E" w:rsidRDefault="0045779E"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79E" w:rsidRDefault="0045779E">
    <w:pPr>
      <w:pStyle w:val="af2"/>
      <w:jc w:val="right"/>
    </w:pPr>
    <w:r>
      <w:fldChar w:fldCharType="begin"/>
    </w:r>
    <w:r>
      <w:instrText xml:space="preserve"> PAGE   \* MERGEFORMAT </w:instrText>
    </w:r>
    <w:r>
      <w:fldChar w:fldCharType="separate"/>
    </w:r>
    <w:r w:rsidR="00B77F6C">
      <w:rPr>
        <w:noProof/>
      </w:rPr>
      <w:t>1</w:t>
    </w:r>
    <w:r>
      <w:rPr>
        <w:noProof/>
      </w:rPr>
      <w:fldChar w:fldCharType="end"/>
    </w:r>
  </w:p>
  <w:p w:rsidR="0045779E" w:rsidRDefault="0045779E">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79E" w:rsidRDefault="0045779E" w:rsidP="00B06449">
      <w:pPr>
        <w:spacing w:after="0" w:line="240" w:lineRule="auto"/>
      </w:pPr>
      <w:r>
        <w:separator/>
      </w:r>
    </w:p>
  </w:footnote>
  <w:footnote w:type="continuationSeparator" w:id="0">
    <w:p w:rsidR="0045779E" w:rsidRDefault="0045779E"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1CA6"/>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5779E"/>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77F6C"/>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868"/>
    <w:rsid w:val="00D41DA2"/>
    <w:rsid w:val="00D46DBF"/>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4243A-2932-4869-A3FE-6E61A91E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TotalTime>
  <Pages>38</Pages>
  <Words>9018</Words>
  <Characters>51404</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Никифорова Анна Сергеевна</cp:lastModifiedBy>
  <cp:revision>179</cp:revision>
  <cp:lastPrinted>2017-05-12T06:01:00Z</cp:lastPrinted>
  <dcterms:created xsi:type="dcterms:W3CDTF">2016-12-31T23:59:00Z</dcterms:created>
  <dcterms:modified xsi:type="dcterms:W3CDTF">2022-11-18T09:47:00Z</dcterms:modified>
</cp:coreProperties>
</file>