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796" w:rsidRPr="00D625E4" w:rsidRDefault="00B73796" w:rsidP="00B73796">
      <w:pPr>
        <w:autoSpaceDE w:val="0"/>
        <w:autoSpaceDN w:val="0"/>
        <w:adjustRightInd w:val="0"/>
        <w:spacing w:after="0" w:line="240" w:lineRule="auto"/>
        <w:ind w:right="284"/>
        <w:jc w:val="center"/>
        <w:rPr>
          <w:rFonts w:ascii="Times New Roman" w:eastAsia="Times New Roman" w:hAnsi="Times New Roman" w:cs="Times New Roman"/>
          <w:sz w:val="24"/>
          <w:szCs w:val="24"/>
          <w:lang w:eastAsia="ru-RU"/>
        </w:rPr>
      </w:pPr>
      <w:r w:rsidRPr="00D625E4">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 Чувашской Республики</w:t>
      </w:r>
    </w:p>
    <w:p w:rsidR="00B73796" w:rsidRPr="00D625E4" w:rsidRDefault="00B73796" w:rsidP="00B73796">
      <w:pPr>
        <w:autoSpaceDE w:val="0"/>
        <w:autoSpaceDN w:val="0"/>
        <w:adjustRightInd w:val="0"/>
        <w:spacing w:after="0" w:line="240" w:lineRule="auto"/>
        <w:ind w:right="284"/>
        <w:jc w:val="center"/>
        <w:rPr>
          <w:rFonts w:ascii="Times New Roman" w:eastAsia="Times New Roman" w:hAnsi="Times New Roman" w:cs="Times New Roman"/>
          <w:sz w:val="24"/>
          <w:szCs w:val="24"/>
          <w:lang w:eastAsia="ru-RU"/>
        </w:rPr>
      </w:pPr>
      <w:r w:rsidRPr="00D625E4">
        <w:rPr>
          <w:rFonts w:ascii="Times New Roman" w:eastAsia="Times New Roman" w:hAnsi="Times New Roman" w:cs="Times New Roman"/>
          <w:sz w:val="24"/>
          <w:szCs w:val="24"/>
          <w:lang w:eastAsia="ru-RU"/>
        </w:rPr>
        <w:t>«Чебоксарский экономико-технологический колледж»</w:t>
      </w:r>
    </w:p>
    <w:p w:rsidR="00B73796" w:rsidRPr="00D625E4" w:rsidRDefault="00B73796" w:rsidP="00B73796">
      <w:pPr>
        <w:autoSpaceDE w:val="0"/>
        <w:autoSpaceDN w:val="0"/>
        <w:adjustRightInd w:val="0"/>
        <w:spacing w:after="0" w:line="240" w:lineRule="exact"/>
        <w:ind w:right="284"/>
        <w:jc w:val="center"/>
        <w:rPr>
          <w:rFonts w:ascii="Microsoft Sans Serif" w:eastAsia="Times New Roman" w:hAnsi="Microsoft Sans Serif" w:cs="Microsoft Sans Serif"/>
          <w:sz w:val="24"/>
          <w:szCs w:val="24"/>
          <w:lang w:eastAsia="ru-RU"/>
        </w:rPr>
      </w:pPr>
      <w:r w:rsidRPr="00D625E4">
        <w:rPr>
          <w:rFonts w:ascii="Times New Roman" w:eastAsia="Times New Roman" w:hAnsi="Times New Roman" w:cs="Times New Roman"/>
          <w:sz w:val="24"/>
          <w:szCs w:val="24"/>
          <w:lang w:eastAsia="ru-RU"/>
        </w:rPr>
        <w:t>Министерства образования и молодежной политики Чувашской Республики</w:t>
      </w: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Pr="00E916FA" w:rsidRDefault="00963806" w:rsidP="00B73796">
      <w:pPr>
        <w:widowControl w:val="0"/>
        <w:spacing w:after="0" w:line="240" w:lineRule="auto"/>
        <w:ind w:right="300"/>
        <w:jc w:val="center"/>
        <w:rPr>
          <w:rFonts w:ascii="Times New Roman" w:eastAsia="Times New Roman" w:hAnsi="Times New Roman" w:cs="Times New Roman"/>
          <w:b/>
          <w:bCs/>
          <w:color w:val="000000"/>
          <w:sz w:val="24"/>
          <w:szCs w:val="24"/>
          <w:lang w:eastAsia="ru-RU" w:bidi="ru-RU"/>
        </w:rPr>
      </w:pPr>
      <w:r w:rsidRPr="00E916FA">
        <w:rPr>
          <w:rFonts w:ascii="Times New Roman" w:eastAsia="Times New Roman" w:hAnsi="Times New Roman" w:cs="Times New Roman"/>
          <w:b/>
          <w:bCs/>
          <w:color w:val="000000"/>
          <w:sz w:val="24"/>
          <w:szCs w:val="24"/>
          <w:lang w:eastAsia="ru-RU" w:bidi="ru-RU"/>
        </w:rPr>
        <w:t xml:space="preserve">МЕТОДИЧЕСКИЕ УКАЗАНИЯ ДЛЯ ПРАКТИЧЕСКИХ ЗАНЯТИЙ </w:t>
      </w:r>
    </w:p>
    <w:p w:rsidR="00B73796" w:rsidRPr="00E916FA" w:rsidRDefault="00B73796" w:rsidP="00B73796">
      <w:pPr>
        <w:widowControl w:val="0"/>
        <w:spacing w:after="0" w:line="240" w:lineRule="auto"/>
        <w:rPr>
          <w:rFonts w:ascii="Times New Roman" w:eastAsia="Franklin Gothic Heavy" w:hAnsi="Times New Roman" w:cs="Times New Roman"/>
          <w:sz w:val="24"/>
          <w:szCs w:val="24"/>
        </w:rPr>
      </w:pPr>
    </w:p>
    <w:p w:rsidR="00963806" w:rsidRDefault="00963806" w:rsidP="00B7379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625E4">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ДК 02</w:t>
      </w:r>
      <w:r w:rsidRPr="00D625E4">
        <w:rPr>
          <w:rFonts w:ascii="Times New Roman" w:eastAsia="Times New Roman" w:hAnsi="Times New Roman" w:cs="Times New Roman"/>
          <w:b/>
          <w:sz w:val="24"/>
          <w:szCs w:val="24"/>
          <w:lang w:eastAsia="ru-RU"/>
        </w:rPr>
        <w:t xml:space="preserve">.01 </w:t>
      </w:r>
      <w:r w:rsidRPr="00B73796">
        <w:rPr>
          <w:rFonts w:ascii="Times New Roman" w:eastAsia="Times New Roman" w:hAnsi="Times New Roman" w:cs="Times New Roman"/>
          <w:b/>
          <w:sz w:val="24"/>
          <w:szCs w:val="24"/>
          <w:lang w:eastAsia="ru-RU"/>
        </w:rPr>
        <w:t>ИСПОЛЬЗОВАНИЕ ОБОРУДОВАНИЯ, ИНВЕНТАРЯ И ПОСУДЫ НА ПРЕДПРИЯТИЯХ ОБЩЕСТВЕННОГО ПИТАНИЯ</w:t>
      </w:r>
    </w:p>
    <w:p w:rsidR="00B73796" w:rsidRDefault="00B73796" w:rsidP="00B7379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1116A0" w:rsidRPr="000064E9" w:rsidRDefault="001116A0" w:rsidP="001116A0">
      <w:pPr>
        <w:pStyle w:val="Style7"/>
        <w:widowControl/>
        <w:spacing w:line="240" w:lineRule="auto"/>
        <w:jc w:val="center"/>
        <w:rPr>
          <w:rStyle w:val="FontStyle33"/>
        </w:rPr>
      </w:pPr>
      <w:r w:rsidRPr="000064E9">
        <w:rPr>
          <w:rStyle w:val="FontStyle33"/>
        </w:rPr>
        <w:t>Адаптированная образовательная программа профессионального обучения</w:t>
      </w:r>
    </w:p>
    <w:p w:rsidR="001116A0" w:rsidRPr="000064E9" w:rsidRDefault="001116A0" w:rsidP="001116A0">
      <w:pPr>
        <w:pStyle w:val="Style7"/>
        <w:widowControl/>
        <w:spacing w:line="240" w:lineRule="auto"/>
        <w:jc w:val="center"/>
        <w:rPr>
          <w:rStyle w:val="FontStyle36"/>
        </w:rPr>
      </w:pPr>
      <w:r w:rsidRPr="000064E9">
        <w:rPr>
          <w:rStyle w:val="FontStyle33"/>
        </w:rPr>
        <w:t xml:space="preserve"> профессия </w:t>
      </w:r>
      <w:r w:rsidRPr="000064E9">
        <w:rPr>
          <w:rStyle w:val="FontStyle36"/>
        </w:rPr>
        <w:t>13249 Кухонный рабочий</w:t>
      </w:r>
    </w:p>
    <w:p w:rsidR="001116A0" w:rsidRPr="000064E9" w:rsidRDefault="001116A0" w:rsidP="001116A0">
      <w:pPr>
        <w:pStyle w:val="Style7"/>
        <w:widowControl/>
        <w:spacing w:line="240" w:lineRule="auto"/>
        <w:jc w:val="center"/>
        <w:rPr>
          <w:rStyle w:val="FontStyle33"/>
        </w:rPr>
      </w:pPr>
      <w:r w:rsidRPr="000064E9">
        <w:rPr>
          <w:rStyle w:val="FontStyle33"/>
        </w:rPr>
        <w:t>для лиц с нарушением интеллектуального развития</w:t>
      </w:r>
    </w:p>
    <w:p w:rsidR="001116A0" w:rsidRPr="000064E9" w:rsidRDefault="001116A0" w:rsidP="001116A0">
      <w:pPr>
        <w:spacing w:line="360" w:lineRule="auto"/>
        <w:jc w:val="center"/>
        <w:rPr>
          <w:rFonts w:ascii="Times New Roman" w:hAnsi="Times New Roman"/>
          <w:b/>
        </w:rPr>
      </w:pPr>
    </w:p>
    <w:p w:rsidR="001116A0" w:rsidRPr="000064E9" w:rsidRDefault="001116A0" w:rsidP="001116A0">
      <w:pPr>
        <w:spacing w:line="360" w:lineRule="auto"/>
        <w:jc w:val="center"/>
        <w:rPr>
          <w:rFonts w:ascii="Times New Roman" w:hAnsi="Times New Roman"/>
          <w:b/>
        </w:rPr>
      </w:pPr>
    </w:p>
    <w:p w:rsidR="001116A0" w:rsidRPr="000064E9" w:rsidRDefault="001116A0" w:rsidP="001116A0">
      <w:pPr>
        <w:spacing w:line="360" w:lineRule="auto"/>
        <w:jc w:val="center"/>
        <w:rPr>
          <w:rFonts w:ascii="Times New Roman" w:hAnsi="Times New Roman"/>
          <w:b/>
        </w:rPr>
      </w:pPr>
    </w:p>
    <w:p w:rsidR="001116A0" w:rsidRPr="000064E9" w:rsidRDefault="001116A0" w:rsidP="001116A0">
      <w:pPr>
        <w:spacing w:line="360" w:lineRule="auto"/>
        <w:jc w:val="center"/>
        <w:rPr>
          <w:rFonts w:ascii="Times New Roman" w:hAnsi="Times New Roman"/>
          <w:b/>
        </w:rPr>
      </w:pPr>
    </w:p>
    <w:p w:rsidR="001116A0" w:rsidRPr="000064E9" w:rsidRDefault="001116A0" w:rsidP="001116A0">
      <w:pPr>
        <w:spacing w:line="360" w:lineRule="auto"/>
        <w:jc w:val="center"/>
        <w:rPr>
          <w:rFonts w:ascii="Times New Roman" w:hAnsi="Times New Roman"/>
          <w:b/>
        </w:rPr>
      </w:pPr>
    </w:p>
    <w:p w:rsidR="001116A0" w:rsidRPr="000064E9" w:rsidRDefault="001116A0" w:rsidP="001116A0">
      <w:pPr>
        <w:pStyle w:val="Style5"/>
        <w:widowControl/>
        <w:spacing w:line="240" w:lineRule="exact"/>
        <w:ind w:left="3245"/>
        <w:jc w:val="right"/>
      </w:pPr>
    </w:p>
    <w:p w:rsidR="001116A0" w:rsidRPr="000064E9" w:rsidRDefault="001116A0" w:rsidP="001116A0">
      <w:pPr>
        <w:pStyle w:val="Style5"/>
        <w:widowControl/>
        <w:spacing w:line="240" w:lineRule="exact"/>
        <w:ind w:left="3245"/>
        <w:jc w:val="right"/>
      </w:pPr>
    </w:p>
    <w:p w:rsidR="001116A0" w:rsidRPr="000064E9" w:rsidRDefault="001116A0" w:rsidP="001116A0">
      <w:pPr>
        <w:pStyle w:val="Style5"/>
        <w:widowControl/>
        <w:spacing w:line="240" w:lineRule="exact"/>
        <w:ind w:left="3245"/>
        <w:jc w:val="right"/>
      </w:pPr>
      <w:r w:rsidRPr="000064E9">
        <w:t>Разработчик:</w:t>
      </w:r>
    </w:p>
    <w:p w:rsidR="001116A0" w:rsidRPr="000064E9" w:rsidRDefault="001116A0" w:rsidP="001116A0">
      <w:pPr>
        <w:pStyle w:val="Style5"/>
        <w:widowControl/>
        <w:spacing w:line="240" w:lineRule="exact"/>
        <w:ind w:left="3245"/>
        <w:jc w:val="right"/>
      </w:pPr>
      <w:r>
        <w:t>Захарова Р.В.</w:t>
      </w:r>
      <w:r w:rsidRPr="000064E9">
        <w:t>, преподаватель</w:t>
      </w:r>
    </w:p>
    <w:p w:rsidR="00B73796" w:rsidRPr="00D625E4" w:rsidRDefault="00B73796" w:rsidP="00B73796">
      <w:pPr>
        <w:widowControl w:val="0"/>
        <w:suppressAutoHyphens/>
        <w:autoSpaceDE w:val="0"/>
        <w:autoSpaceDN w:val="0"/>
        <w:adjustRightInd w:val="0"/>
        <w:spacing w:after="0" w:line="240" w:lineRule="auto"/>
        <w:jc w:val="right"/>
        <w:rPr>
          <w:rFonts w:ascii="Times New Roman" w:eastAsia="Times New Roman" w:hAnsi="Times New Roman" w:cs="Times New Roman"/>
          <w:caps/>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73796" w:rsidRPr="00D625E4" w:rsidRDefault="00B73796" w:rsidP="00B737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73796" w:rsidRPr="00D625E4" w:rsidRDefault="00B73796" w:rsidP="00B7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2"/>
          <w:sz w:val="24"/>
          <w:szCs w:val="24"/>
          <w:lang w:eastAsia="ru-RU"/>
        </w:rPr>
      </w:pPr>
    </w:p>
    <w:p w:rsidR="00B73796" w:rsidRPr="00D625E4" w:rsidRDefault="001116A0" w:rsidP="00B7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Чебоксары </w:t>
      </w:r>
      <w:r w:rsidR="00B73796" w:rsidRPr="00D625E4">
        <w:rPr>
          <w:rFonts w:ascii="Times New Roman" w:eastAsia="Times New Roman" w:hAnsi="Times New Roman" w:cs="Times New Roman"/>
          <w:bCs/>
          <w:sz w:val="24"/>
          <w:szCs w:val="24"/>
          <w:lang w:eastAsia="ru-RU"/>
        </w:rPr>
        <w:t>2023</w:t>
      </w:r>
    </w:p>
    <w:p w:rsidR="00B73796" w:rsidRDefault="00B73796" w:rsidP="00B73796">
      <w:r w:rsidRPr="00D625E4">
        <w:rPr>
          <w:rFonts w:ascii="Times New Roman" w:eastAsia="Times New Roman" w:hAnsi="Times New Roman" w:cs="Times New Roman"/>
          <w:sz w:val="24"/>
          <w:szCs w:val="24"/>
          <w:lang w:eastAsia="ru-RU"/>
        </w:rPr>
        <w:br w:type="page"/>
      </w:r>
    </w:p>
    <w:p w:rsidR="00B73796" w:rsidRDefault="00B73796" w:rsidP="00B73796">
      <w:pPr>
        <w:widowControl w:val="0"/>
        <w:spacing w:after="0" w:line="240" w:lineRule="auto"/>
        <w:jc w:val="center"/>
        <w:rPr>
          <w:rFonts w:ascii="Times New Roman" w:eastAsia="Times New Roman" w:hAnsi="Times New Roman" w:cs="Times New Roman"/>
          <w:color w:val="000000"/>
          <w:sz w:val="24"/>
          <w:szCs w:val="24"/>
          <w:lang w:eastAsia="ru-RU" w:bidi="ru-RU"/>
        </w:rPr>
      </w:pPr>
      <w:r w:rsidRPr="0029042E">
        <w:rPr>
          <w:rFonts w:ascii="Times New Roman" w:eastAsia="Times New Roman" w:hAnsi="Times New Roman" w:cs="Times New Roman"/>
          <w:color w:val="000000"/>
          <w:sz w:val="24"/>
          <w:szCs w:val="24"/>
          <w:lang w:eastAsia="ru-RU" w:bidi="ru-RU"/>
        </w:rPr>
        <w:lastRenderedPageBreak/>
        <w:t>Содержание:</w:t>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1116A0" w:rsidRPr="000064E9" w:rsidTr="00533087">
        <w:tc>
          <w:tcPr>
            <w:tcW w:w="9198" w:type="dxa"/>
          </w:tcPr>
          <w:p w:rsidR="001116A0" w:rsidRPr="000064E9" w:rsidRDefault="001116A0" w:rsidP="00533087">
            <w:pPr>
              <w:spacing w:line="360" w:lineRule="auto"/>
              <w:ind w:right="-57"/>
              <w:rPr>
                <w:rFonts w:ascii="Times New Roman" w:hAnsi="Times New Roman"/>
              </w:rPr>
            </w:pPr>
            <w:r w:rsidRPr="000064E9">
              <w:rPr>
                <w:rFonts w:ascii="Times New Roman" w:hAnsi="Times New Roman"/>
              </w:rPr>
              <w:t>1.Введение………………………………. …………………………………..………………</w:t>
            </w:r>
          </w:p>
        </w:tc>
        <w:tc>
          <w:tcPr>
            <w:tcW w:w="691" w:type="dxa"/>
          </w:tcPr>
          <w:p w:rsidR="001116A0" w:rsidRPr="000064E9" w:rsidRDefault="001116A0" w:rsidP="00533087">
            <w:pPr>
              <w:spacing w:line="360" w:lineRule="auto"/>
              <w:rPr>
                <w:rFonts w:ascii="Times New Roman" w:hAnsi="Times New Roman"/>
              </w:rPr>
            </w:pPr>
            <w:r w:rsidRPr="000064E9">
              <w:rPr>
                <w:rFonts w:ascii="Times New Roman" w:hAnsi="Times New Roman"/>
              </w:rPr>
              <w:t>3</w:t>
            </w:r>
          </w:p>
        </w:tc>
      </w:tr>
      <w:tr w:rsidR="001116A0" w:rsidRPr="000064E9" w:rsidTr="00533087">
        <w:tc>
          <w:tcPr>
            <w:tcW w:w="9198" w:type="dxa"/>
          </w:tcPr>
          <w:p w:rsidR="001116A0" w:rsidRPr="000064E9" w:rsidRDefault="001116A0" w:rsidP="00533087">
            <w:pPr>
              <w:spacing w:line="360" w:lineRule="auto"/>
              <w:ind w:right="-57"/>
              <w:rPr>
                <w:rFonts w:ascii="Times New Roman" w:hAnsi="Times New Roman"/>
              </w:rPr>
            </w:pPr>
            <w:r w:rsidRPr="000064E9">
              <w:rPr>
                <w:rFonts w:ascii="Times New Roman" w:hAnsi="Times New Roman"/>
              </w:rPr>
              <w:t>2. Перечень практических занятий ………………………………………………………….</w:t>
            </w:r>
          </w:p>
        </w:tc>
        <w:tc>
          <w:tcPr>
            <w:tcW w:w="691" w:type="dxa"/>
          </w:tcPr>
          <w:p w:rsidR="001116A0" w:rsidRPr="000064E9" w:rsidRDefault="001116A0" w:rsidP="00533087">
            <w:pPr>
              <w:spacing w:line="360" w:lineRule="auto"/>
              <w:rPr>
                <w:rFonts w:ascii="Times New Roman" w:hAnsi="Times New Roman"/>
              </w:rPr>
            </w:pPr>
            <w:r w:rsidRPr="000064E9">
              <w:rPr>
                <w:rFonts w:ascii="Times New Roman" w:hAnsi="Times New Roman"/>
              </w:rPr>
              <w:t>5</w:t>
            </w:r>
          </w:p>
        </w:tc>
      </w:tr>
      <w:tr w:rsidR="001116A0" w:rsidRPr="000064E9" w:rsidTr="00533087">
        <w:tc>
          <w:tcPr>
            <w:tcW w:w="9198" w:type="dxa"/>
          </w:tcPr>
          <w:p w:rsidR="001116A0" w:rsidRPr="000064E9" w:rsidRDefault="001116A0" w:rsidP="00533087">
            <w:pPr>
              <w:spacing w:line="360" w:lineRule="auto"/>
              <w:ind w:right="-57"/>
              <w:rPr>
                <w:rFonts w:ascii="Times New Roman" w:hAnsi="Times New Roman"/>
              </w:rPr>
            </w:pPr>
            <w:r w:rsidRPr="000064E9">
              <w:rPr>
                <w:rFonts w:ascii="Times New Roman" w:hAnsi="Times New Roman"/>
              </w:rPr>
              <w:t>3. Методические указания для выполнения практических занятий …. ………..…………</w:t>
            </w:r>
          </w:p>
        </w:tc>
        <w:tc>
          <w:tcPr>
            <w:tcW w:w="691" w:type="dxa"/>
          </w:tcPr>
          <w:p w:rsidR="001116A0" w:rsidRPr="000064E9" w:rsidRDefault="001116A0" w:rsidP="00533087">
            <w:pPr>
              <w:spacing w:line="360" w:lineRule="auto"/>
              <w:rPr>
                <w:rFonts w:ascii="Times New Roman" w:hAnsi="Times New Roman"/>
              </w:rPr>
            </w:pPr>
            <w:r w:rsidRPr="000064E9">
              <w:rPr>
                <w:rFonts w:ascii="Times New Roman" w:hAnsi="Times New Roman"/>
              </w:rPr>
              <w:t>6</w:t>
            </w:r>
          </w:p>
        </w:tc>
      </w:tr>
      <w:tr w:rsidR="001116A0" w:rsidRPr="000064E9" w:rsidTr="00533087">
        <w:tc>
          <w:tcPr>
            <w:tcW w:w="9198" w:type="dxa"/>
          </w:tcPr>
          <w:p w:rsidR="001116A0" w:rsidRPr="000064E9" w:rsidRDefault="001116A0" w:rsidP="00533087">
            <w:pPr>
              <w:spacing w:line="360" w:lineRule="auto"/>
              <w:ind w:right="-57"/>
              <w:rPr>
                <w:rFonts w:ascii="Times New Roman" w:hAnsi="Times New Roman"/>
              </w:rPr>
            </w:pPr>
            <w:r w:rsidRPr="000064E9">
              <w:rPr>
                <w:rFonts w:ascii="Times New Roman" w:hAnsi="Times New Roman"/>
              </w:rPr>
              <w:t>Список литературы……………………………………………………………….………….</w:t>
            </w:r>
          </w:p>
        </w:tc>
        <w:tc>
          <w:tcPr>
            <w:tcW w:w="691" w:type="dxa"/>
          </w:tcPr>
          <w:p w:rsidR="001116A0" w:rsidRPr="000064E9" w:rsidRDefault="001116A0" w:rsidP="00533087">
            <w:pPr>
              <w:spacing w:line="360" w:lineRule="auto"/>
              <w:rPr>
                <w:rFonts w:ascii="Times New Roman" w:hAnsi="Times New Roman"/>
              </w:rPr>
            </w:pPr>
            <w:r w:rsidRPr="000064E9">
              <w:rPr>
                <w:rFonts w:ascii="Times New Roman" w:hAnsi="Times New Roman"/>
              </w:rPr>
              <w:t>4</w:t>
            </w:r>
            <w:r>
              <w:rPr>
                <w:rFonts w:ascii="Times New Roman" w:hAnsi="Times New Roman"/>
              </w:rPr>
              <w:t>5</w:t>
            </w:r>
          </w:p>
        </w:tc>
      </w:tr>
    </w:tbl>
    <w:p w:rsidR="00B73796" w:rsidRPr="0029042E" w:rsidRDefault="00B73796" w:rsidP="00B73796">
      <w:pPr>
        <w:widowControl w:val="0"/>
        <w:spacing w:after="0" w:line="240" w:lineRule="auto"/>
        <w:jc w:val="both"/>
        <w:rPr>
          <w:rFonts w:ascii="Times New Roman" w:eastAsia="Times New Roman" w:hAnsi="Times New Roman" w:cs="Times New Roman"/>
          <w:color w:val="000000"/>
          <w:sz w:val="24"/>
          <w:szCs w:val="24"/>
          <w:lang w:eastAsia="ru-RU" w:bidi="ru-RU"/>
        </w:rPr>
      </w:pPr>
    </w:p>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B73796" w:rsidRDefault="00B73796" w:rsidP="00B73796"/>
    <w:p w:rsidR="001116A0" w:rsidRDefault="001116A0" w:rsidP="00B73796"/>
    <w:p w:rsidR="001116A0" w:rsidRPr="000064E9" w:rsidRDefault="001116A0" w:rsidP="001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rPr>
      </w:pPr>
      <w:r w:rsidRPr="000064E9">
        <w:rPr>
          <w:rFonts w:ascii="Times New Roman" w:hAnsi="Times New Roman"/>
          <w:b/>
        </w:rPr>
        <w:lastRenderedPageBreak/>
        <w:t>1.</w:t>
      </w:r>
      <w:bookmarkStart w:id="0" w:name="_Toc480543170"/>
      <w:bookmarkStart w:id="1" w:name="_Toc480543228"/>
      <w:r w:rsidRPr="000064E9">
        <w:rPr>
          <w:rFonts w:ascii="Times New Roman" w:hAnsi="Times New Roman"/>
          <w:b/>
        </w:rPr>
        <w:t>ВВЕДЕНИЕ</w:t>
      </w:r>
      <w:bookmarkEnd w:id="0"/>
      <w:bookmarkEnd w:id="1"/>
    </w:p>
    <w:p w:rsidR="001116A0" w:rsidRPr="000064E9" w:rsidRDefault="001116A0" w:rsidP="001116A0">
      <w:pPr>
        <w:ind w:firstLine="708"/>
        <w:jc w:val="both"/>
        <w:rPr>
          <w:rFonts w:ascii="Times New Roman" w:hAnsi="Times New Roman"/>
          <w:bCs/>
        </w:rPr>
      </w:pPr>
      <w:r w:rsidRPr="000064E9">
        <w:rPr>
          <w:rFonts w:ascii="Times New Roman" w:hAnsi="Times New Roman"/>
        </w:rPr>
        <w:t xml:space="preserve">Рабочей программой дисциплины предусмотрены различные виды учебной работы, в том числе и практические занятия в объеме </w:t>
      </w:r>
      <w:r w:rsidRPr="000064E9">
        <w:rPr>
          <w:rFonts w:ascii="Times New Roman" w:hAnsi="Times New Roman"/>
          <w:b/>
          <w:bCs/>
          <w:u w:val="single"/>
        </w:rPr>
        <w:t>56 часов</w:t>
      </w:r>
      <w:r w:rsidRPr="000064E9">
        <w:rPr>
          <w:rFonts w:ascii="Times New Roman" w:hAnsi="Times New Roman"/>
        </w:rPr>
        <w:t>. Практические занятия – важнейшая составная часть занятий по дисциплине, необходимая для полного усвоения программы курса и является неотъемлемой составляющей процесса освоения программы обучения</w:t>
      </w:r>
      <w:r w:rsidRPr="000064E9">
        <w:rPr>
          <w:rFonts w:ascii="Times New Roman" w:hAnsi="Times New Roman"/>
          <w:bCs/>
        </w:rPr>
        <w:t xml:space="preserve">. </w:t>
      </w:r>
      <w:r w:rsidRPr="000064E9">
        <w:rPr>
          <w:rFonts w:ascii="Times New Roman" w:hAnsi="Times New Roman"/>
        </w:rPr>
        <w:t>Практические занятия служат связующим звеном между теорией и практикой.</w:t>
      </w:r>
    </w:p>
    <w:p w:rsidR="001116A0" w:rsidRPr="000064E9" w:rsidRDefault="001116A0" w:rsidP="001116A0">
      <w:pPr>
        <w:ind w:firstLine="708"/>
        <w:jc w:val="both"/>
        <w:rPr>
          <w:rFonts w:ascii="Times New Roman" w:hAnsi="Times New Roman"/>
        </w:rPr>
      </w:pPr>
      <w:r w:rsidRPr="000064E9">
        <w:rPr>
          <w:rFonts w:ascii="Times New Roman" w:hAnsi="Times New Roman"/>
        </w:rPr>
        <w:t xml:space="preserve">Целью практических занятий является изучение, закрепление и углубление знаний, полученных обучающимися на занятиях, подготовке к текущим занятиям, промежуточным формам контроля знаний. Практическая работа в значительной мере определяет результаты и качество освоения дисциплины. В связи с этим планирование, организация, выполнение и контроль практической работы приобретают особое значение и нуждаются в методическом руководстве и методическом обеспечении. </w:t>
      </w:r>
    </w:p>
    <w:p w:rsidR="001116A0" w:rsidRPr="000064E9" w:rsidRDefault="001116A0" w:rsidP="001116A0">
      <w:pPr>
        <w:ind w:firstLine="709"/>
        <w:jc w:val="both"/>
        <w:rPr>
          <w:rFonts w:ascii="Times New Roman" w:hAnsi="Times New Roman"/>
        </w:rPr>
      </w:pPr>
      <w:r w:rsidRPr="000064E9">
        <w:rPr>
          <w:rFonts w:ascii="Times New Roman" w:hAnsi="Times New Roman"/>
        </w:rPr>
        <w:t xml:space="preserve">Настоящие методические указания освещают </w:t>
      </w:r>
      <w:proofErr w:type="gramStart"/>
      <w:r w:rsidRPr="000064E9">
        <w:rPr>
          <w:rFonts w:ascii="Times New Roman" w:hAnsi="Times New Roman"/>
        </w:rPr>
        <w:t>виды и формы практической работы</w:t>
      </w:r>
      <w:proofErr w:type="gramEnd"/>
      <w:r w:rsidRPr="000064E9">
        <w:rPr>
          <w:rFonts w:ascii="Times New Roman" w:hAnsi="Times New Roman"/>
        </w:rPr>
        <w:t xml:space="preserve"> обучающихся по определенным аспектам, содержат методические указания по отдельным аспектам освоения дисциплины. Основная цель методических указаний состоит в обеспечении обучающихся необходимыми сведениями, методиками для успешного выполнения практической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 в отдельных видах практической работы.</w:t>
      </w:r>
    </w:p>
    <w:p w:rsidR="001116A0" w:rsidRPr="000064E9" w:rsidRDefault="001116A0" w:rsidP="001116A0">
      <w:pPr>
        <w:pStyle w:val="a4"/>
        <w:spacing w:before="0" w:beforeAutospacing="0" w:after="0" w:afterAutospacing="0"/>
        <w:ind w:firstLine="709"/>
        <w:jc w:val="both"/>
      </w:pPr>
      <w:r w:rsidRPr="000064E9">
        <w:t xml:space="preserve">Они необходимы для закрепления теоретических знаний, полученных на уроках теоретического обучения, а также для получения практических навыков. Практические задания выполняются самостоятельно, с применением знаний и умений, полученных на уроках, а также с использованием необходимых пояснений, полученных от преподавателя при выполнении практического задания. </w:t>
      </w:r>
    </w:p>
    <w:p w:rsidR="001116A0" w:rsidRPr="000064E9" w:rsidRDefault="001116A0" w:rsidP="001116A0">
      <w:pPr>
        <w:pStyle w:val="a4"/>
        <w:spacing w:before="0" w:beforeAutospacing="0" w:after="0" w:afterAutospacing="0"/>
        <w:ind w:firstLine="709"/>
        <w:jc w:val="both"/>
      </w:pPr>
      <w:r w:rsidRPr="000064E9">
        <w:t>Целями проведения практических занятий являются:</w:t>
      </w:r>
    </w:p>
    <w:p w:rsidR="001116A0" w:rsidRPr="000064E9" w:rsidRDefault="001116A0" w:rsidP="001116A0">
      <w:pPr>
        <w:pStyle w:val="a4"/>
        <w:spacing w:before="0" w:beforeAutospacing="0" w:after="0" w:afterAutospacing="0"/>
        <w:ind w:firstLine="709"/>
        <w:jc w:val="both"/>
      </w:pPr>
      <w:r w:rsidRPr="000064E9">
        <w:t>- обобщение, систематизация, углубление, закрепление полученных теоретических знаний по конкретным темам учебной дисциплины;</w:t>
      </w:r>
    </w:p>
    <w:p w:rsidR="001116A0" w:rsidRPr="000064E9" w:rsidRDefault="001116A0" w:rsidP="001116A0">
      <w:pPr>
        <w:pStyle w:val="a4"/>
        <w:spacing w:before="0" w:beforeAutospacing="0" w:after="0" w:afterAutospacing="0"/>
        <w:ind w:firstLine="709"/>
        <w:jc w:val="both"/>
      </w:pPr>
      <w:r w:rsidRPr="000064E9">
        <w:t>- формирование умений применять полученные знания на практике, реализацию единства интеллектуальной и практической деятельности;</w:t>
      </w:r>
    </w:p>
    <w:p w:rsidR="001116A0" w:rsidRPr="000064E9" w:rsidRDefault="001116A0" w:rsidP="001116A0">
      <w:pPr>
        <w:pStyle w:val="a4"/>
        <w:spacing w:before="0" w:beforeAutospacing="0" w:after="0" w:afterAutospacing="0"/>
        <w:ind w:firstLine="709"/>
        <w:jc w:val="both"/>
      </w:pPr>
      <w:r w:rsidRPr="000064E9">
        <w:t>- выработка при решении поставленных задач таких профессионально значимых качеств, как самостоятельность, ответственность, точность.</w:t>
      </w:r>
    </w:p>
    <w:p w:rsidR="001116A0" w:rsidRPr="000064E9" w:rsidRDefault="001116A0" w:rsidP="001116A0">
      <w:pPr>
        <w:pStyle w:val="a4"/>
        <w:spacing w:before="0" w:beforeAutospacing="0" w:after="0" w:afterAutospacing="0"/>
        <w:ind w:firstLine="709"/>
        <w:jc w:val="both"/>
      </w:pPr>
      <w:r w:rsidRPr="000064E9">
        <w:t>Практические задания разработаны в соответствии с учебной программой. В зависимости от содержания они могут выполняться индивидуально или фронтально.</w:t>
      </w:r>
    </w:p>
    <w:p w:rsidR="001116A0" w:rsidRPr="000064E9" w:rsidRDefault="001116A0" w:rsidP="001116A0">
      <w:pPr>
        <w:pStyle w:val="a4"/>
        <w:spacing w:before="0" w:beforeAutospacing="0" w:after="0" w:afterAutospacing="0"/>
        <w:ind w:firstLine="709"/>
        <w:jc w:val="both"/>
      </w:pPr>
      <w:r w:rsidRPr="000064E9">
        <w:rPr>
          <w:rStyle w:val="c9"/>
        </w:rPr>
        <w:t>В ходе практических работ, как одной из форм систематических учебных занятий, обучающиеся приобретают необходимые умения и практический опыт по тому или иному разделу дисциплины.</w:t>
      </w:r>
    </w:p>
    <w:p w:rsidR="001116A0" w:rsidRPr="000064E9" w:rsidRDefault="001116A0" w:rsidP="001116A0">
      <w:pPr>
        <w:pStyle w:val="c24"/>
        <w:spacing w:before="0" w:beforeAutospacing="0" w:after="0" w:afterAutospacing="0"/>
        <w:ind w:firstLine="709"/>
        <w:jc w:val="both"/>
        <w:rPr>
          <w:rStyle w:val="c9"/>
        </w:rPr>
      </w:pPr>
      <w:r w:rsidRPr="000064E9">
        <w:rPr>
          <w:rStyle w:val="c9"/>
        </w:rPr>
        <w:t>Общие цели практического занятия сводятся к закреплению теоретических знаний, формированию умений и практического опыта, необходимых для осуществления своей профессиональной деятельности.</w:t>
      </w:r>
    </w:p>
    <w:p w:rsidR="001116A0" w:rsidRPr="000064E9" w:rsidRDefault="001116A0" w:rsidP="001116A0">
      <w:pPr>
        <w:pStyle w:val="c24"/>
        <w:spacing w:before="0" w:beforeAutospacing="0" w:after="0" w:afterAutospacing="0"/>
        <w:ind w:firstLine="709"/>
        <w:jc w:val="both"/>
      </w:pPr>
      <w:r w:rsidRPr="000064E9">
        <w:rPr>
          <w:rStyle w:val="c9"/>
        </w:rPr>
        <w:t>Основными задачами практических работ являются:</w:t>
      </w:r>
    </w:p>
    <w:p w:rsidR="001116A0" w:rsidRPr="000064E9" w:rsidRDefault="001116A0" w:rsidP="001116A0">
      <w:pPr>
        <w:numPr>
          <w:ilvl w:val="0"/>
          <w:numId w:val="19"/>
        </w:numPr>
        <w:spacing w:after="0" w:line="240" w:lineRule="auto"/>
        <w:ind w:left="0" w:firstLine="709"/>
        <w:jc w:val="both"/>
        <w:rPr>
          <w:rFonts w:ascii="Times New Roman" w:hAnsi="Times New Roman"/>
        </w:rPr>
      </w:pPr>
      <w:r w:rsidRPr="000064E9">
        <w:rPr>
          <w:rStyle w:val="c9"/>
          <w:rFonts w:ascii="Times New Roman" w:hAnsi="Times New Roman"/>
        </w:rPr>
        <w:t>формирование практических знаний и умений по дисциплине;</w:t>
      </w:r>
    </w:p>
    <w:p w:rsidR="001116A0" w:rsidRPr="000064E9" w:rsidRDefault="001116A0" w:rsidP="001116A0">
      <w:pPr>
        <w:numPr>
          <w:ilvl w:val="0"/>
          <w:numId w:val="19"/>
        </w:numPr>
        <w:spacing w:after="0" w:line="240" w:lineRule="auto"/>
        <w:ind w:left="0" w:firstLine="709"/>
        <w:jc w:val="both"/>
        <w:rPr>
          <w:rFonts w:ascii="Times New Roman" w:hAnsi="Times New Roman"/>
        </w:rPr>
      </w:pPr>
      <w:r w:rsidRPr="000064E9">
        <w:rPr>
          <w:rStyle w:val="c9"/>
          <w:rFonts w:ascii="Times New Roman" w:hAnsi="Times New Roman"/>
        </w:rPr>
        <w:t>приближение учебного процесса к реальным условиям жизнедеятельности;</w:t>
      </w:r>
    </w:p>
    <w:p w:rsidR="001116A0" w:rsidRPr="000064E9" w:rsidRDefault="001116A0" w:rsidP="001116A0">
      <w:pPr>
        <w:numPr>
          <w:ilvl w:val="0"/>
          <w:numId w:val="19"/>
        </w:numPr>
        <w:spacing w:after="0" w:line="240" w:lineRule="auto"/>
        <w:ind w:left="0" w:firstLine="709"/>
        <w:jc w:val="both"/>
        <w:rPr>
          <w:rFonts w:ascii="Times New Roman" w:hAnsi="Times New Roman"/>
        </w:rPr>
      </w:pPr>
      <w:r w:rsidRPr="000064E9">
        <w:rPr>
          <w:rStyle w:val="c9"/>
          <w:rFonts w:ascii="Times New Roman" w:hAnsi="Times New Roman"/>
        </w:rPr>
        <w:t>развитие инициативы и самостоятельности обучающихся во время выполнения ими практических занятий.</w:t>
      </w:r>
    </w:p>
    <w:p w:rsidR="001116A0" w:rsidRPr="000064E9" w:rsidRDefault="001116A0" w:rsidP="001116A0">
      <w:pPr>
        <w:pStyle w:val="c24"/>
        <w:spacing w:before="0" w:beforeAutospacing="0" w:after="0" w:afterAutospacing="0"/>
        <w:ind w:firstLine="709"/>
        <w:jc w:val="both"/>
      </w:pPr>
      <w:r w:rsidRPr="000064E9">
        <w:rPr>
          <w:rStyle w:val="c9"/>
        </w:rPr>
        <w:t>В процессе выполнения практических работ у обучающихся также развиваются и формируются необходимые умения и практический опыт.</w:t>
      </w:r>
    </w:p>
    <w:p w:rsidR="001116A0" w:rsidRPr="000064E9" w:rsidRDefault="001116A0" w:rsidP="001116A0">
      <w:pPr>
        <w:pStyle w:val="c24"/>
        <w:spacing w:before="0" w:beforeAutospacing="0" w:after="0" w:afterAutospacing="0"/>
        <w:ind w:firstLine="709"/>
        <w:jc w:val="both"/>
      </w:pPr>
      <w:r w:rsidRPr="000064E9">
        <w:rPr>
          <w:rStyle w:val="c9"/>
        </w:rPr>
        <w:t xml:space="preserve">Перечень практических занятий соответствует тематическому плану и содержанию рабочей программы дисциплины. </w:t>
      </w:r>
      <w:r w:rsidRPr="000064E9">
        <w:t xml:space="preserve">Практические занятия проводятся по большинству тем и </w:t>
      </w:r>
      <w:r w:rsidRPr="000064E9">
        <w:lastRenderedPageBreak/>
        <w:t xml:space="preserve">имеют целью развитие у студентов умения анализа конкретных ситуаций и правильного применения к ним полученных умений и знаний. </w:t>
      </w:r>
    </w:p>
    <w:p w:rsidR="001116A0" w:rsidRPr="000064E9" w:rsidRDefault="001116A0" w:rsidP="001116A0">
      <w:pPr>
        <w:ind w:firstLine="709"/>
        <w:jc w:val="both"/>
        <w:rPr>
          <w:rFonts w:ascii="Times New Roman" w:hAnsi="Times New Roman"/>
          <w:bCs/>
        </w:rPr>
      </w:pPr>
      <w:r w:rsidRPr="000064E9">
        <w:rPr>
          <w:rFonts w:ascii="Times New Roman" w:hAnsi="Times New Roman"/>
        </w:rPr>
        <w:t xml:space="preserve">Практические занятия студентов предусматривают выполнение следующих видов работ: решение практических задач и разрешение проблемных ситуаций, составление таблиц, схем, </w:t>
      </w:r>
      <w:r w:rsidRPr="000064E9">
        <w:rPr>
          <w:rFonts w:ascii="Times New Roman" w:hAnsi="Times New Roman"/>
          <w:bCs/>
          <w:iCs/>
        </w:rPr>
        <w:t>графиков,</w:t>
      </w:r>
      <w:r w:rsidRPr="000064E9">
        <w:rPr>
          <w:rFonts w:ascii="Times New Roman" w:hAnsi="Times New Roman"/>
        </w:rPr>
        <w:t xml:space="preserve"> опорного конспекта, </w:t>
      </w:r>
      <w:r w:rsidRPr="000064E9">
        <w:rPr>
          <w:rFonts w:ascii="Times New Roman" w:hAnsi="Times New Roman"/>
          <w:bCs/>
        </w:rPr>
        <w:t xml:space="preserve">выполнение заданий и т.д. </w:t>
      </w:r>
    </w:p>
    <w:p w:rsidR="001116A0" w:rsidRPr="000064E9" w:rsidRDefault="001116A0" w:rsidP="001116A0">
      <w:pPr>
        <w:ind w:firstLine="708"/>
        <w:jc w:val="both"/>
        <w:rPr>
          <w:rFonts w:ascii="Times New Roman" w:hAnsi="Times New Roman"/>
        </w:rPr>
      </w:pPr>
      <w:r w:rsidRPr="000064E9">
        <w:rPr>
          <w:rFonts w:ascii="Times New Roman" w:hAnsi="Times New Roman"/>
        </w:rPr>
        <w:t xml:space="preserve">Методические указания имеют определенную структуру. </w:t>
      </w:r>
    </w:p>
    <w:p w:rsidR="001116A0" w:rsidRPr="000064E9" w:rsidRDefault="001116A0" w:rsidP="001116A0">
      <w:pPr>
        <w:ind w:firstLine="708"/>
        <w:jc w:val="both"/>
        <w:rPr>
          <w:rFonts w:ascii="Times New Roman" w:hAnsi="Times New Roman"/>
        </w:rPr>
      </w:pPr>
      <w:r w:rsidRPr="000064E9">
        <w:rPr>
          <w:rFonts w:ascii="Times New Roman" w:hAnsi="Times New Roman"/>
        </w:rPr>
        <w:t xml:space="preserve">Во втором пункте представлена тематика практических занятий и время, отведенное на их выполнение. </w:t>
      </w:r>
    </w:p>
    <w:p w:rsidR="001116A0" w:rsidRPr="000064E9" w:rsidRDefault="001116A0" w:rsidP="001116A0">
      <w:pPr>
        <w:ind w:firstLine="708"/>
        <w:jc w:val="both"/>
        <w:rPr>
          <w:rFonts w:ascii="Times New Roman" w:hAnsi="Times New Roman"/>
        </w:rPr>
      </w:pPr>
      <w:r w:rsidRPr="000064E9">
        <w:rPr>
          <w:rFonts w:ascii="Times New Roman" w:hAnsi="Times New Roman"/>
        </w:rPr>
        <w:t>В третьем представлены указания к практическим занятиям.</w:t>
      </w:r>
    </w:p>
    <w:p w:rsidR="001116A0" w:rsidRDefault="001116A0">
      <w:pPr>
        <w:rPr>
          <w:rFonts w:ascii="Times New Roman" w:hAnsi="Times New Roman"/>
        </w:rPr>
      </w:pPr>
      <w:r>
        <w:rPr>
          <w:rFonts w:ascii="Times New Roman" w:hAnsi="Times New Roman"/>
        </w:rPr>
        <w:br w:type="page"/>
      </w:r>
    </w:p>
    <w:p w:rsidR="001116A0" w:rsidRPr="005D415D" w:rsidRDefault="001116A0" w:rsidP="001116A0">
      <w:pPr>
        <w:pStyle w:val="2"/>
        <w:pageBreakBefore/>
        <w:spacing w:before="0"/>
        <w:jc w:val="center"/>
        <w:rPr>
          <w:rFonts w:ascii="Times New Roman" w:hAnsi="Times New Roman" w:cs="Times New Roman"/>
          <w:b/>
          <w:bCs/>
          <w:i/>
          <w:color w:val="auto"/>
          <w:sz w:val="24"/>
          <w:szCs w:val="24"/>
        </w:rPr>
      </w:pPr>
      <w:bookmarkStart w:id="2" w:name="_GoBack"/>
      <w:r w:rsidRPr="005D415D">
        <w:rPr>
          <w:rFonts w:ascii="Times New Roman" w:hAnsi="Times New Roman" w:cs="Times New Roman"/>
          <w:b/>
          <w:color w:val="auto"/>
          <w:sz w:val="24"/>
          <w:szCs w:val="24"/>
        </w:rPr>
        <w:lastRenderedPageBreak/>
        <w:t xml:space="preserve">2. ПЕРЕЧЕНЬ ПРАКТИЧЕСКИХ ЗАНЯТИЙ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055"/>
        <w:gridCol w:w="1017"/>
      </w:tblGrid>
      <w:tr w:rsidR="001116A0" w:rsidRPr="000064E9" w:rsidTr="00533087">
        <w:trPr>
          <w:cantSplit/>
        </w:trPr>
        <w:tc>
          <w:tcPr>
            <w:tcW w:w="704" w:type="dxa"/>
            <w:vAlign w:val="center"/>
          </w:tcPr>
          <w:bookmarkEnd w:id="2"/>
          <w:p w:rsidR="001116A0" w:rsidRPr="000064E9" w:rsidRDefault="001116A0" w:rsidP="00533087">
            <w:pPr>
              <w:pStyle w:val="a5"/>
              <w:ind w:left="59"/>
              <w:jc w:val="center"/>
            </w:pPr>
            <w:r w:rsidRPr="000064E9">
              <w:t>№</w:t>
            </w:r>
          </w:p>
        </w:tc>
        <w:tc>
          <w:tcPr>
            <w:tcW w:w="8055" w:type="dxa"/>
            <w:vAlign w:val="center"/>
          </w:tcPr>
          <w:p w:rsidR="001116A0" w:rsidRPr="000064E9" w:rsidRDefault="001116A0" w:rsidP="00533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r w:rsidRPr="000064E9">
              <w:rPr>
                <w:rFonts w:ascii="Times New Roman" w:hAnsi="Times New Roman"/>
              </w:rPr>
              <w:t>Наименование работы</w:t>
            </w:r>
          </w:p>
        </w:tc>
        <w:tc>
          <w:tcPr>
            <w:tcW w:w="1017" w:type="dxa"/>
            <w:vAlign w:val="center"/>
          </w:tcPr>
          <w:p w:rsidR="001116A0" w:rsidRPr="000064E9" w:rsidRDefault="001116A0" w:rsidP="00533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0064E9">
              <w:rPr>
                <w:rFonts w:ascii="Times New Roman" w:hAnsi="Times New Roman"/>
              </w:rPr>
              <w:t>Кол-во часов</w:t>
            </w:r>
          </w:p>
        </w:tc>
      </w:tr>
      <w:tr w:rsidR="00E63D27" w:rsidRPr="000064E9" w:rsidTr="00533087">
        <w:trPr>
          <w:cantSplit/>
        </w:trPr>
        <w:tc>
          <w:tcPr>
            <w:tcW w:w="704" w:type="dxa"/>
          </w:tcPr>
          <w:p w:rsidR="00E63D27" w:rsidRPr="000064E9" w:rsidRDefault="00E63D27" w:rsidP="00E63D27">
            <w:pPr>
              <w:pStyle w:val="a5"/>
              <w:numPr>
                <w:ilvl w:val="0"/>
                <w:numId w:val="20"/>
              </w:numPr>
              <w:spacing w:after="0" w:line="240" w:lineRule="auto"/>
              <w:ind w:left="0" w:firstLine="0"/>
              <w:jc w:val="center"/>
            </w:pPr>
          </w:p>
        </w:tc>
        <w:tc>
          <w:tcPr>
            <w:tcW w:w="8055" w:type="dxa"/>
          </w:tcPr>
          <w:p w:rsidR="00E63D27" w:rsidRPr="00FB2F45" w:rsidRDefault="00E63D27" w:rsidP="00E63D27">
            <w:pPr>
              <w:spacing w:line="240" w:lineRule="auto"/>
              <w:contextualSpacing/>
              <w:rPr>
                <w:rFonts w:ascii="Times New Roman" w:hAnsi="Times New Roman" w:cs="Times New Roman"/>
                <w:sz w:val="20"/>
                <w:szCs w:val="20"/>
              </w:rPr>
            </w:pPr>
            <w:r w:rsidRPr="00AE0217">
              <w:rPr>
                <w:rFonts w:ascii="Times New Roman" w:hAnsi="Times New Roman" w:cs="Times New Roman"/>
                <w:sz w:val="20"/>
                <w:szCs w:val="20"/>
              </w:rPr>
              <w:t>Практическое занятие. «Характеристика ассортимента производст</w:t>
            </w:r>
            <w:r>
              <w:rPr>
                <w:rFonts w:ascii="Times New Roman" w:hAnsi="Times New Roman" w:cs="Times New Roman"/>
                <w:sz w:val="20"/>
                <w:szCs w:val="20"/>
              </w:rPr>
              <w:t>венных инструментов и инвентаря»</w:t>
            </w:r>
            <w:r w:rsidRPr="00E7544F">
              <w:rPr>
                <w:rFonts w:ascii="Times New Roman" w:hAnsi="Times New Roman" w:cs="Times New Roman"/>
                <w:sz w:val="20"/>
                <w:szCs w:val="20"/>
              </w:rPr>
              <w:t>.</w:t>
            </w:r>
          </w:p>
        </w:tc>
        <w:tc>
          <w:tcPr>
            <w:tcW w:w="1017" w:type="dxa"/>
          </w:tcPr>
          <w:p w:rsidR="00E63D27" w:rsidRPr="000064E9" w:rsidRDefault="005D415D"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E63D27" w:rsidRPr="000064E9" w:rsidTr="00533087">
        <w:trPr>
          <w:cantSplit/>
        </w:trPr>
        <w:tc>
          <w:tcPr>
            <w:tcW w:w="704" w:type="dxa"/>
          </w:tcPr>
          <w:p w:rsidR="00E63D27" w:rsidRPr="000064E9" w:rsidRDefault="00E63D27" w:rsidP="00E63D27">
            <w:pPr>
              <w:pStyle w:val="a5"/>
              <w:numPr>
                <w:ilvl w:val="0"/>
                <w:numId w:val="20"/>
              </w:numPr>
              <w:spacing w:after="0" w:line="240" w:lineRule="auto"/>
              <w:ind w:left="0" w:firstLine="0"/>
              <w:jc w:val="center"/>
            </w:pPr>
          </w:p>
        </w:tc>
        <w:tc>
          <w:tcPr>
            <w:tcW w:w="8055" w:type="dxa"/>
          </w:tcPr>
          <w:p w:rsidR="00E63D27" w:rsidRPr="00FB2F45" w:rsidRDefault="00E63D27" w:rsidP="00E63D27">
            <w:pPr>
              <w:spacing w:line="240" w:lineRule="auto"/>
              <w:contextualSpacing/>
              <w:rPr>
                <w:rFonts w:ascii="Times New Roman" w:hAnsi="Times New Roman" w:cs="Times New Roman"/>
                <w:sz w:val="20"/>
                <w:szCs w:val="20"/>
              </w:rPr>
            </w:pPr>
            <w:r w:rsidRPr="00AE0217">
              <w:rPr>
                <w:rFonts w:ascii="Times New Roman" w:hAnsi="Times New Roman" w:cs="Times New Roman"/>
                <w:sz w:val="20"/>
                <w:szCs w:val="20"/>
              </w:rPr>
              <w:t>Практическое занятие</w:t>
            </w:r>
            <w:r>
              <w:rPr>
                <w:rFonts w:ascii="Times New Roman" w:hAnsi="Times New Roman" w:cs="Times New Roman"/>
                <w:sz w:val="20"/>
                <w:szCs w:val="20"/>
              </w:rPr>
              <w:t xml:space="preserve">. </w:t>
            </w:r>
            <w:r w:rsidRPr="00FB2F45">
              <w:rPr>
                <w:rFonts w:ascii="Times New Roman" w:hAnsi="Times New Roman" w:cs="Times New Roman"/>
                <w:sz w:val="20"/>
                <w:szCs w:val="20"/>
              </w:rPr>
              <w:t>«Характеристика ассортимента столовой посуды».</w:t>
            </w:r>
          </w:p>
        </w:tc>
        <w:tc>
          <w:tcPr>
            <w:tcW w:w="1017" w:type="dxa"/>
          </w:tcPr>
          <w:p w:rsidR="00E63D27" w:rsidRPr="000064E9" w:rsidRDefault="005D415D"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E63D27" w:rsidRPr="000064E9" w:rsidTr="00533087">
        <w:trPr>
          <w:cantSplit/>
        </w:trPr>
        <w:tc>
          <w:tcPr>
            <w:tcW w:w="704" w:type="dxa"/>
          </w:tcPr>
          <w:p w:rsidR="00E63D27" w:rsidRPr="000064E9" w:rsidRDefault="00E63D27" w:rsidP="00E63D27">
            <w:pPr>
              <w:pStyle w:val="a5"/>
              <w:numPr>
                <w:ilvl w:val="0"/>
                <w:numId w:val="20"/>
              </w:numPr>
              <w:spacing w:after="0" w:line="240" w:lineRule="auto"/>
              <w:ind w:left="0" w:firstLine="0"/>
              <w:jc w:val="center"/>
            </w:pPr>
          </w:p>
        </w:tc>
        <w:tc>
          <w:tcPr>
            <w:tcW w:w="8055" w:type="dxa"/>
          </w:tcPr>
          <w:p w:rsidR="00E63D27" w:rsidRPr="00FB2F45" w:rsidRDefault="00E63D27" w:rsidP="00E63D27">
            <w:pPr>
              <w:spacing w:line="240" w:lineRule="auto"/>
              <w:contextualSpacing/>
              <w:rPr>
                <w:rFonts w:ascii="Times New Roman" w:hAnsi="Times New Roman" w:cs="Times New Roman"/>
                <w:sz w:val="20"/>
                <w:szCs w:val="20"/>
              </w:rPr>
            </w:pPr>
            <w:r w:rsidRPr="00E7544F">
              <w:rPr>
                <w:rFonts w:ascii="Times New Roman" w:hAnsi="Times New Roman" w:cs="Times New Roman"/>
                <w:sz w:val="20"/>
                <w:szCs w:val="20"/>
              </w:rPr>
              <w:t xml:space="preserve">Практическое занятие. </w:t>
            </w:r>
            <w:r>
              <w:rPr>
                <w:rFonts w:ascii="Times New Roman" w:hAnsi="Times New Roman" w:cs="Times New Roman"/>
                <w:sz w:val="20"/>
                <w:szCs w:val="20"/>
              </w:rPr>
              <w:t>«</w:t>
            </w:r>
            <w:r w:rsidRPr="00FB2F45">
              <w:rPr>
                <w:rFonts w:ascii="Times New Roman" w:hAnsi="Times New Roman" w:cs="Times New Roman"/>
                <w:sz w:val="20"/>
                <w:szCs w:val="20"/>
              </w:rPr>
              <w:t>Столовы</w:t>
            </w:r>
            <w:r>
              <w:rPr>
                <w:rFonts w:ascii="Times New Roman" w:hAnsi="Times New Roman" w:cs="Times New Roman"/>
                <w:sz w:val="20"/>
                <w:szCs w:val="20"/>
              </w:rPr>
              <w:t>е приборы для оригинальных блюд»</w:t>
            </w:r>
          </w:p>
        </w:tc>
        <w:tc>
          <w:tcPr>
            <w:tcW w:w="1017" w:type="dxa"/>
          </w:tcPr>
          <w:p w:rsidR="00E63D27" w:rsidRPr="000064E9" w:rsidRDefault="005D415D"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E63D27" w:rsidRPr="000064E9" w:rsidTr="00533087">
        <w:trPr>
          <w:cantSplit/>
        </w:trPr>
        <w:tc>
          <w:tcPr>
            <w:tcW w:w="704" w:type="dxa"/>
          </w:tcPr>
          <w:p w:rsidR="00E63D27" w:rsidRPr="000064E9" w:rsidRDefault="00E63D27" w:rsidP="00E63D27">
            <w:pPr>
              <w:pStyle w:val="a5"/>
              <w:numPr>
                <w:ilvl w:val="0"/>
                <w:numId w:val="20"/>
              </w:numPr>
              <w:spacing w:after="0" w:line="240" w:lineRule="auto"/>
              <w:ind w:left="0" w:firstLine="0"/>
              <w:jc w:val="center"/>
            </w:pPr>
          </w:p>
        </w:tc>
        <w:tc>
          <w:tcPr>
            <w:tcW w:w="8055" w:type="dxa"/>
          </w:tcPr>
          <w:p w:rsidR="00E63D27" w:rsidRPr="00FB2F45" w:rsidRDefault="00E63D27" w:rsidP="00E63D27">
            <w:pPr>
              <w:spacing w:line="240" w:lineRule="auto"/>
              <w:contextualSpacing/>
              <w:rPr>
                <w:rFonts w:ascii="Times New Roman" w:hAnsi="Times New Roman" w:cs="Times New Roman"/>
                <w:sz w:val="20"/>
                <w:szCs w:val="20"/>
              </w:rPr>
            </w:pPr>
            <w:r w:rsidRPr="00AE0217">
              <w:rPr>
                <w:rFonts w:ascii="Times New Roman" w:hAnsi="Times New Roman" w:cs="Times New Roman"/>
                <w:sz w:val="20"/>
                <w:szCs w:val="20"/>
              </w:rPr>
              <w:t>Практическое занятие. «Характеристика ассортимента приборов, приспособлений».</w:t>
            </w:r>
          </w:p>
        </w:tc>
        <w:tc>
          <w:tcPr>
            <w:tcW w:w="1017" w:type="dxa"/>
          </w:tcPr>
          <w:p w:rsidR="00E63D27" w:rsidRPr="000064E9" w:rsidRDefault="005D415D"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FB2F45" w:rsidRDefault="005D415D" w:rsidP="005D415D">
            <w:pPr>
              <w:spacing w:line="240" w:lineRule="auto"/>
              <w:contextualSpacing/>
              <w:rPr>
                <w:rFonts w:ascii="Times New Roman" w:hAnsi="Times New Roman" w:cs="Times New Roman"/>
                <w:sz w:val="20"/>
                <w:szCs w:val="20"/>
              </w:rPr>
            </w:pPr>
            <w:r w:rsidRPr="00E7544F">
              <w:rPr>
                <w:rFonts w:ascii="Times New Roman" w:hAnsi="Times New Roman" w:cs="Times New Roman"/>
                <w:sz w:val="20"/>
                <w:szCs w:val="20"/>
              </w:rPr>
              <w:t xml:space="preserve">Практическое занятие. </w:t>
            </w:r>
            <w:r>
              <w:rPr>
                <w:rFonts w:ascii="Times New Roman" w:hAnsi="Times New Roman" w:cs="Times New Roman"/>
                <w:sz w:val="20"/>
                <w:szCs w:val="20"/>
              </w:rPr>
              <w:t>«Комплектные приборы»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FB2F45" w:rsidRDefault="005D415D" w:rsidP="005D415D">
            <w:pPr>
              <w:spacing w:line="240" w:lineRule="auto"/>
              <w:contextualSpacing/>
              <w:rPr>
                <w:rFonts w:ascii="Times New Roman" w:hAnsi="Times New Roman" w:cs="Times New Roman"/>
                <w:sz w:val="20"/>
                <w:szCs w:val="20"/>
              </w:rPr>
            </w:pPr>
            <w:r w:rsidRPr="004F3754">
              <w:rPr>
                <w:rFonts w:ascii="Times New Roman" w:hAnsi="Times New Roman" w:cs="Times New Roman"/>
                <w:sz w:val="20"/>
                <w:szCs w:val="20"/>
              </w:rPr>
              <w:t>Практическое занятие. «Характеристика ассортимента,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FB2F45" w:rsidRDefault="005D415D" w:rsidP="005D415D">
            <w:pPr>
              <w:spacing w:line="240" w:lineRule="auto"/>
              <w:contextualSpacing/>
              <w:rPr>
                <w:rFonts w:ascii="Times New Roman" w:hAnsi="Times New Roman" w:cs="Times New Roman"/>
                <w:sz w:val="20"/>
                <w:szCs w:val="20"/>
              </w:rPr>
            </w:pPr>
            <w:r w:rsidRPr="004F3754">
              <w:rPr>
                <w:rFonts w:ascii="Times New Roman" w:hAnsi="Times New Roman" w:cs="Times New Roman"/>
                <w:sz w:val="20"/>
                <w:szCs w:val="20"/>
              </w:rPr>
              <w:t>Практическое занятие</w:t>
            </w:r>
            <w:r>
              <w:rPr>
                <w:rFonts w:ascii="Times New Roman" w:hAnsi="Times New Roman" w:cs="Times New Roman"/>
                <w:sz w:val="20"/>
                <w:szCs w:val="20"/>
              </w:rPr>
              <w:t>. «</w:t>
            </w:r>
            <w:r w:rsidRPr="00CD7698">
              <w:rPr>
                <w:rFonts w:ascii="Times New Roman" w:hAnsi="Times New Roman" w:cs="Times New Roman"/>
                <w:sz w:val="20"/>
                <w:szCs w:val="20"/>
              </w:rPr>
              <w:t xml:space="preserve">Маркировка </w:t>
            </w:r>
            <w:r>
              <w:rPr>
                <w:rFonts w:ascii="Times New Roman" w:hAnsi="Times New Roman" w:cs="Times New Roman"/>
                <w:sz w:val="20"/>
                <w:szCs w:val="20"/>
              </w:rPr>
              <w:t>производственного</w:t>
            </w:r>
            <w:r w:rsidRPr="00CD7698">
              <w:rPr>
                <w:rFonts w:ascii="Times New Roman" w:hAnsi="Times New Roman" w:cs="Times New Roman"/>
                <w:sz w:val="20"/>
                <w:szCs w:val="20"/>
              </w:rPr>
              <w:t xml:space="preserve"> инвентаря</w:t>
            </w:r>
            <w:r>
              <w:rPr>
                <w:rFonts w:ascii="Times New Roman" w:hAnsi="Times New Roman" w:cs="Times New Roman"/>
                <w:sz w:val="20"/>
                <w:szCs w:val="20"/>
              </w:rPr>
              <w:t>»</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E44FD4"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0"/>
                <w:szCs w:val="20"/>
                <w:shd w:val="clear" w:color="auto" w:fill="FFFFFF"/>
                <w:lang w:eastAsia="ru-RU"/>
              </w:rPr>
            </w:pPr>
            <w:r w:rsidRPr="00E44FD4">
              <w:rPr>
                <w:rFonts w:ascii="Times New Roman" w:eastAsia="Times New Roman" w:hAnsi="Times New Roman" w:cs="Times New Roman"/>
                <w:bCs/>
                <w:sz w:val="20"/>
                <w:szCs w:val="20"/>
                <w:lang w:eastAsia="ru-RU"/>
              </w:rPr>
              <w:t>Практическое занятие</w:t>
            </w:r>
            <w:r>
              <w:rPr>
                <w:rFonts w:ascii="Times New Roman" w:eastAsia="Times New Roman" w:hAnsi="Times New Roman" w:cs="Times New Roman"/>
                <w:bCs/>
                <w:sz w:val="20"/>
                <w:szCs w:val="20"/>
                <w:lang w:eastAsia="ru-RU"/>
              </w:rPr>
              <w:t xml:space="preserve"> </w:t>
            </w:r>
            <w:r w:rsidRPr="00CD7698">
              <w:rPr>
                <w:rFonts w:ascii="Times New Roman" w:eastAsia="Times New Roman" w:hAnsi="Times New Roman" w:cs="Times New Roman"/>
                <w:bCs/>
                <w:sz w:val="20"/>
                <w:szCs w:val="20"/>
                <w:lang w:eastAsia="ru-RU"/>
              </w:rPr>
              <w:t>«Характеристика видов поверхностей производственного инвентаря, кухонной и столовой посуды».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E44FD4"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0"/>
                <w:szCs w:val="20"/>
                <w:lang w:eastAsia="ru-RU"/>
              </w:rPr>
            </w:pPr>
            <w:r w:rsidRPr="00E44FD4">
              <w:rPr>
                <w:rFonts w:ascii="Times New Roman" w:eastAsia="Times New Roman" w:hAnsi="Times New Roman" w:cs="Times New Roman"/>
                <w:bCs/>
                <w:sz w:val="20"/>
                <w:szCs w:val="20"/>
                <w:lang w:eastAsia="ru-RU"/>
              </w:rPr>
              <w:t xml:space="preserve">Практическое занятие. </w:t>
            </w:r>
            <w:r w:rsidRPr="00C12A64">
              <w:rPr>
                <w:rFonts w:ascii="Times New Roman" w:eastAsia="Times New Roman" w:hAnsi="Times New Roman" w:cs="Times New Roman"/>
                <w:bCs/>
                <w:sz w:val="20"/>
                <w:szCs w:val="20"/>
                <w:lang w:eastAsia="ru-RU"/>
              </w:rPr>
              <w:t>«Загрузка подносов на линии раздачи»</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E44FD4"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0"/>
                <w:szCs w:val="20"/>
                <w:lang w:eastAsia="ru-RU"/>
              </w:rPr>
            </w:pPr>
            <w:r w:rsidRPr="00E44FD4">
              <w:rPr>
                <w:rFonts w:ascii="Times New Roman" w:eastAsia="Times New Roman" w:hAnsi="Times New Roman" w:cs="Times New Roman"/>
                <w:bCs/>
                <w:sz w:val="20"/>
                <w:szCs w:val="20"/>
                <w:lang w:eastAsia="ru-RU"/>
              </w:rPr>
              <w:t xml:space="preserve">Практическое занятие. </w:t>
            </w:r>
            <w:r>
              <w:rPr>
                <w:rFonts w:ascii="Times New Roman" w:eastAsia="Times New Roman" w:hAnsi="Times New Roman" w:cs="Times New Roman"/>
                <w:bCs/>
                <w:sz w:val="20"/>
                <w:szCs w:val="20"/>
                <w:lang w:eastAsia="ru-RU"/>
              </w:rPr>
              <w:t>«Соблюдение температурных режимов»</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2004E4"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C76EB9">
              <w:rPr>
                <w:rFonts w:ascii="Times New Roman" w:eastAsia="Times New Roman" w:hAnsi="Times New Roman" w:cs="Times New Roman"/>
                <w:bCs/>
                <w:sz w:val="20"/>
                <w:szCs w:val="20"/>
                <w:lang w:eastAsia="zh-CN"/>
              </w:rPr>
              <w:t>Практическое занятие</w:t>
            </w:r>
            <w:r>
              <w:rPr>
                <w:rFonts w:ascii="Times New Roman" w:eastAsia="Times New Roman" w:hAnsi="Times New Roman" w:cs="Times New Roman"/>
                <w:bCs/>
                <w:sz w:val="20"/>
                <w:szCs w:val="20"/>
                <w:lang w:eastAsia="zh-CN"/>
              </w:rPr>
              <w:t>. И</w:t>
            </w:r>
            <w:r w:rsidRPr="002004E4">
              <w:rPr>
                <w:rFonts w:ascii="Times New Roman" w:eastAsia="Times New Roman" w:hAnsi="Times New Roman" w:cs="Times New Roman"/>
                <w:bCs/>
                <w:sz w:val="20"/>
                <w:szCs w:val="20"/>
                <w:lang w:eastAsia="zh-CN"/>
              </w:rPr>
              <w:t>спользования чистящих и моющих средств, необходимых при подготовке производственного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6</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2004E4"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C76EB9">
              <w:rPr>
                <w:rFonts w:ascii="Times New Roman" w:eastAsia="Times New Roman" w:hAnsi="Times New Roman" w:cs="Times New Roman"/>
                <w:bCs/>
                <w:sz w:val="20"/>
                <w:szCs w:val="20"/>
                <w:lang w:eastAsia="zh-CN"/>
              </w:rPr>
              <w:t xml:space="preserve">Практическое занятие </w:t>
            </w:r>
            <w:r>
              <w:rPr>
                <w:rFonts w:ascii="Times New Roman" w:eastAsia="Times New Roman" w:hAnsi="Times New Roman" w:cs="Times New Roman"/>
                <w:bCs/>
                <w:sz w:val="20"/>
                <w:szCs w:val="20"/>
                <w:lang w:eastAsia="zh-CN"/>
              </w:rPr>
              <w:t>Использование</w:t>
            </w:r>
            <w:r w:rsidRPr="002004E4">
              <w:rPr>
                <w:rFonts w:ascii="Times New Roman" w:eastAsia="Times New Roman" w:hAnsi="Times New Roman" w:cs="Times New Roman"/>
                <w:bCs/>
                <w:sz w:val="20"/>
                <w:szCs w:val="20"/>
                <w:lang w:eastAsia="zh-CN"/>
              </w:rPr>
              <w:t xml:space="preserve"> чистящих и моющих средств при подготовке кухонной посуды.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2004E4"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C76EB9">
              <w:rPr>
                <w:rFonts w:ascii="Times New Roman" w:eastAsia="Times New Roman" w:hAnsi="Times New Roman" w:cs="Times New Roman"/>
                <w:bCs/>
                <w:sz w:val="20"/>
                <w:szCs w:val="20"/>
                <w:lang w:eastAsia="zh-CN"/>
              </w:rPr>
              <w:t>Практическое занятие</w:t>
            </w:r>
            <w:r>
              <w:rPr>
                <w:rFonts w:ascii="Times New Roman" w:eastAsia="Times New Roman" w:hAnsi="Times New Roman" w:cs="Times New Roman"/>
                <w:bCs/>
                <w:sz w:val="20"/>
                <w:szCs w:val="20"/>
                <w:lang w:eastAsia="zh-CN"/>
              </w:rPr>
              <w:t xml:space="preserve">. Использование дезинфицирующих </w:t>
            </w:r>
            <w:r w:rsidRPr="002004E4">
              <w:rPr>
                <w:rFonts w:ascii="Times New Roman" w:eastAsia="Times New Roman" w:hAnsi="Times New Roman" w:cs="Times New Roman"/>
                <w:bCs/>
                <w:sz w:val="20"/>
                <w:szCs w:val="20"/>
                <w:lang w:eastAsia="zh-CN"/>
              </w:rPr>
              <w:t>средств, необходимых при подготовке производственного инвентаря и кухонной посуды.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6</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2004E4"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2004E4">
              <w:rPr>
                <w:rFonts w:ascii="Times New Roman" w:eastAsia="Times New Roman" w:hAnsi="Times New Roman" w:cs="Times New Roman"/>
                <w:bCs/>
                <w:sz w:val="20"/>
                <w:szCs w:val="20"/>
                <w:lang w:eastAsia="zh-CN"/>
              </w:rPr>
              <w:t>Практическое занятие</w:t>
            </w:r>
            <w:r>
              <w:rPr>
                <w:rFonts w:ascii="Times New Roman" w:eastAsia="Times New Roman" w:hAnsi="Times New Roman" w:cs="Times New Roman"/>
                <w:bCs/>
                <w:sz w:val="20"/>
                <w:szCs w:val="20"/>
                <w:lang w:eastAsia="zh-CN"/>
              </w:rPr>
              <w:t xml:space="preserve">. </w:t>
            </w:r>
            <w:r w:rsidRPr="002004E4">
              <w:rPr>
                <w:rFonts w:ascii="Times New Roman" w:eastAsia="Times New Roman" w:hAnsi="Times New Roman" w:cs="Times New Roman"/>
                <w:bCs/>
                <w:sz w:val="20"/>
                <w:szCs w:val="20"/>
                <w:lang w:eastAsia="zh-CN"/>
              </w:rPr>
              <w:t>Чистящие, мо</w:t>
            </w:r>
            <w:r>
              <w:rPr>
                <w:rFonts w:ascii="Times New Roman" w:eastAsia="Times New Roman" w:hAnsi="Times New Roman" w:cs="Times New Roman"/>
                <w:bCs/>
                <w:sz w:val="20"/>
                <w:szCs w:val="20"/>
                <w:lang w:eastAsia="zh-CN"/>
              </w:rPr>
              <w:t>ющие и дезинфицирующие средства.</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C76EB9" w:rsidRDefault="005D415D" w:rsidP="005D415D">
            <w:pPr>
              <w:spacing w:line="240" w:lineRule="auto"/>
              <w:contextualSpacing/>
              <w:rPr>
                <w:rFonts w:ascii="Times New Roman" w:hAnsi="Times New Roman" w:cs="Times New Roman"/>
                <w:sz w:val="20"/>
                <w:szCs w:val="20"/>
              </w:rPr>
            </w:pPr>
            <w:r w:rsidRPr="00C76EB9">
              <w:rPr>
                <w:rFonts w:ascii="Times New Roman" w:hAnsi="Times New Roman" w:cs="Times New Roman"/>
                <w:sz w:val="20"/>
                <w:szCs w:val="20"/>
              </w:rPr>
              <w:t>Практическое занятие</w:t>
            </w:r>
            <w:r>
              <w:rPr>
                <w:rFonts w:ascii="Times New Roman" w:hAnsi="Times New Roman" w:cs="Times New Roman"/>
                <w:sz w:val="20"/>
                <w:szCs w:val="20"/>
              </w:rPr>
              <w:t xml:space="preserve">. </w:t>
            </w:r>
            <w:r w:rsidRPr="00C76EB9">
              <w:rPr>
                <w:rFonts w:ascii="Times New Roman" w:hAnsi="Times New Roman" w:cs="Times New Roman"/>
                <w:sz w:val="20"/>
                <w:szCs w:val="20"/>
              </w:rPr>
              <w:t>Правила проведения дезинфекции.</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C76EB9" w:rsidRDefault="005D415D" w:rsidP="005D415D">
            <w:pPr>
              <w:spacing w:line="240" w:lineRule="auto"/>
              <w:contextualSpacing/>
              <w:rPr>
                <w:rFonts w:ascii="Times New Roman" w:hAnsi="Times New Roman" w:cs="Times New Roman"/>
                <w:sz w:val="20"/>
                <w:szCs w:val="20"/>
              </w:rPr>
            </w:pPr>
            <w:r w:rsidRPr="00C76EB9">
              <w:rPr>
                <w:rFonts w:ascii="Times New Roman" w:hAnsi="Times New Roman" w:cs="Times New Roman"/>
                <w:sz w:val="20"/>
                <w:szCs w:val="20"/>
              </w:rPr>
              <w:t>Практическое занятие</w:t>
            </w:r>
            <w:r>
              <w:rPr>
                <w:rFonts w:ascii="Times New Roman" w:hAnsi="Times New Roman" w:cs="Times New Roman"/>
                <w:sz w:val="20"/>
                <w:szCs w:val="20"/>
              </w:rPr>
              <w:t xml:space="preserve">. </w:t>
            </w:r>
            <w:r w:rsidRPr="00C76EB9">
              <w:rPr>
                <w:rFonts w:ascii="Times New Roman" w:hAnsi="Times New Roman" w:cs="Times New Roman"/>
                <w:sz w:val="20"/>
                <w:szCs w:val="20"/>
              </w:rPr>
              <w:t>Классификаци</w:t>
            </w:r>
            <w:r>
              <w:rPr>
                <w:rFonts w:ascii="Times New Roman" w:hAnsi="Times New Roman" w:cs="Times New Roman"/>
                <w:sz w:val="20"/>
                <w:szCs w:val="20"/>
              </w:rPr>
              <w:t>я</w:t>
            </w:r>
            <w:r w:rsidRPr="00C76EB9">
              <w:rPr>
                <w:rFonts w:ascii="Times New Roman" w:hAnsi="Times New Roman" w:cs="Times New Roman"/>
                <w:sz w:val="20"/>
                <w:szCs w:val="20"/>
              </w:rPr>
              <w:t xml:space="preserve"> уборочного инвентаря для мытья полов.</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6</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C76EB9" w:rsidRDefault="005D415D" w:rsidP="005D415D">
            <w:pPr>
              <w:spacing w:line="240" w:lineRule="auto"/>
              <w:contextualSpacing/>
              <w:rPr>
                <w:rFonts w:ascii="Times New Roman" w:hAnsi="Times New Roman" w:cs="Times New Roman"/>
                <w:sz w:val="20"/>
                <w:szCs w:val="20"/>
              </w:rPr>
            </w:pPr>
            <w:r w:rsidRPr="00C76EB9">
              <w:rPr>
                <w:rFonts w:ascii="Times New Roman" w:hAnsi="Times New Roman" w:cs="Times New Roman"/>
                <w:sz w:val="20"/>
                <w:szCs w:val="20"/>
              </w:rPr>
              <w:t xml:space="preserve">Практическое занятие </w:t>
            </w:r>
            <w:r>
              <w:rPr>
                <w:rFonts w:ascii="Times New Roman" w:hAnsi="Times New Roman" w:cs="Times New Roman"/>
                <w:sz w:val="20"/>
                <w:szCs w:val="20"/>
              </w:rPr>
              <w:t>.</w:t>
            </w:r>
            <w:r w:rsidRPr="00C76EB9">
              <w:rPr>
                <w:rFonts w:ascii="Times New Roman" w:hAnsi="Times New Roman" w:cs="Times New Roman"/>
                <w:sz w:val="20"/>
                <w:szCs w:val="20"/>
              </w:rPr>
              <w:t>Правила маркировки уборочного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F503EF"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0"/>
                <w:szCs w:val="20"/>
                <w:lang w:eastAsia="ru-RU"/>
              </w:rPr>
            </w:pPr>
            <w:r w:rsidRPr="00F503EF">
              <w:rPr>
                <w:rFonts w:ascii="Times New Roman" w:eastAsia="Times New Roman" w:hAnsi="Times New Roman" w:cs="Times New Roman"/>
                <w:bCs/>
                <w:sz w:val="20"/>
                <w:szCs w:val="20"/>
                <w:lang w:eastAsia="ru-RU"/>
              </w:rPr>
              <w:t>Практическое занятие.</w:t>
            </w:r>
            <w:r w:rsidRPr="00F503EF">
              <w:rPr>
                <w:rFonts w:ascii="Times New Roman" w:eastAsia="Times New Roman" w:hAnsi="Times New Roman" w:cs="Times New Roman"/>
                <w:sz w:val="20"/>
                <w:szCs w:val="20"/>
                <w:lang w:eastAsia="ru-RU"/>
              </w:rPr>
              <w:t xml:space="preserve"> Условия хранения растворов, предназначенных для последующего использования.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6</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F503EF"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0"/>
                <w:szCs w:val="20"/>
                <w:lang w:eastAsia="ru-RU"/>
              </w:rPr>
            </w:pPr>
            <w:r w:rsidRPr="00F503EF">
              <w:rPr>
                <w:rFonts w:ascii="Times New Roman" w:eastAsia="Times New Roman" w:hAnsi="Times New Roman" w:cs="Times New Roman"/>
                <w:bCs/>
                <w:sz w:val="20"/>
                <w:szCs w:val="20"/>
                <w:lang w:eastAsia="ru-RU"/>
              </w:rPr>
              <w:t>Практическое занятие.</w:t>
            </w:r>
            <w:r w:rsidRPr="00F503EF">
              <w:rPr>
                <w:rFonts w:ascii="Times New Roman" w:eastAsia="Times New Roman" w:hAnsi="Times New Roman" w:cs="Times New Roman"/>
                <w:sz w:val="20"/>
                <w:szCs w:val="20"/>
                <w:lang w:eastAsia="ru-RU"/>
              </w:rPr>
              <w:t xml:space="preserve"> «</w:t>
            </w:r>
            <w:r w:rsidRPr="00505EF9">
              <w:rPr>
                <w:rFonts w:ascii="Times New Roman" w:eastAsia="Times New Roman" w:hAnsi="Times New Roman" w:cs="Times New Roman"/>
                <w:sz w:val="20"/>
                <w:szCs w:val="20"/>
                <w:lang w:eastAsia="ru-RU"/>
              </w:rPr>
              <w:t>Хранение чистой столовой посуды и приборов</w:t>
            </w:r>
            <w:r w:rsidRPr="00F503EF">
              <w:rPr>
                <w:rFonts w:ascii="Times New Roman" w:eastAsia="Times New Roman" w:hAnsi="Times New Roman" w:cs="Times New Roman"/>
                <w:sz w:val="20"/>
                <w:szCs w:val="20"/>
                <w:lang w:eastAsia="ru-RU"/>
              </w:rPr>
              <w:t>».</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162783" w:rsidRDefault="005D415D" w:rsidP="005D415D">
            <w:pPr>
              <w:spacing w:line="240" w:lineRule="auto"/>
              <w:contextualSpacing/>
              <w:rPr>
                <w:rFonts w:ascii="Times New Roman" w:hAnsi="Times New Roman" w:cs="Times New Roman"/>
                <w:sz w:val="20"/>
                <w:szCs w:val="20"/>
              </w:rPr>
            </w:pPr>
            <w:r w:rsidRPr="00162783">
              <w:rPr>
                <w:rFonts w:ascii="Times New Roman" w:hAnsi="Times New Roman" w:cs="Times New Roman"/>
                <w:sz w:val="20"/>
                <w:szCs w:val="20"/>
              </w:rPr>
              <w:t>Практическое занятие. «Проверка рабочего состояния и подготовка к работе посудомоечных машин».</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7321E7">
              <w:rPr>
                <w:rFonts w:ascii="Times New Roman" w:eastAsia="Times New Roman" w:hAnsi="Times New Roman" w:cs="Times New Roman"/>
                <w:bCs/>
                <w:sz w:val="20"/>
                <w:szCs w:val="20"/>
                <w:lang w:eastAsia="zh-CN"/>
              </w:rPr>
              <w:t>Практическое занятие</w:t>
            </w:r>
            <w:r>
              <w:rPr>
                <w:rFonts w:ascii="Times New Roman" w:eastAsia="Times New Roman" w:hAnsi="Times New Roman" w:cs="Times New Roman"/>
                <w:bCs/>
                <w:sz w:val="20"/>
                <w:szCs w:val="20"/>
                <w:lang w:eastAsia="zh-CN"/>
              </w:rPr>
              <w:t xml:space="preserve">. </w:t>
            </w:r>
            <w:r w:rsidRPr="007321E7">
              <w:rPr>
                <w:rFonts w:ascii="Times New Roman" w:eastAsia="Times New Roman" w:hAnsi="Times New Roman" w:cs="Times New Roman"/>
                <w:bCs/>
                <w:sz w:val="20"/>
                <w:szCs w:val="20"/>
                <w:lang w:eastAsia="zh-CN"/>
              </w:rPr>
              <w:t>Правила эксплуатации посудомоечной машины для мытья производственного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7321E7">
              <w:rPr>
                <w:rFonts w:ascii="Times New Roman" w:eastAsia="Times New Roman" w:hAnsi="Times New Roman" w:cs="Times New Roman"/>
                <w:bCs/>
                <w:sz w:val="20"/>
                <w:szCs w:val="20"/>
                <w:lang w:eastAsia="zh-CN"/>
              </w:rPr>
              <w:t>Практическое занятие</w:t>
            </w:r>
            <w:r>
              <w:rPr>
                <w:rFonts w:ascii="Times New Roman" w:eastAsia="Times New Roman" w:hAnsi="Times New Roman" w:cs="Times New Roman"/>
                <w:bCs/>
                <w:sz w:val="20"/>
                <w:szCs w:val="20"/>
                <w:lang w:eastAsia="zh-CN"/>
              </w:rPr>
              <w:t xml:space="preserve">. </w:t>
            </w:r>
            <w:r w:rsidRPr="007321E7">
              <w:rPr>
                <w:rFonts w:ascii="Times New Roman" w:eastAsia="Times New Roman" w:hAnsi="Times New Roman" w:cs="Times New Roman"/>
                <w:bCs/>
                <w:sz w:val="20"/>
                <w:szCs w:val="20"/>
                <w:lang w:eastAsia="zh-CN"/>
              </w:rPr>
              <w:t>Требования техники безопасности при эксплуатации посудомоечных машин для мытья производственного инвентаря и кухонной посуды.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7321E7">
              <w:rPr>
                <w:rFonts w:ascii="Times New Roman" w:eastAsia="Times New Roman" w:hAnsi="Times New Roman" w:cs="Times New Roman"/>
                <w:bCs/>
                <w:sz w:val="20"/>
                <w:szCs w:val="20"/>
                <w:lang w:eastAsia="zh-CN"/>
              </w:rPr>
              <w:t>Практическое занятие. Правила использования чистящих и моющих средств, необходимых при подготовке производственного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uppressAutoHyphens/>
              <w:snapToGrid w:val="0"/>
              <w:spacing w:line="240" w:lineRule="auto"/>
              <w:contextualSpacing/>
              <w:rPr>
                <w:rFonts w:ascii="Times New Roman" w:eastAsia="Times New Roman" w:hAnsi="Times New Roman" w:cs="Times New Roman"/>
                <w:bCs/>
                <w:sz w:val="20"/>
                <w:szCs w:val="20"/>
                <w:lang w:eastAsia="zh-CN"/>
              </w:rPr>
            </w:pPr>
            <w:r w:rsidRPr="007321E7">
              <w:rPr>
                <w:rFonts w:ascii="Times New Roman" w:eastAsia="Times New Roman" w:hAnsi="Times New Roman" w:cs="Times New Roman"/>
                <w:bCs/>
                <w:sz w:val="20"/>
                <w:szCs w:val="20"/>
                <w:lang w:eastAsia="zh-CN"/>
              </w:rPr>
              <w:t>Практическое занятие. Правила использования чистящих и моющих средств при подготовке кухонной посуды.</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53308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uppressAutoHyphens/>
              <w:snapToGrid w:val="0"/>
              <w:spacing w:line="240" w:lineRule="auto"/>
              <w:contextualSpacing/>
              <w:rPr>
                <w:rFonts w:ascii="Times New Roman" w:hAnsi="Times New Roman" w:cs="Times New Roman"/>
                <w:sz w:val="20"/>
                <w:szCs w:val="20"/>
                <w:highlight w:val="yellow"/>
              </w:rPr>
            </w:pPr>
            <w:r w:rsidRPr="007321E7">
              <w:rPr>
                <w:rFonts w:ascii="Times New Roman" w:hAnsi="Times New Roman" w:cs="Times New Roman"/>
                <w:sz w:val="20"/>
                <w:szCs w:val="20"/>
              </w:rPr>
              <w:t>Практическое занятие. Рациональные приемы выполнения работ при подготовке кухонной посуды и производственного инвентаря.</w:t>
            </w:r>
          </w:p>
        </w:tc>
        <w:tc>
          <w:tcPr>
            <w:tcW w:w="1017" w:type="dxa"/>
          </w:tcPr>
          <w:p w:rsidR="005D415D" w:rsidRPr="000064E9" w:rsidRDefault="005D415D" w:rsidP="005D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Pr>
                <w:rFonts w:ascii="Times New Roman" w:hAnsi="Times New Roman"/>
              </w:rPr>
              <w:t>4</w:t>
            </w:r>
          </w:p>
        </w:tc>
      </w:tr>
      <w:tr w:rsidR="005D415D" w:rsidRPr="000064E9" w:rsidTr="00E63D2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pacing w:line="240" w:lineRule="auto"/>
              <w:contextualSpacing/>
              <w:rPr>
                <w:rFonts w:ascii="Times New Roman" w:hAnsi="Times New Roman" w:cs="Times New Roman"/>
                <w:sz w:val="20"/>
                <w:szCs w:val="20"/>
              </w:rPr>
            </w:pPr>
            <w:r w:rsidRPr="007321E7">
              <w:rPr>
                <w:rFonts w:ascii="Times New Roman" w:hAnsi="Times New Roman" w:cs="Times New Roman"/>
                <w:sz w:val="20"/>
                <w:szCs w:val="20"/>
              </w:rPr>
              <w:t>Практическое занятие. «Соблюдение правил чистки разных видов поверхностей столовой посуды».</w:t>
            </w:r>
          </w:p>
        </w:tc>
        <w:tc>
          <w:tcPr>
            <w:tcW w:w="1017" w:type="dxa"/>
            <w:vAlign w:val="center"/>
          </w:tcPr>
          <w:p w:rsidR="005D415D" w:rsidRPr="00E44FD4" w:rsidRDefault="005D415D" w:rsidP="005D415D">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5D415D" w:rsidRPr="000064E9" w:rsidTr="00E63D2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pacing w:line="240" w:lineRule="auto"/>
              <w:contextualSpacing/>
              <w:rPr>
                <w:rFonts w:ascii="Times New Roman" w:hAnsi="Times New Roman" w:cs="Times New Roman"/>
                <w:sz w:val="20"/>
                <w:szCs w:val="20"/>
              </w:rPr>
            </w:pPr>
            <w:r w:rsidRPr="007321E7">
              <w:rPr>
                <w:rFonts w:ascii="Times New Roman" w:hAnsi="Times New Roman" w:cs="Times New Roman"/>
                <w:sz w:val="20"/>
                <w:szCs w:val="20"/>
              </w:rPr>
              <w:t>Практическое занятие. «Соблюдение правил чистки разных типов поверхностей инвентаря, приборов».</w:t>
            </w:r>
          </w:p>
        </w:tc>
        <w:tc>
          <w:tcPr>
            <w:tcW w:w="1017" w:type="dxa"/>
            <w:vAlign w:val="center"/>
          </w:tcPr>
          <w:p w:rsidR="005D415D" w:rsidRPr="00E44FD4" w:rsidRDefault="005D415D" w:rsidP="005D415D">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5D415D" w:rsidRPr="000064E9" w:rsidTr="00E63D2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pacing w:line="240" w:lineRule="auto"/>
              <w:contextualSpacing/>
              <w:rPr>
                <w:rFonts w:ascii="Times New Roman" w:hAnsi="Times New Roman" w:cs="Times New Roman"/>
                <w:sz w:val="20"/>
                <w:szCs w:val="20"/>
              </w:rPr>
            </w:pPr>
            <w:r w:rsidRPr="007321E7">
              <w:rPr>
                <w:rFonts w:ascii="Times New Roman" w:hAnsi="Times New Roman" w:cs="Times New Roman"/>
                <w:sz w:val="20"/>
                <w:szCs w:val="20"/>
              </w:rPr>
              <w:t>Практическое занятие. «Соблюдение правил мойки посуды и приборов».</w:t>
            </w:r>
          </w:p>
        </w:tc>
        <w:tc>
          <w:tcPr>
            <w:tcW w:w="1017" w:type="dxa"/>
            <w:vAlign w:val="center"/>
          </w:tcPr>
          <w:p w:rsidR="005D415D" w:rsidRPr="00E44FD4" w:rsidRDefault="005D415D" w:rsidP="005D415D">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5D415D" w:rsidRPr="000064E9" w:rsidTr="00E63D2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pacing w:line="240" w:lineRule="auto"/>
              <w:contextualSpacing/>
              <w:rPr>
                <w:rFonts w:ascii="Times New Roman" w:hAnsi="Times New Roman" w:cs="Times New Roman"/>
                <w:sz w:val="20"/>
                <w:szCs w:val="20"/>
              </w:rPr>
            </w:pPr>
            <w:r w:rsidRPr="007321E7">
              <w:rPr>
                <w:rFonts w:ascii="Times New Roman" w:hAnsi="Times New Roman" w:cs="Times New Roman"/>
                <w:sz w:val="20"/>
                <w:szCs w:val="20"/>
              </w:rPr>
              <w:t>Практическое занятие. «</w:t>
            </w:r>
            <w:r w:rsidRPr="00CE6EA2">
              <w:rPr>
                <w:rFonts w:ascii="Times New Roman" w:hAnsi="Times New Roman" w:cs="Times New Roman"/>
                <w:sz w:val="20"/>
                <w:szCs w:val="20"/>
              </w:rPr>
              <w:t>Правила обращения с пищевыми отходами</w:t>
            </w:r>
            <w:r>
              <w:rPr>
                <w:rFonts w:ascii="Times New Roman" w:hAnsi="Times New Roman" w:cs="Times New Roman"/>
                <w:sz w:val="20"/>
                <w:szCs w:val="20"/>
              </w:rPr>
              <w:t>»</w:t>
            </w:r>
          </w:p>
        </w:tc>
        <w:tc>
          <w:tcPr>
            <w:tcW w:w="1017" w:type="dxa"/>
            <w:vAlign w:val="center"/>
          </w:tcPr>
          <w:p w:rsidR="005D415D" w:rsidRPr="00E44FD4" w:rsidRDefault="005D415D" w:rsidP="005D415D">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5D415D" w:rsidRPr="000064E9" w:rsidTr="00E63D27">
        <w:trPr>
          <w:cantSplit/>
        </w:trPr>
        <w:tc>
          <w:tcPr>
            <w:tcW w:w="704" w:type="dxa"/>
          </w:tcPr>
          <w:p w:rsidR="005D415D" w:rsidRPr="000064E9" w:rsidRDefault="005D415D" w:rsidP="005D415D">
            <w:pPr>
              <w:pStyle w:val="a5"/>
              <w:numPr>
                <w:ilvl w:val="0"/>
                <w:numId w:val="20"/>
              </w:numPr>
              <w:spacing w:after="0" w:line="240" w:lineRule="auto"/>
              <w:ind w:left="0" w:firstLine="0"/>
              <w:jc w:val="center"/>
            </w:pPr>
          </w:p>
        </w:tc>
        <w:tc>
          <w:tcPr>
            <w:tcW w:w="8055" w:type="dxa"/>
          </w:tcPr>
          <w:p w:rsidR="005D415D" w:rsidRPr="007321E7" w:rsidRDefault="005D415D" w:rsidP="005D415D">
            <w:pPr>
              <w:spacing w:line="240" w:lineRule="auto"/>
              <w:contextualSpacing/>
              <w:rPr>
                <w:rFonts w:ascii="Times New Roman" w:hAnsi="Times New Roman" w:cs="Times New Roman"/>
                <w:sz w:val="20"/>
                <w:szCs w:val="20"/>
              </w:rPr>
            </w:pPr>
            <w:r>
              <w:rPr>
                <w:rFonts w:ascii="Times New Roman" w:hAnsi="Times New Roman" w:cs="Times New Roman"/>
                <w:sz w:val="20"/>
                <w:szCs w:val="20"/>
              </w:rPr>
              <w:t>Итого</w:t>
            </w:r>
          </w:p>
        </w:tc>
        <w:tc>
          <w:tcPr>
            <w:tcW w:w="1017" w:type="dxa"/>
            <w:vAlign w:val="center"/>
          </w:tcPr>
          <w:p w:rsidR="005D415D" w:rsidRDefault="005D415D" w:rsidP="005D415D">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tc>
      </w:tr>
    </w:tbl>
    <w:p w:rsidR="001116A0" w:rsidRPr="000064E9" w:rsidRDefault="001116A0" w:rsidP="001116A0">
      <w:pPr>
        <w:ind w:firstLine="708"/>
        <w:jc w:val="both"/>
        <w:rPr>
          <w:rFonts w:ascii="Times New Roman" w:hAnsi="Times New Roman"/>
        </w:rPr>
      </w:pPr>
    </w:p>
    <w:p w:rsidR="001116A0" w:rsidRPr="000064E9" w:rsidRDefault="001116A0" w:rsidP="001116A0">
      <w:pPr>
        <w:ind w:firstLine="708"/>
        <w:jc w:val="both"/>
        <w:rPr>
          <w:rFonts w:ascii="Times New Roman" w:hAnsi="Times New Roman"/>
        </w:rPr>
      </w:pPr>
    </w:p>
    <w:p w:rsidR="00B73796" w:rsidRDefault="00B73796" w:rsidP="00B73796">
      <w:pPr>
        <w:spacing w:after="0" w:line="240" w:lineRule="exact"/>
        <w:contextualSpacing/>
        <w:jc w:val="both"/>
        <w:rPr>
          <w:rFonts w:ascii="Times New Roman" w:eastAsia="Calibri" w:hAnsi="Times New Roman" w:cs="Times New Roman"/>
          <w:b/>
          <w:sz w:val="24"/>
          <w:szCs w:val="24"/>
        </w:rPr>
      </w:pPr>
    </w:p>
    <w:p w:rsidR="001116A0" w:rsidRDefault="001116A0">
      <w:r>
        <w:br w:type="page"/>
      </w:r>
    </w:p>
    <w:p w:rsidR="00B73796" w:rsidRPr="001116A0" w:rsidRDefault="00B73796" w:rsidP="00B73796">
      <w:pPr>
        <w:rPr>
          <w:rFonts w:ascii="Times New Roman" w:hAnsi="Times New Roman" w:cs="Times New Roman"/>
          <w:b/>
          <w:caps/>
          <w:sz w:val="24"/>
        </w:rPr>
      </w:pPr>
      <w:r w:rsidRPr="001116A0">
        <w:rPr>
          <w:rFonts w:ascii="Times New Roman" w:hAnsi="Times New Roman" w:cs="Times New Roman"/>
          <w:b/>
          <w:caps/>
          <w:sz w:val="24"/>
        </w:rPr>
        <w:lastRenderedPageBreak/>
        <w:t>3.</w:t>
      </w:r>
      <w:r w:rsidRPr="001116A0">
        <w:rPr>
          <w:rFonts w:ascii="Times New Roman" w:hAnsi="Times New Roman" w:cs="Times New Roman"/>
          <w:b/>
          <w:caps/>
          <w:sz w:val="24"/>
        </w:rPr>
        <w:tab/>
        <w:t>Методические указания по выполнению практических заданий.</w:t>
      </w:r>
    </w:p>
    <w:p w:rsidR="00B73796" w:rsidRDefault="00B73796" w:rsidP="00B73796">
      <w:pPr>
        <w:spacing w:line="240" w:lineRule="auto"/>
        <w:ind w:firstLine="709"/>
        <w:contextualSpacing/>
        <w:jc w:val="both"/>
        <w:rPr>
          <w:rFonts w:ascii="Times New Roman" w:hAnsi="Times New Roman" w:cs="Times New Roman"/>
          <w:sz w:val="24"/>
          <w:szCs w:val="24"/>
        </w:rPr>
      </w:pPr>
      <w:r w:rsidRPr="007436A3">
        <w:rPr>
          <w:rStyle w:val="markedcontent"/>
          <w:rFonts w:ascii="Times New Roman" w:hAnsi="Times New Roman" w:cs="Times New Roman"/>
          <w:sz w:val="24"/>
          <w:szCs w:val="24"/>
        </w:rPr>
        <w:t>Подготовка к практическим занятиям:</w:t>
      </w:r>
    </w:p>
    <w:p w:rsidR="00B73796" w:rsidRDefault="00B73796" w:rsidP="00B73796">
      <w:pPr>
        <w:spacing w:line="240" w:lineRule="auto"/>
        <w:ind w:firstLine="709"/>
        <w:contextualSpacing/>
        <w:jc w:val="both"/>
        <w:rPr>
          <w:rStyle w:val="markedcontent"/>
          <w:rFonts w:ascii="Times New Roman" w:hAnsi="Times New Roman" w:cs="Times New Roman"/>
          <w:sz w:val="24"/>
          <w:szCs w:val="24"/>
        </w:rPr>
      </w:pPr>
      <w:r w:rsidRPr="007436A3">
        <w:rPr>
          <w:rStyle w:val="markedcontent"/>
          <w:rFonts w:ascii="Times New Roman" w:hAnsi="Times New Roman" w:cs="Times New Roman"/>
          <w:sz w:val="24"/>
          <w:szCs w:val="24"/>
        </w:rPr>
        <w:t xml:space="preserve"> </w:t>
      </w:r>
      <w:r w:rsidRPr="007436A3">
        <w:rPr>
          <w:rStyle w:val="markedcontent"/>
          <w:rFonts w:ascii="Times New Roman" w:hAnsi="Times New Roman" w:cs="Times New Roman"/>
          <w:sz w:val="24"/>
          <w:szCs w:val="24"/>
        </w:rPr>
        <w:sym w:font="Symbol" w:char="F0B7"/>
      </w:r>
      <w:r w:rsidRPr="007436A3">
        <w:rPr>
          <w:rStyle w:val="markedcontent"/>
          <w:rFonts w:ascii="Times New Roman" w:hAnsi="Times New Roman" w:cs="Times New Roman"/>
          <w:sz w:val="24"/>
          <w:szCs w:val="24"/>
        </w:rPr>
        <w:t xml:space="preserve"> внимательно прочитайте материал лекций, относящихся к данному</w:t>
      </w:r>
      <w:r>
        <w:rPr>
          <w:rFonts w:ascii="Times New Roman" w:hAnsi="Times New Roman" w:cs="Times New Roman"/>
          <w:sz w:val="24"/>
          <w:szCs w:val="24"/>
        </w:rPr>
        <w:t xml:space="preserve"> </w:t>
      </w:r>
      <w:r w:rsidRPr="007436A3">
        <w:rPr>
          <w:rStyle w:val="markedcontent"/>
          <w:rFonts w:ascii="Times New Roman" w:hAnsi="Times New Roman" w:cs="Times New Roman"/>
          <w:sz w:val="24"/>
          <w:szCs w:val="24"/>
        </w:rPr>
        <w:t>практическому занятию, ознакомьтесь с учебным материалом по учебнику и</w:t>
      </w:r>
      <w:r>
        <w:rPr>
          <w:rFonts w:ascii="Times New Roman" w:hAnsi="Times New Roman" w:cs="Times New Roman"/>
          <w:sz w:val="24"/>
          <w:szCs w:val="24"/>
        </w:rPr>
        <w:t xml:space="preserve"> </w:t>
      </w:r>
      <w:r w:rsidRPr="007436A3">
        <w:rPr>
          <w:rStyle w:val="markedcontent"/>
          <w:rFonts w:ascii="Times New Roman" w:hAnsi="Times New Roman" w:cs="Times New Roman"/>
          <w:sz w:val="24"/>
          <w:szCs w:val="24"/>
        </w:rPr>
        <w:t>учебным пособиям;</w:t>
      </w:r>
    </w:p>
    <w:p w:rsidR="00B73796" w:rsidRDefault="00B73796" w:rsidP="00B73796">
      <w:pPr>
        <w:spacing w:line="240" w:lineRule="auto"/>
        <w:ind w:firstLine="709"/>
        <w:contextualSpacing/>
        <w:jc w:val="both"/>
        <w:rPr>
          <w:rFonts w:ascii="Times New Roman" w:hAnsi="Times New Roman" w:cs="Times New Roman"/>
          <w:sz w:val="24"/>
          <w:szCs w:val="24"/>
        </w:rPr>
      </w:pPr>
      <w:r w:rsidRPr="007436A3">
        <w:rPr>
          <w:rStyle w:val="markedcontent"/>
          <w:rFonts w:ascii="Times New Roman" w:hAnsi="Times New Roman" w:cs="Times New Roman"/>
          <w:sz w:val="24"/>
          <w:szCs w:val="24"/>
        </w:rPr>
        <w:sym w:font="Symbol" w:char="F0B7"/>
      </w:r>
      <w:r w:rsidRPr="007436A3">
        <w:rPr>
          <w:rStyle w:val="markedcontent"/>
          <w:rFonts w:ascii="Times New Roman" w:hAnsi="Times New Roman" w:cs="Times New Roman"/>
          <w:sz w:val="24"/>
          <w:szCs w:val="24"/>
        </w:rPr>
        <w:t xml:space="preserve"> выпишите основные термины;</w:t>
      </w:r>
    </w:p>
    <w:p w:rsidR="00B73796" w:rsidRDefault="00B73796" w:rsidP="00B73796">
      <w:pPr>
        <w:spacing w:line="240" w:lineRule="auto"/>
        <w:ind w:firstLine="709"/>
        <w:contextualSpacing/>
        <w:jc w:val="both"/>
        <w:rPr>
          <w:rFonts w:ascii="Times New Roman" w:hAnsi="Times New Roman" w:cs="Times New Roman"/>
          <w:sz w:val="24"/>
          <w:szCs w:val="24"/>
        </w:rPr>
      </w:pPr>
      <w:r w:rsidRPr="007436A3">
        <w:rPr>
          <w:rStyle w:val="markedcontent"/>
          <w:rFonts w:ascii="Times New Roman" w:hAnsi="Times New Roman" w:cs="Times New Roman"/>
          <w:sz w:val="24"/>
          <w:szCs w:val="24"/>
        </w:rPr>
        <w:sym w:font="Symbol" w:char="F0B7"/>
      </w:r>
      <w:r w:rsidRPr="007436A3">
        <w:rPr>
          <w:rStyle w:val="markedcontent"/>
          <w:rFonts w:ascii="Times New Roman" w:hAnsi="Times New Roman" w:cs="Times New Roman"/>
          <w:sz w:val="24"/>
          <w:szCs w:val="24"/>
        </w:rPr>
        <w:t xml:space="preserve"> ответьте на контрольные вопросы по практическим занятиям, готовьтесь дать</w:t>
      </w:r>
      <w:r>
        <w:rPr>
          <w:rFonts w:ascii="Times New Roman" w:hAnsi="Times New Roman" w:cs="Times New Roman"/>
          <w:sz w:val="24"/>
          <w:szCs w:val="24"/>
        </w:rPr>
        <w:t xml:space="preserve"> </w:t>
      </w:r>
      <w:r w:rsidRPr="007436A3">
        <w:rPr>
          <w:rStyle w:val="markedcontent"/>
          <w:rFonts w:ascii="Times New Roman" w:hAnsi="Times New Roman" w:cs="Times New Roman"/>
          <w:sz w:val="24"/>
          <w:szCs w:val="24"/>
        </w:rPr>
        <w:t>развернутый ответ на каждый из вопросов;</w:t>
      </w:r>
    </w:p>
    <w:p w:rsidR="00B73796" w:rsidRDefault="00B73796" w:rsidP="00B73796">
      <w:pPr>
        <w:spacing w:line="240" w:lineRule="auto"/>
        <w:ind w:firstLine="709"/>
        <w:contextualSpacing/>
        <w:jc w:val="both"/>
        <w:rPr>
          <w:rFonts w:ascii="Times New Roman" w:hAnsi="Times New Roman" w:cs="Times New Roman"/>
          <w:sz w:val="24"/>
          <w:szCs w:val="24"/>
        </w:rPr>
      </w:pPr>
      <w:r w:rsidRPr="007436A3">
        <w:rPr>
          <w:rStyle w:val="markedcontent"/>
          <w:rFonts w:ascii="Times New Roman" w:hAnsi="Times New Roman" w:cs="Times New Roman"/>
          <w:sz w:val="24"/>
          <w:szCs w:val="24"/>
        </w:rPr>
        <w:sym w:font="Symbol" w:char="F0B7"/>
      </w:r>
      <w:r w:rsidRPr="007436A3">
        <w:rPr>
          <w:rStyle w:val="markedcontent"/>
          <w:rFonts w:ascii="Times New Roman" w:hAnsi="Times New Roman" w:cs="Times New Roman"/>
          <w:sz w:val="24"/>
          <w:szCs w:val="24"/>
        </w:rPr>
        <w:t xml:space="preserve"> уясните, какие учебные элементы остались для вас неясными и постарайтесь</w:t>
      </w:r>
      <w:r>
        <w:rPr>
          <w:rFonts w:ascii="Times New Roman" w:hAnsi="Times New Roman" w:cs="Times New Roman"/>
          <w:sz w:val="24"/>
          <w:szCs w:val="24"/>
        </w:rPr>
        <w:t xml:space="preserve"> </w:t>
      </w:r>
      <w:r w:rsidRPr="007436A3">
        <w:rPr>
          <w:rStyle w:val="markedcontent"/>
          <w:rFonts w:ascii="Times New Roman" w:hAnsi="Times New Roman" w:cs="Times New Roman"/>
          <w:sz w:val="24"/>
          <w:szCs w:val="24"/>
        </w:rPr>
        <w:t>получить на них ответ заранее (до практического занятия) во время текущих</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консультаций </w:t>
      </w:r>
      <w:r w:rsidRPr="007436A3">
        <w:rPr>
          <w:rStyle w:val="markedcontent"/>
          <w:rFonts w:ascii="Times New Roman" w:hAnsi="Times New Roman" w:cs="Times New Roman"/>
          <w:sz w:val="24"/>
          <w:szCs w:val="24"/>
        </w:rPr>
        <w:t>преподавателя;</w:t>
      </w:r>
    </w:p>
    <w:p w:rsidR="00B73796" w:rsidRPr="007436A3" w:rsidRDefault="00B73796" w:rsidP="00B73796">
      <w:pPr>
        <w:spacing w:line="240" w:lineRule="auto"/>
        <w:ind w:firstLine="709"/>
        <w:contextualSpacing/>
        <w:jc w:val="both"/>
        <w:rPr>
          <w:rFonts w:ascii="Times New Roman" w:hAnsi="Times New Roman" w:cs="Times New Roman"/>
          <w:sz w:val="24"/>
          <w:szCs w:val="24"/>
        </w:rPr>
      </w:pPr>
      <w:r w:rsidRPr="007436A3">
        <w:rPr>
          <w:rStyle w:val="markedcontent"/>
          <w:rFonts w:ascii="Times New Roman" w:hAnsi="Times New Roman" w:cs="Times New Roman"/>
          <w:sz w:val="24"/>
          <w:szCs w:val="24"/>
        </w:rPr>
        <w:sym w:font="Symbol" w:char="F0B7"/>
      </w:r>
      <w:r w:rsidRPr="007436A3">
        <w:rPr>
          <w:rStyle w:val="markedcontent"/>
          <w:rFonts w:ascii="Times New Roman" w:hAnsi="Times New Roman" w:cs="Times New Roman"/>
          <w:sz w:val="24"/>
          <w:szCs w:val="24"/>
        </w:rPr>
        <w:t xml:space="preserve"> готовиться можно индивидуально, парами или в составе малой группы,</w:t>
      </w:r>
      <w:r>
        <w:rPr>
          <w:rFonts w:ascii="Times New Roman" w:hAnsi="Times New Roman" w:cs="Times New Roman"/>
          <w:sz w:val="24"/>
          <w:szCs w:val="24"/>
        </w:rPr>
        <w:t xml:space="preserve"> </w:t>
      </w:r>
      <w:r w:rsidRPr="007436A3">
        <w:rPr>
          <w:rStyle w:val="markedcontent"/>
          <w:rFonts w:ascii="Times New Roman" w:hAnsi="Times New Roman" w:cs="Times New Roman"/>
          <w:sz w:val="24"/>
          <w:szCs w:val="24"/>
        </w:rPr>
        <w:t xml:space="preserve"> последние являются эффективными формами работы.</w:t>
      </w:r>
      <w:r>
        <w:rPr>
          <w:rFonts w:ascii="Times New Roman" w:hAnsi="Times New Roman" w:cs="Times New Roman"/>
          <w:sz w:val="24"/>
          <w:szCs w:val="24"/>
        </w:rPr>
        <w:t xml:space="preserve"> </w:t>
      </w:r>
    </w:p>
    <w:p w:rsidR="00B73796" w:rsidRDefault="00B73796" w:rsidP="00B73796"/>
    <w:p w:rsidR="00B73796" w:rsidRPr="007436A3" w:rsidRDefault="00B73796" w:rsidP="001116A0">
      <w:pPr>
        <w:spacing w:after="0"/>
        <w:rPr>
          <w:rFonts w:ascii="Times New Roman" w:hAnsi="Times New Roman" w:cs="Times New Roman"/>
          <w:b/>
          <w:sz w:val="24"/>
          <w:szCs w:val="24"/>
        </w:rPr>
      </w:pPr>
      <w:r w:rsidRPr="007436A3">
        <w:rPr>
          <w:rFonts w:ascii="Times New Roman" w:hAnsi="Times New Roman" w:cs="Times New Roman"/>
          <w:b/>
          <w:sz w:val="24"/>
          <w:szCs w:val="24"/>
        </w:rPr>
        <w:t>Критерии оценивания практических заданий.</w:t>
      </w:r>
    </w:p>
    <w:p w:rsidR="00B73796" w:rsidRPr="007436A3" w:rsidRDefault="00B73796" w:rsidP="001116A0">
      <w:pPr>
        <w:pStyle w:val="a4"/>
        <w:autoSpaceDE w:val="0"/>
        <w:autoSpaceDN w:val="0"/>
        <w:spacing w:before="0" w:beforeAutospacing="0" w:after="0" w:afterAutospacing="0"/>
        <w:ind w:right="851" w:firstLine="709"/>
        <w:contextualSpacing/>
        <w:jc w:val="both"/>
      </w:pPr>
      <w:r w:rsidRPr="007436A3">
        <w:t>Оценка 5 – «отлично» выставляется, если студент демонстрирует знания</w:t>
      </w:r>
      <w:r w:rsidRPr="007436A3">
        <w:rPr>
          <w:spacing w:val="1"/>
        </w:rPr>
        <w:t xml:space="preserve"> </w:t>
      </w:r>
      <w:r w:rsidRPr="007436A3">
        <w:t>теоретического</w:t>
      </w:r>
      <w:r w:rsidRPr="007436A3">
        <w:rPr>
          <w:spacing w:val="1"/>
        </w:rPr>
        <w:t xml:space="preserve"> </w:t>
      </w:r>
      <w:r w:rsidRPr="007436A3">
        <w:t>и</w:t>
      </w:r>
      <w:r w:rsidRPr="007436A3">
        <w:rPr>
          <w:spacing w:val="1"/>
        </w:rPr>
        <w:t xml:space="preserve"> </w:t>
      </w:r>
      <w:r w:rsidRPr="007436A3">
        <w:t>практического</w:t>
      </w:r>
      <w:r w:rsidRPr="007436A3">
        <w:rPr>
          <w:spacing w:val="1"/>
        </w:rPr>
        <w:t xml:space="preserve"> </w:t>
      </w:r>
      <w:r w:rsidRPr="007436A3">
        <w:t>материала</w:t>
      </w:r>
      <w:r w:rsidRPr="007436A3">
        <w:rPr>
          <w:spacing w:val="1"/>
        </w:rPr>
        <w:t xml:space="preserve"> </w:t>
      </w:r>
      <w:r w:rsidRPr="007436A3">
        <w:t>по</w:t>
      </w:r>
      <w:r w:rsidRPr="007436A3">
        <w:rPr>
          <w:spacing w:val="1"/>
        </w:rPr>
        <w:t xml:space="preserve"> </w:t>
      </w:r>
      <w:r w:rsidRPr="007436A3">
        <w:t>теме</w:t>
      </w:r>
      <w:r w:rsidRPr="007436A3">
        <w:rPr>
          <w:spacing w:val="1"/>
        </w:rPr>
        <w:t xml:space="preserve"> </w:t>
      </w:r>
      <w:r w:rsidRPr="007436A3">
        <w:t>практической</w:t>
      </w:r>
      <w:r w:rsidRPr="007436A3">
        <w:rPr>
          <w:spacing w:val="1"/>
        </w:rPr>
        <w:t xml:space="preserve"> </w:t>
      </w:r>
      <w:r w:rsidRPr="007436A3">
        <w:t>работы,</w:t>
      </w:r>
      <w:r w:rsidRPr="007436A3">
        <w:rPr>
          <w:spacing w:val="-67"/>
        </w:rPr>
        <w:t xml:space="preserve"> </w:t>
      </w:r>
      <w:r w:rsidRPr="007436A3">
        <w:t>определяет взаимосвязи между показателями задачи, дает правильный алгоритм</w:t>
      </w:r>
      <w:r w:rsidRPr="007436A3">
        <w:rPr>
          <w:spacing w:val="1"/>
        </w:rPr>
        <w:t xml:space="preserve"> </w:t>
      </w:r>
      <w:r w:rsidRPr="007436A3">
        <w:t>решения,</w:t>
      </w:r>
      <w:r w:rsidRPr="007436A3">
        <w:rPr>
          <w:spacing w:val="1"/>
        </w:rPr>
        <w:t xml:space="preserve"> </w:t>
      </w:r>
      <w:r w:rsidRPr="007436A3">
        <w:t>самостоятельно</w:t>
      </w:r>
      <w:r w:rsidRPr="007436A3">
        <w:rPr>
          <w:spacing w:val="1"/>
        </w:rPr>
        <w:t xml:space="preserve"> </w:t>
      </w:r>
      <w:r w:rsidRPr="007436A3">
        <w:t>делает</w:t>
      </w:r>
      <w:r w:rsidRPr="007436A3">
        <w:rPr>
          <w:spacing w:val="1"/>
        </w:rPr>
        <w:t xml:space="preserve"> </w:t>
      </w:r>
      <w:r w:rsidRPr="007436A3">
        <w:t>необходимые</w:t>
      </w:r>
      <w:r w:rsidRPr="007436A3">
        <w:rPr>
          <w:spacing w:val="1"/>
        </w:rPr>
        <w:t xml:space="preserve"> </w:t>
      </w:r>
      <w:r w:rsidRPr="007436A3">
        <w:t>выводы</w:t>
      </w:r>
      <w:r w:rsidRPr="007436A3">
        <w:rPr>
          <w:spacing w:val="1"/>
        </w:rPr>
        <w:t xml:space="preserve"> </w:t>
      </w:r>
      <w:r w:rsidRPr="007436A3">
        <w:t>и</w:t>
      </w:r>
      <w:r w:rsidRPr="007436A3">
        <w:rPr>
          <w:spacing w:val="1"/>
        </w:rPr>
        <w:t xml:space="preserve"> </w:t>
      </w:r>
      <w:r w:rsidRPr="007436A3">
        <w:t>обобщения</w:t>
      </w:r>
      <w:r w:rsidRPr="007436A3">
        <w:rPr>
          <w:spacing w:val="1"/>
        </w:rPr>
        <w:t xml:space="preserve"> </w:t>
      </w:r>
      <w:r w:rsidRPr="007436A3">
        <w:t>по</w:t>
      </w:r>
      <w:r w:rsidRPr="007436A3">
        <w:rPr>
          <w:spacing w:val="1"/>
        </w:rPr>
        <w:t xml:space="preserve"> </w:t>
      </w:r>
      <w:r w:rsidRPr="007436A3">
        <w:t>результатам</w:t>
      </w:r>
      <w:r w:rsidRPr="007436A3">
        <w:rPr>
          <w:spacing w:val="-2"/>
        </w:rPr>
        <w:t xml:space="preserve"> </w:t>
      </w:r>
      <w:r w:rsidRPr="007436A3">
        <w:t>расчетов,</w:t>
      </w:r>
      <w:r w:rsidRPr="007436A3">
        <w:rPr>
          <w:spacing w:val="-1"/>
        </w:rPr>
        <w:t xml:space="preserve"> </w:t>
      </w:r>
      <w:r w:rsidRPr="007436A3">
        <w:t>дает четкие</w:t>
      </w:r>
      <w:r w:rsidRPr="007436A3">
        <w:rPr>
          <w:spacing w:val="-3"/>
        </w:rPr>
        <w:t xml:space="preserve"> </w:t>
      </w:r>
      <w:r w:rsidRPr="007436A3">
        <w:t>ответы на вопросы.</w:t>
      </w:r>
    </w:p>
    <w:p w:rsidR="00B73796" w:rsidRPr="007436A3" w:rsidRDefault="00B73796" w:rsidP="00B73796">
      <w:pPr>
        <w:pStyle w:val="a4"/>
        <w:autoSpaceDE w:val="0"/>
        <w:autoSpaceDN w:val="0"/>
        <w:spacing w:before="0" w:beforeAutospacing="0" w:after="0" w:afterAutospacing="0"/>
        <w:ind w:right="848" w:firstLine="709"/>
        <w:contextualSpacing/>
        <w:jc w:val="both"/>
      </w:pPr>
      <w:r w:rsidRPr="007436A3">
        <w:t>Оценка</w:t>
      </w:r>
      <w:r w:rsidRPr="007436A3">
        <w:rPr>
          <w:spacing w:val="1"/>
        </w:rPr>
        <w:t xml:space="preserve"> </w:t>
      </w:r>
      <w:r w:rsidRPr="007436A3">
        <w:t>4</w:t>
      </w:r>
      <w:r w:rsidRPr="007436A3">
        <w:rPr>
          <w:spacing w:val="1"/>
        </w:rPr>
        <w:t xml:space="preserve"> </w:t>
      </w:r>
      <w:r w:rsidRPr="007436A3">
        <w:t>–</w:t>
      </w:r>
      <w:r w:rsidRPr="007436A3">
        <w:rPr>
          <w:spacing w:val="1"/>
        </w:rPr>
        <w:t xml:space="preserve"> </w:t>
      </w:r>
      <w:r w:rsidRPr="007436A3">
        <w:t>«хорошо»</w:t>
      </w:r>
      <w:r w:rsidRPr="007436A3">
        <w:rPr>
          <w:spacing w:val="1"/>
        </w:rPr>
        <w:t xml:space="preserve"> </w:t>
      </w:r>
      <w:r w:rsidRPr="007436A3">
        <w:t>ставится,</w:t>
      </w:r>
      <w:r w:rsidRPr="007436A3">
        <w:rPr>
          <w:spacing w:val="1"/>
        </w:rPr>
        <w:t xml:space="preserve"> </w:t>
      </w:r>
      <w:r w:rsidRPr="007436A3">
        <w:t>если</w:t>
      </w:r>
      <w:r w:rsidRPr="007436A3">
        <w:rPr>
          <w:spacing w:val="1"/>
        </w:rPr>
        <w:t xml:space="preserve"> </w:t>
      </w:r>
      <w:r w:rsidRPr="007436A3">
        <w:t>студент</w:t>
      </w:r>
      <w:r w:rsidRPr="007436A3">
        <w:rPr>
          <w:spacing w:val="1"/>
        </w:rPr>
        <w:t xml:space="preserve"> </w:t>
      </w:r>
      <w:r w:rsidRPr="007436A3">
        <w:t>демонстрирует</w:t>
      </w:r>
      <w:r w:rsidRPr="007436A3">
        <w:rPr>
          <w:spacing w:val="1"/>
        </w:rPr>
        <w:t xml:space="preserve"> </w:t>
      </w:r>
      <w:r w:rsidRPr="007436A3">
        <w:t>знания</w:t>
      </w:r>
      <w:r w:rsidRPr="007436A3">
        <w:rPr>
          <w:spacing w:val="-67"/>
        </w:rPr>
        <w:t xml:space="preserve"> </w:t>
      </w:r>
      <w:r w:rsidRPr="007436A3">
        <w:t>теоретического</w:t>
      </w:r>
      <w:r w:rsidRPr="007436A3">
        <w:rPr>
          <w:spacing w:val="1"/>
        </w:rPr>
        <w:t xml:space="preserve"> </w:t>
      </w:r>
      <w:r w:rsidRPr="007436A3">
        <w:t>и</w:t>
      </w:r>
      <w:r w:rsidRPr="007436A3">
        <w:rPr>
          <w:spacing w:val="1"/>
        </w:rPr>
        <w:t xml:space="preserve"> </w:t>
      </w:r>
      <w:r w:rsidRPr="007436A3">
        <w:t>практического</w:t>
      </w:r>
      <w:r w:rsidRPr="007436A3">
        <w:rPr>
          <w:spacing w:val="1"/>
        </w:rPr>
        <w:t xml:space="preserve"> </w:t>
      </w:r>
      <w:r w:rsidRPr="007436A3">
        <w:t>материала</w:t>
      </w:r>
      <w:r w:rsidRPr="007436A3">
        <w:rPr>
          <w:spacing w:val="1"/>
        </w:rPr>
        <w:t xml:space="preserve"> </w:t>
      </w:r>
      <w:r w:rsidRPr="007436A3">
        <w:t>по</w:t>
      </w:r>
      <w:r w:rsidRPr="007436A3">
        <w:rPr>
          <w:spacing w:val="1"/>
        </w:rPr>
        <w:t xml:space="preserve"> </w:t>
      </w:r>
      <w:r w:rsidRPr="007436A3">
        <w:t>теме</w:t>
      </w:r>
      <w:r w:rsidRPr="007436A3">
        <w:rPr>
          <w:spacing w:val="1"/>
        </w:rPr>
        <w:t xml:space="preserve"> </w:t>
      </w:r>
      <w:r w:rsidRPr="007436A3">
        <w:t>практической</w:t>
      </w:r>
      <w:r w:rsidRPr="007436A3">
        <w:rPr>
          <w:spacing w:val="1"/>
        </w:rPr>
        <w:t xml:space="preserve"> </w:t>
      </w:r>
      <w:r w:rsidRPr="007436A3">
        <w:t>работы,</w:t>
      </w:r>
      <w:r w:rsidRPr="007436A3">
        <w:rPr>
          <w:spacing w:val="-67"/>
        </w:rPr>
        <w:t xml:space="preserve"> </w:t>
      </w:r>
      <w:r w:rsidRPr="007436A3">
        <w:t>допуская незначительные неточности в алгоритме</w:t>
      </w:r>
      <w:r w:rsidRPr="007436A3">
        <w:rPr>
          <w:spacing w:val="1"/>
        </w:rPr>
        <w:t xml:space="preserve"> </w:t>
      </w:r>
      <w:r w:rsidRPr="007436A3">
        <w:t>при решении заданий, дает не</w:t>
      </w:r>
      <w:r w:rsidRPr="007436A3">
        <w:rPr>
          <w:spacing w:val="1"/>
        </w:rPr>
        <w:t xml:space="preserve"> </w:t>
      </w:r>
      <w:r w:rsidRPr="007436A3">
        <w:t>совсем</w:t>
      </w:r>
      <w:r w:rsidRPr="007436A3">
        <w:rPr>
          <w:spacing w:val="-5"/>
        </w:rPr>
        <w:t xml:space="preserve"> </w:t>
      </w:r>
      <w:r w:rsidRPr="007436A3">
        <w:t>полный ответ</w:t>
      </w:r>
      <w:r w:rsidRPr="007436A3">
        <w:rPr>
          <w:spacing w:val="-1"/>
        </w:rPr>
        <w:t xml:space="preserve"> </w:t>
      </w:r>
      <w:r w:rsidRPr="007436A3">
        <w:t>на вопросы.</w:t>
      </w:r>
    </w:p>
    <w:p w:rsidR="00B73796" w:rsidRPr="007436A3" w:rsidRDefault="00B73796" w:rsidP="00B73796">
      <w:pPr>
        <w:pStyle w:val="a4"/>
        <w:autoSpaceDE w:val="0"/>
        <w:autoSpaceDN w:val="0"/>
        <w:spacing w:before="0" w:beforeAutospacing="0" w:after="0" w:afterAutospacing="0"/>
        <w:ind w:right="850" w:firstLine="631"/>
        <w:contextualSpacing/>
        <w:jc w:val="both"/>
      </w:pPr>
      <w:r w:rsidRPr="007436A3">
        <w:t>Оценка</w:t>
      </w:r>
      <w:r w:rsidRPr="007436A3">
        <w:rPr>
          <w:spacing w:val="1"/>
        </w:rPr>
        <w:t xml:space="preserve"> </w:t>
      </w:r>
      <w:r w:rsidRPr="007436A3">
        <w:t>3</w:t>
      </w:r>
      <w:r w:rsidRPr="007436A3">
        <w:rPr>
          <w:spacing w:val="1"/>
        </w:rPr>
        <w:t xml:space="preserve"> </w:t>
      </w:r>
      <w:r w:rsidRPr="007436A3">
        <w:t>–</w:t>
      </w:r>
      <w:r w:rsidRPr="007436A3">
        <w:rPr>
          <w:spacing w:val="1"/>
        </w:rPr>
        <w:t xml:space="preserve"> </w:t>
      </w:r>
      <w:r w:rsidRPr="007436A3">
        <w:t>«удовлетворительно»</w:t>
      </w:r>
      <w:r w:rsidRPr="007436A3">
        <w:rPr>
          <w:spacing w:val="1"/>
        </w:rPr>
        <w:t xml:space="preserve"> </w:t>
      </w:r>
      <w:r w:rsidRPr="007436A3">
        <w:t>ставится,</w:t>
      </w:r>
      <w:r w:rsidRPr="007436A3">
        <w:rPr>
          <w:spacing w:val="1"/>
        </w:rPr>
        <w:t xml:space="preserve"> </w:t>
      </w:r>
      <w:r w:rsidRPr="007436A3">
        <w:t>если</w:t>
      </w:r>
      <w:r w:rsidRPr="007436A3">
        <w:rPr>
          <w:spacing w:val="1"/>
        </w:rPr>
        <w:t xml:space="preserve"> </w:t>
      </w:r>
      <w:r w:rsidRPr="007436A3">
        <w:t>студент</w:t>
      </w:r>
      <w:r w:rsidRPr="007436A3">
        <w:rPr>
          <w:spacing w:val="1"/>
        </w:rPr>
        <w:t xml:space="preserve"> </w:t>
      </w:r>
      <w:r w:rsidRPr="007436A3">
        <w:t>затрудняется</w:t>
      </w:r>
      <w:r w:rsidRPr="007436A3">
        <w:rPr>
          <w:spacing w:val="1"/>
        </w:rPr>
        <w:t xml:space="preserve"> </w:t>
      </w:r>
      <w:r w:rsidRPr="007436A3">
        <w:t>с</w:t>
      </w:r>
      <w:r w:rsidRPr="007436A3">
        <w:rPr>
          <w:spacing w:val="1"/>
        </w:rPr>
        <w:t xml:space="preserve"> </w:t>
      </w:r>
      <w:r w:rsidRPr="007436A3">
        <w:t>правильной</w:t>
      </w:r>
      <w:r w:rsidRPr="007436A3">
        <w:rPr>
          <w:spacing w:val="1"/>
        </w:rPr>
        <w:t xml:space="preserve"> </w:t>
      </w:r>
      <w:r w:rsidRPr="007436A3">
        <w:t>оценкой</w:t>
      </w:r>
      <w:r w:rsidRPr="007436A3">
        <w:rPr>
          <w:spacing w:val="1"/>
        </w:rPr>
        <w:t xml:space="preserve"> </w:t>
      </w:r>
      <w:r w:rsidRPr="007436A3">
        <w:t>предложенной</w:t>
      </w:r>
      <w:r w:rsidRPr="007436A3">
        <w:rPr>
          <w:spacing w:val="1"/>
        </w:rPr>
        <w:t xml:space="preserve"> </w:t>
      </w:r>
      <w:r w:rsidRPr="007436A3">
        <w:t>задачи,</w:t>
      </w:r>
      <w:r w:rsidRPr="007436A3">
        <w:rPr>
          <w:spacing w:val="1"/>
        </w:rPr>
        <w:t xml:space="preserve"> </w:t>
      </w:r>
      <w:r w:rsidRPr="007436A3">
        <w:t>дает</w:t>
      </w:r>
      <w:r w:rsidRPr="007436A3">
        <w:rPr>
          <w:spacing w:val="1"/>
        </w:rPr>
        <w:t xml:space="preserve"> </w:t>
      </w:r>
      <w:r w:rsidRPr="007436A3">
        <w:t>неполный</w:t>
      </w:r>
      <w:r w:rsidRPr="007436A3">
        <w:rPr>
          <w:spacing w:val="1"/>
        </w:rPr>
        <w:t xml:space="preserve"> </w:t>
      </w:r>
      <w:r w:rsidRPr="007436A3">
        <w:t>ответ,</w:t>
      </w:r>
      <w:r w:rsidRPr="007436A3">
        <w:rPr>
          <w:spacing w:val="1"/>
        </w:rPr>
        <w:t xml:space="preserve"> </w:t>
      </w:r>
      <w:r w:rsidRPr="007436A3">
        <w:t>требующий</w:t>
      </w:r>
      <w:r w:rsidRPr="007436A3">
        <w:rPr>
          <w:spacing w:val="-67"/>
        </w:rPr>
        <w:t xml:space="preserve"> </w:t>
      </w:r>
      <w:r w:rsidRPr="007436A3">
        <w:t>наводящих вопросов преподавателя, выбор алгоритма решения задания возможен</w:t>
      </w:r>
      <w:r w:rsidRPr="007436A3">
        <w:rPr>
          <w:spacing w:val="-67"/>
        </w:rPr>
        <w:t xml:space="preserve"> </w:t>
      </w:r>
      <w:r w:rsidRPr="007436A3">
        <w:t>при</w:t>
      </w:r>
      <w:r w:rsidRPr="007436A3">
        <w:rPr>
          <w:spacing w:val="-1"/>
        </w:rPr>
        <w:t xml:space="preserve"> </w:t>
      </w:r>
      <w:r w:rsidRPr="007436A3">
        <w:t>наводящих</w:t>
      </w:r>
      <w:r w:rsidRPr="007436A3">
        <w:rPr>
          <w:spacing w:val="1"/>
        </w:rPr>
        <w:t xml:space="preserve"> </w:t>
      </w:r>
      <w:r w:rsidRPr="007436A3">
        <w:t>вопросах</w:t>
      </w:r>
      <w:r w:rsidRPr="007436A3">
        <w:rPr>
          <w:spacing w:val="-2"/>
        </w:rPr>
        <w:t xml:space="preserve"> </w:t>
      </w:r>
      <w:r w:rsidRPr="007436A3">
        <w:t>преподавателя.</w:t>
      </w:r>
    </w:p>
    <w:p w:rsidR="00B73796" w:rsidRPr="007436A3" w:rsidRDefault="00B73796" w:rsidP="00B73796">
      <w:pPr>
        <w:pStyle w:val="a4"/>
        <w:autoSpaceDE w:val="0"/>
        <w:autoSpaceDN w:val="0"/>
        <w:spacing w:before="1" w:beforeAutospacing="0" w:after="0" w:afterAutospacing="0"/>
        <w:ind w:right="850" w:firstLine="631"/>
        <w:contextualSpacing/>
        <w:jc w:val="both"/>
      </w:pPr>
      <w:r w:rsidRPr="007436A3">
        <w:t>Оценка 2 – «неудовлетворительно» ставится, если студент дает неверную</w:t>
      </w:r>
      <w:r w:rsidRPr="007436A3">
        <w:rPr>
          <w:spacing w:val="1"/>
        </w:rPr>
        <w:t xml:space="preserve"> </w:t>
      </w:r>
      <w:r w:rsidRPr="007436A3">
        <w:t>оценку ситуации, неправильно выбирает алгоритм действий, не дает правильный</w:t>
      </w:r>
      <w:r w:rsidRPr="007436A3">
        <w:rPr>
          <w:spacing w:val="1"/>
        </w:rPr>
        <w:t xml:space="preserve"> </w:t>
      </w:r>
      <w:r w:rsidRPr="007436A3">
        <w:t>ответ</w:t>
      </w:r>
      <w:r w:rsidRPr="007436A3">
        <w:rPr>
          <w:spacing w:val="-1"/>
        </w:rPr>
        <w:t xml:space="preserve"> </w:t>
      </w:r>
      <w:r w:rsidRPr="007436A3">
        <w:t>на</w:t>
      </w:r>
      <w:r w:rsidRPr="007436A3">
        <w:rPr>
          <w:spacing w:val="-3"/>
        </w:rPr>
        <w:t xml:space="preserve"> </w:t>
      </w:r>
      <w:r w:rsidRPr="007436A3">
        <w:t>контрольные вопросы.</w:t>
      </w:r>
    </w:p>
    <w:p w:rsidR="00E63D27" w:rsidRPr="00C22E63" w:rsidRDefault="00533087" w:rsidP="00E63D27">
      <w:pPr>
        <w:pStyle w:val="a5"/>
        <w:spacing w:line="240" w:lineRule="auto"/>
        <w:rPr>
          <w:rFonts w:ascii="Times New Roman" w:eastAsia="Times New Roman" w:hAnsi="Times New Roman" w:cs="Times New Roman"/>
          <w:b/>
          <w:snapToGrid w:val="0"/>
          <w:sz w:val="24"/>
          <w:szCs w:val="24"/>
          <w:lang w:eastAsia="ru-RU"/>
        </w:rPr>
      </w:pPr>
      <w:r>
        <w:rPr>
          <w:rFonts w:ascii="Times New Roman" w:hAnsi="Times New Roman" w:cs="Times New Roman"/>
          <w:b/>
          <w:sz w:val="24"/>
          <w:szCs w:val="24"/>
        </w:rPr>
        <w:t xml:space="preserve"> </w:t>
      </w:r>
    </w:p>
    <w:p w:rsidR="00E63D27" w:rsidRDefault="00E63D27" w:rsidP="00E63D27">
      <w:pPr>
        <w:pStyle w:val="a5"/>
        <w:spacing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 № 1</w:t>
      </w:r>
    </w:p>
    <w:p w:rsidR="00E63D27" w:rsidRDefault="00E63D27" w:rsidP="00E63D27">
      <w:pPr>
        <w:spacing w:line="240" w:lineRule="auto"/>
        <w:jc w:val="center"/>
        <w:rPr>
          <w:rFonts w:ascii="Times New Roman" w:hAnsi="Times New Roman" w:cs="Times New Roman"/>
          <w:b/>
          <w:sz w:val="24"/>
          <w:szCs w:val="24"/>
        </w:rPr>
      </w:pPr>
      <w:r w:rsidRPr="00C82ACA">
        <w:rPr>
          <w:rFonts w:ascii="Times New Roman" w:hAnsi="Times New Roman" w:cs="Times New Roman"/>
          <w:b/>
          <w:sz w:val="24"/>
          <w:szCs w:val="24"/>
        </w:rPr>
        <w:t>Тема: Характеристика ассортимента производственных инструментов и</w:t>
      </w:r>
      <w:r>
        <w:rPr>
          <w:rFonts w:ascii="Times New Roman" w:hAnsi="Times New Roman" w:cs="Times New Roman"/>
          <w:b/>
          <w:sz w:val="24"/>
          <w:szCs w:val="24"/>
        </w:rPr>
        <w:t>нвентаря</w:t>
      </w:r>
      <w:r w:rsidRPr="00C82ACA">
        <w:rPr>
          <w:rFonts w:ascii="Times New Roman" w:hAnsi="Times New Roman" w:cs="Times New Roman"/>
          <w:b/>
          <w:sz w:val="24"/>
          <w:szCs w:val="24"/>
        </w:rPr>
        <w:t>.</w:t>
      </w:r>
    </w:p>
    <w:p w:rsidR="00E63D27" w:rsidRDefault="00E63D27" w:rsidP="00E63D27">
      <w:pPr>
        <w:spacing w:line="240" w:lineRule="auto"/>
        <w:jc w:val="both"/>
        <w:rPr>
          <w:rFonts w:ascii="Times New Roman" w:hAnsi="Times New Roman" w:cs="Times New Roman"/>
          <w:sz w:val="24"/>
          <w:szCs w:val="24"/>
        </w:rPr>
      </w:pPr>
      <w:r w:rsidRPr="00C5788E">
        <w:rPr>
          <w:rFonts w:ascii="Times New Roman" w:hAnsi="Times New Roman" w:cs="Times New Roman"/>
          <w:b/>
          <w:sz w:val="24"/>
          <w:szCs w:val="24"/>
        </w:rPr>
        <w:t>Результат освоения:</w:t>
      </w:r>
      <w:r w:rsidRPr="00C82ACA">
        <w:rPr>
          <w:rFonts w:ascii="Times New Roman" w:hAnsi="Times New Roman" w:cs="Times New Roman"/>
          <w:sz w:val="24"/>
          <w:szCs w:val="24"/>
        </w:rPr>
        <w:t xml:space="preserve"> получить практический опыт по подбору технологического оборудования, производственного инвентаря, инструментов.</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Механическое оборудование должно иметь рабочие части машин из нержавеющей стали, наружные части окрашенными эмалевой краской.</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Тепловым оборудованием причем самым гигиеничным являются электрические аппараты: стационарные котлы, плиты и модульные секционные передвижные плиты, сковороды, фритюрницы, жарочные шкафы</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Холодильное оборудование в виде шкафов, сборно-разборных камер, низкотемпературных прилавков и столов с охлаждаемыми шкафами, морозильников.</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Немеханическое оборудование:</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Производственные столы должны иметь ровную, гладкую, прочную, нержавеющую поверхность. Самыми гигиеничными являются цельнометаллические столы из нержавеющей стали или дюралюминия, а также столы с деревянными крышками </w:t>
      </w:r>
      <w:r w:rsidRPr="006B3CFA">
        <w:rPr>
          <w:rFonts w:ascii="Times New Roman" w:hAnsi="Times New Roman" w:cs="Times New Roman"/>
          <w:sz w:val="24"/>
          <w:szCs w:val="24"/>
        </w:rPr>
        <w:lastRenderedPageBreak/>
        <w:t>для разделки теста на кухне и в кондитерских цехах, которые выполнены из твёрдых пород дерева (дуб, береза, клен). Санитарными нормами допускается изготовление крышек столов из полимерного материала-винипласта марок П-73 и П-74.</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Разрубочный стул высотой 80 см и диаметром 50см изготовляют из целого куска дерева твердых пород (дуба, бука, ясеня, клена) и устанавливают на ножках высотой 20см. Боковую поверхность разрубочного стула после удаления коры окрашивают светлой масляной краской, оставляя неокрашенной верхнюю часть шириной 20см.</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Производственные ванны изготавливают </w:t>
      </w:r>
      <w:proofErr w:type="spellStart"/>
      <w:r w:rsidRPr="006B3CFA">
        <w:rPr>
          <w:rFonts w:ascii="Times New Roman" w:hAnsi="Times New Roman" w:cs="Times New Roman"/>
          <w:sz w:val="24"/>
          <w:szCs w:val="24"/>
        </w:rPr>
        <w:t>двухгнёздными</w:t>
      </w:r>
      <w:proofErr w:type="spellEnd"/>
      <w:r w:rsidRPr="006B3CFA">
        <w:rPr>
          <w:rFonts w:ascii="Times New Roman" w:hAnsi="Times New Roman" w:cs="Times New Roman"/>
          <w:sz w:val="24"/>
          <w:szCs w:val="24"/>
        </w:rPr>
        <w:t xml:space="preserve"> из нержавеющей стали, дюралюминия или чугуна с эмалированной поверхностью. Размер ванн не должен превышать 1000x700х450мм.</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Производственные ванны для мытья яиц в кондитерском цехе изготавливают </w:t>
      </w:r>
      <w:proofErr w:type="spellStart"/>
      <w:r w:rsidRPr="006B3CFA">
        <w:rPr>
          <w:rFonts w:ascii="Times New Roman" w:hAnsi="Times New Roman" w:cs="Times New Roman"/>
          <w:sz w:val="24"/>
          <w:szCs w:val="24"/>
        </w:rPr>
        <w:t>четырёхсекционными</w:t>
      </w:r>
      <w:proofErr w:type="spellEnd"/>
      <w:r w:rsidRPr="006B3CFA">
        <w:rPr>
          <w:rFonts w:ascii="Times New Roman" w:hAnsi="Times New Roman" w:cs="Times New Roman"/>
          <w:sz w:val="24"/>
          <w:szCs w:val="24"/>
        </w:rPr>
        <w:t>.</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Моечные ванны для столовой </w:t>
      </w:r>
      <w:proofErr w:type="spellStart"/>
      <w:r w:rsidRPr="006B3CFA">
        <w:rPr>
          <w:rFonts w:ascii="Times New Roman" w:hAnsi="Times New Roman" w:cs="Times New Roman"/>
          <w:sz w:val="24"/>
          <w:szCs w:val="24"/>
        </w:rPr>
        <w:t>посудывыпускают</w:t>
      </w:r>
      <w:proofErr w:type="spellEnd"/>
      <w:r w:rsidRPr="006B3CFA">
        <w:rPr>
          <w:rFonts w:ascii="Times New Roman" w:hAnsi="Times New Roman" w:cs="Times New Roman"/>
          <w:sz w:val="24"/>
          <w:szCs w:val="24"/>
        </w:rPr>
        <w:t xml:space="preserve"> цельнометаллическими из трех отделений объемом не более 30л для более быстрой и частой смены воды.</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Все ванны обеспечивают подводкой горячей и холодной воды и присоединяют к канализационной сети через воздушный разрыв.</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Стеллажи, шпильки кондитерских цехов, табуреты изготавливают из дюралюминия.</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Инвентарь. К инвентарю относят: разделочные доски, веселки, шумовки, грохот, сита, кондитерские мешки, наконечники, специальные шприцы, скалки, формочки, выемки, гребенки и т.д.</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Разделочные доски изготавливают из целого куска дерева твердых пород (дуб, бук, береза, клен) с гладкой поверхностью. Допускается изготовление досок из синтетических материалов, разрешенных Госсанэпиднадзором. Все доски должны быть маркированы в соответствии с обрабатываемым в них продуктом: МС-мясо сырое, МВ-мясо вареное, ОС-овощи сырые, ОВ- овощи вареные, РС - рыба сырая, РВ – рыба варенная, МГ – мясная гастрономия, РГ – рыбная гастрономия, «Сельдь», Х – хлеб, ОК – овощи квашенные и т.д.</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Инструменты (ножи, тяпки, поварское иглы, лопатки, шумовка) Поварские ножи, как и разделочные доски, необходимо закреплять за рабочим местом и соответственно маркировать. </w:t>
      </w:r>
      <w:proofErr w:type="spellStart"/>
      <w:proofErr w:type="gramStart"/>
      <w:r w:rsidRPr="006B3CFA">
        <w:rPr>
          <w:rFonts w:ascii="Times New Roman" w:hAnsi="Times New Roman" w:cs="Times New Roman"/>
          <w:sz w:val="24"/>
          <w:szCs w:val="24"/>
        </w:rPr>
        <w:t>Например:нож</w:t>
      </w:r>
      <w:proofErr w:type="spellEnd"/>
      <w:proofErr w:type="gramEnd"/>
      <w:r w:rsidRPr="006B3CFA">
        <w:rPr>
          <w:rFonts w:ascii="Times New Roman" w:hAnsi="Times New Roman" w:cs="Times New Roman"/>
          <w:sz w:val="24"/>
          <w:szCs w:val="24"/>
        </w:rPr>
        <w:t xml:space="preserve"> овощной предназначен для очистки, доочистки, резки и </w:t>
      </w:r>
      <w:proofErr w:type="spellStart"/>
      <w:r w:rsidRPr="006B3CFA">
        <w:rPr>
          <w:rFonts w:ascii="Times New Roman" w:hAnsi="Times New Roman" w:cs="Times New Roman"/>
          <w:sz w:val="24"/>
          <w:szCs w:val="24"/>
        </w:rPr>
        <w:t>карбования</w:t>
      </w:r>
      <w:proofErr w:type="spellEnd"/>
      <w:r w:rsidRPr="006B3CFA">
        <w:rPr>
          <w:rFonts w:ascii="Times New Roman" w:hAnsi="Times New Roman" w:cs="Times New Roman"/>
          <w:sz w:val="24"/>
          <w:szCs w:val="24"/>
        </w:rPr>
        <w:t xml:space="preserve"> овощей и фруктов.</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Лопатки поварские. Состоит из основания и черенка с ручкой. Основание и черенок изготовлены из листовой нержавеющей стали толщиной 0.8-1.5мм, ручка из древесины или термостойкой пластмассы. Передняя кромка основания лопатки утончена. Перед установкой ручки основания и черенок полируют, ручки шлифуют.</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Шумовка.</w:t>
      </w:r>
      <w:r>
        <w:rPr>
          <w:rFonts w:ascii="Times New Roman" w:hAnsi="Times New Roman" w:cs="Times New Roman"/>
          <w:sz w:val="24"/>
          <w:szCs w:val="24"/>
        </w:rPr>
        <w:t xml:space="preserve"> </w:t>
      </w:r>
      <w:r w:rsidRPr="006B3CFA">
        <w:rPr>
          <w:rFonts w:ascii="Times New Roman" w:hAnsi="Times New Roman" w:cs="Times New Roman"/>
          <w:sz w:val="24"/>
          <w:szCs w:val="24"/>
        </w:rPr>
        <w:t xml:space="preserve">Применяется для снятия пены с бульона и для блюд. Шумовка состоит из </w:t>
      </w:r>
      <w:proofErr w:type="spellStart"/>
      <w:r w:rsidRPr="006B3CFA">
        <w:rPr>
          <w:rFonts w:ascii="Times New Roman" w:hAnsi="Times New Roman" w:cs="Times New Roman"/>
          <w:sz w:val="24"/>
          <w:szCs w:val="24"/>
        </w:rPr>
        <w:t>маловыгнутого</w:t>
      </w:r>
      <w:proofErr w:type="spellEnd"/>
      <w:r w:rsidRPr="006B3CFA">
        <w:rPr>
          <w:rFonts w:ascii="Times New Roman" w:hAnsi="Times New Roman" w:cs="Times New Roman"/>
          <w:sz w:val="24"/>
          <w:szCs w:val="24"/>
        </w:rPr>
        <w:t xml:space="preserve"> черенка с отверстиями и приваренной к нему длинной ручкой с загнутым кольцом. Диаметр отверстия черенка 3мм. Шумовка изготавливается из нержавеющей стали толщиной 1-2мм и полируют.</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 xml:space="preserve">Кухонная посуда и тара. Кухонную посуду (кастрюли, </w:t>
      </w:r>
      <w:proofErr w:type="spellStart"/>
      <w:r w:rsidRPr="006B3CFA">
        <w:rPr>
          <w:rFonts w:ascii="Times New Roman" w:hAnsi="Times New Roman" w:cs="Times New Roman"/>
          <w:sz w:val="24"/>
          <w:szCs w:val="24"/>
        </w:rPr>
        <w:t>наплитные</w:t>
      </w:r>
      <w:proofErr w:type="spellEnd"/>
      <w:r w:rsidRPr="006B3CFA">
        <w:rPr>
          <w:rFonts w:ascii="Times New Roman" w:hAnsi="Times New Roman" w:cs="Times New Roman"/>
          <w:sz w:val="24"/>
          <w:szCs w:val="24"/>
        </w:rPr>
        <w:t xml:space="preserve"> котлы не более 60л, сотейники, чайники) изготавливают из нержавеющей стали, алюминия, дюралюминия с гладкой поверхностью. Все котлы закрепляют за определенными цехами и маркируют в зависимости от приготовляемых блюд.</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Противни изготавливают из нелуженого железа, а сковороды из чугуна.</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На предприятиях общественного питания запрещается использовать эмалированную посуду, особенно посуду с поврежденной эмалью. Алюминиевая и дюралюминиевая кухонная посуда может использоваться только для хранения пищи.</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hAnsi="Times New Roman" w:cs="Times New Roman"/>
          <w:sz w:val="24"/>
          <w:szCs w:val="24"/>
        </w:rPr>
        <w:t>Тару для п/ф. изготавливают из алюминия, дерева и полипропилена, который имеет преимущество.</w:t>
      </w:r>
    </w:p>
    <w:p w:rsidR="00E63D27" w:rsidRDefault="00E63D27" w:rsidP="00E63D27">
      <w:pPr>
        <w:spacing w:line="240" w:lineRule="auto"/>
        <w:ind w:firstLine="709"/>
        <w:contextualSpacing/>
        <w:jc w:val="both"/>
        <w:rPr>
          <w:rFonts w:ascii="Open Sans" w:eastAsia="Times New Roman" w:hAnsi="Open Sans" w:cs="Open Sans"/>
          <w:color w:val="181818"/>
          <w:sz w:val="21"/>
          <w:szCs w:val="21"/>
          <w:lang w:eastAsia="ru-RU"/>
        </w:rPr>
      </w:pPr>
      <w:r w:rsidRPr="006B3CFA">
        <w:rPr>
          <w:rFonts w:ascii="Times New Roman" w:hAnsi="Times New Roman" w:cs="Times New Roman"/>
          <w:sz w:val="24"/>
          <w:szCs w:val="24"/>
        </w:rPr>
        <w:t xml:space="preserve">Столовая посуда. На предприятиях общественного питания используют посуду фарфоровую, фаянсовую, стеклянную и хрустальную, а также нержавеющей стали, мельхиора; столовые приборы только из нержавеющей стали и мельхиора. А последнее </w:t>
      </w:r>
      <w:r w:rsidRPr="006B3CFA">
        <w:rPr>
          <w:rFonts w:ascii="Times New Roman" w:hAnsi="Times New Roman" w:cs="Times New Roman"/>
          <w:sz w:val="24"/>
          <w:szCs w:val="24"/>
        </w:rPr>
        <w:lastRenderedPageBreak/>
        <w:t xml:space="preserve">время допускается применение посуды из пластмасс: для горячих блюд - из </w:t>
      </w:r>
      <w:proofErr w:type="spellStart"/>
      <w:r w:rsidRPr="006B3CFA">
        <w:rPr>
          <w:rFonts w:ascii="Times New Roman" w:hAnsi="Times New Roman" w:cs="Times New Roman"/>
          <w:sz w:val="24"/>
          <w:szCs w:val="24"/>
        </w:rPr>
        <w:t>мелалита</w:t>
      </w:r>
      <w:proofErr w:type="spellEnd"/>
      <w:r w:rsidRPr="006B3CFA">
        <w:rPr>
          <w:rFonts w:ascii="Times New Roman" w:hAnsi="Times New Roman" w:cs="Times New Roman"/>
          <w:sz w:val="24"/>
          <w:szCs w:val="24"/>
        </w:rPr>
        <w:t>, для холодных – из полистирола.</w:t>
      </w:r>
    </w:p>
    <w:p w:rsidR="00E63D27" w:rsidRPr="006B3CFA" w:rsidRDefault="00E63D27" w:rsidP="00E63D27">
      <w:pPr>
        <w:spacing w:line="240" w:lineRule="auto"/>
        <w:ind w:firstLine="709"/>
        <w:contextualSpacing/>
        <w:jc w:val="both"/>
        <w:rPr>
          <w:rFonts w:ascii="Times New Roman" w:hAnsi="Times New Roman" w:cs="Times New Roman"/>
          <w:sz w:val="24"/>
          <w:szCs w:val="24"/>
        </w:rPr>
      </w:pPr>
      <w:r w:rsidRPr="006B3CFA">
        <w:rPr>
          <w:rFonts w:ascii="Times New Roman" w:eastAsia="Times New Roman" w:hAnsi="Times New Roman" w:cs="Times New Roman"/>
          <w:color w:val="181818"/>
          <w:sz w:val="24"/>
          <w:szCs w:val="24"/>
          <w:lang w:eastAsia="ru-RU"/>
        </w:rPr>
        <w:t>Оформите отчет в следующем виде:</w:t>
      </w:r>
    </w:p>
    <w:tbl>
      <w:tblPr>
        <w:tblW w:w="10072" w:type="dxa"/>
        <w:shd w:val="clear" w:color="auto" w:fill="FFFFFF"/>
        <w:tblCellMar>
          <w:left w:w="0" w:type="dxa"/>
          <w:right w:w="0" w:type="dxa"/>
        </w:tblCellMar>
        <w:tblLook w:val="04A0" w:firstRow="1" w:lastRow="0" w:firstColumn="1" w:lastColumn="0" w:noHBand="0" w:noVBand="1"/>
      </w:tblPr>
      <w:tblGrid>
        <w:gridCol w:w="2563"/>
        <w:gridCol w:w="2561"/>
        <w:gridCol w:w="2564"/>
        <w:gridCol w:w="2384"/>
      </w:tblGrid>
      <w:tr w:rsidR="00E63D27" w:rsidRPr="006B3CFA" w:rsidTr="00E63D27">
        <w:trPr>
          <w:trHeight w:val="562"/>
        </w:trPr>
        <w:tc>
          <w:tcPr>
            <w:tcW w:w="2564" w:type="dxa"/>
            <w:tcBorders>
              <w:top w:val="single" w:sz="8" w:space="0" w:color="000000"/>
              <w:left w:val="single" w:sz="8" w:space="0" w:color="000000"/>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ind w:left="108"/>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xml:space="preserve">Отделение </w:t>
            </w:r>
            <w:r>
              <w:rPr>
                <w:rFonts w:ascii="Times New Roman" w:eastAsia="Times New Roman" w:hAnsi="Times New Roman" w:cs="Times New Roman"/>
                <w:color w:val="181818"/>
                <w:sz w:val="24"/>
                <w:szCs w:val="24"/>
                <w:lang w:eastAsia="ru-RU"/>
              </w:rPr>
              <w:t>горячего</w:t>
            </w:r>
            <w:r w:rsidRPr="006B3CFA">
              <w:rPr>
                <w:rFonts w:ascii="Times New Roman" w:eastAsia="Times New Roman" w:hAnsi="Times New Roman" w:cs="Times New Roman"/>
                <w:color w:val="181818"/>
                <w:sz w:val="24"/>
                <w:szCs w:val="24"/>
                <w:lang w:eastAsia="ru-RU"/>
              </w:rPr>
              <w:t xml:space="preserve"> цеха</w:t>
            </w:r>
          </w:p>
        </w:tc>
        <w:tc>
          <w:tcPr>
            <w:tcW w:w="2561" w:type="dxa"/>
            <w:tcBorders>
              <w:top w:val="single" w:sz="8" w:space="0" w:color="000000"/>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ind w:left="108"/>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Оборудование</w:t>
            </w:r>
          </w:p>
        </w:tc>
        <w:tc>
          <w:tcPr>
            <w:tcW w:w="2564" w:type="dxa"/>
            <w:tcBorders>
              <w:top w:val="single" w:sz="8" w:space="0" w:color="000000"/>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ind w:left="110"/>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Инструменты</w:t>
            </w:r>
          </w:p>
        </w:tc>
        <w:tc>
          <w:tcPr>
            <w:tcW w:w="2384" w:type="dxa"/>
            <w:tcBorders>
              <w:top w:val="single" w:sz="8" w:space="0" w:color="000000"/>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ind w:left="110"/>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Инвентарь</w:t>
            </w:r>
          </w:p>
        </w:tc>
      </w:tr>
      <w:tr w:rsidR="00E63D27" w:rsidRPr="006B3CFA" w:rsidTr="00E63D27">
        <w:trPr>
          <w:trHeight w:val="288"/>
        </w:trPr>
        <w:tc>
          <w:tcPr>
            <w:tcW w:w="2564" w:type="dxa"/>
            <w:tcBorders>
              <w:top w:val="nil"/>
              <w:left w:val="single" w:sz="8" w:space="0" w:color="000000"/>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w:t>
            </w:r>
          </w:p>
        </w:tc>
        <w:tc>
          <w:tcPr>
            <w:tcW w:w="2561" w:type="dxa"/>
            <w:tcBorders>
              <w:top w:val="nil"/>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w:t>
            </w:r>
          </w:p>
        </w:tc>
        <w:tc>
          <w:tcPr>
            <w:tcW w:w="2564" w:type="dxa"/>
            <w:tcBorders>
              <w:top w:val="nil"/>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w:t>
            </w:r>
          </w:p>
        </w:tc>
        <w:tc>
          <w:tcPr>
            <w:tcW w:w="2384" w:type="dxa"/>
            <w:tcBorders>
              <w:top w:val="nil"/>
              <w:left w:val="nil"/>
              <w:bottom w:val="single" w:sz="8" w:space="0" w:color="000000"/>
              <w:right w:val="single" w:sz="8" w:space="0" w:color="000000"/>
            </w:tcBorders>
            <w:shd w:val="clear" w:color="auto" w:fill="FFFFFF"/>
            <w:tcMar>
              <w:top w:w="46" w:type="dxa"/>
              <w:left w:w="2" w:type="dxa"/>
              <w:bottom w:w="0" w:type="dxa"/>
              <w:right w:w="115" w:type="dxa"/>
            </w:tcMar>
            <w:hideMark/>
          </w:tcPr>
          <w:p w:rsidR="00E63D27" w:rsidRPr="006B3CFA" w:rsidRDefault="00E63D27" w:rsidP="00E63D27">
            <w:pPr>
              <w:spacing w:after="0" w:line="225" w:lineRule="atLeast"/>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w:t>
            </w:r>
          </w:p>
        </w:tc>
      </w:tr>
    </w:tbl>
    <w:p w:rsidR="00E63D27" w:rsidRPr="006B3CFA" w:rsidRDefault="00E63D27" w:rsidP="00E63D27">
      <w:pPr>
        <w:shd w:val="clear" w:color="auto" w:fill="FFFFFF"/>
        <w:spacing w:after="19" w:line="225" w:lineRule="atLeast"/>
        <w:ind w:left="811"/>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b/>
          <w:bCs/>
          <w:color w:val="181818"/>
          <w:sz w:val="24"/>
          <w:szCs w:val="24"/>
          <w:lang w:eastAsia="ru-RU"/>
        </w:rPr>
        <w:t>Контрольные</w:t>
      </w:r>
      <w:r w:rsidRPr="006B3CFA">
        <w:rPr>
          <w:rFonts w:ascii="Times New Roman" w:eastAsia="Times New Roman" w:hAnsi="Times New Roman" w:cs="Times New Roman"/>
          <w:color w:val="181818"/>
          <w:sz w:val="24"/>
          <w:szCs w:val="24"/>
          <w:lang w:eastAsia="ru-RU"/>
        </w:rPr>
        <w:t> </w:t>
      </w:r>
      <w:r w:rsidRPr="006B3CFA">
        <w:rPr>
          <w:rFonts w:ascii="Times New Roman" w:eastAsia="Times New Roman" w:hAnsi="Times New Roman" w:cs="Times New Roman"/>
          <w:b/>
          <w:bCs/>
          <w:color w:val="181818"/>
          <w:sz w:val="24"/>
          <w:szCs w:val="24"/>
          <w:lang w:eastAsia="ru-RU"/>
        </w:rPr>
        <w:t>вопросы</w:t>
      </w:r>
      <w:r w:rsidRPr="006B3CFA">
        <w:rPr>
          <w:rFonts w:ascii="Times New Roman" w:eastAsia="Times New Roman" w:hAnsi="Times New Roman" w:cs="Times New Roman"/>
          <w:color w:val="181818"/>
          <w:sz w:val="24"/>
          <w:szCs w:val="24"/>
          <w:lang w:eastAsia="ru-RU"/>
        </w:rPr>
        <w:t>.</w:t>
      </w:r>
    </w:p>
    <w:p w:rsidR="00E63D27" w:rsidRPr="006B3CFA" w:rsidRDefault="00E63D27" w:rsidP="00E63D27">
      <w:pPr>
        <w:shd w:val="clear" w:color="auto" w:fill="FFFFFF"/>
        <w:spacing w:after="6" w:line="240" w:lineRule="auto"/>
        <w:ind w:left="93" w:right="460" w:firstLine="708"/>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xml:space="preserve">1. Перечислите технологическое оборудование, производственный инвентарь и инструменты для работы в </w:t>
      </w:r>
      <w:r>
        <w:rPr>
          <w:rFonts w:ascii="Times New Roman" w:eastAsia="Times New Roman" w:hAnsi="Times New Roman" w:cs="Times New Roman"/>
          <w:color w:val="181818"/>
          <w:sz w:val="24"/>
          <w:szCs w:val="24"/>
          <w:lang w:eastAsia="ru-RU"/>
        </w:rPr>
        <w:t>овощном</w:t>
      </w:r>
      <w:r w:rsidRPr="006B3CFA">
        <w:rPr>
          <w:rFonts w:ascii="Times New Roman" w:eastAsia="Times New Roman" w:hAnsi="Times New Roman" w:cs="Times New Roman"/>
          <w:color w:val="181818"/>
          <w:sz w:val="24"/>
          <w:szCs w:val="24"/>
          <w:lang w:eastAsia="ru-RU"/>
        </w:rPr>
        <w:t xml:space="preserve"> отделении</w:t>
      </w:r>
    </w:p>
    <w:p w:rsidR="00E63D27" w:rsidRPr="006B3CFA" w:rsidRDefault="00E63D27" w:rsidP="00E63D27">
      <w:pPr>
        <w:shd w:val="clear" w:color="auto" w:fill="FFFFFF"/>
        <w:spacing w:after="6" w:line="240" w:lineRule="auto"/>
        <w:ind w:left="93" w:right="460" w:firstLine="708"/>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2.</w:t>
      </w:r>
      <w:r>
        <w:rPr>
          <w:rFonts w:ascii="Times New Roman" w:eastAsia="Times New Roman" w:hAnsi="Times New Roman" w:cs="Times New Roman"/>
          <w:color w:val="181818"/>
          <w:sz w:val="24"/>
          <w:szCs w:val="24"/>
          <w:lang w:eastAsia="ru-RU"/>
        </w:rPr>
        <w:t> </w:t>
      </w:r>
      <w:r w:rsidRPr="006B3CFA">
        <w:rPr>
          <w:rFonts w:ascii="Times New Roman" w:eastAsia="Times New Roman" w:hAnsi="Times New Roman" w:cs="Times New Roman"/>
          <w:color w:val="181818"/>
          <w:sz w:val="24"/>
          <w:szCs w:val="24"/>
          <w:lang w:eastAsia="ru-RU"/>
        </w:rPr>
        <w:t xml:space="preserve">Перечислите эффективные методы и приемы работы в </w:t>
      </w:r>
      <w:r>
        <w:rPr>
          <w:rFonts w:ascii="Times New Roman" w:eastAsia="Times New Roman" w:hAnsi="Times New Roman" w:cs="Times New Roman"/>
          <w:color w:val="181818"/>
          <w:sz w:val="24"/>
          <w:szCs w:val="24"/>
          <w:lang w:eastAsia="ru-RU"/>
        </w:rPr>
        <w:t>горячем</w:t>
      </w:r>
      <w:r w:rsidRPr="006B3CFA">
        <w:rPr>
          <w:rFonts w:ascii="Times New Roman" w:eastAsia="Times New Roman" w:hAnsi="Times New Roman" w:cs="Times New Roman"/>
          <w:color w:val="181818"/>
          <w:sz w:val="24"/>
          <w:szCs w:val="24"/>
          <w:lang w:eastAsia="ru-RU"/>
        </w:rPr>
        <w:t xml:space="preserve"> цехе, которые будут способствовать повышению производительности.</w:t>
      </w:r>
    </w:p>
    <w:p w:rsidR="00E63D27" w:rsidRPr="006B3CFA" w:rsidRDefault="00E63D27" w:rsidP="00E63D27">
      <w:pPr>
        <w:shd w:val="clear" w:color="auto" w:fill="FFFFFF"/>
        <w:spacing w:after="0" w:line="225" w:lineRule="atLeast"/>
        <w:rPr>
          <w:rFonts w:ascii="Times New Roman" w:eastAsia="Times New Roman" w:hAnsi="Times New Roman" w:cs="Times New Roman"/>
          <w:color w:val="181818"/>
          <w:sz w:val="24"/>
          <w:szCs w:val="24"/>
          <w:lang w:eastAsia="ru-RU"/>
        </w:rPr>
      </w:pPr>
      <w:r w:rsidRPr="006B3CFA">
        <w:rPr>
          <w:rFonts w:ascii="Times New Roman" w:eastAsia="Times New Roman" w:hAnsi="Times New Roman" w:cs="Times New Roman"/>
          <w:color w:val="181818"/>
          <w:sz w:val="24"/>
          <w:szCs w:val="24"/>
          <w:lang w:eastAsia="ru-RU"/>
        </w:rPr>
        <w:t> </w:t>
      </w:r>
    </w:p>
    <w:p w:rsidR="00E63D27"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 xml:space="preserve">Практическое занятие № 2 </w:t>
      </w:r>
    </w:p>
    <w:p w:rsidR="00E63D27" w:rsidRDefault="00E63D27" w:rsidP="00E63D2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Тема </w:t>
      </w:r>
      <w:r w:rsidRPr="00E7444E">
        <w:rPr>
          <w:rFonts w:ascii="Times New Roman" w:hAnsi="Times New Roman" w:cs="Times New Roman"/>
          <w:b/>
          <w:sz w:val="24"/>
          <w:szCs w:val="24"/>
        </w:rPr>
        <w:t>«Характеристика ассортимента столовой посуды».</w:t>
      </w:r>
    </w:p>
    <w:p w:rsidR="00E63D27" w:rsidRPr="00C5788E" w:rsidRDefault="00E63D27" w:rsidP="00E63D27">
      <w:pPr>
        <w:spacing w:line="240" w:lineRule="auto"/>
        <w:ind w:firstLine="709"/>
        <w:contextualSpacing/>
        <w:rPr>
          <w:rFonts w:ascii="Times New Roman" w:hAnsi="Times New Roman" w:cs="Times New Roman"/>
          <w:sz w:val="24"/>
          <w:szCs w:val="24"/>
        </w:rPr>
      </w:pPr>
      <w:r>
        <w:rPr>
          <w:rFonts w:ascii="Times New Roman" w:hAnsi="Times New Roman" w:cs="Times New Roman"/>
          <w:b/>
          <w:sz w:val="24"/>
          <w:szCs w:val="24"/>
        </w:rPr>
        <w:t xml:space="preserve">Результат </w:t>
      </w:r>
      <w:proofErr w:type="gramStart"/>
      <w:r>
        <w:rPr>
          <w:rFonts w:ascii="Times New Roman" w:hAnsi="Times New Roman" w:cs="Times New Roman"/>
          <w:b/>
          <w:sz w:val="24"/>
          <w:szCs w:val="24"/>
        </w:rPr>
        <w:t xml:space="preserve">освоения </w:t>
      </w:r>
      <w:r w:rsidRPr="00C5788E">
        <w:rPr>
          <w:rFonts w:ascii="Times New Roman" w:hAnsi="Times New Roman" w:cs="Times New Roman"/>
          <w:b/>
          <w:sz w:val="24"/>
          <w:szCs w:val="24"/>
        </w:rPr>
        <w:t>:</w:t>
      </w:r>
      <w:proofErr w:type="gramEnd"/>
      <w:r>
        <w:rPr>
          <w:rFonts w:ascii="Times New Roman" w:hAnsi="Times New Roman" w:cs="Times New Roman"/>
          <w:sz w:val="24"/>
          <w:szCs w:val="24"/>
        </w:rPr>
        <w:t xml:space="preserve"> изучить ассортимент столовой посуды</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u w:val="single"/>
          <w:lang w:eastAsia="ru-RU"/>
        </w:rPr>
        <w:t>Задание № 1</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Ознакомиться с ассортиментом, назначением столовой посуды, стеклянной посуды, используя натуральные образцы, плакаты, иллюстрации.</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u w:val="single"/>
          <w:lang w:eastAsia="ru-RU"/>
        </w:rPr>
        <w:t>Задание № 2.</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Заполнить журнал учета столовой посуды и приборов, выдаваемых под отчет работникам (ф. 16 прилагается).</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Форма журнала:</w:t>
      </w:r>
    </w:p>
    <w:p w:rsidR="00E63D27" w:rsidRPr="00C5788E" w:rsidRDefault="00E63D27" w:rsidP="00E63D27">
      <w:pPr>
        <w:spacing w:before="100" w:beforeAutospacing="1" w:after="100" w:afterAutospacing="1" w:line="240" w:lineRule="auto"/>
        <w:contextualSpacing/>
        <w:jc w:val="right"/>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Ф-16</w:t>
      </w:r>
    </w:p>
    <w:tbl>
      <w:tblPr>
        <w:tblW w:w="978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709"/>
        <w:gridCol w:w="1009"/>
        <w:gridCol w:w="1465"/>
        <w:gridCol w:w="659"/>
        <w:gridCol w:w="1278"/>
        <w:gridCol w:w="1009"/>
        <w:gridCol w:w="1465"/>
        <w:gridCol w:w="659"/>
        <w:gridCol w:w="1278"/>
      </w:tblGrid>
      <w:tr w:rsidR="00E63D27" w:rsidRPr="00C5788E" w:rsidTr="00E63D27">
        <w:trPr>
          <w:trHeight w:val="162"/>
        </w:trPr>
        <w:tc>
          <w:tcPr>
            <w:tcW w:w="9780" w:type="dxa"/>
            <w:gridSpan w:val="9"/>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Организация ___________________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Предприятие ___________________</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ЖУРНАЛ</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учета столовой посуды, приборов,</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выдаваемых под отчет работникам предприятия</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за ________________ года</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число, месяц</w:t>
            </w:r>
          </w:p>
        </w:tc>
      </w:tr>
      <w:tr w:rsidR="00E63D27" w:rsidRPr="00C5788E" w:rsidTr="00E63D27">
        <w:trPr>
          <w:trHeight w:val="162"/>
        </w:trPr>
        <w:tc>
          <w:tcPr>
            <w:tcW w:w="1587"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Наименование</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посуды и приборов</w:t>
            </w:r>
          </w:p>
        </w:tc>
        <w:tc>
          <w:tcPr>
            <w:tcW w:w="4096" w:type="dxa"/>
            <w:gridSpan w:val="4"/>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Официант:</w:t>
            </w:r>
          </w:p>
        </w:tc>
        <w:tc>
          <w:tcPr>
            <w:tcW w:w="4096" w:type="dxa"/>
            <w:gridSpan w:val="4"/>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Официант:</w:t>
            </w:r>
          </w:p>
        </w:tc>
      </w:tr>
      <w:tr w:rsidR="00E63D27" w:rsidRPr="00C5788E" w:rsidTr="00E63D27">
        <w:trPr>
          <w:trHeight w:val="16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Выдано</w:t>
            </w: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Возвращено</w:t>
            </w: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Лом по акту</w:t>
            </w: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Недостача</w:t>
            </w: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Выдано</w:t>
            </w: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Возвращено</w:t>
            </w: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Лом по акту</w:t>
            </w: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Недостача</w:t>
            </w:r>
          </w:p>
        </w:tc>
      </w:tr>
      <w:tr w:rsidR="00E63D27" w:rsidRPr="00C5788E" w:rsidTr="00E63D27">
        <w:trPr>
          <w:trHeight w:val="162"/>
        </w:trPr>
        <w:tc>
          <w:tcPr>
            <w:tcW w:w="15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r>
      <w:tr w:rsidR="00E63D27" w:rsidRPr="00C5788E" w:rsidTr="00E63D27">
        <w:trPr>
          <w:trHeight w:val="162"/>
        </w:trPr>
        <w:tc>
          <w:tcPr>
            <w:tcW w:w="15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r>
      <w:tr w:rsidR="00E63D27" w:rsidRPr="00C5788E" w:rsidTr="00E63D27">
        <w:trPr>
          <w:trHeight w:val="162"/>
        </w:trPr>
        <w:tc>
          <w:tcPr>
            <w:tcW w:w="15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Расписка в получении и возврате</w:t>
            </w: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3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12"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87"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r>
    </w:tbl>
    <w:p w:rsidR="00E63D27"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u w:val="single"/>
          <w:lang w:eastAsia="ru-RU"/>
        </w:rPr>
      </w:pP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u w:val="single"/>
          <w:lang w:eastAsia="ru-RU"/>
        </w:rPr>
        <w:t>Задание:</w:t>
      </w:r>
      <w:r w:rsidRPr="00C5788E">
        <w:rPr>
          <w:rFonts w:ascii="Times New Roman" w:eastAsia="Times New Roman" w:hAnsi="Times New Roman" w:cs="Times New Roman"/>
          <w:color w:val="000000"/>
          <w:sz w:val="24"/>
          <w:szCs w:val="24"/>
          <w:lang w:eastAsia="ru-RU"/>
        </w:rPr>
        <w:t> Для сервировки столов при подготовке торгового зала к обслуживанию официантом Ивановым М.О. было получено в сервизной:</w:t>
      </w:r>
    </w:p>
    <w:p w:rsidR="00E63D27" w:rsidRPr="00C5788E" w:rsidRDefault="00E63D27" w:rsidP="00E63D27">
      <w:pPr>
        <w:numPr>
          <w:ilvl w:val="0"/>
          <w:numId w:val="34"/>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тарелок пирожковых – 20</w:t>
      </w:r>
    </w:p>
    <w:p w:rsidR="00E63D27" w:rsidRPr="00C5788E" w:rsidRDefault="00E63D27" w:rsidP="00E63D27">
      <w:pPr>
        <w:numPr>
          <w:ilvl w:val="0"/>
          <w:numId w:val="34"/>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тарелок закусочных – 20</w:t>
      </w:r>
    </w:p>
    <w:p w:rsidR="00E63D27" w:rsidRPr="00C5788E" w:rsidRDefault="00E63D27" w:rsidP="00E63D27">
      <w:pPr>
        <w:numPr>
          <w:ilvl w:val="0"/>
          <w:numId w:val="34"/>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фужеров – 20</w:t>
      </w:r>
    </w:p>
    <w:p w:rsidR="00E63D27" w:rsidRPr="00C5788E" w:rsidRDefault="00E63D27" w:rsidP="00E63D27">
      <w:pPr>
        <w:numPr>
          <w:ilvl w:val="0"/>
          <w:numId w:val="34"/>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lastRenderedPageBreak/>
        <w:t>тарелок мелких столовых– 20</w:t>
      </w:r>
    </w:p>
    <w:p w:rsidR="00E63D27" w:rsidRPr="00C5788E" w:rsidRDefault="00E63D27" w:rsidP="00E63D27">
      <w:pPr>
        <w:numPr>
          <w:ilvl w:val="0"/>
          <w:numId w:val="34"/>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рюмок водочных – 20</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Сдано в конце смены:</w:t>
      </w:r>
    </w:p>
    <w:p w:rsidR="00E63D27" w:rsidRPr="00C5788E" w:rsidRDefault="00E63D27" w:rsidP="00E63D27">
      <w:pPr>
        <w:numPr>
          <w:ilvl w:val="0"/>
          <w:numId w:val="35"/>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тарелок пирожковых – 18</w:t>
      </w:r>
    </w:p>
    <w:p w:rsidR="00E63D27" w:rsidRPr="00C5788E" w:rsidRDefault="00E63D27" w:rsidP="00E63D27">
      <w:pPr>
        <w:numPr>
          <w:ilvl w:val="0"/>
          <w:numId w:val="35"/>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тарелок закусочных – 19</w:t>
      </w:r>
    </w:p>
    <w:p w:rsidR="00E63D27" w:rsidRPr="00C5788E" w:rsidRDefault="00E63D27" w:rsidP="00E63D27">
      <w:pPr>
        <w:numPr>
          <w:ilvl w:val="0"/>
          <w:numId w:val="35"/>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тарелок мелких столовых –15</w:t>
      </w:r>
    </w:p>
    <w:p w:rsidR="00E63D27" w:rsidRPr="00C5788E" w:rsidRDefault="00E63D27" w:rsidP="00E63D27">
      <w:pPr>
        <w:numPr>
          <w:ilvl w:val="0"/>
          <w:numId w:val="35"/>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рюмок водочных – 17</w:t>
      </w:r>
    </w:p>
    <w:p w:rsidR="00E63D27" w:rsidRPr="00C5788E" w:rsidRDefault="00E63D27" w:rsidP="00E63D27">
      <w:pPr>
        <w:numPr>
          <w:ilvl w:val="0"/>
          <w:numId w:val="35"/>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фужеров – 15</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u w:val="single"/>
          <w:lang w:eastAsia="ru-RU"/>
        </w:rPr>
        <w:t>Задание № 3</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Заполнить «Акт на бой, лом, утрату посуды и приборов» (форма 17, прилагается)</w:t>
      </w:r>
    </w:p>
    <w:p w:rsidR="00E63D27" w:rsidRPr="00C5788E" w:rsidRDefault="00E63D27" w:rsidP="00E63D27">
      <w:pPr>
        <w:spacing w:before="100" w:beforeAutospacing="1" w:after="100" w:afterAutospacing="1" w:line="240" w:lineRule="auto"/>
        <w:contextualSpacing/>
        <w:jc w:val="right"/>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Ф-17</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Форма акта:</w:t>
      </w:r>
    </w:p>
    <w:tbl>
      <w:tblPr>
        <w:tblW w:w="98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150"/>
        <w:gridCol w:w="1164"/>
        <w:gridCol w:w="657"/>
        <w:gridCol w:w="1323"/>
        <w:gridCol w:w="796"/>
        <w:gridCol w:w="976"/>
        <w:gridCol w:w="2774"/>
      </w:tblGrid>
      <w:tr w:rsidR="00E63D27" w:rsidRPr="00C5788E" w:rsidTr="00E63D27">
        <w:trPr>
          <w:trHeight w:val="1386"/>
        </w:trPr>
        <w:tc>
          <w:tcPr>
            <w:tcW w:w="9839" w:type="dxa"/>
            <w:gridSpan w:val="7"/>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Организация 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Предприятие _________________</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АКТ</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на бой, лом, утрату посуды и приборов</w:t>
            </w:r>
          </w:p>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lang w:eastAsia="ru-RU"/>
              </w:rPr>
              <w:t>за ______________ года</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число, месяц</w:t>
            </w:r>
          </w:p>
        </w:tc>
      </w:tr>
      <w:tr w:rsidR="00E63D27" w:rsidRPr="00C5788E" w:rsidTr="00E63D27">
        <w:trPr>
          <w:trHeight w:val="145"/>
        </w:trPr>
        <w:tc>
          <w:tcPr>
            <w:tcW w:w="2151"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Наименование посуды и приборов</w:t>
            </w:r>
          </w:p>
        </w:tc>
        <w:tc>
          <w:tcPr>
            <w:tcW w:w="1164"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 xml:space="preserve">Единица, </w:t>
            </w:r>
            <w:proofErr w:type="spellStart"/>
            <w:r w:rsidRPr="00C5788E">
              <w:rPr>
                <w:rFonts w:ascii="Times New Roman" w:eastAsia="Times New Roman" w:hAnsi="Times New Roman" w:cs="Times New Roman"/>
                <w:color w:val="000000"/>
                <w:sz w:val="24"/>
                <w:szCs w:val="24"/>
                <w:lang w:eastAsia="ru-RU"/>
              </w:rPr>
              <w:t>шт</w:t>
            </w:r>
            <w:proofErr w:type="spellEnd"/>
          </w:p>
        </w:tc>
        <w:tc>
          <w:tcPr>
            <w:tcW w:w="1977" w:type="dxa"/>
            <w:gridSpan w:val="2"/>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Количество</w:t>
            </w:r>
          </w:p>
        </w:tc>
        <w:tc>
          <w:tcPr>
            <w:tcW w:w="796"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 xml:space="preserve">Цена, </w:t>
            </w:r>
            <w:proofErr w:type="spellStart"/>
            <w:r w:rsidRPr="00C5788E">
              <w:rPr>
                <w:rFonts w:ascii="Times New Roman" w:eastAsia="Times New Roman" w:hAnsi="Times New Roman" w:cs="Times New Roman"/>
                <w:color w:val="000000"/>
                <w:sz w:val="24"/>
                <w:szCs w:val="24"/>
                <w:lang w:eastAsia="ru-RU"/>
              </w:rPr>
              <w:t>руб</w:t>
            </w:r>
            <w:proofErr w:type="spellEnd"/>
          </w:p>
        </w:tc>
        <w:tc>
          <w:tcPr>
            <w:tcW w:w="976"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Сумма, руб.</w:t>
            </w:r>
          </w:p>
        </w:tc>
        <w:tc>
          <w:tcPr>
            <w:tcW w:w="2776"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Обстоятельства боя, лома, утраты, виновники</w:t>
            </w:r>
          </w:p>
        </w:tc>
      </w:tr>
      <w:tr w:rsidR="00E63D27" w:rsidRPr="00C5788E" w:rsidTr="00E63D27">
        <w:trPr>
          <w:trHeight w:val="1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5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Бой, лом</w:t>
            </w:r>
          </w:p>
        </w:tc>
        <w:tc>
          <w:tcPr>
            <w:tcW w:w="1323"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Утрата (пропажа)</w:t>
            </w:r>
          </w:p>
        </w:tc>
        <w:tc>
          <w:tcPr>
            <w:tcW w:w="0" w:type="auto"/>
            <w:vMerge/>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r>
      <w:tr w:rsidR="00E63D27" w:rsidRPr="00C5788E" w:rsidTr="00E63D27">
        <w:trPr>
          <w:trHeight w:val="145"/>
        </w:trPr>
        <w:tc>
          <w:tcPr>
            <w:tcW w:w="215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16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65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1323"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796"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976"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2776"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r>
      <w:tr w:rsidR="00E63D27" w:rsidRPr="00C5788E" w:rsidTr="00E63D27">
        <w:trPr>
          <w:trHeight w:val="145"/>
        </w:trPr>
        <w:tc>
          <w:tcPr>
            <w:tcW w:w="9839" w:type="dxa"/>
            <w:gridSpan w:val="7"/>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Члены комиссии __________________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(подпись)</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Решение администрации ______________________________________________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______________________________________________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Директор ресторана 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(подпись)</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Перечисленные в графе «бой, лом» столовая посуда и приборы в количестве 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Единиц уничтожены в нашем присутствии.</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Члены комиссии _________________________</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(подписи)</w:t>
            </w:r>
          </w:p>
        </w:tc>
      </w:tr>
    </w:tbl>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После обслуживания потребителей была обнаружена недостача:</w:t>
      </w:r>
    </w:p>
    <w:p w:rsidR="00E63D27" w:rsidRPr="00C5788E" w:rsidRDefault="00E63D27" w:rsidP="00E63D27">
      <w:pPr>
        <w:numPr>
          <w:ilvl w:val="0"/>
          <w:numId w:val="36"/>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2 пирожковые тарелки по цене 15 руб. за 1 шт.</w:t>
      </w:r>
    </w:p>
    <w:p w:rsidR="00E63D27" w:rsidRPr="00C5788E" w:rsidRDefault="00E63D27" w:rsidP="00E63D27">
      <w:pPr>
        <w:numPr>
          <w:ilvl w:val="0"/>
          <w:numId w:val="36"/>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1 закусочная тарелка по цене 20 руб. за 1 шт.</w:t>
      </w:r>
    </w:p>
    <w:p w:rsidR="00E63D27" w:rsidRPr="00C5788E" w:rsidRDefault="00E63D27" w:rsidP="00E63D27">
      <w:pPr>
        <w:numPr>
          <w:ilvl w:val="0"/>
          <w:numId w:val="36"/>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3 закусочные вилки по цене 25 руб. за 1 шт.</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При мытье фужеров в ванне было разбито 5 фужеров по цене 18 руб. за 1 шт.</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Определите виновных лиц, составьте акт.</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b/>
          <w:bCs/>
          <w:color w:val="000000"/>
          <w:sz w:val="24"/>
          <w:szCs w:val="24"/>
          <w:u w:val="single"/>
          <w:lang w:eastAsia="ru-RU"/>
        </w:rPr>
        <w:t>Задание № 4</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Подобрать посуду, приборы для подачи блюд и напитков. Данные оформите в виде таблицы.</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Образец:</w:t>
      </w:r>
    </w:p>
    <w:tbl>
      <w:tblPr>
        <w:tblW w:w="979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289"/>
        <w:gridCol w:w="3011"/>
        <w:gridCol w:w="3494"/>
      </w:tblGrid>
      <w:tr w:rsidR="00E63D27" w:rsidRPr="00C5788E" w:rsidTr="00E63D27">
        <w:trPr>
          <w:trHeight w:val="369"/>
        </w:trPr>
        <w:tc>
          <w:tcPr>
            <w:tcW w:w="3289" w:type="dxa"/>
            <w:vMerge w:val="restart"/>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Наименование блюд и напитков</w:t>
            </w:r>
          </w:p>
        </w:tc>
        <w:tc>
          <w:tcPr>
            <w:tcW w:w="6505" w:type="dxa"/>
            <w:gridSpan w:val="2"/>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Посуда</w:t>
            </w:r>
          </w:p>
        </w:tc>
      </w:tr>
      <w:tr w:rsidR="00E63D27" w:rsidRPr="00C5788E" w:rsidTr="00E63D27">
        <w:trPr>
          <w:trHeight w:val="14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p>
        </w:tc>
        <w:tc>
          <w:tcPr>
            <w:tcW w:w="301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При индивидуальной подаче</w:t>
            </w:r>
          </w:p>
        </w:tc>
        <w:tc>
          <w:tcPr>
            <w:tcW w:w="349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 xml:space="preserve">При </w:t>
            </w:r>
            <w:proofErr w:type="spellStart"/>
            <w:r w:rsidRPr="00C5788E">
              <w:rPr>
                <w:rFonts w:ascii="Times New Roman" w:eastAsia="Times New Roman" w:hAnsi="Times New Roman" w:cs="Times New Roman"/>
                <w:color w:val="000000"/>
                <w:sz w:val="24"/>
                <w:szCs w:val="24"/>
                <w:lang w:eastAsia="ru-RU"/>
              </w:rPr>
              <w:t>многопорционной</w:t>
            </w:r>
            <w:proofErr w:type="spellEnd"/>
            <w:r w:rsidRPr="00C5788E">
              <w:rPr>
                <w:rFonts w:ascii="Times New Roman" w:eastAsia="Times New Roman" w:hAnsi="Times New Roman" w:cs="Times New Roman"/>
                <w:color w:val="000000"/>
                <w:sz w:val="24"/>
                <w:szCs w:val="24"/>
                <w:lang w:eastAsia="ru-RU"/>
              </w:rPr>
              <w:t xml:space="preserve"> подаче</w:t>
            </w:r>
          </w:p>
        </w:tc>
      </w:tr>
      <w:tr w:rsidR="00E63D27" w:rsidRPr="00C5788E" w:rsidTr="00E63D27">
        <w:trPr>
          <w:trHeight w:val="74"/>
        </w:trPr>
        <w:tc>
          <w:tcPr>
            <w:tcW w:w="3289"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lastRenderedPageBreak/>
              <w:t>Фрукты (яблоки, бананы)</w:t>
            </w:r>
          </w:p>
        </w:tc>
        <w:tc>
          <w:tcPr>
            <w:tcW w:w="301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Десертная тарелка</w:t>
            </w:r>
          </w:p>
        </w:tc>
        <w:tc>
          <w:tcPr>
            <w:tcW w:w="349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Стеклянная ваза на ножке</w:t>
            </w:r>
          </w:p>
        </w:tc>
      </w:tr>
      <w:tr w:rsidR="00E63D27" w:rsidRPr="00C5788E" w:rsidTr="00E63D27">
        <w:trPr>
          <w:trHeight w:val="74"/>
        </w:trPr>
        <w:tc>
          <w:tcPr>
            <w:tcW w:w="3289"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Ассорти рыбное</w:t>
            </w:r>
          </w:p>
        </w:tc>
        <w:tc>
          <w:tcPr>
            <w:tcW w:w="301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Закусочная тарелка</w:t>
            </w:r>
          </w:p>
        </w:tc>
        <w:tc>
          <w:tcPr>
            <w:tcW w:w="349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Овальное блюдо</w:t>
            </w:r>
          </w:p>
        </w:tc>
      </w:tr>
      <w:tr w:rsidR="00E63D27" w:rsidRPr="00C5788E" w:rsidTr="00E63D27">
        <w:trPr>
          <w:trHeight w:val="59"/>
        </w:trPr>
        <w:tc>
          <w:tcPr>
            <w:tcW w:w="3289"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Окрошка овощная</w:t>
            </w:r>
          </w:p>
        </w:tc>
        <w:tc>
          <w:tcPr>
            <w:tcW w:w="3011"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Глубокая тарелка</w:t>
            </w:r>
          </w:p>
        </w:tc>
        <w:tc>
          <w:tcPr>
            <w:tcW w:w="3494"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Супница</w:t>
            </w:r>
          </w:p>
        </w:tc>
      </w:tr>
    </w:tbl>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Задания:</w:t>
      </w:r>
    </w:p>
    <w:tbl>
      <w:tblPr>
        <w:tblW w:w="985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195"/>
        <w:gridCol w:w="3210"/>
        <w:gridCol w:w="3449"/>
      </w:tblGrid>
      <w:tr w:rsidR="00E63D27" w:rsidRPr="00C5788E" w:rsidTr="00E63D27">
        <w:trPr>
          <w:trHeight w:val="283"/>
        </w:trPr>
        <w:tc>
          <w:tcPr>
            <w:tcW w:w="3195"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I вариант</w:t>
            </w:r>
          </w:p>
        </w:tc>
        <w:tc>
          <w:tcPr>
            <w:tcW w:w="3210"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II вариант</w:t>
            </w:r>
          </w:p>
        </w:tc>
        <w:tc>
          <w:tcPr>
            <w:tcW w:w="3449"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jc w:val="center"/>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III вариант</w:t>
            </w:r>
          </w:p>
        </w:tc>
      </w:tr>
      <w:tr w:rsidR="00E63D27" w:rsidRPr="00C5788E" w:rsidTr="00E63D27">
        <w:trPr>
          <w:trHeight w:val="1909"/>
        </w:trPr>
        <w:tc>
          <w:tcPr>
            <w:tcW w:w="3195"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Морские гребешки «кокиль»</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Бульон с гренками</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Клубника со сливками</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Форель под соусом</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Какао</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Минеральная вода</w:t>
            </w:r>
          </w:p>
        </w:tc>
        <w:tc>
          <w:tcPr>
            <w:tcW w:w="3210"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Салат «столичный»</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Солянка</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Жульен из птицы</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Красное вино</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Рыба отварная с гарниром</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Мороженое</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Чай</w:t>
            </w:r>
          </w:p>
        </w:tc>
        <w:tc>
          <w:tcPr>
            <w:tcW w:w="3449" w:type="dxa"/>
            <w:tcBorders>
              <w:top w:val="single" w:sz="6" w:space="0" w:color="000000"/>
              <w:left w:val="single" w:sz="6" w:space="0" w:color="000000"/>
              <w:bottom w:val="single" w:sz="6" w:space="0" w:color="000000"/>
              <w:right w:val="single" w:sz="6" w:space="0" w:color="000000"/>
            </w:tcBorders>
            <w:hideMark/>
          </w:tcPr>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Ассорти мясное</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Рассольник</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Яичница глазунья</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Шампанское</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Желе</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Шашлык</w:t>
            </w:r>
          </w:p>
          <w:p w:rsidR="00E63D27" w:rsidRPr="00C5788E" w:rsidRDefault="00E63D27" w:rsidP="00E63D27">
            <w:pPr>
              <w:spacing w:after="0"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Кофе черный</w:t>
            </w:r>
          </w:p>
        </w:tc>
      </w:tr>
    </w:tbl>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Подведение итогов работы.</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Обсуждение результатов работы (оценка после проверки знаний).</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Домашнее задание.</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Повторить:</w:t>
      </w:r>
    </w:p>
    <w:p w:rsidR="00E63D27" w:rsidRPr="00C5788E" w:rsidRDefault="00E63D27" w:rsidP="00E63D27">
      <w:p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C5788E">
        <w:rPr>
          <w:rFonts w:ascii="Times New Roman" w:eastAsia="Times New Roman" w:hAnsi="Times New Roman" w:cs="Times New Roman"/>
          <w:color w:val="000000"/>
          <w:sz w:val="24"/>
          <w:szCs w:val="24"/>
          <w:lang w:eastAsia="ru-RU"/>
        </w:rPr>
        <w:t>Столовая посуда, виды, назначение.</w:t>
      </w:r>
    </w:p>
    <w:p w:rsidR="00E63D27" w:rsidRPr="00C5788E" w:rsidRDefault="00E63D27" w:rsidP="00E63D27">
      <w:pPr>
        <w:spacing w:line="240" w:lineRule="auto"/>
        <w:ind w:firstLine="709"/>
        <w:contextualSpacing/>
        <w:rPr>
          <w:rFonts w:ascii="Times New Roman" w:hAnsi="Times New Roman" w:cs="Times New Roman"/>
          <w:b/>
          <w:sz w:val="24"/>
          <w:szCs w:val="24"/>
        </w:rPr>
      </w:pPr>
    </w:p>
    <w:p w:rsidR="00E63D27" w:rsidRPr="00E7444E"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3 «Столовые приборы для оригинальных блюд».</w:t>
      </w:r>
    </w:p>
    <w:p w:rsidR="00E63D27" w:rsidRDefault="00E63D27" w:rsidP="00E63D27">
      <w:pPr>
        <w:tabs>
          <w:tab w:val="left" w:pos="340"/>
        </w:tabs>
        <w:ind w:firstLine="340"/>
        <w:rPr>
          <w:rFonts w:ascii="Times New Roman" w:hAnsi="Times New Roman" w:cs="Times New Roman"/>
        </w:rPr>
      </w:pPr>
      <w:r w:rsidRPr="00E36471">
        <w:rPr>
          <w:rFonts w:ascii="Times New Roman" w:hAnsi="Times New Roman" w:cs="Times New Roman"/>
          <w:b/>
        </w:rPr>
        <w:t>Результат освоения</w:t>
      </w:r>
      <w:r w:rsidRPr="0037239E">
        <w:rPr>
          <w:rFonts w:ascii="Times New Roman" w:hAnsi="Times New Roman" w:cs="Times New Roman"/>
          <w:b/>
          <w:i/>
        </w:rPr>
        <w:t xml:space="preserve">: </w:t>
      </w:r>
      <w:r w:rsidRPr="0037239E">
        <w:rPr>
          <w:rFonts w:ascii="Times New Roman" w:hAnsi="Times New Roman" w:cs="Times New Roman"/>
        </w:rPr>
        <w:t>Научить правилам</w:t>
      </w:r>
      <w:r w:rsidRPr="0037239E">
        <w:rPr>
          <w:rFonts w:ascii="Times New Roman" w:hAnsi="Times New Roman" w:cs="Times New Roman"/>
          <w:b/>
          <w:i/>
        </w:rPr>
        <w:t xml:space="preserve"> </w:t>
      </w:r>
      <w:r w:rsidRPr="0037239E">
        <w:rPr>
          <w:rFonts w:ascii="Times New Roman" w:hAnsi="Times New Roman" w:cs="Times New Roman"/>
        </w:rPr>
        <w:t xml:space="preserve">обработки и мытья кухонной посуды и инвентаря ручным способом </w:t>
      </w:r>
    </w:p>
    <w:p w:rsidR="00E63D27" w:rsidRPr="0037239E" w:rsidRDefault="00E63D27" w:rsidP="00E63D27">
      <w:pPr>
        <w:tabs>
          <w:tab w:val="left" w:pos="340"/>
        </w:tabs>
        <w:ind w:firstLine="340"/>
        <w:jc w:val="center"/>
        <w:rPr>
          <w:rFonts w:ascii="Times New Roman" w:hAnsi="Times New Roman" w:cs="Times New Roman"/>
          <w:b/>
          <w:i/>
        </w:rPr>
      </w:pPr>
      <w:r w:rsidRPr="0037239E">
        <w:rPr>
          <w:rFonts w:ascii="Times New Roman" w:hAnsi="Times New Roman" w:cs="Times New Roman"/>
          <w:b/>
          <w:i/>
        </w:rPr>
        <w:t>Пояснение к работе</w:t>
      </w:r>
    </w:p>
    <w:p w:rsidR="00E63D27" w:rsidRPr="0037239E" w:rsidRDefault="00E63D27" w:rsidP="00E63D27">
      <w:pPr>
        <w:rPr>
          <w:rFonts w:ascii="Times New Roman" w:hAnsi="Times New Roman" w:cs="Times New Roman"/>
        </w:rPr>
      </w:pPr>
      <w:r w:rsidRPr="0037239E">
        <w:rPr>
          <w:rStyle w:val="af5"/>
          <w:rFonts w:ascii="Times New Roman" w:hAnsi="Times New Roman" w:cs="Times New Roman"/>
          <w:bdr w:val="none" w:sz="0" w:space="0" w:color="auto" w:frame="1"/>
        </w:rPr>
        <w:t>Правила мытья кухонной посуды</w:t>
      </w:r>
    </w:p>
    <w:p w:rsidR="00E63D27" w:rsidRDefault="00E63D27" w:rsidP="00E63D27">
      <w:pPr>
        <w:spacing w:line="240" w:lineRule="auto"/>
        <w:contextualSpacing/>
        <w:jc w:val="both"/>
        <w:rPr>
          <w:rFonts w:ascii="Times New Roman" w:hAnsi="Times New Roman" w:cs="Times New Roman"/>
        </w:rPr>
      </w:pPr>
      <w:r w:rsidRPr="0037239E">
        <w:rPr>
          <w:rFonts w:ascii="Times New Roman" w:hAnsi="Times New Roman" w:cs="Times New Roman"/>
        </w:rPr>
        <w:t>1. Механическая очистка от остатков пищи</w:t>
      </w:r>
    </w:p>
    <w:p w:rsidR="00E63D27" w:rsidRPr="0037239E" w:rsidRDefault="00E63D27" w:rsidP="00E63D27">
      <w:pPr>
        <w:spacing w:line="240" w:lineRule="auto"/>
        <w:contextualSpacing/>
        <w:jc w:val="both"/>
        <w:rPr>
          <w:rFonts w:ascii="Times New Roman" w:hAnsi="Times New Roman" w:cs="Times New Roman"/>
        </w:rPr>
      </w:pPr>
      <w:r w:rsidRPr="0037239E">
        <w:rPr>
          <w:rFonts w:ascii="Times New Roman" w:hAnsi="Times New Roman" w:cs="Times New Roman"/>
        </w:rPr>
        <w:t>2. Мытьё щётками в воде с добавлением 2% кальцинированной соды вода не ниже 40 градусов С.</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3. Ополаскиваем проточной водой температура не ниже 65 градусов С. 4. Просушивание в опрокинутом виде на решётчатых полках и стеллажах на высоте не менее 0,5 м от пола.</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5. Щётки для мытья посуды после окончания работы очищают и замачивают в горячей воде при</w:t>
      </w:r>
      <w:r>
        <w:t xml:space="preserve"> </w:t>
      </w:r>
      <w:r w:rsidRPr="0037239E">
        <w:t xml:space="preserve">температуре не ниже 45 градусов С. с добавлением моющих </w:t>
      </w:r>
      <w:proofErr w:type="gramStart"/>
      <w:r w:rsidRPr="0037239E">
        <w:t>средств .Дезинфицируют</w:t>
      </w:r>
      <w:proofErr w:type="gramEnd"/>
      <w:r w:rsidRPr="0037239E">
        <w:t xml:space="preserve"> (или</w:t>
      </w:r>
      <w:r>
        <w:t xml:space="preserve"> </w:t>
      </w:r>
      <w:r w:rsidRPr="0037239E">
        <w:t>кипятят).Промывают под проточной водой ,затем просушивают и хранят в специально выделенном  месте щётки с наличием плесени и видимых загрязнений, а также губчатый материал, качественная обработка которого не возможна –не используется.</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 xml:space="preserve">Для мытья посуды ручным способом необходимо предусмотреть </w:t>
      </w:r>
      <w:proofErr w:type="spellStart"/>
      <w:r w:rsidRPr="0037239E">
        <w:t>трёхсекционные</w:t>
      </w:r>
      <w:proofErr w:type="spellEnd"/>
      <w:r w:rsidRPr="0037239E">
        <w:t xml:space="preserve"> ванны для столовой посуды и двухсекционные – для стеклянной посуды и столовых приборов</w:t>
      </w:r>
    </w:p>
    <w:p w:rsidR="00E63D27" w:rsidRPr="0037239E" w:rsidRDefault="00E63D27" w:rsidP="00E63D27">
      <w:pPr>
        <w:pStyle w:val="a4"/>
        <w:shd w:val="clear" w:color="auto" w:fill="FFFFFF"/>
        <w:spacing w:before="0" w:beforeAutospacing="0" w:after="0" w:afterAutospacing="0"/>
        <w:jc w:val="both"/>
        <w:textAlignment w:val="baseline"/>
      </w:pPr>
      <w:r w:rsidRPr="0037239E">
        <w:rPr>
          <w:rStyle w:val="af5"/>
          <w:bdr w:val="none" w:sz="0" w:space="0" w:color="auto" w:frame="1"/>
        </w:rPr>
        <w:t>РЕЖИМ МЫТЬЯ СТОЛОВОЙ ПОСУДЫ ПРИ РУЧНОМ СПОСОБЕ.</w:t>
      </w:r>
    </w:p>
    <w:p w:rsidR="00E63D27" w:rsidRPr="0037239E" w:rsidRDefault="00E63D27" w:rsidP="00E63D27">
      <w:pPr>
        <w:pStyle w:val="a4"/>
        <w:shd w:val="clear" w:color="auto" w:fill="FFFFFF"/>
        <w:spacing w:before="0" w:beforeAutospacing="0" w:after="0" w:afterAutospacing="0"/>
        <w:jc w:val="both"/>
        <w:textAlignment w:val="baseline"/>
      </w:pPr>
      <w:proofErr w:type="gramStart"/>
      <w:r w:rsidRPr="0037239E">
        <w:t>1 .</w:t>
      </w:r>
      <w:proofErr w:type="gramEnd"/>
      <w:r w:rsidRPr="0037239E">
        <w:t xml:space="preserve"> Механическое удаление остатков </w:t>
      </w:r>
      <w:proofErr w:type="gramStart"/>
      <w:r w:rsidRPr="0037239E">
        <w:t>пищи .</w:t>
      </w:r>
      <w:proofErr w:type="gramEnd"/>
    </w:p>
    <w:p w:rsidR="00E63D27" w:rsidRPr="0037239E" w:rsidRDefault="00E63D27" w:rsidP="00E63D27">
      <w:pPr>
        <w:pStyle w:val="a4"/>
        <w:shd w:val="clear" w:color="auto" w:fill="FFFFFF"/>
        <w:spacing w:before="0" w:beforeAutospacing="0" w:after="0" w:afterAutospacing="0"/>
        <w:jc w:val="both"/>
        <w:textAlignment w:val="baseline"/>
      </w:pPr>
      <w:proofErr w:type="gramStart"/>
      <w:r w:rsidRPr="0037239E">
        <w:t>2 .</w:t>
      </w:r>
      <w:proofErr w:type="gramEnd"/>
      <w:r w:rsidRPr="0037239E">
        <w:t xml:space="preserve"> Мытьё посуды щеткой в воде температурой 50 градус</w:t>
      </w:r>
      <w:r>
        <w:t>ов с добавлением моющих средств</w:t>
      </w:r>
      <w:r w:rsidRPr="0037239E">
        <w:t>,</w:t>
      </w:r>
      <w:r>
        <w:t xml:space="preserve"> </w:t>
      </w:r>
      <w:r w:rsidRPr="0037239E">
        <w:t xml:space="preserve">разрешённых санитарно-эпидемиологическими заключениями для </w:t>
      </w:r>
      <w:proofErr w:type="spellStart"/>
      <w:r w:rsidRPr="0037239E">
        <w:t>предприятийобщественного</w:t>
      </w:r>
      <w:proofErr w:type="spellEnd"/>
      <w:r w:rsidRPr="0037239E">
        <w:t xml:space="preserve"> питания в концентрациях согласно инструкции по применению.</w:t>
      </w:r>
    </w:p>
    <w:p w:rsidR="00E63D27" w:rsidRPr="0037239E" w:rsidRDefault="00E63D27" w:rsidP="00E63D27">
      <w:pPr>
        <w:pStyle w:val="a4"/>
        <w:shd w:val="clear" w:color="auto" w:fill="FFFFFF"/>
        <w:spacing w:before="0" w:beforeAutospacing="0" w:after="0" w:afterAutospacing="0"/>
        <w:jc w:val="both"/>
        <w:textAlignment w:val="baseline"/>
      </w:pPr>
      <w:proofErr w:type="gramStart"/>
      <w:r w:rsidRPr="0037239E">
        <w:t>3 .</w:t>
      </w:r>
      <w:proofErr w:type="gramEnd"/>
      <w:r w:rsidRPr="0037239E">
        <w:t xml:space="preserve"> Дезинфекция во втором гнезде ванны 0,2% раствором хлорной извести или 0,2% раствором хлорамина</w:t>
      </w:r>
      <w:r>
        <w:t xml:space="preserve"> в экспозиции не менее 20 минут</w:t>
      </w:r>
      <w:r w:rsidRPr="0037239E">
        <w:t>.</w:t>
      </w:r>
      <w:r>
        <w:t xml:space="preserve"> </w:t>
      </w:r>
      <w:r w:rsidRPr="0037239E">
        <w:t>При использовании</w:t>
      </w:r>
      <w:r>
        <w:t xml:space="preserve"> других дезинфицирующих средств</w:t>
      </w:r>
      <w:r w:rsidRPr="0037239E">
        <w:t>,</w:t>
      </w:r>
      <w:r>
        <w:t xml:space="preserve"> </w:t>
      </w:r>
      <w:r w:rsidRPr="0037239E">
        <w:t xml:space="preserve">разрешённых </w:t>
      </w:r>
      <w:proofErr w:type="spellStart"/>
      <w:r w:rsidRPr="0037239E">
        <w:t>санитарно</w:t>
      </w:r>
      <w:proofErr w:type="spellEnd"/>
      <w:r w:rsidRPr="0037239E">
        <w:t xml:space="preserve"> –эпидемиологическими </w:t>
      </w:r>
      <w:r w:rsidRPr="0037239E">
        <w:lastRenderedPageBreak/>
        <w:t xml:space="preserve">заключениями для предприятий общественного </w:t>
      </w:r>
      <w:proofErr w:type="gramStart"/>
      <w:r w:rsidRPr="0037239E">
        <w:t>питания ,применять</w:t>
      </w:r>
      <w:proofErr w:type="gramEnd"/>
      <w:r w:rsidRPr="0037239E">
        <w:t xml:space="preserve"> в концентрациях согласно инструкциям .</w:t>
      </w:r>
    </w:p>
    <w:p w:rsidR="00E63D27" w:rsidRPr="0037239E" w:rsidRDefault="00E63D27" w:rsidP="00E63D27">
      <w:pPr>
        <w:pStyle w:val="a4"/>
        <w:shd w:val="clear" w:color="auto" w:fill="FFFFFF"/>
        <w:spacing w:before="0" w:beforeAutospacing="0" w:after="0" w:afterAutospacing="0"/>
        <w:jc w:val="both"/>
        <w:textAlignment w:val="baseline"/>
      </w:pPr>
      <w:proofErr w:type="gramStart"/>
      <w:r w:rsidRPr="0037239E">
        <w:t>4 .</w:t>
      </w:r>
      <w:proofErr w:type="gramEnd"/>
      <w:r w:rsidRPr="0037239E">
        <w:t xml:space="preserve"> Ополаскивание посуды в третьем гнезде ванны с температурой не ниже 65 градусов С </w:t>
      </w:r>
      <w:proofErr w:type="spellStart"/>
      <w:r w:rsidRPr="0037239E">
        <w:t>с</w:t>
      </w:r>
      <w:proofErr w:type="spellEnd"/>
      <w:r w:rsidRPr="0037239E">
        <w:t xml:space="preserve"> загрузкой её в металлические </w:t>
      </w:r>
      <w:proofErr w:type="gramStart"/>
      <w:r w:rsidRPr="0037239E">
        <w:t>сетки .</w:t>
      </w:r>
      <w:proofErr w:type="gramEnd"/>
    </w:p>
    <w:p w:rsidR="00E63D27" w:rsidRPr="0037239E" w:rsidRDefault="00E63D27" w:rsidP="00E63D27">
      <w:pPr>
        <w:pStyle w:val="a4"/>
        <w:shd w:val="clear" w:color="auto" w:fill="FFFFFF"/>
        <w:spacing w:before="0" w:beforeAutospacing="0" w:after="0" w:afterAutospacing="0"/>
        <w:jc w:val="both"/>
        <w:textAlignment w:val="baseline"/>
      </w:pPr>
      <w:proofErr w:type="gramStart"/>
      <w:r w:rsidRPr="0037239E">
        <w:t>5 .</w:t>
      </w:r>
      <w:proofErr w:type="gramEnd"/>
      <w:r w:rsidRPr="0037239E">
        <w:t xml:space="preserve"> Просушивание посуды в сушильных шкафах на сп</w:t>
      </w:r>
      <w:r>
        <w:t>ециальных полках или решётках.</w:t>
      </w:r>
    </w:p>
    <w:p w:rsidR="00E63D27" w:rsidRPr="0037239E" w:rsidRDefault="00E63D27" w:rsidP="00E63D27">
      <w:pPr>
        <w:pStyle w:val="a4"/>
        <w:shd w:val="clear" w:color="auto" w:fill="FFFFFF"/>
        <w:spacing w:before="0" w:beforeAutospacing="0" w:after="0" w:afterAutospacing="0"/>
        <w:jc w:val="both"/>
        <w:textAlignment w:val="baseline"/>
      </w:pPr>
      <w:r w:rsidRPr="0037239E">
        <w:rPr>
          <w:rStyle w:val="af5"/>
          <w:bdr w:val="none" w:sz="0" w:space="0" w:color="auto" w:frame="1"/>
        </w:rPr>
        <w:t>РЕЖИМ МЫТЬЯ СТОЛОВЫХ ПРИБОРОВ.</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1 .</w:t>
      </w:r>
      <w:proofErr w:type="gramEnd"/>
      <w:r w:rsidRPr="0037239E">
        <w:t xml:space="preserve"> Столовые </w:t>
      </w:r>
      <w:proofErr w:type="gramStart"/>
      <w:r w:rsidRPr="0037239E">
        <w:t>приборы :</w:t>
      </w:r>
      <w:proofErr w:type="gramEnd"/>
      <w:r w:rsidRPr="0037239E">
        <w:t xml:space="preserve"> ложки ,вилки ,ножи –моют с добавлением разрешённых моющих средств </w:t>
      </w:r>
      <w:proofErr w:type="spellStart"/>
      <w:r w:rsidRPr="0037239E">
        <w:t>споследующим</w:t>
      </w:r>
      <w:proofErr w:type="spellEnd"/>
      <w:r w:rsidRPr="0037239E">
        <w:t xml:space="preserve"> ополаскиванием горячей проточной водой при температуре не ниже 65 градусов С .</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2 .</w:t>
      </w:r>
      <w:proofErr w:type="gramEnd"/>
      <w:r w:rsidRPr="0037239E">
        <w:t xml:space="preserve"> Вымытые приборы прокаливают в </w:t>
      </w:r>
      <w:proofErr w:type="gramStart"/>
      <w:r w:rsidRPr="0037239E">
        <w:t>духовых ,пекарских</w:t>
      </w:r>
      <w:proofErr w:type="gramEnd"/>
      <w:r w:rsidRPr="0037239E">
        <w:t xml:space="preserve"> ,сухожаровых шкафах в течении 10 минут .</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3 .</w:t>
      </w:r>
      <w:proofErr w:type="gramEnd"/>
      <w:r w:rsidRPr="0037239E">
        <w:t xml:space="preserve"> Чистые столовые приборы хранят в зале в специальных ящиках – </w:t>
      </w:r>
      <w:proofErr w:type="gramStart"/>
      <w:r w:rsidRPr="0037239E">
        <w:t>кассетах ,ручками</w:t>
      </w:r>
      <w:proofErr w:type="gramEnd"/>
      <w:r w:rsidRPr="0037239E">
        <w:t xml:space="preserve"> вверх .Хранение их на подносах россыпью не разрешается .Кассеты для столовых приборов ежедневно подвергают санитарной обработке.</w:t>
      </w:r>
    </w:p>
    <w:p w:rsidR="00E63D27" w:rsidRPr="0037239E" w:rsidRDefault="00E63D27" w:rsidP="00E63D27">
      <w:pPr>
        <w:tabs>
          <w:tab w:val="left" w:pos="340"/>
        </w:tabs>
        <w:spacing w:line="240" w:lineRule="auto"/>
        <w:ind w:left="700"/>
        <w:contextualSpacing/>
        <w:jc w:val="both"/>
        <w:rPr>
          <w:rFonts w:ascii="Times New Roman" w:hAnsi="Times New Roman" w:cs="Times New Roman"/>
          <w:b/>
          <w:i/>
        </w:rPr>
      </w:pPr>
    </w:p>
    <w:p w:rsidR="00E63D27" w:rsidRPr="0037239E" w:rsidRDefault="00E63D27" w:rsidP="00E63D27">
      <w:pPr>
        <w:tabs>
          <w:tab w:val="left" w:pos="340"/>
        </w:tabs>
        <w:spacing w:line="240" w:lineRule="auto"/>
        <w:ind w:left="700"/>
        <w:contextualSpacing/>
        <w:rPr>
          <w:rFonts w:ascii="Times New Roman" w:hAnsi="Times New Roman" w:cs="Times New Roman"/>
          <w:noProof/>
        </w:rPr>
      </w:pPr>
      <w:r w:rsidRPr="0037239E">
        <w:rPr>
          <w:rFonts w:ascii="Times New Roman" w:hAnsi="Times New Roman" w:cs="Times New Roman"/>
          <w:noProof/>
        </w:rPr>
        <w:t>Задание 1.</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столовой  посуды ручным способом согласно алгоритму: </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-средство «Прогресс» развести  и добавить в 1 ванну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 xml:space="preserve">-приготовить </w:t>
      </w:r>
      <w:r w:rsidRPr="0037239E">
        <w:rPr>
          <w:rFonts w:ascii="Times New Roman" w:hAnsi="Times New Roman" w:cs="Times New Roman"/>
        </w:rPr>
        <w:t>0,2% раствором хлорной извести и добавить во 2 ванну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Очистить посуду от статков пищи</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1 ванне при помощи щетки помыть посуду.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Переложить посуду во 2 ванну  на 20 минут.</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Ополоснуть посуду в 3 ванне.</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Выгрузить посуду в металлические ршетки</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Просушить столовую посуду </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Задание 2.</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кухонной  посуды ручным способом согласно алгоритму: </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tabs>
          <w:tab w:val="left" w:pos="340"/>
        </w:tabs>
        <w:spacing w:line="240" w:lineRule="auto"/>
        <w:ind w:left="927"/>
        <w:contextualSpacing/>
        <w:jc w:val="both"/>
        <w:rPr>
          <w:rFonts w:ascii="Times New Roman" w:hAnsi="Times New Roman" w:cs="Times New Roman"/>
          <w:b/>
          <w:i/>
        </w:rPr>
      </w:pPr>
      <w:r w:rsidRPr="0037239E">
        <w:rPr>
          <w:rFonts w:ascii="Times New Roman" w:hAnsi="Times New Roman" w:cs="Times New Roman"/>
          <w:noProof/>
        </w:rPr>
        <w:t xml:space="preserve">Подготовить </w:t>
      </w:r>
    </w:p>
    <w:p w:rsidR="00E63D27" w:rsidRPr="0037239E" w:rsidRDefault="00E63D27" w:rsidP="00E63D27">
      <w:pPr>
        <w:tabs>
          <w:tab w:val="left" w:pos="340"/>
        </w:tabs>
        <w:spacing w:line="240" w:lineRule="auto"/>
        <w:ind w:left="700"/>
        <w:contextualSpacing/>
        <w:jc w:val="both"/>
        <w:rPr>
          <w:rFonts w:ascii="Times New Roman" w:hAnsi="Times New Roman" w:cs="Times New Roman"/>
          <w:b/>
          <w:i/>
        </w:rPr>
      </w:pPr>
      <w:r w:rsidRPr="0037239E">
        <w:rPr>
          <w:rFonts w:ascii="Times New Roman" w:hAnsi="Times New Roman" w:cs="Times New Roman"/>
          <w:noProof/>
        </w:rPr>
        <w:t xml:space="preserve">- приготовить  раствор </w:t>
      </w:r>
      <w:r w:rsidRPr="0037239E">
        <w:rPr>
          <w:rFonts w:ascii="Times New Roman" w:hAnsi="Times New Roman" w:cs="Times New Roman"/>
        </w:rPr>
        <w:t>2% кальцинированной соды</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 Очистить посуду от статков пищи</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ванне при помощи щетки помыть посуду.</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Ополоснуть посуду </w:t>
      </w:r>
      <w:proofErr w:type="gramStart"/>
      <w:r w:rsidRPr="0037239E">
        <w:rPr>
          <w:rFonts w:ascii="Times New Roman" w:hAnsi="Times New Roman" w:cs="Times New Roman"/>
        </w:rPr>
        <w:t>под  проточной</w:t>
      </w:r>
      <w:proofErr w:type="gramEnd"/>
      <w:r w:rsidRPr="0037239E">
        <w:rPr>
          <w:rFonts w:ascii="Times New Roman" w:hAnsi="Times New Roman" w:cs="Times New Roman"/>
        </w:rPr>
        <w:t xml:space="preserve"> водой температура не ниже 65 градусов С</w:t>
      </w:r>
    </w:p>
    <w:p w:rsidR="00E63D27" w:rsidRPr="0037239E" w:rsidRDefault="00E63D27" w:rsidP="00E63D27">
      <w:pPr>
        <w:pStyle w:val="a4"/>
        <w:numPr>
          <w:ilvl w:val="0"/>
          <w:numId w:val="22"/>
        </w:numPr>
        <w:shd w:val="clear" w:color="auto" w:fill="FFFFFF"/>
        <w:tabs>
          <w:tab w:val="left" w:pos="340"/>
        </w:tabs>
        <w:spacing w:before="0" w:beforeAutospacing="0" w:after="0" w:afterAutospacing="0"/>
        <w:contextualSpacing/>
        <w:jc w:val="both"/>
        <w:textAlignment w:val="baseline"/>
        <w:rPr>
          <w:noProof/>
        </w:rPr>
      </w:pPr>
      <w:proofErr w:type="gramStart"/>
      <w:r w:rsidRPr="0037239E">
        <w:t>Просушить  в</w:t>
      </w:r>
      <w:proofErr w:type="gramEnd"/>
      <w:r w:rsidRPr="0037239E">
        <w:t xml:space="preserve"> опрокинутом виде на решётчатых полках и стеллажах </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Щётки для мытья посуды после окончания работы </w:t>
      </w:r>
      <w:proofErr w:type="gramStart"/>
      <w:r w:rsidRPr="0037239E">
        <w:rPr>
          <w:rFonts w:ascii="Times New Roman" w:hAnsi="Times New Roman" w:cs="Times New Roman"/>
        </w:rPr>
        <w:t>очистить  и</w:t>
      </w:r>
      <w:proofErr w:type="gramEnd"/>
      <w:r w:rsidRPr="0037239E">
        <w:rPr>
          <w:rFonts w:ascii="Times New Roman" w:hAnsi="Times New Roman" w:cs="Times New Roman"/>
        </w:rPr>
        <w:t xml:space="preserve"> замочить в горячей воде при температуре не ниже 45 градусов С. с добавлением моющих средств.</w:t>
      </w:r>
    </w:p>
    <w:p w:rsidR="00E63D27" w:rsidRPr="0037239E" w:rsidRDefault="00E63D27" w:rsidP="00E63D27">
      <w:pPr>
        <w:spacing w:line="240" w:lineRule="auto"/>
        <w:contextualSpacing/>
        <w:jc w:val="both"/>
        <w:rPr>
          <w:rFonts w:ascii="Times New Roman" w:hAnsi="Times New Roman" w:cs="Times New Roman"/>
        </w:rPr>
      </w:pP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Задание 3.</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столовых приборов ручным способом согласно алгоритму: </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-средство «Прогресс» развести  и добавить в  ванну</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Очистить приборы от статков пищи</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ванне при помощи ветоши помыть столовые приборы .</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Ополоснуть посуду </w:t>
      </w:r>
      <w:proofErr w:type="gramStart"/>
      <w:r w:rsidRPr="0037239E">
        <w:rPr>
          <w:rFonts w:ascii="Times New Roman" w:hAnsi="Times New Roman" w:cs="Times New Roman"/>
        </w:rPr>
        <w:t>под  проточной</w:t>
      </w:r>
      <w:proofErr w:type="gramEnd"/>
      <w:r w:rsidRPr="0037239E">
        <w:rPr>
          <w:rFonts w:ascii="Times New Roman" w:hAnsi="Times New Roman" w:cs="Times New Roman"/>
        </w:rPr>
        <w:t xml:space="preserve"> водой температура не ниже 65 градусов С</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Вымытые приборы прокалить в пекарском шкафу в течении 10 минут</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Переложить </w:t>
      </w:r>
      <w:r w:rsidRPr="0037239E">
        <w:rPr>
          <w:rFonts w:ascii="Times New Roman" w:hAnsi="Times New Roman" w:cs="Times New Roman"/>
        </w:rPr>
        <w:t xml:space="preserve">специальные ящики – </w:t>
      </w:r>
      <w:proofErr w:type="gramStart"/>
      <w:r w:rsidRPr="0037239E">
        <w:rPr>
          <w:rFonts w:ascii="Times New Roman" w:hAnsi="Times New Roman" w:cs="Times New Roman"/>
        </w:rPr>
        <w:t>кассеты ,ручками</w:t>
      </w:r>
      <w:proofErr w:type="gramEnd"/>
      <w:r w:rsidRPr="0037239E">
        <w:rPr>
          <w:rFonts w:ascii="Times New Roman" w:hAnsi="Times New Roman" w:cs="Times New Roman"/>
        </w:rPr>
        <w:t xml:space="preserve"> вверх</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Ветошь мытья посуды после окончания работы </w:t>
      </w:r>
      <w:proofErr w:type="gramStart"/>
      <w:r w:rsidRPr="0037239E">
        <w:rPr>
          <w:rFonts w:ascii="Times New Roman" w:hAnsi="Times New Roman" w:cs="Times New Roman"/>
        </w:rPr>
        <w:t>промыть  и</w:t>
      </w:r>
      <w:proofErr w:type="gramEnd"/>
      <w:r w:rsidRPr="0037239E">
        <w:rPr>
          <w:rFonts w:ascii="Times New Roman" w:hAnsi="Times New Roman" w:cs="Times New Roman"/>
        </w:rPr>
        <w:t xml:space="preserve"> замочить в горячей воде при температуре не ниже 45 градусов С. с добавлением моющих средств. Хорошо отжать и высушить.</w:t>
      </w:r>
    </w:p>
    <w:p w:rsidR="00E63D27" w:rsidRPr="00D6453D" w:rsidRDefault="00E63D27" w:rsidP="00E63D27">
      <w:pPr>
        <w:spacing w:line="240" w:lineRule="auto"/>
        <w:ind w:firstLine="709"/>
        <w:contextualSpacing/>
        <w:rPr>
          <w:rFonts w:ascii="Times New Roman" w:hAnsi="Times New Roman" w:cs="Times New Roman"/>
          <w:sz w:val="24"/>
          <w:szCs w:val="24"/>
        </w:rPr>
      </w:pPr>
    </w:p>
    <w:p w:rsidR="00E63D27"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4. «Характеристика ассортимента приборов, приспособлений».</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bCs/>
          <w:sz w:val="24"/>
          <w:szCs w:val="24"/>
        </w:rPr>
      </w:pPr>
      <w:r w:rsidRPr="00B90F03">
        <w:rPr>
          <w:rFonts w:ascii="Times New Roman" w:hAnsi="Times New Roman" w:cs="Times New Roman"/>
          <w:b/>
          <w:bCs/>
          <w:sz w:val="24"/>
          <w:szCs w:val="24"/>
        </w:rPr>
        <w:lastRenderedPageBreak/>
        <w:t xml:space="preserve">Результат освоения: </w:t>
      </w:r>
      <w:r w:rsidRPr="00B90F03">
        <w:rPr>
          <w:rFonts w:ascii="Times New Roman" w:hAnsi="Times New Roman" w:cs="Times New Roman"/>
          <w:bCs/>
          <w:sz w:val="24"/>
          <w:szCs w:val="24"/>
        </w:rPr>
        <w:t>Подготавливают столовую посуду и приборы для обслуживания посетителей в обычном режиме</w:t>
      </w:r>
    </w:p>
    <w:p w:rsidR="00E63D27" w:rsidRPr="00B90F03" w:rsidRDefault="00E63D27" w:rsidP="00E63D27">
      <w:pPr>
        <w:spacing w:after="0" w:line="240" w:lineRule="auto"/>
        <w:ind w:right="-285"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1276"/>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1276"/>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shd w:val="clear" w:color="auto" w:fill="FFFFFF"/>
        <w:spacing w:after="0" w:line="240" w:lineRule="auto"/>
        <w:ind w:right="-1276"/>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Продолжительность занятия:</w:t>
      </w:r>
      <w:r w:rsidRPr="00B90F03">
        <w:rPr>
          <w:rFonts w:ascii="Times New Roman" w:eastAsia="Times New Roman" w:hAnsi="Times New Roman" w:cs="Times New Roman"/>
          <w:sz w:val="24"/>
          <w:szCs w:val="24"/>
          <w:lang w:eastAsia="ru-RU"/>
        </w:rPr>
        <w:t> 2 часа</w:t>
      </w:r>
    </w:p>
    <w:p w:rsidR="00E63D27" w:rsidRPr="00B90F03" w:rsidRDefault="00E63D27" w:rsidP="00E63D27">
      <w:pPr>
        <w:shd w:val="clear" w:color="auto" w:fill="FFFFFF"/>
        <w:spacing w:after="0" w:line="240" w:lineRule="auto"/>
        <w:ind w:right="-1276"/>
        <w:jc w:val="both"/>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Оборудование:</w:t>
      </w:r>
      <w:r w:rsidRPr="00B90F03">
        <w:rPr>
          <w:rFonts w:ascii="Times New Roman" w:eastAsia="Times New Roman" w:hAnsi="Times New Roman" w:cs="Times New Roman"/>
          <w:sz w:val="24"/>
          <w:szCs w:val="24"/>
          <w:lang w:eastAsia="ru-RU"/>
        </w:rPr>
        <w:t> </w:t>
      </w:r>
      <w:r w:rsidRPr="00B90F03">
        <w:rPr>
          <w:rFonts w:ascii="Times New Roman" w:hAnsi="Times New Roman" w:cs="Times New Roman"/>
          <w:bCs/>
          <w:sz w:val="24"/>
          <w:szCs w:val="24"/>
        </w:rPr>
        <w:t>Столовая посуда и приборы</w:t>
      </w:r>
      <w:r w:rsidRPr="00B90F03">
        <w:rPr>
          <w:rFonts w:ascii="Times New Roman" w:eastAsia="Times New Roman" w:hAnsi="Times New Roman" w:cs="Times New Roman"/>
          <w:b/>
          <w:bCs/>
          <w:sz w:val="24"/>
          <w:szCs w:val="24"/>
          <w:lang w:eastAsia="ru-RU"/>
        </w:rPr>
        <w:t xml:space="preserve"> </w:t>
      </w:r>
    </w:p>
    <w:p w:rsidR="00E63D27" w:rsidRPr="00B90F03" w:rsidRDefault="00E63D27" w:rsidP="00E63D27">
      <w:pPr>
        <w:shd w:val="clear" w:color="auto" w:fill="FFFFFF"/>
        <w:spacing w:after="0" w:line="240" w:lineRule="auto"/>
        <w:ind w:right="-1276"/>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Ход занятия</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76"/>
        <w:jc w:val="both"/>
        <w:rPr>
          <w:rFonts w:ascii="Times New Roman" w:hAnsi="Times New Roman" w:cs="Times New Roman"/>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76" w:firstLine="709"/>
        <w:jc w:val="both"/>
        <w:rPr>
          <w:rFonts w:ascii="Times New Roman" w:hAnsi="Times New Roman" w:cs="Times New Roman"/>
          <w:bCs/>
          <w:sz w:val="24"/>
          <w:szCs w:val="24"/>
        </w:rPr>
      </w:pPr>
      <w:r w:rsidRPr="00B90F03">
        <w:rPr>
          <w:rFonts w:ascii="Times New Roman" w:hAnsi="Times New Roman" w:cs="Times New Roman"/>
          <w:bCs/>
          <w:sz w:val="24"/>
          <w:szCs w:val="24"/>
        </w:rPr>
        <w:t>1.Подготовка столовой посуды и приборов для обс</w:t>
      </w:r>
      <w:r>
        <w:rPr>
          <w:rFonts w:ascii="Times New Roman" w:hAnsi="Times New Roman" w:cs="Times New Roman"/>
          <w:bCs/>
          <w:sz w:val="24"/>
          <w:szCs w:val="24"/>
        </w:rPr>
        <w:t>луживания посетителей в обычном</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76" w:firstLine="709"/>
        <w:jc w:val="both"/>
        <w:rPr>
          <w:rFonts w:ascii="Times New Roman" w:hAnsi="Times New Roman" w:cs="Times New Roman"/>
          <w:bCs/>
          <w:sz w:val="24"/>
          <w:szCs w:val="24"/>
        </w:rPr>
      </w:pPr>
      <w:r>
        <w:rPr>
          <w:rFonts w:ascii="Times New Roman" w:hAnsi="Times New Roman" w:cs="Times New Roman"/>
          <w:bCs/>
          <w:sz w:val="24"/>
          <w:szCs w:val="24"/>
        </w:rPr>
        <w:t>р</w:t>
      </w:r>
      <w:r w:rsidRPr="00B90F03">
        <w:rPr>
          <w:rFonts w:ascii="Times New Roman" w:hAnsi="Times New Roman" w:cs="Times New Roman"/>
          <w:bCs/>
          <w:sz w:val="24"/>
          <w:szCs w:val="24"/>
        </w:rPr>
        <w:t>ежиме</w:t>
      </w:r>
      <w:r>
        <w:rPr>
          <w:rFonts w:ascii="Times New Roman" w:hAnsi="Times New Roman" w:cs="Times New Roman"/>
          <w:bCs/>
          <w:sz w:val="24"/>
          <w:szCs w:val="24"/>
        </w:rPr>
        <w:t>.</w:t>
      </w:r>
    </w:p>
    <w:p w:rsidR="00E63D27" w:rsidRPr="00B90F03" w:rsidRDefault="00E63D27" w:rsidP="00E63D27">
      <w:pPr>
        <w:spacing w:after="0" w:line="240" w:lineRule="auto"/>
        <w:ind w:right="-2"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При получении посуды, приборов, белья обращают внимание на их качество. Посуда должна быть без трещин и сколов, приборы - недеформированными, скатерти, салфетки, ручники – чистыми, накрахмаленными, отглаженными.</w:t>
      </w:r>
    </w:p>
    <w:p w:rsidR="00E63D27" w:rsidRPr="00B90F03" w:rsidRDefault="00E63D27" w:rsidP="00E63D27">
      <w:pPr>
        <w:spacing w:after="0" w:line="240" w:lineRule="auto"/>
        <w:ind w:right="-2"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Перед сервировкой столов официанты протирают посуду и приборы полотенцами, соблюдая при этом определенные правила. При протирке тарелок их держат ребром через полотенце левой рукой и, постепенно поворачивая, протирают другим концом полотенца.</w:t>
      </w:r>
    </w:p>
    <w:p w:rsidR="00E63D27" w:rsidRPr="00B90F03" w:rsidRDefault="00E63D27" w:rsidP="00E63D27">
      <w:pPr>
        <w:spacing w:after="0" w:line="240" w:lineRule="auto"/>
        <w:ind w:right="-2"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Стеклянную посуду на низкой ножке держат за ножку левой рукой также через полотенце, а правой, взяв другой конец полотенца, протирают внутри и снаружи; узкие бокалы протирают, протолкнув полотенце внутрь большим пальцем правой руки. Бокалы на высокой ножке потирают, придерживая левой рукой ножку ручником. Вилки, ложки, ножи протирают каждый предмет поочередно. Одним концом полотенца в левой руке берут несколько вилок, ножей (или ложек), а остальной частью полотенца в правой руке их протирают. При протирке приборов ножи держат лезвием от себя, вилки - рожками вниз.</w:t>
      </w:r>
    </w:p>
    <w:p w:rsidR="00E63D27" w:rsidRPr="00B90F03" w:rsidRDefault="00E63D27" w:rsidP="00E63D27">
      <w:pPr>
        <w:spacing w:after="0" w:line="240" w:lineRule="auto"/>
        <w:ind w:right="-2"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Затем подготавливают приборы со специями. Солонки и горчичницы наполняют на 3/4 объема просеянной солью и горчицей, перцем, перечницу – наполовину сухим перцем. Пепельницы чистят после каждого обслуживания вне зала.</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bCs/>
          <w:sz w:val="24"/>
          <w:szCs w:val="24"/>
        </w:rPr>
        <w:tab/>
      </w:r>
      <w:r w:rsidRPr="00B90F03">
        <w:rPr>
          <w:rFonts w:ascii="Times New Roman" w:hAnsi="Times New Roman" w:cs="Times New Roman"/>
          <w:sz w:val="24"/>
          <w:szCs w:val="24"/>
        </w:rPr>
        <w:t>После уборки торгового помещения и расстановки мебели администратор зала или бригадир официантов получает в сервизной посуду и столовые приборы, тщательно проверяя их состояние. Тарелки должны быть без трещин и отколов, фужеры, рюмки — чистыми и без повреждений.</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 Обнаружив дефекты на посуде, приборах, их возвращают в сервизную.</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В ресторанах используют столовое белье — скатерти, салфетки, ручники — из льняных тканей, оно прочнее и </w:t>
      </w:r>
      <w:proofErr w:type="spellStart"/>
      <w:r w:rsidRPr="00B90F03">
        <w:rPr>
          <w:rFonts w:ascii="Times New Roman" w:hAnsi="Times New Roman" w:cs="Times New Roman"/>
          <w:sz w:val="24"/>
          <w:szCs w:val="24"/>
        </w:rPr>
        <w:t>гигиеничнее</w:t>
      </w:r>
      <w:proofErr w:type="spellEnd"/>
      <w:r w:rsidRPr="00B90F03">
        <w:rPr>
          <w:rFonts w:ascii="Times New Roman" w:hAnsi="Times New Roman" w:cs="Times New Roman"/>
          <w:sz w:val="24"/>
          <w:szCs w:val="24"/>
        </w:rPr>
        <w:t xml:space="preserve">, чем из хлопчатобумажных тканей.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Так, льняные салфетки и скатерти более гладкие на ощупь, меньше загрязняются и легко отстирываются.</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Скатерти подразделяют </w:t>
      </w:r>
      <w:proofErr w:type="gramStart"/>
      <w:r w:rsidRPr="00B90F03">
        <w:rPr>
          <w:rFonts w:ascii="Times New Roman" w:hAnsi="Times New Roman" w:cs="Times New Roman"/>
          <w:sz w:val="24"/>
          <w:szCs w:val="24"/>
        </w:rPr>
        <w:t>на обычные размером</w:t>
      </w:r>
      <w:proofErr w:type="gramEnd"/>
      <w:r w:rsidRPr="00B90F03">
        <w:rPr>
          <w:rFonts w:ascii="Times New Roman" w:hAnsi="Times New Roman" w:cs="Times New Roman"/>
          <w:sz w:val="24"/>
          <w:szCs w:val="24"/>
        </w:rPr>
        <w:t xml:space="preserve"> 173 х 173 см, банкетные размером 173 х 208, 173 х 250, 173 х 280, 173 х 500 см, а также банкетное полотно шириной 173 и 140 см и длиной от 5 до 10 м.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Салфетки преимущественно белые размером 46 х 46 см и цветные с ажуром 35 х 35 см.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Ручник из белой льняной ткани 35 х 85 см необходим для подачи блюд.</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Столовое белье, употребляемое при обслуживании, должно быть накрахмалено и выглажено.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Скатерти складывают по длине, проглаживают основную складку, затем снова складывают вдвое по длине, после чего складывают два раза поперек, начиная с середины.</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Чистые и выглаженные скатерти и салфетки хранятся в бельевой, где их получают для сервировки столов и проверяют. При обнаружении дефектов столовое белье возвращают в бельевую.</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Посуду к подсобным столам доставляют на подносах или официантских тележках.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lastRenderedPageBreak/>
        <w:t xml:space="preserve">На подносах, застеленных полотняной салфеткой для уменьшения скольжения, переносят стеклянную посуду (фужеры, рюмки, бокалы). </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Тарелки переносят, накрывая их ручником.</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Приступая к сервировке столов, официанты предварительно протирают столовую посуду и приборы чистыми салфетками.</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Тарелку, обхватив ее левой рукой концом полотенца, а правой рукой зажав остальную часть полотенца, протирают, поворачивая.</w:t>
      </w:r>
    </w:p>
    <w:p w:rsidR="00E63D27" w:rsidRPr="00B90F03" w:rsidRDefault="00E63D27" w:rsidP="00E63D27">
      <w:pPr>
        <w:tabs>
          <w:tab w:val="left" w:pos="22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709"/>
        <w:jc w:val="both"/>
        <w:rPr>
          <w:rFonts w:ascii="Times New Roman" w:hAnsi="Times New Roman" w:cs="Times New Roman"/>
          <w:sz w:val="24"/>
          <w:szCs w:val="24"/>
        </w:rPr>
      </w:pPr>
      <w:r w:rsidRPr="00B90F03">
        <w:rPr>
          <w:rFonts w:ascii="Times New Roman" w:hAnsi="Times New Roman" w:cs="Times New Roman"/>
          <w:sz w:val="24"/>
          <w:szCs w:val="24"/>
        </w:rPr>
        <w:t>Рюмки протирают осторожно, так как при сильном нажатии хрупкое стекло может лопнуть и поранить руку. Нельзя дуть на стеклянную посуду, протирая ее, использовать несвежую салфетку — это противоречит правилам санитарии и гигиены. Бокал, фужер, рюмку держат за ножку полотенцем левой рукой, а правой рукой, взяв полотенце, протирают одновременно наружную и внутреннюю стороны. Столовые приборы берут (сразу несколько штук) левой рукой через полотенце, а правой протирают до блеска. Начищенные приборы укладывают на салфетку, на подносы и убирают в подсобный столик. На подсобных столиках подготавливают вазочки для цветов, а также приборы для специй. Они должны быть абсолютно чистыми. Солонки наполняют на 3/4 объема солью и закрывают крышкой. Перечницы наполовину наполняют сухим перцем. Пепельницы официанты чистят специальным материалом вне торгового</w:t>
      </w:r>
      <w:r w:rsidRPr="00B90F03">
        <w:rPr>
          <w:rFonts w:ascii="Times New Roman" w:hAnsi="Times New Roman" w:cs="Times New Roman"/>
          <w:sz w:val="24"/>
          <w:szCs w:val="24"/>
          <w:shd w:val="clear" w:color="auto" w:fill="EEEEEE"/>
        </w:rPr>
        <w:t xml:space="preserve"> зала.</w:t>
      </w:r>
    </w:p>
    <w:p w:rsidR="00E63D27" w:rsidRPr="00B90F03" w:rsidRDefault="00E63D27" w:rsidP="00E63D27">
      <w:pPr>
        <w:spacing w:after="0" w:line="240" w:lineRule="auto"/>
        <w:ind w:right="-2" w:firstLine="709"/>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сделать выводы.</w:t>
      </w:r>
    </w:p>
    <w:p w:rsidR="00E63D27" w:rsidRDefault="00E63D27" w:rsidP="00E63D27">
      <w:pPr>
        <w:spacing w:line="240" w:lineRule="auto"/>
        <w:jc w:val="center"/>
        <w:rPr>
          <w:rFonts w:ascii="Times New Roman" w:hAnsi="Times New Roman" w:cs="Times New Roman"/>
          <w:b/>
          <w:sz w:val="24"/>
          <w:szCs w:val="24"/>
        </w:rPr>
      </w:pPr>
    </w:p>
    <w:p w:rsidR="00E63D27" w:rsidRPr="00E7444E" w:rsidRDefault="00E63D27" w:rsidP="00E63D27">
      <w:pPr>
        <w:spacing w:line="240" w:lineRule="auto"/>
        <w:contextualSpacing/>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5. «Комплектные приборы»</w:t>
      </w:r>
    </w:p>
    <w:p w:rsidR="00E63D27" w:rsidRDefault="00E63D27" w:rsidP="00E63D27">
      <w:pPr>
        <w:spacing w:line="240" w:lineRule="auto"/>
        <w:ind w:firstLine="709"/>
        <w:contextualSpacing/>
        <w:rPr>
          <w:rFonts w:ascii="Times New Roman" w:hAnsi="Times New Roman" w:cs="Times New Roman"/>
          <w:b/>
          <w:sz w:val="24"/>
          <w:szCs w:val="24"/>
        </w:rPr>
      </w:pPr>
      <w:r w:rsidRPr="00FC72A0">
        <w:rPr>
          <w:rFonts w:ascii="Times New Roman" w:hAnsi="Times New Roman" w:cs="Times New Roman"/>
          <w:b/>
          <w:sz w:val="24"/>
          <w:szCs w:val="24"/>
        </w:rPr>
        <w:t>Результат освоения</w:t>
      </w:r>
      <w:r>
        <w:rPr>
          <w:rFonts w:ascii="Times New Roman" w:hAnsi="Times New Roman" w:cs="Times New Roman"/>
          <w:b/>
          <w:sz w:val="24"/>
          <w:szCs w:val="24"/>
        </w:rPr>
        <w:t>: изучить комплексные приборы.</w:t>
      </w:r>
    </w:p>
    <w:p w:rsidR="00E63D27" w:rsidRDefault="00E63D27" w:rsidP="00E63D27">
      <w:pPr>
        <w:spacing w:line="240" w:lineRule="auto"/>
        <w:ind w:firstLine="709"/>
        <w:jc w:val="both"/>
        <w:rPr>
          <w:rFonts w:ascii="Times New Roman" w:hAnsi="Times New Roman" w:cs="Times New Roman"/>
          <w:sz w:val="24"/>
          <w:szCs w:val="24"/>
        </w:rPr>
      </w:pPr>
      <w:r>
        <w:rPr>
          <w:noProof/>
          <w:lang w:eastAsia="ru-RU"/>
        </w:rPr>
        <w:drawing>
          <wp:inline distT="0" distB="0" distL="0" distR="0" wp14:anchorId="2535C18E" wp14:editId="1A4F2195">
            <wp:extent cx="2724728" cy="1905000"/>
            <wp:effectExtent l="0" t="0" r="0" b="0"/>
            <wp:docPr id="13" name="Рисунок 13" descr="https://zamyaso.ru/pic/f/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amyaso.ru/pic/f/6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7364" cy="1906843"/>
                    </a:xfrm>
                    <a:prstGeom prst="rect">
                      <a:avLst/>
                    </a:prstGeom>
                    <a:noFill/>
                    <a:ln>
                      <a:noFill/>
                    </a:ln>
                  </pic:spPr>
                </pic:pic>
              </a:graphicData>
            </a:graphic>
          </wp:inline>
        </w:drawing>
      </w:r>
    </w:p>
    <w:p w:rsidR="00E63D27" w:rsidRDefault="00E63D27" w:rsidP="00E63D27">
      <w:pPr>
        <w:spacing w:line="240" w:lineRule="auto"/>
        <w:ind w:firstLine="709"/>
        <w:contextualSpacing/>
        <w:jc w:val="both"/>
        <w:rPr>
          <w:rFonts w:ascii="Times New Roman" w:hAnsi="Times New Roman" w:cs="Times New Roman"/>
          <w:sz w:val="24"/>
          <w:szCs w:val="24"/>
        </w:rPr>
      </w:pPr>
      <w:r w:rsidRPr="00E36471">
        <w:rPr>
          <w:rFonts w:ascii="Times New Roman" w:hAnsi="Times New Roman" w:cs="Times New Roman"/>
          <w:sz w:val="24"/>
          <w:szCs w:val="24"/>
        </w:rPr>
        <w:t xml:space="preserve">Подготовка стола к ужину на четыре человека по меню. На столе, где заранее поставлен комплектный прибор, перед каждым посетителем кладут следующие приборы: столовые нож и вилку для второго блюда; рыбные приборы (нож и вилку) для форели и закусочные приборы (нож и вилку) для закуски. В 20-30 см от края стола и параллельно ему между столовыми ножом и вилкой кладут десертную ложку для мороженого, десертную вилку и десертный нож для торта. После приборов ставят фужер для газированной воды, за ним рюмку для красного вина, около нее рюмку для белого вина, справа и перед рюмкой для белого вина напротив верха закусочного ножа рюмку для </w:t>
      </w:r>
      <w:proofErr w:type="spellStart"/>
      <w:r w:rsidRPr="00E36471">
        <w:rPr>
          <w:rFonts w:ascii="Times New Roman" w:hAnsi="Times New Roman" w:cs="Times New Roman"/>
          <w:sz w:val="24"/>
          <w:szCs w:val="24"/>
        </w:rPr>
        <w:t>аперитивного</w:t>
      </w:r>
      <w:proofErr w:type="spellEnd"/>
      <w:r w:rsidRPr="00E36471">
        <w:rPr>
          <w:rFonts w:ascii="Times New Roman" w:hAnsi="Times New Roman" w:cs="Times New Roman"/>
          <w:sz w:val="24"/>
          <w:szCs w:val="24"/>
        </w:rPr>
        <w:t xml:space="preserve"> напитка. С левой стороны вилки кладут полотняную салфетку. На середину стола ставят хлеб, а с правой стороны каждого посетителя бутылку с газированной водой. </w:t>
      </w:r>
    </w:p>
    <w:p w:rsidR="00E63D27" w:rsidRDefault="00E63D27" w:rsidP="00E63D27">
      <w:pPr>
        <w:spacing w:line="240" w:lineRule="auto"/>
        <w:ind w:firstLine="709"/>
        <w:contextualSpacing/>
        <w:jc w:val="both"/>
        <w:rPr>
          <w:rFonts w:ascii="Times New Roman" w:hAnsi="Times New Roman" w:cs="Times New Roman"/>
          <w:sz w:val="24"/>
          <w:szCs w:val="24"/>
        </w:rPr>
      </w:pPr>
      <w:r w:rsidRPr="00E36471">
        <w:rPr>
          <w:rFonts w:ascii="Times New Roman" w:hAnsi="Times New Roman" w:cs="Times New Roman"/>
          <w:sz w:val="24"/>
          <w:szCs w:val="24"/>
        </w:rPr>
        <w:t xml:space="preserve">Прежде всего подают холодную закуску: на блюде или на тарелке в зависимости от того, в какой посуде она оформлена к подаче. Сразу же вслед за тем подают </w:t>
      </w:r>
      <w:proofErr w:type="spellStart"/>
      <w:r w:rsidRPr="00E36471">
        <w:rPr>
          <w:rFonts w:ascii="Times New Roman" w:hAnsi="Times New Roman" w:cs="Times New Roman"/>
          <w:sz w:val="24"/>
          <w:szCs w:val="24"/>
        </w:rPr>
        <w:t>аперитивный</w:t>
      </w:r>
      <w:proofErr w:type="spellEnd"/>
      <w:r w:rsidRPr="00E36471">
        <w:rPr>
          <w:rFonts w:ascii="Times New Roman" w:hAnsi="Times New Roman" w:cs="Times New Roman"/>
          <w:sz w:val="24"/>
          <w:szCs w:val="24"/>
        </w:rPr>
        <w:t xml:space="preserve"> напиток. После подачи холодной закуски и </w:t>
      </w:r>
      <w:proofErr w:type="spellStart"/>
      <w:r w:rsidRPr="00E36471">
        <w:rPr>
          <w:rFonts w:ascii="Times New Roman" w:hAnsi="Times New Roman" w:cs="Times New Roman"/>
          <w:sz w:val="24"/>
          <w:szCs w:val="24"/>
        </w:rPr>
        <w:t>аперитивного</w:t>
      </w:r>
      <w:proofErr w:type="spellEnd"/>
      <w:r w:rsidRPr="00E36471">
        <w:rPr>
          <w:rFonts w:ascii="Times New Roman" w:hAnsi="Times New Roman" w:cs="Times New Roman"/>
          <w:sz w:val="24"/>
          <w:szCs w:val="24"/>
        </w:rPr>
        <w:t xml:space="preserve"> напитка использованные рюмки, тарелки и приборы убирают одновременно на подносе, причем ближе к официанту ставят тарелки, справа тарелку для сортировки приборов и остатков пищи, во втором ряду ставят рюмки для напитков. Рыбу подают на блюде, причем перед посетителями заранее ставят нагретые тарелки, за ними маленькие тарелочки для костей. У верха вилки ставят маленький соусник с горячим маслом и чайной ложкой. К рыбе подают белое вино. </w:t>
      </w:r>
      <w:r w:rsidRPr="00E36471">
        <w:rPr>
          <w:rFonts w:ascii="Times New Roman" w:hAnsi="Times New Roman" w:cs="Times New Roman"/>
          <w:sz w:val="24"/>
          <w:szCs w:val="24"/>
        </w:rPr>
        <w:lastRenderedPageBreak/>
        <w:t xml:space="preserve">Второе блюдо отбивную котлету </w:t>
      </w:r>
      <w:proofErr w:type="gramStart"/>
      <w:r w:rsidRPr="00E36471">
        <w:rPr>
          <w:rFonts w:ascii="Times New Roman" w:hAnsi="Times New Roman" w:cs="Times New Roman"/>
          <w:sz w:val="24"/>
          <w:szCs w:val="24"/>
        </w:rPr>
        <w:t xml:space="preserve">по </w:t>
      </w:r>
      <w:proofErr w:type="spellStart"/>
      <w:r w:rsidRPr="00E36471">
        <w:rPr>
          <w:rFonts w:ascii="Times New Roman" w:hAnsi="Times New Roman" w:cs="Times New Roman"/>
          <w:sz w:val="24"/>
          <w:szCs w:val="24"/>
        </w:rPr>
        <w:t>московски</w:t>
      </w:r>
      <w:proofErr w:type="spellEnd"/>
      <w:proofErr w:type="gramEnd"/>
      <w:r w:rsidRPr="00E36471">
        <w:rPr>
          <w:rFonts w:ascii="Times New Roman" w:hAnsi="Times New Roman" w:cs="Times New Roman"/>
          <w:sz w:val="24"/>
          <w:szCs w:val="24"/>
        </w:rPr>
        <w:t xml:space="preserve"> подают на блюде после того, как убраны тарелки из под рыбы и рюмки для белого вина. Ко второму блюду подают салат, который ставят с левой стороны посетителя за вилками. Затем подают красное вино. Тарелки </w:t>
      </w:r>
      <w:proofErr w:type="spellStart"/>
      <w:r w:rsidRPr="00E36471">
        <w:rPr>
          <w:rFonts w:ascii="Times New Roman" w:hAnsi="Times New Roman" w:cs="Times New Roman"/>
          <w:sz w:val="24"/>
          <w:szCs w:val="24"/>
        </w:rPr>
        <w:t>изпод</w:t>
      </w:r>
      <w:proofErr w:type="spellEnd"/>
      <w:r w:rsidRPr="00E36471">
        <w:rPr>
          <w:rFonts w:ascii="Times New Roman" w:hAnsi="Times New Roman" w:cs="Times New Roman"/>
          <w:sz w:val="24"/>
          <w:szCs w:val="24"/>
        </w:rPr>
        <w:t xml:space="preserve"> второго блюда и салата убирают одновременно, после чего </w:t>
      </w:r>
      <w:proofErr w:type="spellStart"/>
      <w:r w:rsidRPr="00E36471">
        <w:rPr>
          <w:rFonts w:ascii="Times New Roman" w:hAnsi="Times New Roman" w:cs="Times New Roman"/>
          <w:sz w:val="24"/>
          <w:szCs w:val="24"/>
        </w:rPr>
        <w:t>досервировывают</w:t>
      </w:r>
      <w:proofErr w:type="spellEnd"/>
      <w:r w:rsidRPr="00E36471">
        <w:rPr>
          <w:rFonts w:ascii="Times New Roman" w:hAnsi="Times New Roman" w:cs="Times New Roman"/>
          <w:sz w:val="24"/>
          <w:szCs w:val="24"/>
        </w:rPr>
        <w:t xml:space="preserve"> стол новыми закусочными приборами для подачи брынзы в пергаментной бумаге. К брынзе подают красное вино. После подачи брынзы убирают тарелки и приборы, тарелку для хлеба и рюмки для вина и тщательно очищают стол от крошек и остатков пищи. После этого подают торт и мороженое. Вместе с тортом подают вино «Искра». В конце ужина, после того как со стола убраны все тарелки, приборы и рюмки, подают кофе с коньяком. К</w:t>
      </w:r>
      <w:r>
        <w:rPr>
          <w:rFonts w:ascii="Times New Roman" w:hAnsi="Times New Roman" w:cs="Times New Roman"/>
          <w:sz w:val="24"/>
          <w:szCs w:val="24"/>
        </w:rPr>
        <w:t>оньяк подают в коньячной рюмке.</w:t>
      </w:r>
    </w:p>
    <w:p w:rsidR="00E63D27" w:rsidRDefault="00E63D27" w:rsidP="00E63D27">
      <w:pPr>
        <w:spacing w:line="240" w:lineRule="auto"/>
        <w:ind w:firstLine="709"/>
        <w:contextualSpacing/>
        <w:jc w:val="both"/>
        <w:rPr>
          <w:rFonts w:ascii="Times New Roman" w:hAnsi="Times New Roman" w:cs="Times New Roman"/>
          <w:sz w:val="24"/>
          <w:szCs w:val="24"/>
        </w:rPr>
      </w:pPr>
      <w:r w:rsidRPr="00E36471">
        <w:rPr>
          <w:rFonts w:ascii="Times New Roman" w:hAnsi="Times New Roman" w:cs="Times New Roman"/>
          <w:sz w:val="24"/>
          <w:szCs w:val="24"/>
        </w:rPr>
        <w:t>Дополнения, к супам, салаты ко вторым блюдам, холодные или горячие соусы к ним подаются с левой стороны посетителя левой рукой. Если несколько порций одного блюда оформлены к подаче в одной посуде, откуда их полагается перекладывать посетителю в тарелку, то подносят блюдо с левой стороны каждому посетителю левой рукой и перекладывают правой рукой. Так подают супы из супницы или закуску. На блюдо с кушаньем, которое будет подаваться методом «в обнос», следует положить прибор для раскладки блюд, ложку или разливательную ложку. Практичные магазина Fotos.ua Раскладывая блюдо на порции, официант должен следить за тем, чтобы порции были одинаковыми для всех посетителей и стараться сохранить оформление блюда. При подаче официант должен держаться свободно, слегка наклонившись к посетителю. Кроме того, подходя для подачи блюд с правой стороны, официант выдвигает вперед правую ногу, а</w:t>
      </w:r>
      <w:r>
        <w:rPr>
          <w:rFonts w:ascii="Times New Roman" w:hAnsi="Times New Roman" w:cs="Times New Roman"/>
          <w:sz w:val="24"/>
          <w:szCs w:val="24"/>
        </w:rPr>
        <w:t xml:space="preserve"> подходя с левой стороны левую.</w:t>
      </w:r>
    </w:p>
    <w:p w:rsidR="00E63D27" w:rsidRPr="00E36471" w:rsidRDefault="00E63D27" w:rsidP="00E63D27">
      <w:pPr>
        <w:spacing w:line="240" w:lineRule="auto"/>
        <w:ind w:firstLine="709"/>
        <w:contextualSpacing/>
        <w:jc w:val="both"/>
        <w:rPr>
          <w:rFonts w:ascii="Times New Roman" w:hAnsi="Times New Roman" w:cs="Times New Roman"/>
          <w:sz w:val="24"/>
          <w:szCs w:val="24"/>
        </w:rPr>
      </w:pPr>
      <w:r w:rsidRPr="00E36471">
        <w:rPr>
          <w:rFonts w:ascii="Times New Roman" w:hAnsi="Times New Roman" w:cs="Times New Roman"/>
          <w:sz w:val="24"/>
          <w:szCs w:val="24"/>
        </w:rPr>
        <w:t>При подаче следует соблюдать следующие правила: если заказан суп, то холодную закуску подают перед супом, а горячую после супа; если супа не заказывали, то сначала подают холодную закуску, а затем горячую; когда подают два вторых блюда, то сначала подают более «легкое», а затем более «тяжелое» блюдо; блюда из рыбы, кур или молодого барашка подают перед блюдами из телятины, свинины или баранины. Порядок подачи десертов обратный порядку подачи блюд, т. е. начинают с подачи более «тяжелых» десертов (десерты с сиропами), а заканчивают подачей более «легких» десертов (кремы, мороженое и фрукты). При подаче каждого блюда соблюдают следующие правила; если посетители одного пола, то в первую очередь подаю! заказчику, а затем всем остальным сообразно их возрасту; если в группе посетители разного пола, в первую очередь подают старшей по возрасту даме, затем более молодым дамам, потом самому старшему по возрасту мужчине и остальным мужчинам сообразно их возрасту; если посетители военные, то подают, принимая во внимание воинское звание каждого. Каждое следующее блюдо подают после того, как уберут использованную посуду. Исключение делается только для дополнений или приправ, которые нужны для следующего блюда. Использованную посуду убирают с той стороны, с которой она была подана. В обоих случаях убираемую посуду перекладывают в левую руку или оставляют ее в левой руке. Одновременно посуду сортируют. Следующих посетителей можно приглашать только за те столы, с которых уже сметены крошки и убраны остатки еды и которые подготовлены к приему посетителей. При подаче блюд с правой стороны посетителя официант двигается по направлению часовой стрелки, а при подаче их с левой стороны в обратном направлении.</w:t>
      </w:r>
    </w:p>
    <w:p w:rsidR="00E63D27" w:rsidRDefault="00E63D27" w:rsidP="00E63D27">
      <w:pPr>
        <w:spacing w:line="24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Выводы</w:t>
      </w:r>
    </w:p>
    <w:p w:rsidR="00E63D27" w:rsidRPr="00FC72A0" w:rsidRDefault="00E63D27" w:rsidP="00E63D27">
      <w:pPr>
        <w:spacing w:line="240" w:lineRule="auto"/>
        <w:ind w:firstLine="709"/>
        <w:contextualSpacing/>
        <w:rPr>
          <w:rFonts w:ascii="Times New Roman" w:hAnsi="Times New Roman" w:cs="Times New Roman"/>
          <w:b/>
          <w:sz w:val="24"/>
          <w:szCs w:val="24"/>
        </w:rPr>
      </w:pPr>
    </w:p>
    <w:p w:rsidR="00E63D27" w:rsidRPr="00E7444E"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6. «Характеристика ассортимента, инвентаря».</w:t>
      </w:r>
    </w:p>
    <w:p w:rsidR="00E63D27" w:rsidRDefault="00E63D27" w:rsidP="00E63D27">
      <w:pPr>
        <w:spacing w:line="240" w:lineRule="auto"/>
        <w:ind w:firstLine="709"/>
        <w:rPr>
          <w:rFonts w:ascii="Times New Roman" w:hAnsi="Times New Roman" w:cs="Times New Roman"/>
          <w:b/>
          <w:sz w:val="24"/>
          <w:szCs w:val="24"/>
        </w:rPr>
      </w:pPr>
      <w:r w:rsidRPr="00FC72A0">
        <w:rPr>
          <w:rFonts w:ascii="Times New Roman" w:hAnsi="Times New Roman" w:cs="Times New Roman"/>
          <w:b/>
          <w:sz w:val="24"/>
          <w:szCs w:val="24"/>
        </w:rPr>
        <w:t>Результат освоения</w:t>
      </w:r>
      <w:r>
        <w:rPr>
          <w:rFonts w:ascii="Times New Roman" w:hAnsi="Times New Roman" w:cs="Times New Roman"/>
          <w:b/>
          <w:sz w:val="24"/>
          <w:szCs w:val="24"/>
        </w:rPr>
        <w:t>: изучить ассортимент инвентаря.</w:t>
      </w:r>
    </w:p>
    <w:p w:rsidR="00E63D27" w:rsidRDefault="00E63D27" w:rsidP="00E63D27">
      <w:pPr>
        <w:spacing w:line="240" w:lineRule="auto"/>
        <w:ind w:firstLine="709"/>
        <w:rPr>
          <w:rFonts w:ascii="Times New Roman" w:hAnsi="Times New Roman" w:cs="Times New Roman"/>
          <w:b/>
          <w:sz w:val="24"/>
          <w:szCs w:val="24"/>
        </w:rPr>
      </w:pPr>
      <w:r w:rsidRPr="00437779">
        <w:rPr>
          <w:rFonts w:ascii="Times New Roman" w:hAnsi="Times New Roman" w:cs="Times New Roman"/>
          <w:b/>
          <w:noProof/>
          <w:sz w:val="24"/>
          <w:szCs w:val="24"/>
          <w:lang w:eastAsia="ru-RU"/>
        </w:rPr>
        <w:lastRenderedPageBreak/>
        <w:drawing>
          <wp:inline distT="0" distB="0" distL="0" distR="0" wp14:anchorId="68C7FF0F" wp14:editId="5B90C98D">
            <wp:extent cx="3070225" cy="2302669"/>
            <wp:effectExtent l="0" t="0" r="0" b="2540"/>
            <wp:docPr id="16" name="Рисунок 16" descr="https://fsd.multiurok.ru/html/2021/02/09/s_60228ba8118db/163288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2/09/s_60228ba8118db/1632880_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1450" cy="2303588"/>
                    </a:xfrm>
                    <a:prstGeom prst="rect">
                      <a:avLst/>
                    </a:prstGeom>
                    <a:noFill/>
                    <a:ln>
                      <a:noFill/>
                    </a:ln>
                  </pic:spPr>
                </pic:pic>
              </a:graphicData>
            </a:graphic>
          </wp:inline>
        </w:drawing>
      </w:r>
    </w:p>
    <w:p w:rsidR="00E63D27" w:rsidRPr="00437779" w:rsidRDefault="00E63D27" w:rsidP="00E63D27">
      <w:pPr>
        <w:spacing w:line="240" w:lineRule="auto"/>
        <w:ind w:firstLine="709"/>
        <w:contextualSpacing/>
        <w:jc w:val="both"/>
        <w:rPr>
          <w:rFonts w:ascii="Times New Roman" w:hAnsi="Times New Roman" w:cs="Times New Roman"/>
          <w:sz w:val="24"/>
          <w:szCs w:val="24"/>
        </w:rPr>
      </w:pPr>
      <w:r w:rsidRPr="00437779">
        <w:rPr>
          <w:rFonts w:ascii="Times New Roman" w:hAnsi="Times New Roman" w:cs="Times New Roman"/>
          <w:sz w:val="24"/>
          <w:szCs w:val="24"/>
        </w:rPr>
        <w:t xml:space="preserve">Цехи оснащают оборудованием, соответствующим происходящим в них технологическим процессам: ¾ механическим – </w:t>
      </w:r>
      <w:proofErr w:type="spellStart"/>
      <w:r w:rsidRPr="00437779">
        <w:rPr>
          <w:rFonts w:ascii="Times New Roman" w:hAnsi="Times New Roman" w:cs="Times New Roman"/>
          <w:sz w:val="24"/>
          <w:szCs w:val="24"/>
        </w:rPr>
        <w:t>просеиватель</w:t>
      </w:r>
      <w:proofErr w:type="spellEnd"/>
      <w:r w:rsidRPr="00437779">
        <w:rPr>
          <w:rFonts w:ascii="Times New Roman" w:hAnsi="Times New Roman" w:cs="Times New Roman"/>
          <w:sz w:val="24"/>
          <w:szCs w:val="24"/>
        </w:rPr>
        <w:t xml:space="preserve">, тестомесильные машины, </w:t>
      </w:r>
      <w:proofErr w:type="spellStart"/>
      <w:r w:rsidRPr="00437779">
        <w:rPr>
          <w:rFonts w:ascii="Times New Roman" w:hAnsi="Times New Roman" w:cs="Times New Roman"/>
          <w:sz w:val="24"/>
          <w:szCs w:val="24"/>
        </w:rPr>
        <w:t>дежеопрокидыватели</w:t>
      </w:r>
      <w:proofErr w:type="spellEnd"/>
      <w:r w:rsidRPr="00437779">
        <w:rPr>
          <w:rFonts w:ascii="Times New Roman" w:hAnsi="Times New Roman" w:cs="Times New Roman"/>
          <w:sz w:val="24"/>
          <w:szCs w:val="24"/>
        </w:rPr>
        <w:t xml:space="preserve">, делительно-округлительные автоматы, тестораскаточные машины, машины для отсадки заготовок из теста, </w:t>
      </w:r>
      <w:proofErr w:type="spellStart"/>
      <w:r w:rsidRPr="00437779">
        <w:rPr>
          <w:rFonts w:ascii="Times New Roman" w:hAnsi="Times New Roman" w:cs="Times New Roman"/>
          <w:sz w:val="24"/>
          <w:szCs w:val="24"/>
        </w:rPr>
        <w:t>взбивальные</w:t>
      </w:r>
      <w:proofErr w:type="spellEnd"/>
      <w:r w:rsidRPr="00437779">
        <w:rPr>
          <w:rFonts w:ascii="Times New Roman" w:hAnsi="Times New Roman" w:cs="Times New Roman"/>
          <w:sz w:val="24"/>
          <w:szCs w:val="24"/>
        </w:rPr>
        <w:t xml:space="preserve"> машины, универсальные приводы, комплексы для очистки мешков от мучной пыли и тестовой корки; ¾ холодильным – холодильные шкафы различной вместимости, столы с охлаждаемой поверхностью для раскатки и разделки изделий из песочного и слоеного теста, холодильные разборные камеры для хранения продуктов, полуфабрикатов (слоеного теста, начинок, кремов, сиропов и др.)</w:t>
      </w:r>
    </w:p>
    <w:p w:rsidR="00E63D27" w:rsidRPr="00437779" w:rsidRDefault="00E63D27" w:rsidP="00E63D27">
      <w:pPr>
        <w:spacing w:line="240" w:lineRule="auto"/>
        <w:ind w:firstLine="709"/>
        <w:contextualSpacing/>
        <w:jc w:val="both"/>
        <w:rPr>
          <w:rFonts w:ascii="Times New Roman" w:hAnsi="Times New Roman" w:cs="Times New Roman"/>
          <w:sz w:val="24"/>
          <w:szCs w:val="24"/>
        </w:rPr>
      </w:pPr>
      <w:r w:rsidRPr="00437779">
        <w:rPr>
          <w:rFonts w:ascii="Times New Roman" w:hAnsi="Times New Roman" w:cs="Times New Roman"/>
          <w:sz w:val="24"/>
          <w:szCs w:val="24"/>
        </w:rPr>
        <w:t xml:space="preserve">Инвентарь. Разделочные доски, веселки, шумовки, грохот, сита, кондитерские мешки, наконечники, специальные шприцы, скалки, формочки, выемки, гребенки и т.д. ¾ тепловым – печи, автоматы для жарения пирожков, пекарные </w:t>
      </w:r>
      <w:proofErr w:type="spellStart"/>
      <w:r w:rsidRPr="00437779">
        <w:rPr>
          <w:rFonts w:ascii="Times New Roman" w:hAnsi="Times New Roman" w:cs="Times New Roman"/>
          <w:sz w:val="24"/>
          <w:szCs w:val="24"/>
        </w:rPr>
        <w:t>трехкамерные</w:t>
      </w:r>
      <w:proofErr w:type="spellEnd"/>
      <w:r w:rsidRPr="00437779">
        <w:rPr>
          <w:rFonts w:ascii="Times New Roman" w:hAnsi="Times New Roman" w:cs="Times New Roman"/>
          <w:sz w:val="24"/>
          <w:szCs w:val="24"/>
        </w:rPr>
        <w:t xml:space="preserve"> шкафы, сковороды, </w:t>
      </w:r>
      <w:proofErr w:type="spellStart"/>
      <w:r w:rsidRPr="00437779">
        <w:rPr>
          <w:rFonts w:ascii="Times New Roman" w:hAnsi="Times New Roman" w:cs="Times New Roman"/>
          <w:sz w:val="24"/>
          <w:szCs w:val="24"/>
        </w:rPr>
        <w:t>расстоечные</w:t>
      </w:r>
      <w:proofErr w:type="spellEnd"/>
      <w:r w:rsidRPr="00437779">
        <w:rPr>
          <w:rFonts w:ascii="Times New Roman" w:hAnsi="Times New Roman" w:cs="Times New Roman"/>
          <w:sz w:val="24"/>
          <w:szCs w:val="24"/>
        </w:rPr>
        <w:t xml:space="preserve"> шкафы, автоклавы, комплексы с </w:t>
      </w:r>
      <w:proofErr w:type="spellStart"/>
      <w:r w:rsidRPr="00437779">
        <w:rPr>
          <w:rFonts w:ascii="Times New Roman" w:hAnsi="Times New Roman" w:cs="Times New Roman"/>
          <w:sz w:val="24"/>
          <w:szCs w:val="24"/>
        </w:rPr>
        <w:t>трехполочными</w:t>
      </w:r>
      <w:proofErr w:type="spellEnd"/>
      <w:r w:rsidRPr="00437779">
        <w:rPr>
          <w:rFonts w:ascii="Times New Roman" w:hAnsi="Times New Roman" w:cs="Times New Roman"/>
          <w:sz w:val="24"/>
          <w:szCs w:val="24"/>
        </w:rPr>
        <w:t xml:space="preserve"> люльками для </w:t>
      </w:r>
      <w:proofErr w:type="spellStart"/>
      <w:r w:rsidRPr="00437779">
        <w:rPr>
          <w:rFonts w:ascii="Times New Roman" w:hAnsi="Times New Roman" w:cs="Times New Roman"/>
          <w:sz w:val="24"/>
          <w:szCs w:val="24"/>
        </w:rPr>
        <w:t>расстойки</w:t>
      </w:r>
      <w:proofErr w:type="spellEnd"/>
      <w:r w:rsidRPr="00437779">
        <w:rPr>
          <w:rFonts w:ascii="Times New Roman" w:hAnsi="Times New Roman" w:cs="Times New Roman"/>
          <w:sz w:val="24"/>
          <w:szCs w:val="24"/>
        </w:rPr>
        <w:t xml:space="preserve"> теста; ¾ вспомогательным – производственные столы, передвижные стеллажи, подтоварники, секции-столы с охлаждаемым шкафом, шкафы для сушки кондитерских мешков, </w:t>
      </w:r>
      <w:proofErr w:type="spellStart"/>
      <w:r w:rsidRPr="00437779">
        <w:rPr>
          <w:rFonts w:ascii="Times New Roman" w:hAnsi="Times New Roman" w:cs="Times New Roman"/>
          <w:sz w:val="24"/>
          <w:szCs w:val="24"/>
        </w:rPr>
        <w:t>дежи</w:t>
      </w:r>
      <w:proofErr w:type="spellEnd"/>
      <w:r w:rsidRPr="00437779">
        <w:rPr>
          <w:rFonts w:ascii="Times New Roman" w:hAnsi="Times New Roman" w:cs="Times New Roman"/>
          <w:sz w:val="24"/>
          <w:szCs w:val="24"/>
        </w:rPr>
        <w:t xml:space="preserve"> к тестомесильным машинам, моечные ванны с сетками-вкладышами.</w:t>
      </w:r>
    </w:p>
    <w:p w:rsidR="00E63D27" w:rsidRPr="00437779" w:rsidRDefault="00E63D27" w:rsidP="00E63D27">
      <w:pPr>
        <w:spacing w:line="240" w:lineRule="auto"/>
        <w:ind w:firstLine="709"/>
        <w:contextualSpacing/>
        <w:jc w:val="both"/>
        <w:rPr>
          <w:rFonts w:ascii="Times New Roman" w:hAnsi="Times New Roman" w:cs="Times New Roman"/>
          <w:sz w:val="24"/>
          <w:szCs w:val="24"/>
        </w:rPr>
      </w:pPr>
      <w:r w:rsidRPr="00437779">
        <w:rPr>
          <w:rFonts w:ascii="Times New Roman" w:hAnsi="Times New Roman" w:cs="Times New Roman"/>
          <w:sz w:val="24"/>
          <w:szCs w:val="24"/>
        </w:rPr>
        <w:t>Инструменты (ножи, тяпки, поварское иглы, лопатки, шумовка) Поварские ножи, как и разделочные доски, необходимо закреплять за рабочим местом и соответственно маркировать.</w:t>
      </w:r>
    </w:p>
    <w:p w:rsidR="00E63D27" w:rsidRPr="00437779" w:rsidRDefault="00E63D27" w:rsidP="00E63D27">
      <w:pPr>
        <w:spacing w:line="240" w:lineRule="auto"/>
        <w:ind w:firstLine="709"/>
        <w:contextualSpacing/>
        <w:jc w:val="both"/>
        <w:rPr>
          <w:rFonts w:ascii="Times New Roman" w:hAnsi="Times New Roman" w:cs="Times New Roman"/>
          <w:sz w:val="24"/>
          <w:szCs w:val="24"/>
        </w:rPr>
      </w:pPr>
      <w:r w:rsidRPr="00437779">
        <w:rPr>
          <w:rFonts w:ascii="Times New Roman" w:hAnsi="Times New Roman" w:cs="Times New Roman"/>
          <w:sz w:val="24"/>
          <w:szCs w:val="24"/>
        </w:rPr>
        <w:t xml:space="preserve">Кухонная посуда и тара. Кухонную посуду (кастрюли, </w:t>
      </w:r>
      <w:proofErr w:type="spellStart"/>
      <w:r w:rsidRPr="00437779">
        <w:rPr>
          <w:rFonts w:ascii="Times New Roman" w:hAnsi="Times New Roman" w:cs="Times New Roman"/>
          <w:sz w:val="24"/>
          <w:szCs w:val="24"/>
        </w:rPr>
        <w:t>наплитные</w:t>
      </w:r>
      <w:proofErr w:type="spellEnd"/>
      <w:r w:rsidRPr="00437779">
        <w:rPr>
          <w:rFonts w:ascii="Times New Roman" w:hAnsi="Times New Roman" w:cs="Times New Roman"/>
          <w:sz w:val="24"/>
          <w:szCs w:val="24"/>
        </w:rPr>
        <w:t xml:space="preserve"> котлы не более 60л, сотейники, чайники) изготавливают из нержавеющей стали, алюминия, дюралюминия с гладкой поверхностью. Все котлы закрепляют за определенными цехами и маркируют в зависимости от приготовляемых блюд.</w:t>
      </w:r>
    </w:p>
    <w:p w:rsidR="00E63D27" w:rsidRDefault="00E63D27" w:rsidP="00E63D27">
      <w:pPr>
        <w:spacing w:line="240" w:lineRule="auto"/>
        <w:jc w:val="center"/>
        <w:rPr>
          <w:rFonts w:ascii="Times New Roman" w:hAnsi="Times New Roman" w:cs="Times New Roman"/>
          <w:b/>
          <w:sz w:val="24"/>
          <w:szCs w:val="24"/>
        </w:rPr>
      </w:pPr>
    </w:p>
    <w:p w:rsidR="00E63D27" w:rsidRDefault="00E63D27" w:rsidP="00E63D27">
      <w:pPr>
        <w:spacing w:line="240" w:lineRule="auto"/>
        <w:jc w:val="center"/>
        <w:rPr>
          <w:rFonts w:ascii="Times New Roman" w:hAnsi="Times New Roman" w:cs="Times New Roman"/>
          <w:b/>
          <w:sz w:val="24"/>
          <w:szCs w:val="24"/>
        </w:rPr>
      </w:pPr>
      <w:r>
        <w:rPr>
          <w:noProof/>
          <w:lang w:eastAsia="ru-RU"/>
        </w:rPr>
        <w:lastRenderedPageBreak/>
        <w:drawing>
          <wp:inline distT="0" distB="0" distL="0" distR="0" wp14:anchorId="5C90FDAA" wp14:editId="41603B9F">
            <wp:extent cx="4813300" cy="3609975"/>
            <wp:effectExtent l="0" t="0" r="6350" b="9525"/>
            <wp:docPr id="17" name="Рисунок 17" descr="https://pdnr.ru/poisk-ruru/baza25/471162113264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dnr.ru/poisk-ruru/baza25/4711621132646.files/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729" cy="3608047"/>
                    </a:xfrm>
                    <a:prstGeom prst="rect">
                      <a:avLst/>
                    </a:prstGeom>
                    <a:noFill/>
                    <a:ln>
                      <a:noFill/>
                    </a:ln>
                  </pic:spPr>
                </pic:pic>
              </a:graphicData>
            </a:graphic>
          </wp:inline>
        </w:drawing>
      </w:r>
    </w:p>
    <w:p w:rsidR="00E63D27" w:rsidRDefault="00E63D27" w:rsidP="00E63D27">
      <w:pPr>
        <w:spacing w:line="240" w:lineRule="auto"/>
        <w:rPr>
          <w:rFonts w:ascii="Times New Roman" w:hAnsi="Times New Roman" w:cs="Times New Roman"/>
          <w:b/>
          <w:sz w:val="24"/>
          <w:szCs w:val="24"/>
        </w:rPr>
      </w:pPr>
      <w:r>
        <w:rPr>
          <w:rFonts w:ascii="Times New Roman" w:hAnsi="Times New Roman" w:cs="Times New Roman"/>
          <w:b/>
          <w:sz w:val="24"/>
          <w:szCs w:val="24"/>
        </w:rPr>
        <w:t>Выводы</w:t>
      </w:r>
    </w:p>
    <w:p w:rsidR="00E63D27" w:rsidRDefault="00E63D27" w:rsidP="00E63D27">
      <w:pPr>
        <w:spacing w:line="240" w:lineRule="auto"/>
        <w:jc w:val="center"/>
        <w:rPr>
          <w:rFonts w:ascii="Times New Roman" w:hAnsi="Times New Roman" w:cs="Times New Roman"/>
          <w:b/>
          <w:sz w:val="24"/>
          <w:szCs w:val="24"/>
        </w:rPr>
      </w:pPr>
    </w:p>
    <w:p w:rsidR="00E63D27" w:rsidRPr="00076240" w:rsidRDefault="00E63D27" w:rsidP="00E63D27">
      <w:pPr>
        <w:spacing w:line="240" w:lineRule="auto"/>
        <w:jc w:val="center"/>
        <w:rPr>
          <w:rFonts w:ascii="Times New Roman" w:hAnsi="Times New Roman" w:cs="Times New Roman"/>
          <w:b/>
          <w:sz w:val="24"/>
          <w:szCs w:val="24"/>
        </w:rPr>
      </w:pPr>
      <w:r w:rsidRPr="00076240">
        <w:rPr>
          <w:rFonts w:ascii="Times New Roman" w:hAnsi="Times New Roman" w:cs="Times New Roman"/>
          <w:b/>
          <w:sz w:val="24"/>
          <w:szCs w:val="24"/>
        </w:rPr>
        <w:t>Практическое занятие № 7. «Маркировка производственного инвентаря»</w:t>
      </w:r>
    </w:p>
    <w:p w:rsidR="00E63D27" w:rsidRDefault="00E63D27" w:rsidP="00E63D27">
      <w:pPr>
        <w:pStyle w:val="Default"/>
        <w:contextualSpacing/>
        <w:jc w:val="both"/>
      </w:pPr>
      <w:r w:rsidRPr="00FC72A0">
        <w:rPr>
          <w:b/>
        </w:rPr>
        <w:t>Результат освоения:</w:t>
      </w:r>
      <w:r>
        <w:rPr>
          <w:b/>
          <w:i/>
        </w:rPr>
        <w:t xml:space="preserve"> </w:t>
      </w:r>
      <w:r>
        <w:t>Научить распознавать маркировку кухонного инвентаря. Выбирать инвентарь для выполнения работ согласно маркировке.</w:t>
      </w:r>
    </w:p>
    <w:p w:rsidR="00E63D27" w:rsidRPr="00351A67" w:rsidRDefault="00E63D27" w:rsidP="00E63D27">
      <w:pPr>
        <w:pStyle w:val="Default"/>
        <w:contextualSpacing/>
        <w:jc w:val="both"/>
        <w:rPr>
          <w:b/>
        </w:rPr>
      </w:pPr>
      <w:r w:rsidRPr="00351A67">
        <w:rPr>
          <w:b/>
        </w:rPr>
        <w:t>Пояснения к работе</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 xml:space="preserve">Кухонная посуда и разделочный инвентарь, используемые в </w:t>
      </w:r>
      <w:r>
        <w:rPr>
          <w:rFonts w:ascii="Times New Roman" w:hAnsi="Times New Roman" w:cs="Times New Roman"/>
        </w:rPr>
        <w:t xml:space="preserve">предприятиях питания </w:t>
      </w:r>
      <w:r w:rsidRPr="00254271">
        <w:rPr>
          <w:rFonts w:ascii="Times New Roman" w:hAnsi="Times New Roman" w:cs="Times New Roman"/>
        </w:rPr>
        <w:t xml:space="preserve">для хранения и технологической обработки продукции, </w:t>
      </w:r>
      <w:proofErr w:type="gramStart"/>
      <w:r w:rsidRPr="00254271">
        <w:rPr>
          <w:rFonts w:ascii="Times New Roman" w:hAnsi="Times New Roman" w:cs="Times New Roman"/>
        </w:rPr>
        <w:t>должны  быть</w:t>
      </w:r>
      <w:proofErr w:type="gramEnd"/>
      <w:r w:rsidRPr="00254271">
        <w:rPr>
          <w:rFonts w:ascii="Times New Roman" w:hAnsi="Times New Roman" w:cs="Times New Roman"/>
        </w:rPr>
        <w:t xml:space="preserve"> изготовлены из материалов, безопасных для здоровья человека.</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Не допускается использование кухонной посуды деформированной, с поврежденной эмалью, из пластмассы не для пищевых целей, разделочных досок и мелкого деревянного инвентаря с трещинами и механическими повреждениями</w:t>
      </w:r>
      <w:r>
        <w:rPr>
          <w:rFonts w:ascii="Times New Roman" w:hAnsi="Times New Roman" w:cs="Times New Roman"/>
        </w:rPr>
        <w:t>.</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proofErr w:type="spellStart"/>
      <w:r w:rsidRPr="00254271">
        <w:rPr>
          <w:rFonts w:ascii="Times New Roman" w:hAnsi="Times New Roman" w:cs="Times New Roman"/>
        </w:rPr>
        <w:t>СанПин</w:t>
      </w:r>
      <w:proofErr w:type="spellEnd"/>
      <w:r w:rsidRPr="00254271">
        <w:rPr>
          <w:rFonts w:ascii="Times New Roman" w:hAnsi="Times New Roman" w:cs="Times New Roman"/>
        </w:rPr>
        <w:t xml:space="preserve"> 2.4.5.2409-08 </w:t>
      </w:r>
      <w:proofErr w:type="gramStart"/>
      <w:r w:rsidRPr="00254271">
        <w:rPr>
          <w:rFonts w:ascii="Times New Roman" w:hAnsi="Times New Roman" w:cs="Times New Roman"/>
        </w:rPr>
        <w:t>п.4.12  не</w:t>
      </w:r>
      <w:proofErr w:type="gramEnd"/>
      <w:r w:rsidRPr="00254271">
        <w:rPr>
          <w:rFonts w:ascii="Times New Roman" w:hAnsi="Times New Roman" w:cs="Times New Roman"/>
        </w:rPr>
        <w:t xml:space="preserve"> допускается использование разделочных досок из пластмассы и прессованной фанеры, с трещинами и механическими повреждениями.</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proofErr w:type="spellStart"/>
      <w:r w:rsidRPr="00254271">
        <w:rPr>
          <w:rFonts w:ascii="Times New Roman" w:hAnsi="Times New Roman" w:cs="Times New Roman"/>
        </w:rPr>
        <w:t>СанПин</w:t>
      </w:r>
      <w:proofErr w:type="spellEnd"/>
      <w:r w:rsidRPr="00254271">
        <w:rPr>
          <w:rFonts w:ascii="Times New Roman" w:hAnsi="Times New Roman" w:cs="Times New Roman"/>
        </w:rPr>
        <w:t xml:space="preserve"> 2.4.1.3049 -</w:t>
      </w:r>
      <w:proofErr w:type="gramStart"/>
      <w:r w:rsidRPr="00254271">
        <w:rPr>
          <w:rFonts w:ascii="Times New Roman" w:hAnsi="Times New Roman" w:cs="Times New Roman"/>
        </w:rPr>
        <w:t>13  п.</w:t>
      </w:r>
      <w:proofErr w:type="gramEnd"/>
      <w:r w:rsidRPr="00254271">
        <w:rPr>
          <w:rFonts w:ascii="Times New Roman" w:hAnsi="Times New Roman" w:cs="Times New Roman"/>
        </w:rPr>
        <w:t>13.3. для разделки сырых и готовых продуктов используются доски из дерева твердых пород (или других материалов, разрешенных для контакта с пищевыми продуктами, подвергающихся мытью и дезинфекции) без дефектов (щелей, зазоров и др.);</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Приготовление компотов и киселей осуществляется в кухонной посуде из нержавеющей стали.  Почему нельзя использовать для этих целей алюминиевую посуду? Потому что, поверхность такой посуды может вступать в активную реакцию с кислыми или щелочными продуктами, высвобождая вредный для здоровья металл.</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 xml:space="preserve">Для того чтобы не допустить контакта сырой и готовой продукции при их технологической обработке и исключить попадание микроорганизмов из сырой продукции в готовую продукцию, должны использоваться раздельная кухонная посуда и инвентарь со специальной маркировкой. </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Разделочный инвентарь (разделочные доски и ножи) должен быть с маркировкой: СМ – сырое мясо, СК – сырые куры, СР – сырая рыба, СО – сырые овощи, ВМ – вареное мясо, ВР – вареная рыба, ВК – вареные куры, ВО – вареные овощи, Гастрономия, Сельдь, Х – хлеб, Зелень. Инвентарь для нарезки сырых овощей для салатов в холодном цехе целесообразно промаркировать СО ХЦ (сырые овощи холодный цех).</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 xml:space="preserve">Маркировка кухонной </w:t>
      </w:r>
      <w:proofErr w:type="spellStart"/>
      <w:proofErr w:type="gramStart"/>
      <w:r w:rsidRPr="00254271">
        <w:rPr>
          <w:rFonts w:ascii="Times New Roman" w:hAnsi="Times New Roman" w:cs="Times New Roman"/>
        </w:rPr>
        <w:t>посуды:I</w:t>
      </w:r>
      <w:proofErr w:type="spellEnd"/>
      <w:proofErr w:type="gramEnd"/>
      <w:r w:rsidRPr="00254271">
        <w:rPr>
          <w:rFonts w:ascii="Times New Roman" w:hAnsi="Times New Roman" w:cs="Times New Roman"/>
        </w:rPr>
        <w:t xml:space="preserve"> блюдо, </w:t>
      </w:r>
      <w:proofErr w:type="spellStart"/>
      <w:r w:rsidRPr="00254271">
        <w:rPr>
          <w:rFonts w:ascii="Times New Roman" w:hAnsi="Times New Roman" w:cs="Times New Roman"/>
        </w:rPr>
        <w:t>IIблюдо,III</w:t>
      </w:r>
      <w:proofErr w:type="spellEnd"/>
      <w:r w:rsidRPr="00254271">
        <w:rPr>
          <w:rFonts w:ascii="Times New Roman" w:hAnsi="Times New Roman" w:cs="Times New Roman"/>
        </w:rPr>
        <w:t xml:space="preserve"> блюдо, Молоко, СО, СМ, СК, ВО, СР, Крупы, Сахар, Масло, Сметана, Фрукты, Яйцо чистое, Гарниры, Х, З, Г и т.д.</w:t>
      </w:r>
    </w:p>
    <w:p w:rsidR="00E63D27" w:rsidRPr="00254271" w:rsidRDefault="00E63D27" w:rsidP="00E63D27">
      <w:pPr>
        <w:tabs>
          <w:tab w:val="left" w:pos="340"/>
        </w:tabs>
        <w:spacing w:line="240" w:lineRule="auto"/>
        <w:ind w:firstLine="340"/>
        <w:contextualSpacing/>
        <w:jc w:val="both"/>
        <w:rPr>
          <w:rFonts w:ascii="Times New Roman" w:hAnsi="Times New Roman" w:cs="Times New Roman"/>
        </w:rPr>
      </w:pPr>
      <w:proofErr w:type="spellStart"/>
      <w:r w:rsidRPr="00254271">
        <w:rPr>
          <w:rFonts w:ascii="Times New Roman" w:hAnsi="Times New Roman" w:cs="Times New Roman"/>
        </w:rPr>
        <w:lastRenderedPageBreak/>
        <w:t>Гастроемкости</w:t>
      </w:r>
      <w:proofErr w:type="spellEnd"/>
      <w:r w:rsidRPr="00254271">
        <w:rPr>
          <w:rFonts w:ascii="Times New Roman" w:hAnsi="Times New Roman" w:cs="Times New Roman"/>
        </w:rPr>
        <w:t>, используемые в технологическом процессе приготовления кулинарных изделий, также должны быть промаркированы в соответствии с их назначением.</w:t>
      </w:r>
    </w:p>
    <w:p w:rsidR="00E63D27" w:rsidRDefault="00E63D27" w:rsidP="00E63D27">
      <w:pPr>
        <w:tabs>
          <w:tab w:val="left" w:pos="340"/>
        </w:tabs>
        <w:spacing w:line="240" w:lineRule="auto"/>
        <w:ind w:firstLine="340"/>
        <w:contextualSpacing/>
        <w:jc w:val="both"/>
        <w:rPr>
          <w:rFonts w:ascii="Times New Roman" w:hAnsi="Times New Roman" w:cs="Times New Roman"/>
        </w:rPr>
      </w:pPr>
      <w:r w:rsidRPr="00254271">
        <w:rPr>
          <w:rFonts w:ascii="Times New Roman" w:hAnsi="Times New Roman" w:cs="Times New Roman"/>
        </w:rPr>
        <w:t>Наносится маркировка на кухонную посуду и инвентарь аккуратно по трафарету.</w:t>
      </w:r>
    </w:p>
    <w:p w:rsidR="00E63D27" w:rsidRDefault="00E63D27" w:rsidP="00E63D27">
      <w:pPr>
        <w:tabs>
          <w:tab w:val="left" w:pos="340"/>
        </w:tabs>
        <w:spacing w:line="240" w:lineRule="auto"/>
        <w:ind w:firstLine="340"/>
        <w:contextualSpacing/>
        <w:jc w:val="both"/>
        <w:rPr>
          <w:rFonts w:ascii="Times New Roman" w:hAnsi="Times New Roman" w:cs="Times New Roman"/>
        </w:rPr>
      </w:pPr>
    </w:p>
    <w:p w:rsidR="00E63D27" w:rsidRDefault="00E63D27" w:rsidP="00E63D27">
      <w:pPr>
        <w:tabs>
          <w:tab w:val="left" w:pos="340"/>
        </w:tabs>
        <w:spacing w:line="240" w:lineRule="auto"/>
        <w:ind w:firstLine="340"/>
        <w:contextualSpacing/>
        <w:jc w:val="both"/>
        <w:rPr>
          <w:rFonts w:ascii="Times New Roman" w:hAnsi="Times New Roman" w:cs="Times New Roman"/>
        </w:rPr>
      </w:pPr>
      <w:r>
        <w:rPr>
          <w:rFonts w:ascii="Times New Roman" w:hAnsi="Times New Roman" w:cs="Times New Roman"/>
        </w:rPr>
        <w:t>Задание 1.</w:t>
      </w:r>
    </w:p>
    <w:p w:rsidR="00E63D27" w:rsidRDefault="00E63D27" w:rsidP="00E63D27">
      <w:pPr>
        <w:tabs>
          <w:tab w:val="left" w:pos="340"/>
        </w:tabs>
        <w:spacing w:line="240" w:lineRule="auto"/>
        <w:ind w:firstLine="340"/>
        <w:contextualSpacing/>
        <w:jc w:val="both"/>
        <w:rPr>
          <w:rFonts w:ascii="Times New Roman" w:hAnsi="Times New Roman" w:cs="Times New Roman"/>
        </w:rPr>
      </w:pPr>
      <w:r>
        <w:rPr>
          <w:rFonts w:ascii="Times New Roman" w:hAnsi="Times New Roman" w:cs="Times New Roman"/>
        </w:rPr>
        <w:t>Рассмотрите инвентарь и разделочные доски в лаборатории. Определите правильность их маркировки.</w:t>
      </w:r>
    </w:p>
    <w:p w:rsidR="00E63D27" w:rsidRDefault="00E63D27" w:rsidP="00E63D27">
      <w:pPr>
        <w:tabs>
          <w:tab w:val="left" w:pos="340"/>
        </w:tabs>
        <w:spacing w:line="240" w:lineRule="auto"/>
        <w:ind w:firstLine="340"/>
        <w:contextualSpacing/>
        <w:jc w:val="both"/>
        <w:rPr>
          <w:rFonts w:ascii="Times New Roman" w:hAnsi="Times New Roman" w:cs="Times New Roman"/>
        </w:rPr>
      </w:pPr>
      <w:r>
        <w:rPr>
          <w:rFonts w:ascii="Times New Roman" w:hAnsi="Times New Roman" w:cs="Times New Roman"/>
        </w:rPr>
        <w:t xml:space="preserve">Задание 2 </w:t>
      </w:r>
    </w:p>
    <w:p w:rsidR="00E63D27" w:rsidRDefault="00E63D27" w:rsidP="00E63D27">
      <w:pPr>
        <w:tabs>
          <w:tab w:val="left" w:pos="340"/>
        </w:tabs>
        <w:spacing w:line="240" w:lineRule="auto"/>
        <w:ind w:firstLine="340"/>
        <w:contextualSpacing/>
        <w:jc w:val="both"/>
        <w:rPr>
          <w:rFonts w:ascii="Times New Roman" w:hAnsi="Times New Roman" w:cs="Times New Roman"/>
        </w:rPr>
      </w:pPr>
      <w:r>
        <w:rPr>
          <w:rFonts w:ascii="Times New Roman" w:hAnsi="Times New Roman" w:cs="Times New Roman"/>
        </w:rPr>
        <w:t>Заполните таблицу: Маркировка разделочных досок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4"/>
      </w:tblGrid>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 xml:space="preserve">Вид продукта </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 xml:space="preserve">Маркировка </w:t>
            </w: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сырое мясо</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сырые куры</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 xml:space="preserve"> Х</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сырая рыба</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сырые овощи</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вареное мясо</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вареные овощи</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вареная рыба</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Гастрономия</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хлеб</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Зелен</w:t>
            </w:r>
          </w:p>
        </w:tc>
        <w:tc>
          <w:tcPr>
            <w:tcW w:w="4999"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p>
        </w:tc>
      </w:tr>
    </w:tbl>
    <w:p w:rsidR="00E63D27" w:rsidRPr="00351A67" w:rsidRDefault="00E63D27" w:rsidP="00E63D27">
      <w:pPr>
        <w:tabs>
          <w:tab w:val="left" w:pos="340"/>
        </w:tabs>
        <w:spacing w:line="240" w:lineRule="auto"/>
        <w:ind w:firstLine="340"/>
        <w:contextualSpacing/>
        <w:rPr>
          <w:rFonts w:ascii="Times New Roman" w:hAnsi="Times New Roman" w:cs="Times New Roman"/>
        </w:rPr>
      </w:pPr>
    </w:p>
    <w:p w:rsidR="00E63D27" w:rsidRPr="00351A67" w:rsidRDefault="00E63D27" w:rsidP="00E63D27">
      <w:pPr>
        <w:spacing w:line="240" w:lineRule="auto"/>
        <w:contextualSpacing/>
        <w:rPr>
          <w:rFonts w:ascii="Times New Roman" w:hAnsi="Times New Roman" w:cs="Times New Roman"/>
        </w:rPr>
      </w:pPr>
      <w:r w:rsidRPr="00351A67">
        <w:rPr>
          <w:rFonts w:ascii="Times New Roman" w:hAnsi="Times New Roman" w:cs="Times New Roman"/>
        </w:rPr>
        <w:t>Задание 3</w:t>
      </w:r>
    </w:p>
    <w:p w:rsidR="00E63D27" w:rsidRPr="00351A67" w:rsidRDefault="00E63D27" w:rsidP="00E63D27">
      <w:pPr>
        <w:spacing w:line="240" w:lineRule="auto"/>
        <w:contextualSpacing/>
        <w:jc w:val="center"/>
        <w:rPr>
          <w:rFonts w:ascii="Times New Roman" w:hAnsi="Times New Roman" w:cs="Times New Roman"/>
          <w:i/>
        </w:rPr>
      </w:pPr>
      <w:r w:rsidRPr="00351A67">
        <w:rPr>
          <w:rFonts w:ascii="Times New Roman" w:hAnsi="Times New Roman" w:cs="Times New Roman"/>
          <w:i/>
        </w:rPr>
        <w:t>Выберите правильный вариант ответа</w:t>
      </w:r>
    </w:p>
    <w:p w:rsidR="00E63D27" w:rsidRPr="00351A67" w:rsidRDefault="00E63D27" w:rsidP="00E63D27">
      <w:pPr>
        <w:spacing w:line="240" w:lineRule="auto"/>
        <w:contextualSpacing/>
        <w:jc w:val="center"/>
        <w:rPr>
          <w:rFonts w:ascii="Times New Roman" w:hAnsi="Times New Roman" w:cs="Times New Roman"/>
          <w:i/>
        </w:rPr>
      </w:pPr>
    </w:p>
    <w:p w:rsidR="00E63D27" w:rsidRPr="00351A67" w:rsidRDefault="00E63D27" w:rsidP="00E63D27">
      <w:pPr>
        <w:pStyle w:val="a5"/>
        <w:numPr>
          <w:ilvl w:val="0"/>
          <w:numId w:val="25"/>
        </w:numPr>
        <w:spacing w:after="0" w:line="240" w:lineRule="auto"/>
        <w:jc w:val="center"/>
        <w:rPr>
          <w:rFonts w:ascii="Times New Roman" w:hAnsi="Times New Roman"/>
          <w:sz w:val="24"/>
          <w:szCs w:val="24"/>
        </w:rPr>
      </w:pPr>
      <w:r w:rsidRPr="00351A67">
        <w:rPr>
          <w:rFonts w:ascii="Times New Roman" w:hAnsi="Times New Roman"/>
          <w:sz w:val="24"/>
          <w:szCs w:val="24"/>
        </w:rPr>
        <w:t>С какой целью маркируют разделочный инвентарь?</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proofErr w:type="gramStart"/>
      <w:r w:rsidRPr="00351A67">
        <w:rPr>
          <w:rFonts w:ascii="Times New Roman" w:eastAsia="Times New Roman" w:hAnsi="Times New Roman"/>
          <w:color w:val="333333"/>
          <w:sz w:val="24"/>
          <w:szCs w:val="24"/>
          <w:lang w:eastAsia="ru-RU"/>
        </w:rPr>
        <w:t>А)В</w:t>
      </w:r>
      <w:proofErr w:type="gramEnd"/>
      <w:r w:rsidRPr="00351A67">
        <w:rPr>
          <w:rFonts w:ascii="Times New Roman" w:eastAsia="Times New Roman" w:hAnsi="Times New Roman"/>
          <w:color w:val="333333"/>
          <w:sz w:val="24"/>
          <w:szCs w:val="24"/>
          <w:lang w:eastAsia="ru-RU"/>
        </w:rPr>
        <w:t xml:space="preserve"> целях предупреждения инфекционных заболеваний</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Б) Просто так</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В) для удобства в использовании</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p>
    <w:p w:rsidR="00E63D27" w:rsidRPr="00351A67" w:rsidRDefault="00E63D27" w:rsidP="00E63D27">
      <w:pPr>
        <w:pStyle w:val="a5"/>
        <w:numPr>
          <w:ilvl w:val="0"/>
          <w:numId w:val="25"/>
        </w:numPr>
        <w:spacing w:after="0" w:line="240" w:lineRule="auto"/>
        <w:rPr>
          <w:rFonts w:ascii="Times New Roman" w:hAnsi="Times New Roman"/>
          <w:sz w:val="24"/>
          <w:szCs w:val="24"/>
        </w:rPr>
      </w:pPr>
      <w:r w:rsidRPr="00351A67">
        <w:rPr>
          <w:rFonts w:ascii="Times New Roman" w:eastAsia="Times New Roman" w:hAnsi="Times New Roman"/>
          <w:color w:val="333333"/>
          <w:sz w:val="24"/>
          <w:szCs w:val="24"/>
          <w:lang w:eastAsia="ru-RU"/>
        </w:rPr>
        <w:t>Какое оборудование маркируют</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А) холодильные шкафы, производственные столы</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Б) электрические плиты, холодильные шкафы</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В) мясорубки, холодильные шкафы</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p>
    <w:p w:rsidR="00E63D27" w:rsidRPr="00351A67" w:rsidRDefault="00E63D27" w:rsidP="00E63D27">
      <w:pPr>
        <w:pStyle w:val="a5"/>
        <w:numPr>
          <w:ilvl w:val="0"/>
          <w:numId w:val="25"/>
        </w:numPr>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Разделочная доска и нож для обработки сырых овощей маркируется буквами:</w:t>
      </w:r>
    </w:p>
    <w:p w:rsidR="00E63D27" w:rsidRPr="00351A67" w:rsidRDefault="00E63D27" w:rsidP="00E63D27">
      <w:pPr>
        <w:spacing w:line="240" w:lineRule="auto"/>
        <w:ind w:left="360"/>
        <w:contextualSpacing/>
        <w:rPr>
          <w:rFonts w:ascii="Times New Roman" w:eastAsia="Times New Roman" w:hAnsi="Times New Roman" w:cs="Times New Roman"/>
          <w:color w:val="333333"/>
        </w:rPr>
      </w:pPr>
      <w:r w:rsidRPr="00351A67">
        <w:rPr>
          <w:rFonts w:ascii="Times New Roman" w:eastAsia="Times New Roman" w:hAnsi="Times New Roman" w:cs="Times New Roman"/>
          <w:color w:val="333333"/>
        </w:rPr>
        <w:t xml:space="preserve">    А) ОС</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Б) СО</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В) СВ</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p>
    <w:p w:rsidR="00E63D27" w:rsidRPr="00351A67" w:rsidRDefault="00E63D27" w:rsidP="00E63D27">
      <w:pPr>
        <w:pStyle w:val="a5"/>
        <w:numPr>
          <w:ilvl w:val="0"/>
          <w:numId w:val="25"/>
        </w:numPr>
        <w:spacing w:after="0" w:line="240" w:lineRule="auto"/>
        <w:rPr>
          <w:rFonts w:ascii="Times New Roman" w:eastAsia="Times New Roman" w:hAnsi="Times New Roman"/>
          <w:color w:val="333333"/>
          <w:sz w:val="24"/>
          <w:szCs w:val="24"/>
          <w:lang w:eastAsia="ru-RU"/>
        </w:rPr>
      </w:pPr>
      <w:r w:rsidRPr="00351A67">
        <w:rPr>
          <w:rFonts w:ascii="Times New Roman" w:hAnsi="Times New Roman"/>
          <w:color w:val="000000"/>
          <w:sz w:val="24"/>
          <w:szCs w:val="24"/>
        </w:rPr>
        <w:t xml:space="preserve"> По окончании работы зачищают от пищевых остатков и посыпают солью.</w:t>
      </w:r>
    </w:p>
    <w:p w:rsidR="00E63D27" w:rsidRPr="00351A67" w:rsidRDefault="00E63D27" w:rsidP="00E63D27">
      <w:pPr>
        <w:spacing w:line="240" w:lineRule="auto"/>
        <w:ind w:left="360"/>
        <w:contextualSpacing/>
        <w:rPr>
          <w:rFonts w:ascii="Times New Roman" w:eastAsia="Times New Roman" w:hAnsi="Times New Roman" w:cs="Times New Roman"/>
          <w:color w:val="333333"/>
        </w:rPr>
      </w:pPr>
      <w:r w:rsidRPr="00351A67">
        <w:rPr>
          <w:rFonts w:ascii="Times New Roman" w:eastAsia="Times New Roman" w:hAnsi="Times New Roman" w:cs="Times New Roman"/>
          <w:color w:val="333333"/>
        </w:rPr>
        <w:t xml:space="preserve">    А) </w:t>
      </w:r>
      <w:r w:rsidRPr="00351A67">
        <w:rPr>
          <w:rFonts w:ascii="Times New Roman" w:hAnsi="Times New Roman" w:cs="Times New Roman"/>
        </w:rPr>
        <w:t>колоды для рубки мяса</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Б) разделочные доски</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В) мясорубки</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p>
    <w:p w:rsidR="00E63D27" w:rsidRPr="00351A67" w:rsidRDefault="00E63D27" w:rsidP="00E63D27">
      <w:pPr>
        <w:pStyle w:val="a5"/>
        <w:numPr>
          <w:ilvl w:val="0"/>
          <w:numId w:val="25"/>
        </w:numPr>
        <w:spacing w:after="0" w:line="240" w:lineRule="auto"/>
        <w:rPr>
          <w:rFonts w:ascii="Times New Roman" w:hAnsi="Times New Roman"/>
          <w:color w:val="000000"/>
          <w:sz w:val="24"/>
          <w:szCs w:val="24"/>
        </w:rPr>
      </w:pPr>
      <w:r w:rsidRPr="00351A67">
        <w:rPr>
          <w:rFonts w:ascii="Times New Roman" w:hAnsi="Times New Roman"/>
          <w:color w:val="000000"/>
          <w:sz w:val="24"/>
          <w:szCs w:val="24"/>
        </w:rPr>
        <w:t xml:space="preserve">Разделочные доски рекомендуется </w:t>
      </w:r>
    </w:p>
    <w:p w:rsidR="00E63D27" w:rsidRPr="00351A67" w:rsidRDefault="00E63D27" w:rsidP="00E63D27">
      <w:pPr>
        <w:pStyle w:val="a5"/>
        <w:spacing w:after="0" w:line="240" w:lineRule="auto"/>
        <w:rPr>
          <w:rFonts w:ascii="Times New Roman" w:eastAsia="Times New Roman" w:hAnsi="Times New Roman"/>
          <w:color w:val="333333"/>
          <w:sz w:val="24"/>
          <w:szCs w:val="24"/>
          <w:lang w:eastAsia="ru-RU"/>
        </w:rPr>
      </w:pPr>
      <w:r w:rsidRPr="00351A67">
        <w:rPr>
          <w:rFonts w:ascii="Times New Roman" w:eastAsia="Times New Roman" w:hAnsi="Times New Roman"/>
          <w:color w:val="333333"/>
          <w:sz w:val="24"/>
          <w:szCs w:val="24"/>
          <w:lang w:eastAsia="ru-RU"/>
        </w:rPr>
        <w:t xml:space="preserve">А) </w:t>
      </w:r>
      <w:r w:rsidRPr="00351A67">
        <w:rPr>
          <w:rFonts w:ascii="Times New Roman" w:hAnsi="Times New Roman"/>
          <w:color w:val="000000"/>
          <w:sz w:val="24"/>
          <w:szCs w:val="24"/>
        </w:rPr>
        <w:t>мыть в посудомоечной машине</w:t>
      </w:r>
    </w:p>
    <w:p w:rsidR="00E63D27" w:rsidRDefault="00E63D27" w:rsidP="00E63D27">
      <w:pPr>
        <w:spacing w:line="240" w:lineRule="auto"/>
        <w:contextualSpacing/>
        <w:rPr>
          <w:rFonts w:ascii="Times New Roman" w:eastAsia="Times New Roman" w:hAnsi="Times New Roman" w:cs="Times New Roman"/>
          <w:color w:val="333333"/>
        </w:rPr>
      </w:pPr>
      <w:r w:rsidRPr="00351A67">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 xml:space="preserve">   </w:t>
      </w:r>
      <w:r w:rsidRPr="00351A67">
        <w:rPr>
          <w:rFonts w:ascii="Times New Roman" w:eastAsia="Times New Roman" w:hAnsi="Times New Roman" w:cs="Times New Roman"/>
          <w:color w:val="333333"/>
        </w:rPr>
        <w:t>Б) посыпать солью</w:t>
      </w:r>
    </w:p>
    <w:p w:rsidR="00E63D27" w:rsidRPr="00076240" w:rsidRDefault="00E63D27" w:rsidP="00E63D27">
      <w:pPr>
        <w:spacing w:line="240" w:lineRule="auto"/>
        <w:contextualSpacing/>
        <w:rPr>
          <w:rFonts w:ascii="Times New Roman" w:eastAsia="Times New Roman" w:hAnsi="Times New Roman" w:cs="Times New Roman"/>
          <w:color w:val="333333"/>
        </w:rPr>
      </w:pPr>
      <w:r>
        <w:rPr>
          <w:rFonts w:ascii="Times New Roman" w:eastAsia="Times New Roman" w:hAnsi="Times New Roman" w:cs="Times New Roman"/>
          <w:color w:val="333333"/>
        </w:rPr>
        <w:t xml:space="preserve">            </w:t>
      </w:r>
      <w:r w:rsidRPr="00076240">
        <w:rPr>
          <w:rFonts w:ascii="Times New Roman" w:eastAsia="Times New Roman" w:hAnsi="Times New Roman"/>
          <w:color w:val="333333"/>
          <w:sz w:val="24"/>
          <w:szCs w:val="24"/>
          <w:lang w:eastAsia="ru-RU"/>
        </w:rPr>
        <w:t xml:space="preserve">В) </w:t>
      </w:r>
      <w:r w:rsidRPr="00076240">
        <w:rPr>
          <w:rFonts w:ascii="Times New Roman" w:hAnsi="Times New Roman"/>
          <w:color w:val="000000"/>
          <w:sz w:val="24"/>
          <w:szCs w:val="24"/>
        </w:rPr>
        <w:t>ошпаривать кипятком</w:t>
      </w:r>
    </w:p>
    <w:p w:rsidR="00E63D27" w:rsidRDefault="00E63D27" w:rsidP="00E63D27">
      <w:pPr>
        <w:tabs>
          <w:tab w:val="left" w:pos="340"/>
        </w:tabs>
        <w:spacing w:line="240" w:lineRule="auto"/>
        <w:ind w:firstLine="340"/>
        <w:contextualSpacing/>
        <w:jc w:val="center"/>
        <w:rPr>
          <w:rFonts w:ascii="Times New Roman" w:hAnsi="Times New Roman" w:cs="Times New Roman"/>
          <w:b/>
          <w:i/>
        </w:rPr>
      </w:pPr>
    </w:p>
    <w:p w:rsidR="00E63D27" w:rsidRPr="00D6453D" w:rsidRDefault="00E63D27" w:rsidP="00E63D27">
      <w:pPr>
        <w:spacing w:line="240" w:lineRule="auto"/>
        <w:ind w:firstLine="709"/>
        <w:contextualSpacing/>
        <w:jc w:val="both"/>
        <w:rPr>
          <w:rFonts w:ascii="Times New Roman" w:hAnsi="Times New Roman" w:cs="Times New Roman"/>
          <w:sz w:val="24"/>
          <w:szCs w:val="24"/>
        </w:rPr>
      </w:pPr>
    </w:p>
    <w:p w:rsidR="00E63D27" w:rsidRPr="00E7444E"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lastRenderedPageBreak/>
        <w:t>Практическое занятие № 8 «Характеристика видов поверхностей производственного инвентаря, кухонной и столовой посуды».</w:t>
      </w:r>
    </w:p>
    <w:p w:rsidR="00E63D27" w:rsidRPr="00B90F03" w:rsidRDefault="00E63D27" w:rsidP="00E63D27">
      <w:pPr>
        <w:shd w:val="clear" w:color="auto" w:fill="FFFFFF"/>
        <w:spacing w:after="0" w:line="240" w:lineRule="auto"/>
        <w:ind w:right="-993"/>
        <w:jc w:val="both"/>
        <w:rPr>
          <w:rFonts w:ascii="Times New Roman" w:hAnsi="Times New Roman" w:cs="Times New Roman"/>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sz w:val="24"/>
          <w:szCs w:val="24"/>
        </w:rPr>
        <w:t xml:space="preserve">Определяют вид поверхности кухонной посуды; </w:t>
      </w:r>
    </w:p>
    <w:p w:rsidR="00E63D27" w:rsidRPr="00B90F03" w:rsidRDefault="00E63D27" w:rsidP="00E63D27">
      <w:pPr>
        <w:spacing w:after="0" w:line="240" w:lineRule="auto"/>
        <w:ind w:right="-993"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993"/>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2"/>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2. Составить отчет по опытным данным.</w:t>
      </w:r>
    </w:p>
    <w:p w:rsidR="00E63D27" w:rsidRPr="00B90F03" w:rsidRDefault="00E63D27" w:rsidP="00E63D27">
      <w:pPr>
        <w:spacing w:after="0" w:line="240" w:lineRule="auto"/>
        <w:ind w:right="-2"/>
        <w:jc w:val="both"/>
        <w:rPr>
          <w:rFonts w:ascii="Times New Roman" w:hAnsi="Times New Roman" w:cs="Times New Roman"/>
          <w:iCs/>
          <w:sz w:val="24"/>
          <w:szCs w:val="24"/>
          <w:shd w:val="clear" w:color="auto" w:fill="FFFFFF"/>
        </w:rPr>
      </w:pPr>
    </w:p>
    <w:p w:rsidR="00E63D27" w:rsidRPr="00B90F03" w:rsidRDefault="00E63D27" w:rsidP="00E63D27">
      <w:pPr>
        <w:spacing w:after="0" w:line="240" w:lineRule="auto"/>
        <w:ind w:right="-2"/>
        <w:jc w:val="center"/>
        <w:rPr>
          <w:rFonts w:ascii="Times New Roman" w:hAnsi="Times New Roman" w:cs="Times New Roman"/>
          <w:b/>
          <w:bCs/>
          <w:sz w:val="24"/>
          <w:szCs w:val="24"/>
        </w:rPr>
      </w:pPr>
      <w:r w:rsidRPr="00B90F03">
        <w:rPr>
          <w:rFonts w:ascii="Times New Roman" w:hAnsi="Times New Roman" w:cs="Times New Roman"/>
          <w:b/>
          <w:sz w:val="24"/>
          <w:szCs w:val="24"/>
        </w:rPr>
        <w:t>Определение вида поверхности кухонной посуды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Особенности поверхности посуды:</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белизна: Показатель цветового восприятия поверхности керамической посуды, определяемой по степени приближения к белому цвету.</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просвечиваемость</w:t>
      </w:r>
      <w:proofErr w:type="spellEnd"/>
      <w:r w:rsidRPr="00B90F03">
        <w:rPr>
          <w:rFonts w:ascii="Times New Roman" w:hAnsi="Times New Roman" w:cs="Times New Roman"/>
          <w:bCs/>
          <w:sz w:val="24"/>
          <w:szCs w:val="24"/>
        </w:rPr>
        <w:t>: Свойство черепка керамической посуды диффузно пропускать свет.</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термостойкость: Устойчивость (стойкость) керамической посуды к резкому изменению температуры.</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водопоглощение</w:t>
      </w:r>
      <w:proofErr w:type="spellEnd"/>
      <w:r w:rsidRPr="00B90F03">
        <w:rPr>
          <w:rFonts w:ascii="Times New Roman" w:hAnsi="Times New Roman" w:cs="Times New Roman"/>
          <w:bCs/>
          <w:sz w:val="24"/>
          <w:szCs w:val="24"/>
        </w:rPr>
        <w:t>: Характеристика закрытой пористости черепка керамической посуды, определяемая по степени поглощения воды.</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кислотостойкость</w:t>
      </w:r>
      <w:proofErr w:type="spellEnd"/>
      <w:r w:rsidRPr="00B90F03">
        <w:rPr>
          <w:rFonts w:ascii="Times New Roman" w:hAnsi="Times New Roman" w:cs="Times New Roman"/>
          <w:bCs/>
          <w:sz w:val="24"/>
          <w:szCs w:val="24"/>
        </w:rPr>
        <w:t>: Устойчивость глазурного и декоративного покрытий керамической посуды к воздействию разбавленных кислот.</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прочность крепления приставных деталей: Способность приставных деталей выдерживать одноразовую нагрузку, близкую к реальным условиям эксплуатации.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выделение вредных веществ: Уровень (степень) выделения токсичных элементов (свинца и кадмия) с поверхности керамической посуды.</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устойчивость: Способность керамической посуды прочно стоять на горизонтальной плоскости.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механическая прочность плоских изделий: Способность плоских изделий не разрушаться при хранении их в стопах.</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дефект: По ГОСТ Р ИСО 9000 (пункт 3.6.3).</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измеримый дефект: Дефект, размер которого определяется специальными измерительными приспособлениями и устройствами.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неизмеримый дефект: Дефект, размер которого не удается измерить обычными измерительными приспособлениями и устройствами, его оценка зависит от осмотра невооруженным глазом (например, шероховатость краев, волнистость и матовость глазури, нечеткость контуров и т.п.).</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дефекты керамической посуды: Отклонение от формы, размеров и (или) требуемого качества продукции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Дефекты могут быть вызваны неудовлетворительным качеством сырья, неудовлетворительной подготовкой сырья, неудовлетворительным формованием, сушкой, глазурованием, обжигом, декорированием, хранением и небрежным транспортированием.</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Дефекты:</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осевое смещение приставных деталей: Отклонение приставных деталей от заданного места приставки.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деформация: Отклонение от формы, заданной в модели.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подрыв приставных деталей: Трещина, возникшая в месте приклейки деталей.</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односторонняя трещина: Щель, узкое несквозное углубление на поверхности изделия.</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односторонняя </w:t>
      </w:r>
      <w:proofErr w:type="spellStart"/>
      <w:r w:rsidRPr="00B90F03">
        <w:rPr>
          <w:rFonts w:ascii="Times New Roman" w:hAnsi="Times New Roman" w:cs="Times New Roman"/>
          <w:bCs/>
          <w:sz w:val="24"/>
          <w:szCs w:val="24"/>
        </w:rPr>
        <w:t>заглазурованная</w:t>
      </w:r>
      <w:proofErr w:type="spellEnd"/>
      <w:r w:rsidRPr="00B90F03">
        <w:rPr>
          <w:rFonts w:ascii="Times New Roman" w:hAnsi="Times New Roman" w:cs="Times New Roman"/>
          <w:bCs/>
          <w:sz w:val="24"/>
          <w:szCs w:val="24"/>
        </w:rPr>
        <w:t xml:space="preserve"> трещина: Щель, узкое несквозное углубление, расположенное на поверхности изделия, покрытое глазурью.</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засорка</w:t>
      </w:r>
      <w:proofErr w:type="spellEnd"/>
      <w:r w:rsidRPr="00B90F03">
        <w:rPr>
          <w:rFonts w:ascii="Times New Roman" w:hAnsi="Times New Roman" w:cs="Times New Roman"/>
          <w:bCs/>
          <w:sz w:val="24"/>
          <w:szCs w:val="24"/>
        </w:rPr>
        <w:t>: Гладкие или шероховатые возвышения, образованные посторонними включениями, приставшими к поверхности.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накол</w:t>
      </w:r>
      <w:proofErr w:type="spellEnd"/>
      <w:r w:rsidRPr="00B90F03">
        <w:rPr>
          <w:rFonts w:ascii="Times New Roman" w:hAnsi="Times New Roman" w:cs="Times New Roman"/>
          <w:bCs/>
          <w:sz w:val="24"/>
          <w:szCs w:val="24"/>
        </w:rPr>
        <w:t>: Точечное углубление на поверхности глазури.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кратер: Крупное углубление на поверхности глазури.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lastRenderedPageBreak/>
        <w:t>- натек: Местное утолщение глазури с изменением ее оттенка.</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матовость глазури: Глазурь, не имеющая блеска.</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плешина: Место, не покрытое глазурью.</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сборка глазури: Местное скопление глазури.</w:t>
      </w:r>
    </w:p>
    <w:p w:rsidR="00E63D27" w:rsidRPr="00B90F03" w:rsidRDefault="00E63D27" w:rsidP="00E63D27">
      <w:pPr>
        <w:spacing w:after="0" w:line="240" w:lineRule="auto"/>
        <w:ind w:right="-2" w:firstLine="709"/>
        <w:jc w:val="both"/>
        <w:rPr>
          <w:rFonts w:ascii="Times New Roman" w:hAnsi="Times New Roman" w:cs="Times New Roman"/>
          <w:bCs/>
          <w:sz w:val="24"/>
          <w:szCs w:val="24"/>
        </w:rPr>
      </w:pPr>
      <w:r w:rsidRPr="00B90F03">
        <w:rPr>
          <w:rFonts w:ascii="Times New Roman" w:hAnsi="Times New Roman" w:cs="Times New Roman"/>
          <w:bCs/>
          <w:sz w:val="24"/>
          <w:szCs w:val="24"/>
        </w:rPr>
        <w:t>- мушка: Точка темного цвета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выгорка</w:t>
      </w:r>
      <w:proofErr w:type="spellEnd"/>
      <w:r w:rsidRPr="00B90F03">
        <w:rPr>
          <w:rFonts w:ascii="Times New Roman" w:hAnsi="Times New Roman" w:cs="Times New Roman"/>
          <w:bCs/>
          <w:sz w:val="24"/>
          <w:szCs w:val="24"/>
        </w:rPr>
        <w:t xml:space="preserve">: Поверхностное углубление, образовавшееся </w:t>
      </w:r>
      <w:proofErr w:type="gramStart"/>
      <w:r w:rsidRPr="00B90F03">
        <w:rPr>
          <w:rFonts w:ascii="Times New Roman" w:hAnsi="Times New Roman" w:cs="Times New Roman"/>
          <w:bCs/>
          <w:sz w:val="24"/>
          <w:szCs w:val="24"/>
        </w:rPr>
        <w:t>после выгорания</w:t>
      </w:r>
      <w:proofErr w:type="gramEnd"/>
      <w:r w:rsidRPr="00B90F03">
        <w:rPr>
          <w:rFonts w:ascii="Times New Roman" w:hAnsi="Times New Roman" w:cs="Times New Roman"/>
          <w:bCs/>
          <w:sz w:val="24"/>
          <w:szCs w:val="24"/>
        </w:rPr>
        <w:t xml:space="preserve"> попавшего в массу инородного тела.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пятно: Зона другой окраски площадью более 1,0 </w:t>
      </w:r>
      <w:proofErr w:type="spellStart"/>
      <w:r w:rsidRPr="00B90F03">
        <w:rPr>
          <w:rFonts w:ascii="Times New Roman" w:hAnsi="Times New Roman" w:cs="Times New Roman"/>
          <w:bCs/>
          <w:sz w:val="24"/>
          <w:szCs w:val="24"/>
        </w:rPr>
        <w:t>ммГОСТ</w:t>
      </w:r>
      <w:proofErr w:type="spellEnd"/>
      <w:r w:rsidRPr="00B90F03">
        <w:rPr>
          <w:rFonts w:ascii="Times New Roman" w:hAnsi="Times New Roman" w:cs="Times New Roman"/>
          <w:bCs/>
          <w:sz w:val="24"/>
          <w:szCs w:val="24"/>
        </w:rPr>
        <w:t xml:space="preserve"> Р 54868-2011 Посуда керамическая. Термины и определения, отличающаяся от основного цвета.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прыщ: Плотное вздутие поверхности.</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задувка и </w:t>
      </w:r>
      <w:proofErr w:type="spellStart"/>
      <w:r w:rsidRPr="00B90F03">
        <w:rPr>
          <w:rFonts w:ascii="Times New Roman" w:hAnsi="Times New Roman" w:cs="Times New Roman"/>
          <w:bCs/>
          <w:sz w:val="24"/>
          <w:szCs w:val="24"/>
        </w:rPr>
        <w:t>закопченность</w:t>
      </w:r>
      <w:proofErr w:type="spellEnd"/>
      <w:r w:rsidRPr="00B90F03">
        <w:rPr>
          <w:rFonts w:ascii="Times New Roman" w:hAnsi="Times New Roman" w:cs="Times New Roman"/>
          <w:bCs/>
          <w:sz w:val="24"/>
          <w:szCs w:val="24"/>
        </w:rPr>
        <w:t>: Следы приплавленных продуктов сгорания топлива.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заглазурованный</w:t>
      </w:r>
      <w:proofErr w:type="spellEnd"/>
      <w:r w:rsidRPr="00B90F03">
        <w:rPr>
          <w:rFonts w:ascii="Times New Roman" w:hAnsi="Times New Roman" w:cs="Times New Roman"/>
          <w:bCs/>
          <w:sz w:val="24"/>
          <w:szCs w:val="24"/>
        </w:rPr>
        <w:t xml:space="preserve"> откол: Механическое глазурованное повреждение черепка.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неглазурованный откол: Механическое неглазурованное повреждение черепка.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разрыв декора: Нарушение целостности декора на изделии.</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царапина на рисунке: След, оставленный на поверхности острым предметом.</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восстановление краски: Изменение тона краски вследствие ее металлизации.</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недожог краски: Блеклый матовый вид декоративного покрытия изделия.</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пережог краски: Изменение цветового тона декоративного покрытия.</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вскипание краски: Нарушение целостности декоративного покрытия вследствие появления пузырей в слое краски.</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матовость декоративного покрытия: Отсутствие блеска красочного покрытия.</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разнотонность: Отклонение тона красочного покрытия от образца-эталона.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нечеткость контуров декорирования: Расплывчатость контуров рисунка.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надглазурная</w:t>
      </w:r>
      <w:proofErr w:type="spellEnd"/>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подглазурная</w:t>
      </w:r>
      <w:proofErr w:type="spellEnd"/>
      <w:r w:rsidRPr="00B90F03">
        <w:rPr>
          <w:rFonts w:ascii="Times New Roman" w:hAnsi="Times New Roman" w:cs="Times New Roman"/>
          <w:bCs/>
          <w:sz w:val="24"/>
          <w:szCs w:val="24"/>
        </w:rPr>
        <w:t xml:space="preserve">) помарка: Загрязнение поверхности изделия </w:t>
      </w:r>
      <w:proofErr w:type="spellStart"/>
      <w:r w:rsidRPr="00B90F03">
        <w:rPr>
          <w:rFonts w:ascii="Times New Roman" w:hAnsi="Times New Roman" w:cs="Times New Roman"/>
          <w:bCs/>
          <w:sz w:val="24"/>
          <w:szCs w:val="24"/>
        </w:rPr>
        <w:t>надглазурной</w:t>
      </w:r>
      <w:proofErr w:type="spellEnd"/>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подглазурной</w:t>
      </w:r>
      <w:proofErr w:type="spellEnd"/>
      <w:r w:rsidRPr="00B90F03">
        <w:rPr>
          <w:rFonts w:ascii="Times New Roman" w:hAnsi="Times New Roman" w:cs="Times New Roman"/>
          <w:bCs/>
          <w:sz w:val="24"/>
          <w:szCs w:val="24"/>
        </w:rPr>
        <w:t>) краской.</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сухость глазури: Уменьшение толщины глазури, не оголяющее черепок.</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следы от кассет, гребенок, крестиков, полозков: Место соприкосновения изделия с </w:t>
      </w:r>
      <w:proofErr w:type="spellStart"/>
      <w:r w:rsidRPr="00B90F03">
        <w:rPr>
          <w:rFonts w:ascii="Times New Roman" w:hAnsi="Times New Roman" w:cs="Times New Roman"/>
          <w:bCs/>
          <w:sz w:val="24"/>
          <w:szCs w:val="24"/>
        </w:rPr>
        <w:t>огнеприпасом</w:t>
      </w:r>
      <w:proofErr w:type="spellEnd"/>
      <w:r w:rsidRPr="00B90F03">
        <w:rPr>
          <w:rFonts w:ascii="Times New Roman" w:hAnsi="Times New Roman" w:cs="Times New Roman"/>
          <w:bCs/>
          <w:sz w:val="24"/>
          <w:szCs w:val="24"/>
        </w:rPr>
        <w:t>.</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слипыш</w:t>
      </w:r>
      <w:proofErr w:type="spellEnd"/>
      <w:r w:rsidRPr="00B90F03">
        <w:rPr>
          <w:rFonts w:ascii="Times New Roman" w:hAnsi="Times New Roman" w:cs="Times New Roman"/>
          <w:bCs/>
          <w:sz w:val="24"/>
          <w:szCs w:val="24"/>
        </w:rPr>
        <w:t>: След от соприкосновения обжигаемых изделий.</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матовость </w:t>
      </w:r>
      <w:proofErr w:type="spellStart"/>
      <w:r w:rsidRPr="00B90F03">
        <w:rPr>
          <w:rFonts w:ascii="Times New Roman" w:hAnsi="Times New Roman" w:cs="Times New Roman"/>
          <w:bCs/>
          <w:sz w:val="24"/>
          <w:szCs w:val="24"/>
        </w:rPr>
        <w:t>подглазурной</w:t>
      </w:r>
      <w:proofErr w:type="spellEnd"/>
      <w:r w:rsidRPr="00B90F03">
        <w:rPr>
          <w:rFonts w:ascii="Times New Roman" w:hAnsi="Times New Roman" w:cs="Times New Roman"/>
          <w:bCs/>
          <w:sz w:val="24"/>
          <w:szCs w:val="24"/>
        </w:rPr>
        <w:t xml:space="preserve"> краски: Отсутствие блеска красочного покрытия при нанесении его методом печати.</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летелый</w:t>
      </w:r>
      <w:proofErr w:type="spellEnd"/>
      <w:r w:rsidRPr="00B90F03">
        <w:rPr>
          <w:rFonts w:ascii="Times New Roman" w:hAnsi="Times New Roman" w:cs="Times New Roman"/>
          <w:bCs/>
          <w:sz w:val="24"/>
          <w:szCs w:val="24"/>
        </w:rPr>
        <w:t xml:space="preserve"> край: Сколы глазури по краю изделия, образовавшиеся в результате физических изменений, происходящих в изделии из-за разности коэффициентов термического расширения глазури и черепка.</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1. На поверхность высушенной столовой посуды из пипетки-капельницы нанесите 3—5 капель 1%-</w:t>
      </w:r>
      <w:proofErr w:type="spellStart"/>
      <w:r w:rsidRPr="00B90F03">
        <w:rPr>
          <w:rFonts w:ascii="Times New Roman" w:hAnsi="Times New Roman" w:cs="Times New Roman"/>
          <w:bCs/>
          <w:sz w:val="24"/>
          <w:szCs w:val="24"/>
        </w:rPr>
        <w:t>го</w:t>
      </w:r>
      <w:proofErr w:type="spellEnd"/>
      <w:r w:rsidRPr="00B90F03">
        <w:rPr>
          <w:rFonts w:ascii="Times New Roman" w:hAnsi="Times New Roman" w:cs="Times New Roman"/>
          <w:bCs/>
          <w:sz w:val="24"/>
          <w:szCs w:val="24"/>
        </w:rPr>
        <w:t xml:space="preserve"> раствора йода, поверните ее на ребро.</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2. Через 5—10 сек. струей воды из-под крана смойте остатки реактива с посуды.</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Отсутствие синих и желто-коричневых пятен укажет на отсутствие загрязнения жирового происхождения.</w:t>
      </w:r>
    </w:p>
    <w:p w:rsidR="00E63D27" w:rsidRPr="00B90F03" w:rsidRDefault="00E63D27" w:rsidP="00E63D27">
      <w:pPr>
        <w:spacing w:after="0" w:line="240" w:lineRule="auto"/>
        <w:ind w:right="-2"/>
        <w:jc w:val="both"/>
        <w:rPr>
          <w:rFonts w:ascii="Times New Roman" w:hAnsi="Times New Roman" w:cs="Times New Roman"/>
          <w:bCs/>
          <w:sz w:val="24"/>
          <w:szCs w:val="24"/>
        </w:rPr>
      </w:pPr>
      <w:r w:rsidRPr="00B90F03">
        <w:rPr>
          <w:rFonts w:ascii="Times New Roman" w:hAnsi="Times New Roman" w:cs="Times New Roman"/>
          <w:bCs/>
          <w:sz w:val="24"/>
          <w:szCs w:val="24"/>
        </w:rPr>
        <w:t>В случае некачественного мытья (наличие загрязнений — остатков пищи, бактериального загрязнения) вдоль следа капель после смывания водой появляются синие и желто-коричневые пятна.</w:t>
      </w:r>
    </w:p>
    <w:p w:rsidR="00E63D27" w:rsidRPr="00B90F03" w:rsidRDefault="00E63D27" w:rsidP="00E63D27">
      <w:pPr>
        <w:spacing w:after="0" w:line="240" w:lineRule="auto"/>
        <w:ind w:right="-2"/>
        <w:jc w:val="both"/>
        <w:rPr>
          <w:rFonts w:ascii="Times New Roman" w:hAnsi="Times New Roman" w:cs="Times New Roman"/>
          <w:bCs/>
          <w:i/>
          <w:sz w:val="24"/>
          <w:szCs w:val="24"/>
        </w:rPr>
      </w:pPr>
      <w:r w:rsidRPr="00B90F03">
        <w:rPr>
          <w:rFonts w:ascii="Times New Roman" w:hAnsi="Times New Roman" w:cs="Times New Roman"/>
          <w:sz w:val="24"/>
          <w:szCs w:val="24"/>
        </w:rPr>
        <w:t>Раздаются листы с заданиями, необходимо</w:t>
      </w:r>
      <w:r w:rsidRPr="00B90F03">
        <w:rPr>
          <w:rFonts w:ascii="Times New Roman" w:hAnsi="Times New Roman" w:cs="Times New Roman"/>
          <w:i/>
          <w:sz w:val="24"/>
          <w:szCs w:val="24"/>
        </w:rPr>
        <w:t xml:space="preserve"> письменно выполнить в рабочей тетради.</w:t>
      </w:r>
    </w:p>
    <w:p w:rsidR="00E63D27" w:rsidRPr="00B90F03" w:rsidRDefault="00E63D27" w:rsidP="00E63D27">
      <w:pPr>
        <w:spacing w:after="0" w:line="240" w:lineRule="auto"/>
        <w:ind w:right="-2" w:firstLine="567"/>
        <w:jc w:val="both"/>
        <w:rPr>
          <w:rFonts w:ascii="Times New Roman" w:hAnsi="Times New Roman" w:cs="Times New Roman"/>
          <w:b/>
          <w:bCs/>
          <w:i/>
          <w:sz w:val="24"/>
          <w:szCs w:val="24"/>
        </w:rPr>
      </w:pPr>
      <w:r w:rsidRPr="00B90F03">
        <w:rPr>
          <w:rFonts w:ascii="Times New Roman" w:hAnsi="Times New Roman" w:cs="Times New Roman"/>
          <w:b/>
          <w:bCs/>
          <w:i/>
          <w:sz w:val="24"/>
          <w:szCs w:val="24"/>
        </w:rPr>
        <w:t xml:space="preserve">Текст задания: Письменно ответьте на вопросы </w:t>
      </w:r>
    </w:p>
    <w:p w:rsidR="00E63D27" w:rsidRPr="00B90F03" w:rsidRDefault="00E63D27" w:rsidP="00E63D27">
      <w:pPr>
        <w:numPr>
          <w:ilvl w:val="0"/>
          <w:numId w:val="9"/>
        </w:numPr>
        <w:tabs>
          <w:tab w:val="left" w:pos="284"/>
        </w:tabs>
        <w:spacing w:after="0" w:line="240" w:lineRule="auto"/>
        <w:ind w:left="0" w:right="-2" w:firstLine="0"/>
        <w:contextualSpacing/>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Определите вид поверхности кастрюль по качеству мытья</w:t>
      </w:r>
    </w:p>
    <w:p w:rsidR="00E63D27" w:rsidRPr="00B90F03" w:rsidRDefault="00E63D27" w:rsidP="00E63D27">
      <w:pPr>
        <w:numPr>
          <w:ilvl w:val="0"/>
          <w:numId w:val="9"/>
        </w:numPr>
        <w:tabs>
          <w:tab w:val="left" w:pos="284"/>
        </w:tabs>
        <w:spacing w:after="0" w:line="240" w:lineRule="auto"/>
        <w:ind w:left="0" w:right="-2" w:firstLine="0"/>
        <w:contextualSpacing/>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Определите вид поверхности сковород по качеству мытья</w:t>
      </w:r>
    </w:p>
    <w:p w:rsidR="00E63D27" w:rsidRPr="00B90F03" w:rsidRDefault="00E63D27" w:rsidP="00E63D27">
      <w:pPr>
        <w:numPr>
          <w:ilvl w:val="0"/>
          <w:numId w:val="9"/>
        </w:numPr>
        <w:tabs>
          <w:tab w:val="left" w:pos="284"/>
        </w:tabs>
        <w:spacing w:after="0" w:line="240" w:lineRule="auto"/>
        <w:ind w:left="0" w:right="-2" w:firstLine="0"/>
        <w:contextualSpacing/>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Определите вид поверхности шумовки и черпака по качеству мытья</w:t>
      </w:r>
    </w:p>
    <w:p w:rsidR="00E63D27" w:rsidRPr="00B90F03" w:rsidRDefault="00E63D27" w:rsidP="00E63D27">
      <w:pPr>
        <w:tabs>
          <w:tab w:val="left" w:pos="284"/>
        </w:tabs>
        <w:spacing w:after="0" w:line="240" w:lineRule="auto"/>
        <w:ind w:right="-993"/>
        <w:contextualSpacing/>
        <w:jc w:val="both"/>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Выводы</w:t>
      </w:r>
    </w:p>
    <w:p w:rsidR="00E63D27" w:rsidRPr="00D6453D" w:rsidRDefault="00E63D27" w:rsidP="00E63D27">
      <w:pPr>
        <w:spacing w:line="240" w:lineRule="auto"/>
        <w:ind w:firstLine="709"/>
        <w:rPr>
          <w:rFonts w:ascii="Times New Roman" w:hAnsi="Times New Roman" w:cs="Times New Roman"/>
          <w:sz w:val="24"/>
          <w:szCs w:val="24"/>
        </w:rPr>
      </w:pPr>
    </w:p>
    <w:p w:rsidR="00E63D27" w:rsidRDefault="00E63D27" w:rsidP="00E63D27">
      <w:pPr>
        <w:spacing w:line="240" w:lineRule="auto"/>
        <w:jc w:val="center"/>
        <w:rPr>
          <w:rFonts w:ascii="Times New Roman" w:hAnsi="Times New Roman" w:cs="Times New Roman"/>
          <w:b/>
          <w:sz w:val="24"/>
          <w:szCs w:val="24"/>
        </w:rPr>
      </w:pPr>
    </w:p>
    <w:p w:rsidR="00E63D27" w:rsidRDefault="00E63D27" w:rsidP="00E63D27">
      <w:pPr>
        <w:spacing w:line="240" w:lineRule="auto"/>
        <w:jc w:val="center"/>
        <w:rPr>
          <w:rFonts w:ascii="Times New Roman" w:hAnsi="Times New Roman" w:cs="Times New Roman"/>
          <w:b/>
          <w:sz w:val="24"/>
          <w:szCs w:val="24"/>
        </w:rPr>
      </w:pPr>
      <w:r w:rsidRPr="00FC72A0">
        <w:rPr>
          <w:rFonts w:ascii="Times New Roman" w:hAnsi="Times New Roman" w:cs="Times New Roman"/>
          <w:b/>
          <w:sz w:val="24"/>
          <w:szCs w:val="24"/>
        </w:rPr>
        <w:t>Практическое занятие № 9 «Загрузка подносов на линии раздачи»</w:t>
      </w:r>
    </w:p>
    <w:p w:rsidR="00E63D27" w:rsidRPr="00895ABF" w:rsidRDefault="00E63D27" w:rsidP="00E63D27">
      <w:pPr>
        <w:pStyle w:val="a4"/>
        <w:spacing w:before="75" w:beforeAutospacing="0" w:after="75" w:afterAutospacing="0"/>
        <w:ind w:left="75" w:right="75" w:firstLine="709"/>
        <w:contextualSpacing/>
        <w:jc w:val="both"/>
      </w:pPr>
      <w:r w:rsidRPr="00895ABF">
        <w:rPr>
          <w:b/>
        </w:rPr>
        <w:lastRenderedPageBreak/>
        <w:t xml:space="preserve">Результат освоения: </w:t>
      </w:r>
      <w:r w:rsidRPr="00895ABF">
        <w:t>Подобрать оборудование раздаточной.</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Задание: Изучив теоретический материал составить перечень оборудования раздаточной</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Ход работы:</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Материал для изучения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Раздаточная на предприятиях питания выполняет функцию реализации готовых блюд. От ее работы зависит быстрое обслуживание посетителей и, следовательно, повышение пропускной способности торгового зала.</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Раздаточная – важный участок производства, т. к именно здесь при выдаче готовой продукции завершается производственный процесс. Нечеткая работа раздаточной может привести к снижению качества продукции и ухудшает обслуживание посетителей.</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Раздаточная должна иметь удобную связь с горячим и холодным цехами, торговым залом, хлеборезкой и моечной столовой посуды (в ресторане с сервизной, буфетом и баром). Раздача может быть продолжением горячего цеха. В ресторанах, на мелких и средних предприятиях раздачу готовой продукции поручают поварам. На предприятиях с самообслуживанием, когда торговый зал работает продолжительное время, блюда отпускают раздатчицы.</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Классификация линий раздачи: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по конструктивной особенности – механизированная, немеханизированная и автоматизированная;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по ассортименту продукции – со свободным выбором блюд и с реализацией комплексных обедов;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по способу получения продукции потребителем – специализированная, универсальная и комбинированная.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Применение каждой зависит от планировки торгового зала, мощности предприятия, интенсивности потока посетителей, форм обслуживания.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Немеханизированная линия раздачи оснащается линиями ЛПС и ЛС, ЛРКО.</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Механизированная линия предназначена для комплектации и отпуска комплексных обедов.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Автоматизированная линия оснащена автоматами для отпуска холодных</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закусок, напитков, мучных кондитерских изделий.</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Комбинированная раздача представляет собой сочетание различных типов раздачи.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Специализированная раздача осуществляет реализацию с прилавков холодных закусок, первых, вторых и сладких блюд, горячих напитков. Эти прилавки устанавливаются в линию в определенной последовательности (применяют при самообслуживании).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Универсальная раздача предназначена для отпуска блюд с одного рабочего места (предприятия с узким ассортиментом блюд – закусочные).</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В настоящее время не выпускают, но широко используют линии ЛПС, которые комплектуются из:</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прилавок для подносов и приборов;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охлаждаемые прилавки-витрины для холодных закусок;</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мармиты первых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мармиты вторых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прилавок для горячих напитков, холодных напитков;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прилавок для хлеба и мучных кондитерских изделий;</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кассовый аппарат и барьер.</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Можно установить тележки с выжимным устройством для тарелок.</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Количество секций в ЛПС зависит от типа предприятия и его мощности. Выделяют линии ЛПС-А (небольшие столовые), ЛПС-Б (крупные столовые), ЛПС-В </w:t>
      </w:r>
      <w:r w:rsidRPr="00895ABF">
        <w:rPr>
          <w:rFonts w:ascii="Times New Roman" w:eastAsia="Times New Roman" w:hAnsi="Times New Roman" w:cs="Times New Roman"/>
          <w:sz w:val="24"/>
          <w:szCs w:val="24"/>
          <w:lang w:eastAsia="ru-RU"/>
        </w:rPr>
        <w:lastRenderedPageBreak/>
        <w:t>(кафе). Основной недостаток – сокращение площади торгового зала. Свободная площадь зала полностью не загружена, особенно в начале, когда посетители находятся у раздачи.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Линия ЛРКО предназначена для отпуска комплексных обедов в небольших столовых при промышленных предприятиях и учебных заведениях. В комплект линии входят:</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мармиты емкостью 6, 20, 35 и 60 л;</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тарелки с выжимным устройством для тарелок, стаканов, подносов.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Раздаточное оборудование передвижное, его можно использовать непосредственно в торговом зале. Данная линия позволяет организовать островную раздачу на тех предприятиях, где кухня удалена от торгового зала. Параллельно раздаче устанавливается барьер. Раздатчица второго блюда принимает чеки или талоны и контролирует правильность выдачи комплексного обеда. Посетители самостоятельно берут подносы, горячие напитки, холодные закуски и хлеб. При наличии 50 мест в зале линия обслуживается одной раздатчицей, 100 мест – двумя.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Линия выпускается в трех вариантах:</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для обслуживания справа налево;</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для обслуживания слева направо;</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обслуживание с 2х сторон.</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На предприятиях, где используется современное секционно-модулированное оборудование с функциональными емкостями, устанавливается линия ЛС, выпускаемая в 4х вариантах – ЛС-А; ЛС-Б; ЛС-В; ЛС-Г. Они различаются габаритами функциональных емкостей. В состав данной линии входят:</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прилавки для холодных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прилавки для вторых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прилавки для напитков;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передвижные котлы для первых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Для подключения внутри отсеков предусматриваются розетки.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Универсальная раздача используется для раздачи блюд в закусочных и при отпуске комплексных обедов. Обслуживается одним раздатчиком. Такая раздача используется и в ресторане. В горячем цехе ресторана отпуск блюд осуществляется через раздаточную секцию типа СРТЭСМ (стойка раздаточная тепловая электрическая секционно-модулированная), с тепловым шкафом для подогрева тарелок. В холодном цехе отпуск блюд производится через секционный прилавок.</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Механизированные линии раздачи бывают непрерывного и периодического действия. В столовых с непрерывным потоком посетителей целесообразно использовать конвейерные линии с непрерывным выходом в обеденный зал: ЛККО «Поток» и МЛКО «Прогресс», «Темп», «Ритм 2».</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Эти механизированные линии комплектуют и отпускают 1 вариант комплексного обеда. Линия «Поток» состоит из:</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транспортера;</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передвижное раздаточное оборудование.</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Установка оборудования у транспортера производится блоками. Каждый блок представляет специализированный пост комплектации, обслуживаемый одним комплектовщиком. Линию обслуживают 3-6 комплектовщиков (от 300-800 обедов в час). Линии «Поток» и «Прогресс» аналогичны, но отличаются тем, что в «Потоке», когда поднос с обедом упирается в конце транспортера в концевой выключатель, линия останавливается. На линии «Прогресс» не снятый поднос по нижней ленте возвращается на производство, а затем на верхней ленте поступает вновь в зал.</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На линии «Ритм 2» потребитель сам комплектует обед, поставив поднос на конвейер, продвигается со скоростью движения конвейера вдоль раздачи, и ставит на него блюда с прилавков. В конце берет хлеб и напитки. В зале устанавливается транспортер для сбора использованной посуды.</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lastRenderedPageBreak/>
        <w:t>Линия «Темп» - дискового типа. Раздача представляет собой круглый стол диаметром 2,5 м и высотой 0,8 м, на которой устанавливаются подносы с комплексными обедами. Крышка стола покрыта пластиком. Половина стола выходит в зал, вторая - к рабочим местам раздатчиков. Устройство приводится в движение электродвигателем, время полного оборота диска 1,5 мин. В столовой с периодическим потоком посетителей используют линию «Эффект» с производительностью 500, 750 и 1000 обедов в час. Она состоит:</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стойки накопителя СНР;</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транспортера комплектации обедов;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передвижное раздаточное оборудование.</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Стойка накопитель служит для накопления и хранения в течение 30 мин подносов с обедами. Она состоит из отдельных 4х ярусных секций, каждая из которых вмещает 16 подносов. На каждой полке по 4 подноса, которые устанавливают на электронагреватели. Обеды комплектуются на пластмассовых подносах, в дно которых вмонтировано 2 металлических диска для установки на нагреватели. На диски ставят тарелки с 1 и 2 блюдами, холодные закуски и сладкие блюда не нагреваются.</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Из числа комплектовщиков выделяют работника для установки подносов с обедами в ячейки-накопители. Емкость накопителя соответствует числу посадочных мест в зале.</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В общедоступных столовых на раздаче работают повара 4 разряда. В столовой при предприятии, учебном заведении – повара, которые приготовили блюда.</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Повара- раздатчики выполняют основную и вспомогательную работу. Основная – </w:t>
      </w:r>
      <w:proofErr w:type="spellStart"/>
      <w:r w:rsidRPr="00895ABF">
        <w:rPr>
          <w:rFonts w:ascii="Times New Roman" w:eastAsia="Times New Roman" w:hAnsi="Times New Roman" w:cs="Times New Roman"/>
          <w:sz w:val="24"/>
          <w:szCs w:val="24"/>
          <w:lang w:eastAsia="ru-RU"/>
        </w:rPr>
        <w:t>порционирование</w:t>
      </w:r>
      <w:proofErr w:type="spellEnd"/>
      <w:r w:rsidRPr="00895ABF">
        <w:rPr>
          <w:rFonts w:ascii="Times New Roman" w:eastAsia="Times New Roman" w:hAnsi="Times New Roman" w:cs="Times New Roman"/>
          <w:sz w:val="24"/>
          <w:szCs w:val="24"/>
          <w:lang w:eastAsia="ru-RU"/>
        </w:rPr>
        <w:t xml:space="preserve"> блюд, их оформление и отпуск. Вспомогательная – подготовка рабочего места, получение продукции.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На рабочем месте раздатчика ставится слева посуда, справа или перед раздатчиком находится прилавок – мармит.</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Для отпуска блюд используется специальный инвентарь: мерные ложки для 1х блюд (0,5 и 0,25 л), сметаны (10, 20 и 30 гр.), соусов (50, 75 и 100 гр.), гарниров (150-200 гр.), для </w:t>
      </w:r>
      <w:proofErr w:type="spellStart"/>
      <w:r w:rsidRPr="00895ABF">
        <w:rPr>
          <w:rFonts w:ascii="Times New Roman" w:eastAsia="Times New Roman" w:hAnsi="Times New Roman" w:cs="Times New Roman"/>
          <w:sz w:val="24"/>
          <w:szCs w:val="24"/>
          <w:lang w:eastAsia="ru-RU"/>
        </w:rPr>
        <w:t>порционирования</w:t>
      </w:r>
      <w:proofErr w:type="spellEnd"/>
      <w:r w:rsidRPr="00895ABF">
        <w:rPr>
          <w:rFonts w:ascii="Times New Roman" w:eastAsia="Times New Roman" w:hAnsi="Times New Roman" w:cs="Times New Roman"/>
          <w:sz w:val="24"/>
          <w:szCs w:val="24"/>
          <w:lang w:eastAsia="ru-RU"/>
        </w:rPr>
        <w:t xml:space="preserve"> жиров.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Также для отпуска используются щипцы, лопатки, вилки со сбрасывателем. Для отпуска сладких блюд используют разливательные ложки 0,2 л, мерные ложки для сахара.</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В настоящее время приняты следующие формы реализации готовой пищи: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отпуск обеденной продукции через официантов;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самообслуживание с различными способами расчета;</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отпуск скомплектованных обедов;</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реализация продукции через буфеты, магазины кулинарии, бары и др.</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В зависимости от методов отпуска продукции организуется работа раздаточных. Раздаточные должны:</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обеспечить быстрый отпуск блюд;</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пополнение запаса готовой продукции по мере ее реализации;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хранение готовой продукции при оптимальных температурных режимах.</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Отпуск блюд через официантов применяется в ресторанах, кафе и при обслуживании специальных мероприятий. В предприятиях такого типа в раздаточную включают хлеборезку, буфет, сервизную, расчетный узел. Особое внимание необходимо обращать на взаимосвязь отдельных помещений (моечную кухонной посуды и сервизных) и организацию рабочих мест по отпуску продукции.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Для отпуска блюд в обеденное время на рабочем столе оформляют горку для повара-раздатчика: здесь должна быть нарезанная зелень, лук, сметана, </w:t>
      </w:r>
      <w:proofErr w:type="spellStart"/>
      <w:r w:rsidRPr="00895ABF">
        <w:rPr>
          <w:rFonts w:ascii="Times New Roman" w:eastAsia="Times New Roman" w:hAnsi="Times New Roman" w:cs="Times New Roman"/>
          <w:sz w:val="24"/>
          <w:szCs w:val="24"/>
          <w:lang w:eastAsia="ru-RU"/>
        </w:rPr>
        <w:t>порционированные</w:t>
      </w:r>
      <w:proofErr w:type="spellEnd"/>
      <w:r w:rsidRPr="00895ABF">
        <w:rPr>
          <w:rFonts w:ascii="Times New Roman" w:eastAsia="Times New Roman" w:hAnsi="Times New Roman" w:cs="Times New Roman"/>
          <w:sz w:val="24"/>
          <w:szCs w:val="24"/>
          <w:lang w:eastAsia="ru-RU"/>
        </w:rPr>
        <w:t xml:space="preserve"> куски мяса, птицы, рыбы в горячем бульоне и т.п.</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У раздатчика под рукой должен быть набор инвентаря, необходимый для оформления готовой продукции, набор посуды, соответствующий реализуемым блюдам. </w:t>
      </w:r>
      <w:r w:rsidRPr="00895ABF">
        <w:rPr>
          <w:rFonts w:ascii="Times New Roman" w:eastAsia="Times New Roman" w:hAnsi="Times New Roman" w:cs="Times New Roman"/>
          <w:sz w:val="24"/>
          <w:szCs w:val="24"/>
          <w:lang w:eastAsia="ru-RU"/>
        </w:rPr>
        <w:lastRenderedPageBreak/>
        <w:t>Перед началом раздачи на линии самообслуживания необходимо сделать контрольные порции для блюд, отпускаемых по весу. На начало раздачи и на весь период ее работы все блюда, включенные в меню, должны быть представлены для продажи.</w:t>
      </w:r>
    </w:p>
    <w:p w:rsidR="00E63D27" w:rsidRPr="00895ABF" w:rsidRDefault="00E63D27" w:rsidP="00E63D27">
      <w:pPr>
        <w:spacing w:before="75" w:after="75" w:line="240" w:lineRule="auto"/>
        <w:ind w:left="75" w:right="75" w:firstLine="709"/>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Основным документом по отпуску готовой продукции на раздачу является заборный лист (см. приложение 2</w:t>
      </w:r>
      <w:proofErr w:type="gramStart"/>
      <w:r w:rsidRPr="00895ABF">
        <w:rPr>
          <w:rFonts w:ascii="Times New Roman" w:eastAsia="Times New Roman" w:hAnsi="Times New Roman" w:cs="Times New Roman"/>
          <w:sz w:val="24"/>
          <w:szCs w:val="24"/>
          <w:lang w:eastAsia="ru-RU"/>
        </w:rPr>
        <w:t>).В</w:t>
      </w:r>
      <w:proofErr w:type="gramEnd"/>
      <w:r w:rsidRPr="00895ABF">
        <w:rPr>
          <w:rFonts w:ascii="Times New Roman" w:eastAsia="Times New Roman" w:hAnsi="Times New Roman" w:cs="Times New Roman"/>
          <w:sz w:val="24"/>
          <w:szCs w:val="24"/>
          <w:lang w:eastAsia="ru-RU"/>
        </w:rPr>
        <w:t xml:space="preserve"> заборном листе указывается наименование продукции, выход блюда, количество порций за каждые 1-2 ч, цена одной порции, возврат нереализованной продукции. В конце рабочего дня, после окончания раздачи, заборный лист закрывают, подсчитывают итоговую сумму. Затем директор или </w:t>
      </w:r>
      <w:proofErr w:type="spellStart"/>
      <w:r w:rsidRPr="00895ABF">
        <w:rPr>
          <w:rFonts w:ascii="Times New Roman" w:eastAsia="Times New Roman" w:hAnsi="Times New Roman" w:cs="Times New Roman"/>
          <w:sz w:val="24"/>
          <w:szCs w:val="24"/>
          <w:lang w:eastAsia="ru-RU"/>
        </w:rPr>
        <w:t>завпроизводства</w:t>
      </w:r>
      <w:proofErr w:type="spellEnd"/>
      <w:r w:rsidRPr="00895ABF">
        <w:rPr>
          <w:rFonts w:ascii="Times New Roman" w:eastAsia="Times New Roman" w:hAnsi="Times New Roman" w:cs="Times New Roman"/>
          <w:sz w:val="24"/>
          <w:szCs w:val="24"/>
          <w:lang w:eastAsia="ru-RU"/>
        </w:rPr>
        <w:t xml:space="preserve"> производят снятие показаний по кассе, итоговая сумма которой должна совпадать с итоговой суммой заборного листа.</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Выполнить отчет о проделанной работе в рабочей тетради</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Ответьте на вопросы теста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С каким помещением связь раздаточной не обязательна: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горячий цех;</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холодный цех;</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хлеборезка;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сервизная;</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нет правильного ответа.</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По способу получения продукции потребителем раздаточные делят на: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специализированные и механизированные;</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механизированные, автоматизированные, немеханизированные;</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специализированные, универсальные, комбинированные;</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комплексные и со свободным выбором;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универсальные и автоматизированные.</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Раздаточные линии ЛПС относят:</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механизированным;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автоматизированным;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немеханизированным;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4) </w:t>
      </w:r>
      <w:proofErr w:type="spellStart"/>
      <w:r w:rsidRPr="00895ABF">
        <w:rPr>
          <w:rFonts w:ascii="Times New Roman" w:eastAsia="Times New Roman" w:hAnsi="Times New Roman" w:cs="Times New Roman"/>
          <w:sz w:val="24"/>
          <w:szCs w:val="24"/>
          <w:lang w:eastAsia="ru-RU"/>
        </w:rPr>
        <w:t>полуавтоматизированным</w:t>
      </w:r>
      <w:proofErr w:type="spellEnd"/>
      <w:r w:rsidRPr="00895ABF">
        <w:rPr>
          <w:rFonts w:ascii="Times New Roman" w:eastAsia="Times New Roman" w:hAnsi="Times New Roman" w:cs="Times New Roman"/>
          <w:sz w:val="24"/>
          <w:szCs w:val="24"/>
          <w:lang w:eastAsia="ru-RU"/>
        </w:rPr>
        <w:t>;</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нет правильного ответа.</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Универсальная раздаточная предназначена: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для отпуска всех видов блюд;</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для отпуска блюд с одного прилавка;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для отпуска блюд в кафе;</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для отпуска блюд в барах;</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нет правильного ответа.</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Раздаточная линия «Поток» относится:</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к автоматизированным;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 xml:space="preserve">2) </w:t>
      </w:r>
      <w:proofErr w:type="spellStart"/>
      <w:r w:rsidRPr="00895ABF">
        <w:rPr>
          <w:rFonts w:ascii="Times New Roman" w:eastAsia="Times New Roman" w:hAnsi="Times New Roman" w:cs="Times New Roman"/>
          <w:sz w:val="24"/>
          <w:szCs w:val="24"/>
          <w:lang w:eastAsia="ru-RU"/>
        </w:rPr>
        <w:t>полуавтоматизированным</w:t>
      </w:r>
      <w:proofErr w:type="spellEnd"/>
      <w:r w:rsidRPr="00895ABF">
        <w:rPr>
          <w:rFonts w:ascii="Times New Roman" w:eastAsia="Times New Roman" w:hAnsi="Times New Roman" w:cs="Times New Roman"/>
          <w:sz w:val="24"/>
          <w:szCs w:val="24"/>
          <w:lang w:eastAsia="ru-RU"/>
        </w:rPr>
        <w:t>;</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механизированным;</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со свободным выбором блюд;</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к универсальным.</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6. Раздаточная линия «Эффект» отличается от линии «Поток»:</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наличием транспортера;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наличием стойки-накопителя;</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lastRenderedPageBreak/>
        <w:t>3) наличием передвижного оборудования;</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наличием дискового стола;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отсутствием транспортера.</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7. Какие блюда оставляются на следующий день:</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салаты, винегреты;</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супы молочные, холодные;</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соусы;</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омлеты;</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заправочные супы.</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8. К механизированным линиям раздачи не относят линии:</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«Поток»;</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«Прогресс»;</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ЛПС;</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«Эффект»;</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Темп.</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9. Стойку – накопитель имеет линия раздачи:</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«Прогресс»;</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«Эффект»;</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«Темп»;</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ЛПС-А;</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ЛПС-В.</w:t>
      </w:r>
    </w:p>
    <w:p w:rsidR="00E63D27"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10. Дисковые столы для комплектации обедов имеет линия раздачи:</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1) «Ритм 2»;</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2) «Эффект»;</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3) «Прогресс»;</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4) «Поток»;</w:t>
      </w:r>
    </w:p>
    <w:p w:rsidR="00E63D27" w:rsidRPr="00895ABF" w:rsidRDefault="00E63D27" w:rsidP="00E63D27">
      <w:pPr>
        <w:spacing w:before="75" w:after="75" w:line="240" w:lineRule="auto"/>
        <w:ind w:left="75" w:right="75"/>
        <w:contextualSpacing/>
        <w:jc w:val="both"/>
        <w:rPr>
          <w:rFonts w:ascii="Times New Roman" w:eastAsia="Times New Roman" w:hAnsi="Times New Roman" w:cs="Times New Roman"/>
          <w:sz w:val="24"/>
          <w:szCs w:val="24"/>
          <w:lang w:eastAsia="ru-RU"/>
        </w:rPr>
      </w:pPr>
      <w:r w:rsidRPr="00895ABF">
        <w:rPr>
          <w:rFonts w:ascii="Times New Roman" w:eastAsia="Times New Roman" w:hAnsi="Times New Roman" w:cs="Times New Roman"/>
          <w:sz w:val="24"/>
          <w:szCs w:val="24"/>
          <w:lang w:eastAsia="ru-RU"/>
        </w:rPr>
        <w:t>5) ЛПС.</w:t>
      </w:r>
    </w:p>
    <w:p w:rsidR="00E63D27" w:rsidRPr="00FC72A0" w:rsidRDefault="00E63D27" w:rsidP="00E63D27">
      <w:pPr>
        <w:spacing w:line="240" w:lineRule="auto"/>
        <w:ind w:firstLine="709"/>
        <w:jc w:val="both"/>
        <w:rPr>
          <w:rFonts w:ascii="Times New Roman" w:hAnsi="Times New Roman" w:cs="Times New Roman"/>
          <w:b/>
          <w:sz w:val="24"/>
          <w:szCs w:val="24"/>
        </w:rPr>
      </w:pPr>
    </w:p>
    <w:p w:rsidR="00E63D27" w:rsidRDefault="00E63D27" w:rsidP="00E63D27">
      <w:pPr>
        <w:spacing w:line="240" w:lineRule="auto"/>
        <w:jc w:val="center"/>
        <w:rPr>
          <w:rFonts w:ascii="Times New Roman" w:hAnsi="Times New Roman" w:cs="Times New Roman"/>
          <w:b/>
          <w:sz w:val="24"/>
          <w:szCs w:val="24"/>
        </w:rPr>
      </w:pPr>
      <w:r w:rsidRPr="00FC72A0">
        <w:rPr>
          <w:rFonts w:ascii="Times New Roman" w:hAnsi="Times New Roman" w:cs="Times New Roman"/>
          <w:b/>
          <w:sz w:val="24"/>
          <w:szCs w:val="24"/>
        </w:rPr>
        <w:t>Практическое занятие № 10 «Соблюдение температурных режимов»</w:t>
      </w:r>
    </w:p>
    <w:p w:rsidR="00E63D27" w:rsidRDefault="00E63D27" w:rsidP="00E63D27">
      <w:pPr>
        <w:spacing w:line="240" w:lineRule="auto"/>
        <w:ind w:firstLine="709"/>
        <w:contextualSpacing/>
        <w:jc w:val="both"/>
        <w:rPr>
          <w:rFonts w:ascii="Times New Roman" w:hAnsi="Times New Roman" w:cs="Times New Roman"/>
          <w:b/>
          <w:sz w:val="24"/>
          <w:szCs w:val="24"/>
        </w:rPr>
      </w:pPr>
      <w:r w:rsidRPr="00895ABF">
        <w:rPr>
          <w:rFonts w:ascii="Times New Roman" w:hAnsi="Times New Roman" w:cs="Times New Roman"/>
          <w:b/>
          <w:sz w:val="24"/>
          <w:szCs w:val="24"/>
        </w:rPr>
        <w:t>Результат освоения</w:t>
      </w:r>
      <w:r>
        <w:rPr>
          <w:rFonts w:ascii="Times New Roman" w:hAnsi="Times New Roman" w:cs="Times New Roman"/>
          <w:b/>
          <w:sz w:val="24"/>
          <w:szCs w:val="24"/>
        </w:rPr>
        <w:t>: Соблюдение температуры при мытье столовой и кухонной посуды.</w:t>
      </w:r>
    </w:p>
    <w:p w:rsidR="00E63D27" w:rsidRPr="000F28DD" w:rsidRDefault="00E63D27" w:rsidP="00E63D27">
      <w:pPr>
        <w:pStyle w:val="a4"/>
        <w:ind w:firstLine="709"/>
        <w:contextualSpacing/>
        <w:jc w:val="both"/>
        <w:rPr>
          <w:color w:val="000000"/>
        </w:rPr>
      </w:pPr>
      <w:r w:rsidRPr="000F28DD">
        <w:rPr>
          <w:color w:val="000000"/>
        </w:rPr>
        <w:t>Вся посуда пищеблока подразделяется на кухонную (не контактирует с посетителями) и столовую (контактирует с посетителями). Эти виды посуды должны обрабатываться строго раздельно. В столовой посуде, в свою очередь, выделяют посуду, имеющую контакт со слизистой оболочкой рта посетителя (ложки, вилки, рюмки, стаканы, фужеры и т.п.), и не имеющую такого контакта (тарелки и т.п.).</w:t>
      </w:r>
    </w:p>
    <w:p w:rsidR="00E63D27" w:rsidRPr="000F28DD" w:rsidRDefault="00E63D27" w:rsidP="00E63D27">
      <w:pPr>
        <w:pStyle w:val="a4"/>
        <w:ind w:firstLine="709"/>
        <w:contextualSpacing/>
        <w:jc w:val="both"/>
        <w:rPr>
          <w:color w:val="000000"/>
        </w:rPr>
      </w:pPr>
      <w:r w:rsidRPr="000F28DD">
        <w:rPr>
          <w:i/>
          <w:iCs/>
          <w:color w:val="000000"/>
        </w:rPr>
        <w:t>Столовая посуда</w:t>
      </w:r>
      <w:r w:rsidRPr="000F28DD">
        <w:rPr>
          <w:color w:val="000000"/>
        </w:rPr>
        <w:t>. При осуществлении контроля за качеством мытья посуды обращается внимание на обязательность выполнения следующих этапов:</w:t>
      </w:r>
    </w:p>
    <w:p w:rsidR="00E63D27" w:rsidRPr="000F28DD" w:rsidRDefault="00E63D27" w:rsidP="00E63D27">
      <w:pPr>
        <w:pStyle w:val="a4"/>
        <w:ind w:firstLine="709"/>
        <w:contextualSpacing/>
        <w:jc w:val="both"/>
        <w:rPr>
          <w:color w:val="000000"/>
        </w:rPr>
      </w:pPr>
      <w:r w:rsidRPr="000F28DD">
        <w:rPr>
          <w:color w:val="000000"/>
        </w:rPr>
        <w:t>а) очистка от пищевых остатков;</w:t>
      </w:r>
    </w:p>
    <w:p w:rsidR="00E63D27" w:rsidRPr="000F28DD" w:rsidRDefault="00E63D27" w:rsidP="00E63D27">
      <w:pPr>
        <w:pStyle w:val="a4"/>
        <w:ind w:firstLine="709"/>
        <w:contextualSpacing/>
        <w:jc w:val="both"/>
        <w:rPr>
          <w:color w:val="000000"/>
        </w:rPr>
      </w:pPr>
      <w:r w:rsidRPr="000F28DD">
        <w:rPr>
          <w:color w:val="000000"/>
        </w:rPr>
        <w:t>б) обезжиривание;</w:t>
      </w:r>
    </w:p>
    <w:p w:rsidR="00E63D27" w:rsidRPr="000F28DD" w:rsidRDefault="00E63D27" w:rsidP="00E63D27">
      <w:pPr>
        <w:pStyle w:val="a4"/>
        <w:ind w:firstLine="709"/>
        <w:contextualSpacing/>
        <w:jc w:val="both"/>
        <w:rPr>
          <w:color w:val="000000"/>
        </w:rPr>
      </w:pPr>
      <w:r w:rsidRPr="000F28DD">
        <w:rPr>
          <w:color w:val="000000"/>
        </w:rPr>
        <w:t>в) дезинфекция;</w:t>
      </w:r>
    </w:p>
    <w:p w:rsidR="00E63D27" w:rsidRPr="000F28DD" w:rsidRDefault="00E63D27" w:rsidP="00E63D27">
      <w:pPr>
        <w:pStyle w:val="a4"/>
        <w:ind w:firstLine="709"/>
        <w:contextualSpacing/>
        <w:jc w:val="both"/>
        <w:rPr>
          <w:color w:val="000000"/>
        </w:rPr>
      </w:pPr>
      <w:r w:rsidRPr="000F28DD">
        <w:rPr>
          <w:color w:val="000000"/>
        </w:rPr>
        <w:t>г) ошпаривание кипятком;</w:t>
      </w:r>
    </w:p>
    <w:p w:rsidR="00E63D27" w:rsidRPr="000F28DD" w:rsidRDefault="00E63D27" w:rsidP="00E63D27">
      <w:pPr>
        <w:pStyle w:val="a4"/>
        <w:ind w:firstLine="709"/>
        <w:contextualSpacing/>
        <w:jc w:val="both"/>
        <w:rPr>
          <w:color w:val="000000"/>
        </w:rPr>
      </w:pPr>
      <w:r w:rsidRPr="000F28DD">
        <w:rPr>
          <w:color w:val="000000"/>
        </w:rPr>
        <w:t>д) высушивание.</w:t>
      </w:r>
    </w:p>
    <w:p w:rsidR="00E63D27" w:rsidRPr="000F28DD" w:rsidRDefault="00E63D27" w:rsidP="00E63D27">
      <w:pPr>
        <w:pStyle w:val="a4"/>
        <w:ind w:firstLine="709"/>
        <w:contextualSpacing/>
        <w:jc w:val="both"/>
        <w:rPr>
          <w:color w:val="000000"/>
        </w:rPr>
      </w:pPr>
      <w:r w:rsidRPr="000F28DD">
        <w:rPr>
          <w:color w:val="000000"/>
        </w:rPr>
        <w:t xml:space="preserve">Остатки пищи с тарелок удаляют деревянными лопатками или резиновыми щетками, собирая их в специальные бачки или ведра с крышками. После грубой </w:t>
      </w:r>
      <w:r w:rsidRPr="000F28DD">
        <w:rPr>
          <w:color w:val="000000"/>
        </w:rPr>
        <w:lastRenderedPageBreak/>
        <w:t xml:space="preserve">механической очистки посуду моют в </w:t>
      </w:r>
      <w:proofErr w:type="spellStart"/>
      <w:r w:rsidRPr="000F28DD">
        <w:rPr>
          <w:color w:val="000000"/>
        </w:rPr>
        <w:t>трехгнездных</w:t>
      </w:r>
      <w:proofErr w:type="spellEnd"/>
      <w:r w:rsidRPr="000F28DD">
        <w:rPr>
          <w:color w:val="000000"/>
        </w:rPr>
        <w:t xml:space="preserve"> моечных ваннах. В первой из них производится обезжиривание, во второй – дезинфекция и в третьей – ошпаривание.</w:t>
      </w:r>
    </w:p>
    <w:p w:rsidR="00E63D27" w:rsidRPr="000F28DD" w:rsidRDefault="00E63D27" w:rsidP="00E63D27">
      <w:pPr>
        <w:pStyle w:val="a4"/>
        <w:ind w:firstLine="709"/>
        <w:contextualSpacing/>
        <w:jc w:val="both"/>
        <w:rPr>
          <w:color w:val="000000"/>
        </w:rPr>
      </w:pPr>
      <w:r w:rsidRPr="000F28DD">
        <w:rPr>
          <w:color w:val="000000"/>
        </w:rPr>
        <w:t>Температура воды в первой и второй ваннах должна быть 45-50</w:t>
      </w:r>
      <w:r w:rsidRPr="000F28DD">
        <w:rPr>
          <w:color w:val="000000"/>
          <w:vertAlign w:val="superscript"/>
        </w:rPr>
        <w:t>0</w:t>
      </w:r>
      <w:r w:rsidRPr="000F28DD">
        <w:rPr>
          <w:color w:val="000000"/>
        </w:rPr>
        <w:t xml:space="preserve">С. При меньшей температуре не происходит достаточно хорошего обезжиривания. Для лучшего обезжиривания посуды в первую моечную ванну рекомендуется добавлять моющие средства: 1% р-р </w:t>
      </w:r>
      <w:proofErr w:type="spellStart"/>
      <w:r w:rsidRPr="000F28DD">
        <w:rPr>
          <w:color w:val="000000"/>
        </w:rPr>
        <w:t>тринатрийфосфата</w:t>
      </w:r>
      <w:proofErr w:type="spellEnd"/>
      <w:r w:rsidRPr="000F28DD">
        <w:rPr>
          <w:color w:val="000000"/>
        </w:rPr>
        <w:t xml:space="preserve"> или кальцинированной соды, 0,5 % р-р моющего средства “Прогресс”, “</w:t>
      </w:r>
      <w:proofErr w:type="spellStart"/>
      <w:r w:rsidRPr="000F28DD">
        <w:rPr>
          <w:color w:val="000000"/>
        </w:rPr>
        <w:t>Посудомой</w:t>
      </w:r>
      <w:proofErr w:type="spellEnd"/>
      <w:r w:rsidRPr="000F28DD">
        <w:rPr>
          <w:color w:val="000000"/>
        </w:rPr>
        <w:t>” или другие средства, разрешенные органами санитарного надзора для этих целей.</w:t>
      </w:r>
    </w:p>
    <w:p w:rsidR="00E63D27" w:rsidRPr="000F28DD" w:rsidRDefault="00E63D27" w:rsidP="00E63D27">
      <w:pPr>
        <w:pStyle w:val="a4"/>
        <w:ind w:firstLine="709"/>
        <w:contextualSpacing/>
        <w:jc w:val="both"/>
        <w:rPr>
          <w:color w:val="000000"/>
        </w:rPr>
      </w:pPr>
      <w:r w:rsidRPr="000F28DD">
        <w:rPr>
          <w:color w:val="000000"/>
        </w:rPr>
        <w:t>Несмотря на хорошее обезжиривание и очистку после обработки в первой ванне на посуде может оставаться некоторое количество органических веществ и микробов, поэтому с целью обезвреживания посуда должна обрабатываться водой вторично с дезинфицирующими средствами – 0,2% раствор хлорной извести или хлорамина.</w:t>
      </w:r>
    </w:p>
    <w:p w:rsidR="00E63D27" w:rsidRPr="000F28DD" w:rsidRDefault="00E63D27" w:rsidP="00E63D27">
      <w:pPr>
        <w:pStyle w:val="a4"/>
        <w:ind w:firstLine="709"/>
        <w:contextualSpacing/>
        <w:jc w:val="both"/>
        <w:rPr>
          <w:color w:val="000000"/>
        </w:rPr>
      </w:pPr>
      <w:r w:rsidRPr="000F28DD">
        <w:rPr>
          <w:color w:val="000000"/>
        </w:rPr>
        <w:t>Обезжиренную и продезинфицированную посуду необходимо обязательно ошпаривать в третьей ванне при температуре воды не ниже 70</w:t>
      </w:r>
      <w:r w:rsidRPr="000F28DD">
        <w:rPr>
          <w:color w:val="000000"/>
          <w:vertAlign w:val="superscript"/>
        </w:rPr>
        <w:t>0</w:t>
      </w:r>
      <w:r w:rsidRPr="000F28DD">
        <w:rPr>
          <w:color w:val="000000"/>
        </w:rPr>
        <w:t>С. Ошпаривание оказывает дополнительное дезинфицирующее действие и, что очень важно, обеспечивает дезодорацию посуды, обработанной перед этим хлорсодержащими препаратами. Ошпаривание посуды в третьей ванне производится путем погружения тарелок, установленных на ребро, в специальных корзинах с ручками.</w:t>
      </w:r>
    </w:p>
    <w:p w:rsidR="00E63D27" w:rsidRPr="000F28DD" w:rsidRDefault="00E63D27" w:rsidP="00E63D27">
      <w:pPr>
        <w:pStyle w:val="a4"/>
        <w:ind w:firstLine="709"/>
        <w:contextualSpacing/>
        <w:jc w:val="both"/>
        <w:rPr>
          <w:color w:val="000000"/>
        </w:rPr>
      </w:pPr>
      <w:r w:rsidRPr="000F28DD">
        <w:rPr>
          <w:color w:val="000000"/>
        </w:rPr>
        <w:t>Вымытую посуду необходимо хорошо просушить. С этой целью предприятия общественного питания должны быть обеспечены сушильными шкафами, прилавками с электрическим обогревом, или специальными решетками, куда посуда после ошпаривания устанавливается на ребро. Запрещается вытирать посуду полотенцем, т.к. этот процесс при недостаточно чистом полотенце может загрязнить вымытую посуду.</w:t>
      </w:r>
    </w:p>
    <w:p w:rsidR="00E63D27" w:rsidRPr="000F28DD" w:rsidRDefault="00E63D27" w:rsidP="00E63D27">
      <w:pPr>
        <w:pStyle w:val="a4"/>
        <w:ind w:firstLine="709"/>
        <w:contextualSpacing/>
        <w:jc w:val="both"/>
        <w:rPr>
          <w:color w:val="000000"/>
        </w:rPr>
      </w:pPr>
      <w:r w:rsidRPr="000F28DD">
        <w:rPr>
          <w:color w:val="000000"/>
        </w:rPr>
        <w:t>Особое внимание должно быть обращено на качество обработки стеклянной посуды (стаканов, рюмок, фужеров и т.п.) и столовых приборов, которые непосредственно соприкасаются со слизистой оболочкой рта и поэтому могут быть наиболее инфицированными.</w:t>
      </w:r>
    </w:p>
    <w:p w:rsidR="00E63D27" w:rsidRPr="000F28DD" w:rsidRDefault="00E63D27" w:rsidP="00E63D27">
      <w:pPr>
        <w:pStyle w:val="a4"/>
        <w:ind w:firstLine="709"/>
        <w:contextualSpacing/>
        <w:jc w:val="both"/>
        <w:rPr>
          <w:color w:val="000000"/>
        </w:rPr>
      </w:pPr>
      <w:r w:rsidRPr="000F28DD">
        <w:rPr>
          <w:color w:val="000000"/>
        </w:rPr>
        <w:t>Столовые приборы – ложки, вилки, ножи должны обрабатываться таким же способом, как и столовая посуда. Их полагается очищать от остатков пищи щетками, мыть в горячей воде с обезжиривающими и дезинфицирующими средствами и подвергать обязательному кипячению. Высушивание приборов должно производиться на решетках или в сушильных шкафах. Металлические части ножей и вилок перед мытьем должны очищаться в специальной машине (</w:t>
      </w:r>
      <w:proofErr w:type="spellStart"/>
      <w:r w:rsidRPr="000F28DD">
        <w:rPr>
          <w:color w:val="000000"/>
        </w:rPr>
        <w:t>ножечистке</w:t>
      </w:r>
      <w:proofErr w:type="spellEnd"/>
      <w:r w:rsidRPr="000F28DD">
        <w:rPr>
          <w:color w:val="000000"/>
        </w:rPr>
        <w:t>) или вручную наждачной бумагой. Столовые приборы из металла, легко подвергающегося коррозии, разрешается протирать чистым полотенцем. Чисто вымытая и высушенная посуда и приборы должны подаваться немедленно на раздачу или ставиться в закрытый шкаф для хранения. Стаканы, рюмки, фужеры с обитыми краями к использованию не допускаются.</w:t>
      </w:r>
    </w:p>
    <w:p w:rsidR="00E63D27" w:rsidRPr="000F28DD" w:rsidRDefault="00E63D27" w:rsidP="00E63D27">
      <w:pPr>
        <w:pStyle w:val="a4"/>
        <w:ind w:firstLine="709"/>
        <w:contextualSpacing/>
        <w:jc w:val="both"/>
        <w:rPr>
          <w:color w:val="000000"/>
        </w:rPr>
      </w:pPr>
      <w:r w:rsidRPr="000F28DD">
        <w:rPr>
          <w:color w:val="000000"/>
        </w:rPr>
        <w:t xml:space="preserve">На крупных предприятиях общественного питания могут применяться машинные способы обработки посуды в посудомоечных и </w:t>
      </w:r>
      <w:proofErr w:type="spellStart"/>
      <w:r w:rsidRPr="000F28DD">
        <w:rPr>
          <w:color w:val="000000"/>
        </w:rPr>
        <w:t>стаканомоечных</w:t>
      </w:r>
      <w:proofErr w:type="spellEnd"/>
      <w:r w:rsidRPr="000F28DD">
        <w:rPr>
          <w:color w:val="000000"/>
        </w:rPr>
        <w:t xml:space="preserve"> машинах. Наиболее производительными и наиболее гигиеничными из них являются машины душевого типа. В этих машинах посуда устанавливается на решетчатые подносы, продвигается по конвейеру и обмывается сверху и снизу водой, подаваемой под напором. При выходе из машины автоматически включается стерилизующий душ, основным назначением которого является обезвреживание посуды. Температура воды стерилизующего душа не должна быть ниже 90-95</w:t>
      </w:r>
      <w:r w:rsidRPr="000F28DD">
        <w:rPr>
          <w:color w:val="000000"/>
          <w:vertAlign w:val="superscript"/>
        </w:rPr>
        <w:t>0</w:t>
      </w:r>
      <w:r w:rsidRPr="000F28DD">
        <w:rPr>
          <w:color w:val="000000"/>
        </w:rPr>
        <w:t>С.</w:t>
      </w:r>
    </w:p>
    <w:p w:rsidR="00E63D27" w:rsidRDefault="00E63D27" w:rsidP="00E63D27">
      <w:pPr>
        <w:pStyle w:val="a4"/>
        <w:ind w:firstLine="709"/>
        <w:contextualSpacing/>
        <w:jc w:val="both"/>
        <w:rPr>
          <w:color w:val="000000"/>
        </w:rPr>
      </w:pPr>
      <w:r w:rsidRPr="000F28DD">
        <w:rPr>
          <w:color w:val="000000"/>
        </w:rPr>
        <w:t>Кухонная посуда должна обрабатываться отдельно от столовой. Ее предварительно освобождают от остатков пищи, затем обезжиривают и ополаскивают. Поскольку кухонная посуда не имеет контакта с потребителем и ее не надо дезинфицировать, для мытья кухонной посуды достаточно двух ванн. Температура воды для мытья кухонной посуды должна быть не ниже 45-50</w:t>
      </w:r>
      <w:r w:rsidRPr="000F28DD">
        <w:rPr>
          <w:color w:val="000000"/>
          <w:vertAlign w:val="superscript"/>
        </w:rPr>
        <w:t>0</w:t>
      </w:r>
      <w:r w:rsidRPr="000F28DD">
        <w:rPr>
          <w:color w:val="000000"/>
        </w:rPr>
        <w:t>С, а при ополаскивании – не ниже 70</w:t>
      </w:r>
      <w:r w:rsidRPr="000F28DD">
        <w:rPr>
          <w:color w:val="000000"/>
          <w:vertAlign w:val="superscript"/>
        </w:rPr>
        <w:t>0</w:t>
      </w:r>
      <w:r w:rsidRPr="000F28DD">
        <w:rPr>
          <w:color w:val="000000"/>
        </w:rPr>
        <w:t xml:space="preserve">С. Запрещается при мытье кухонной посуды удалять остатки пищи с луженой поверхности твердыми предметами, чтобы избежать ее повреждения. Пригоревшие или засохшие остатки пищи </w:t>
      </w:r>
      <w:r w:rsidRPr="000F28DD">
        <w:rPr>
          <w:color w:val="000000"/>
        </w:rPr>
        <w:lastRenderedPageBreak/>
        <w:t>разрешается удалять только после предварительного отмачивания. Вымытую посуду высушивают на решетках-полках в опрокинутом виде. Щетки, мочалки, используемые для мытья посуды, ежедневно после работы нужно кипятить с целью обезжиривания и сушить. Перед началом работы их полагается кипятить повторно в 1% растворе кальцинированной соды для лучшего обезжиривания.</w:t>
      </w:r>
    </w:p>
    <w:p w:rsidR="00E63D27" w:rsidRPr="000F28DD" w:rsidRDefault="00E63D27" w:rsidP="00E63D27">
      <w:pPr>
        <w:pStyle w:val="a4"/>
        <w:ind w:firstLine="709"/>
        <w:contextualSpacing/>
        <w:jc w:val="both"/>
        <w:rPr>
          <w:color w:val="000000"/>
        </w:rPr>
      </w:pPr>
      <w:r>
        <w:rPr>
          <w:color w:val="000000"/>
        </w:rPr>
        <w:t>Выводы</w:t>
      </w:r>
    </w:p>
    <w:p w:rsidR="00E63D27" w:rsidRDefault="00E63D27" w:rsidP="00E63D27">
      <w:pPr>
        <w:spacing w:line="240" w:lineRule="auto"/>
        <w:jc w:val="center"/>
        <w:rPr>
          <w:rFonts w:ascii="Times New Roman" w:hAnsi="Times New Roman" w:cs="Times New Roman"/>
          <w:b/>
          <w:sz w:val="24"/>
          <w:szCs w:val="24"/>
        </w:rPr>
      </w:pPr>
    </w:p>
    <w:p w:rsidR="00E63D27" w:rsidRDefault="00E63D27" w:rsidP="00E63D27">
      <w:pPr>
        <w:spacing w:line="240" w:lineRule="auto"/>
        <w:jc w:val="center"/>
        <w:rPr>
          <w:rFonts w:ascii="Times New Roman" w:hAnsi="Times New Roman" w:cs="Times New Roman"/>
          <w:sz w:val="24"/>
          <w:szCs w:val="24"/>
        </w:rPr>
      </w:pPr>
      <w:r w:rsidRPr="007F79FB">
        <w:rPr>
          <w:rFonts w:ascii="Times New Roman" w:hAnsi="Times New Roman" w:cs="Times New Roman"/>
          <w:b/>
          <w:sz w:val="24"/>
          <w:szCs w:val="24"/>
        </w:rPr>
        <w:t>Практическое занятие № 11 Использования чистящих и моющих средств, необходимых при подготовке производственного инвентаря</w:t>
      </w:r>
      <w:r w:rsidRPr="00D6453D">
        <w:rPr>
          <w:rFonts w:ascii="Times New Roman" w:hAnsi="Times New Roman" w:cs="Times New Roman"/>
          <w:sz w:val="24"/>
          <w:szCs w:val="24"/>
        </w:rPr>
        <w:t>.</w:t>
      </w:r>
    </w:p>
    <w:p w:rsidR="00E63D27" w:rsidRDefault="00E63D27" w:rsidP="00E63D27">
      <w:pPr>
        <w:tabs>
          <w:tab w:val="left" w:pos="426"/>
        </w:tabs>
        <w:ind w:firstLine="709"/>
        <w:jc w:val="center"/>
        <w:rPr>
          <w:rFonts w:ascii="Times New Roman" w:hAnsi="Times New Roman" w:cs="Times New Roman"/>
          <w:b/>
          <w:i/>
        </w:rPr>
      </w:pPr>
      <w:r w:rsidRPr="00FC72A0">
        <w:rPr>
          <w:rFonts w:ascii="Times New Roman" w:hAnsi="Times New Roman" w:cs="Times New Roman"/>
          <w:b/>
          <w:sz w:val="24"/>
          <w:szCs w:val="24"/>
        </w:rPr>
        <w:t>Результат освоения</w:t>
      </w:r>
      <w:r>
        <w:rPr>
          <w:rFonts w:ascii="Times New Roman" w:hAnsi="Times New Roman" w:cs="Times New Roman"/>
          <w:sz w:val="24"/>
          <w:szCs w:val="24"/>
        </w:rPr>
        <w:t xml:space="preserve">: </w:t>
      </w:r>
      <w:r w:rsidRPr="004F0022">
        <w:rPr>
          <w:rFonts w:ascii="Times New Roman" w:hAnsi="Times New Roman" w:cs="Times New Roman"/>
          <w:b/>
          <w:i/>
        </w:rPr>
        <w:t>Приготовление моющих рабочих растворов</w:t>
      </w:r>
    </w:p>
    <w:p w:rsidR="00E63D27" w:rsidRDefault="00E63D27" w:rsidP="00E63D27">
      <w:pPr>
        <w:pStyle w:val="Default"/>
        <w:jc w:val="both"/>
      </w:pPr>
      <w:r>
        <w:rPr>
          <w:b/>
          <w:bCs/>
        </w:rPr>
        <w:t xml:space="preserve">Ход работы: </w:t>
      </w:r>
    </w:p>
    <w:p w:rsidR="00E63D27" w:rsidRDefault="00E63D27" w:rsidP="00E63D27">
      <w:pPr>
        <w:pStyle w:val="Default"/>
        <w:jc w:val="both"/>
      </w:pPr>
      <w:r>
        <w:t>1. Ознакомиться с моющими и дезинфицирующими средствами</w:t>
      </w:r>
      <w:r>
        <w:rPr>
          <w:b/>
          <w:bCs/>
        </w:rPr>
        <w:t xml:space="preserve">. </w:t>
      </w:r>
    </w:p>
    <w:p w:rsidR="00E63D27" w:rsidRDefault="00E63D27" w:rsidP="00E63D27">
      <w:pPr>
        <w:pStyle w:val="Default"/>
        <w:jc w:val="both"/>
      </w:pPr>
      <w:r>
        <w:t xml:space="preserve">2. Повторить меры безопасности при работе с моющими и дезинфицирующими средствами. </w:t>
      </w:r>
    </w:p>
    <w:p w:rsidR="00E63D27" w:rsidRDefault="00E63D27" w:rsidP="00E63D27">
      <w:pPr>
        <w:pStyle w:val="Default"/>
        <w:jc w:val="both"/>
      </w:pPr>
      <w:r>
        <w:t xml:space="preserve">3. Приготовить дезинфицирующий раствор. </w:t>
      </w:r>
    </w:p>
    <w:p w:rsidR="00E63D27" w:rsidRDefault="00E63D27" w:rsidP="00E63D27">
      <w:pPr>
        <w:pStyle w:val="Default"/>
        <w:jc w:val="both"/>
      </w:pPr>
      <w:r>
        <w:t xml:space="preserve">4. Определить концентрацию дезинфицирующего раствора. </w:t>
      </w:r>
    </w:p>
    <w:p w:rsidR="00E63D27" w:rsidRDefault="00E63D27" w:rsidP="00E63D27">
      <w:pPr>
        <w:pStyle w:val="Default"/>
        <w:jc w:val="both"/>
      </w:pPr>
      <w:r>
        <w:t xml:space="preserve">5. Написать отчет о проделанной работе. </w:t>
      </w:r>
    </w:p>
    <w:p w:rsidR="00E63D27" w:rsidRDefault="00E63D27" w:rsidP="00E63D27">
      <w:pPr>
        <w:pStyle w:val="Default"/>
        <w:jc w:val="both"/>
      </w:pPr>
      <w:r>
        <w:rPr>
          <w:b/>
          <w:bCs/>
        </w:rPr>
        <w:t xml:space="preserve">Теоретическая часть </w:t>
      </w:r>
    </w:p>
    <w:p w:rsidR="00E63D27" w:rsidRDefault="00E63D27" w:rsidP="00E63D27">
      <w:pPr>
        <w:pStyle w:val="Default"/>
        <w:jc w:val="both"/>
      </w:pPr>
      <w:r>
        <w:t xml:space="preserve">Дезинфекцию проводят двумя способами: физическим и химическим. </w:t>
      </w:r>
    </w:p>
    <w:p w:rsidR="00E63D27" w:rsidRDefault="00E63D27" w:rsidP="00E63D27">
      <w:pPr>
        <w:pStyle w:val="Default"/>
        <w:jc w:val="both"/>
      </w:pPr>
      <w:r>
        <w:t xml:space="preserve">К физическим методам относят влияние повышенных температур (прогревание, кипячение, обработка паром) </w:t>
      </w:r>
    </w:p>
    <w:p w:rsidR="00E63D27" w:rsidRDefault="00E63D27" w:rsidP="00E63D27">
      <w:pPr>
        <w:pStyle w:val="Default"/>
        <w:jc w:val="both"/>
      </w:pPr>
      <w:r>
        <w:t xml:space="preserve">К химическим методам относят применение различных дезинфицирующих средств. </w:t>
      </w:r>
    </w:p>
    <w:p w:rsidR="00E63D27" w:rsidRDefault="00E63D27" w:rsidP="00E63D27">
      <w:pPr>
        <w:pStyle w:val="Default"/>
        <w:jc w:val="both"/>
      </w:pPr>
      <w:r>
        <w:t xml:space="preserve">На предприятиях пищевой промышленности применяют: хлорную известь, хлорамин, </w:t>
      </w:r>
      <w:proofErr w:type="spellStart"/>
      <w:r>
        <w:t>негашенную</w:t>
      </w:r>
      <w:proofErr w:type="spellEnd"/>
      <w:r>
        <w:t xml:space="preserve"> известь, щелочь и другие средства, которые разрешены органами здравоохранения. Хлорная известь - сухой белый порошок с резким запахом хлора. При хранении на свету, воздухе и особенно при увлажнении быстро разлагается, теряя активный хлор. Поэтому хлорную известь длительное время на воздухе хранить нельзя. Свежая хлорная известь содержит от 28-38% активного хлора. Препарат, содержащий менее 15% активного хлора, непригоден для проведения дезинфекции. В зависимости от объекта мойки рабочие растворы имеют различную концентрацию в соответствии с рекомендуемыми. Раствор хлорной извести, очищенный фильтрованием или отстаиванием нерастворимых примесей, называют "хлорной водой". Концентрацию хлорной воды выражают в мг. активного хлора на 1л. воды в соответствии с рекомендуемым. Хлорная известь </w:t>
      </w:r>
      <w:proofErr w:type="spellStart"/>
      <w:r>
        <w:t>гидроскопична</w:t>
      </w:r>
      <w:proofErr w:type="spellEnd"/>
      <w:r>
        <w:t xml:space="preserve">, при неправильном хранении быстро разлагается с потерей активного хлора. Поэтому ее хранят в темном, сухом и прохладном месте. Перед дезинфекцией необходимо произвести мойку оборудования, инвентаря, тары. Сначала моют теплой водой, затем с добавлением моющего раствора, </w:t>
      </w:r>
      <w:proofErr w:type="gramStart"/>
      <w:r>
        <w:t>например</w:t>
      </w:r>
      <w:proofErr w:type="gramEnd"/>
      <w:r>
        <w:t xml:space="preserve"> кальцинированная сода. После этого можно приступать к дезинфекции.</w:t>
      </w:r>
    </w:p>
    <w:p w:rsidR="00E63D27" w:rsidRDefault="00E63D27" w:rsidP="00E63D27">
      <w:pPr>
        <w:pStyle w:val="Default"/>
        <w:jc w:val="both"/>
      </w:pPr>
      <w:r>
        <w:t xml:space="preserve"> </w:t>
      </w:r>
      <w:r>
        <w:rPr>
          <w:b/>
        </w:rPr>
        <w:t>Порядок выполнения работы:</w:t>
      </w:r>
      <w:r>
        <w:t xml:space="preserve"> </w:t>
      </w:r>
    </w:p>
    <w:p w:rsidR="00E63D27" w:rsidRDefault="00E63D27" w:rsidP="00E63D27">
      <w:pPr>
        <w:pStyle w:val="Default"/>
        <w:jc w:val="both"/>
      </w:pPr>
      <w:r>
        <w:t>1.Меры безопасности при работе с дезинфицирующими средствами</w:t>
      </w:r>
    </w:p>
    <w:p w:rsidR="00E63D27" w:rsidRDefault="00E63D27" w:rsidP="00E63D27">
      <w:pPr>
        <w:pStyle w:val="Default"/>
        <w:jc w:val="both"/>
      </w:pPr>
      <w:r>
        <w:t xml:space="preserve"> -к работе со средствами, не допускаются лица с повышенной чувствительностью к хлору; -приготовление рабочих растворов средства не требует защиты органов дыхания; </w:t>
      </w:r>
    </w:p>
    <w:p w:rsidR="00E63D27" w:rsidRDefault="00E63D27" w:rsidP="00E63D27">
      <w:pPr>
        <w:pStyle w:val="Default"/>
        <w:jc w:val="both"/>
      </w:pPr>
      <w:r>
        <w:t xml:space="preserve">-все работы с дезинфицирующими средствами следует проводить с защитой кожи рук резиновыми перчатками; </w:t>
      </w:r>
    </w:p>
    <w:p w:rsidR="00E63D27" w:rsidRDefault="00E63D27" w:rsidP="00E63D27">
      <w:pPr>
        <w:pStyle w:val="Default"/>
        <w:jc w:val="both"/>
      </w:pPr>
      <w:r>
        <w:t>-все виды работ с растворами в концентрациях 0,015-0,06% активного хлора способом протирания и погружения можно проводить без средств защиты органов дыхания и глаз;</w:t>
      </w:r>
    </w:p>
    <w:p w:rsidR="00E63D27" w:rsidRDefault="00E63D27" w:rsidP="00E63D27">
      <w:pPr>
        <w:pStyle w:val="Default"/>
        <w:jc w:val="both"/>
      </w:pPr>
      <w:r>
        <w:t xml:space="preserve">-при случайном попадании в глаза, срочно промыть проточной водой, по мере необходимости обратиться к врачу; -хранить средство следует отдельно от лекарств и </w:t>
      </w:r>
      <w:r>
        <w:lastRenderedPageBreak/>
        <w:t xml:space="preserve">пищевых продуктов, в местах, не доступных детям, в плотно закрытой упаковке изготовителя; </w:t>
      </w:r>
    </w:p>
    <w:p w:rsidR="00E63D27" w:rsidRDefault="00E63D27" w:rsidP="00E63D27">
      <w:pPr>
        <w:pStyle w:val="Default"/>
        <w:jc w:val="both"/>
      </w:pPr>
      <w:r>
        <w:t>-применять дезинфицирующее средство строго по назначению и в соответствии с инструкцией.</w:t>
      </w:r>
    </w:p>
    <w:p w:rsidR="00E63D27" w:rsidRDefault="00E63D27" w:rsidP="00E63D27">
      <w:pPr>
        <w:pStyle w:val="Default"/>
        <w:jc w:val="both"/>
      </w:pPr>
      <w:r>
        <w:t xml:space="preserve"> 2.Приготовление раствора хлорной извести </w:t>
      </w:r>
    </w:p>
    <w:p w:rsidR="00E63D27" w:rsidRDefault="00E63D27" w:rsidP="00E63D27">
      <w:pPr>
        <w:pStyle w:val="Default"/>
        <w:jc w:val="both"/>
      </w:pPr>
      <w:r>
        <w:t xml:space="preserve"> А)10%-</w:t>
      </w:r>
      <w:proofErr w:type="spellStart"/>
      <w:r>
        <w:t>ные</w:t>
      </w:r>
      <w:proofErr w:type="spellEnd"/>
      <w:r>
        <w:t xml:space="preserve"> растворы хлорной извести готовят следующим образом: 1 кг хлорной извести растирают с добавлением небольшого количества воды до состояния равномерной кашицы. Затем добавляют остальное количество воды (до 10 </w:t>
      </w:r>
      <w:proofErr w:type="gramStart"/>
      <w:r>
        <w:t>л )</w:t>
      </w:r>
      <w:proofErr w:type="gramEnd"/>
      <w:r>
        <w:t>, перемешивают до образования однородной взвеси и оставляют для отстаивания в стеклянной темной или эмалированной посуде с пробкой на 24 часа. После этого осветленный раствор осторожно сливают или отфильтровывают в другую аналогичную посуду. Из приготовленного основного осветленного раствора хлорной извести 10%-ной концентрации непосредственно перед дезинфекцией готовят рабочие растворы нужной концентрации, руководствуясь таблицей</w:t>
      </w:r>
    </w:p>
    <w:p w:rsidR="00E63D27" w:rsidRDefault="00E63D27" w:rsidP="00E63D27">
      <w:pPr>
        <w:pStyle w:val="Default"/>
        <w:jc w:val="both"/>
      </w:pPr>
      <w: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984"/>
        <w:gridCol w:w="2127"/>
        <w:gridCol w:w="2572"/>
      </w:tblGrid>
      <w:tr w:rsidR="00E63D27" w:rsidRPr="00283FF6" w:rsidTr="00E63D27">
        <w:trPr>
          <w:trHeight w:val="390"/>
        </w:trPr>
        <w:tc>
          <w:tcPr>
            <w:tcW w:w="53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Наименование </w:t>
            </w: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Концентрация, %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Назначение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Способ приготовления </w:t>
            </w:r>
          </w:p>
        </w:tc>
      </w:tr>
      <w:tr w:rsidR="00E63D27" w:rsidRPr="00283FF6" w:rsidTr="00E63D27">
        <w:trPr>
          <w:trHeight w:val="659"/>
        </w:trPr>
        <w:tc>
          <w:tcPr>
            <w:tcW w:w="534" w:type="dxa"/>
            <w:vMerge w:val="restart"/>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1 </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Хлорная известь </w:t>
            </w: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10 </w:t>
            </w:r>
          </w:p>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(исходный)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обработки контейнеров для пищевых отходов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1кг хлорной извести растворяют в 10л воды, отстаивают 24*ч, сливают с осадка. </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82"/>
              <w:contextualSpacing/>
              <w:jc w:val="both"/>
              <w:rPr>
                <w:sz w:val="22"/>
                <w:szCs w:val="22"/>
                <w:lang w:eastAsia="en-US"/>
              </w:rPr>
            </w:pPr>
            <w:r w:rsidRPr="00283FF6">
              <w:rPr>
                <w:sz w:val="22"/>
                <w:szCs w:val="22"/>
                <w:lang w:eastAsia="en-US"/>
              </w:rPr>
              <w:t xml:space="preserve">5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обработки раковин, умывальников, унитазов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5л исходного растворяют в 10л воды </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327"/>
              <w:contextualSpacing/>
              <w:jc w:val="both"/>
              <w:rPr>
                <w:sz w:val="22"/>
                <w:szCs w:val="22"/>
                <w:lang w:eastAsia="en-US"/>
              </w:rPr>
            </w:pPr>
            <w:r w:rsidRPr="00283FF6">
              <w:rPr>
                <w:sz w:val="22"/>
                <w:szCs w:val="22"/>
                <w:lang w:eastAsia="en-US"/>
              </w:rPr>
              <w:t xml:space="preserve">2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дезинфекции оборудования и инвентаря кондитерского цеха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2л исходного раствора разводят в 10 л воды </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52"/>
              <w:contextualSpacing/>
              <w:jc w:val="both"/>
              <w:rPr>
                <w:sz w:val="22"/>
                <w:szCs w:val="22"/>
                <w:lang w:eastAsia="en-US"/>
              </w:rPr>
            </w:pPr>
            <w:r w:rsidRPr="00283FF6">
              <w:rPr>
                <w:sz w:val="22"/>
                <w:szCs w:val="22"/>
                <w:lang w:eastAsia="en-US"/>
              </w:rPr>
              <w:t xml:space="preserve">1 </w:t>
            </w:r>
          </w:p>
          <w:p w:rsidR="00E63D27" w:rsidRPr="00283FF6" w:rsidRDefault="00E63D27" w:rsidP="00E63D27">
            <w:pPr>
              <w:pStyle w:val="Default"/>
              <w:ind w:left="252"/>
              <w:contextualSpacing/>
              <w:jc w:val="both"/>
              <w:rPr>
                <w:sz w:val="22"/>
                <w:szCs w:val="22"/>
                <w:lang w:eastAsia="en-US"/>
              </w:rPr>
            </w:pPr>
            <w:r w:rsidRPr="00283FF6">
              <w:rPr>
                <w:sz w:val="22"/>
                <w:szCs w:val="22"/>
                <w:lang w:eastAsia="en-US"/>
              </w:rPr>
              <w:t xml:space="preserve">(рабочий)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обработки помещений ( полов, стен, дверей и т. д )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1л исходного раствора разводят в 10л воды </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97"/>
              <w:contextualSpacing/>
              <w:jc w:val="both"/>
              <w:rPr>
                <w:sz w:val="22"/>
                <w:szCs w:val="22"/>
                <w:lang w:eastAsia="en-US"/>
              </w:rPr>
            </w:pPr>
            <w:r w:rsidRPr="00283FF6">
              <w:rPr>
                <w:sz w:val="22"/>
                <w:szCs w:val="22"/>
                <w:lang w:eastAsia="en-US"/>
              </w:rPr>
              <w:t xml:space="preserve">0,5 </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обработки оборудования </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0.5 исходного раствора разводят в 10л воды</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97"/>
              <w:contextualSpacing/>
              <w:jc w:val="both"/>
              <w:rPr>
                <w:sz w:val="22"/>
                <w:szCs w:val="22"/>
                <w:lang w:eastAsia="en-US"/>
              </w:rPr>
            </w:pPr>
            <w:r w:rsidRPr="00283FF6">
              <w:rPr>
                <w:sz w:val="22"/>
                <w:szCs w:val="22"/>
                <w:lang w:eastAsia="en-US"/>
              </w:rPr>
              <w:t>0,2</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Для дезинфекции столовой посуды</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0.2л исходного раствора в 10л воды</w:t>
            </w:r>
          </w:p>
        </w:tc>
      </w:tr>
      <w:tr w:rsidR="00E63D27" w:rsidRPr="00283FF6" w:rsidTr="00E63D27">
        <w:trPr>
          <w:trHeight w:val="659"/>
        </w:trPr>
        <w:tc>
          <w:tcPr>
            <w:tcW w:w="534" w:type="dxa"/>
            <w:vMerge w:val="restart"/>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2</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Хлорами Б</w:t>
            </w: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97"/>
              <w:contextualSpacing/>
              <w:jc w:val="both"/>
              <w:rPr>
                <w:sz w:val="22"/>
                <w:szCs w:val="22"/>
                <w:lang w:eastAsia="en-US"/>
              </w:rPr>
            </w:pPr>
            <w:r w:rsidRPr="00283FF6">
              <w:rPr>
                <w:sz w:val="22"/>
                <w:szCs w:val="22"/>
                <w:lang w:eastAsia="en-US"/>
              </w:rPr>
              <w:t>0,2</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Для дезинфекции столовой посуды</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20г ( 1ст..л ) раствора в 10л воды</w:t>
            </w:r>
          </w:p>
        </w:tc>
      </w:tr>
      <w:tr w:rsidR="00E63D27" w:rsidRPr="00283FF6" w:rsidTr="00E63D27">
        <w:trPr>
          <w:trHeight w:val="65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63D27" w:rsidRPr="00283FF6" w:rsidRDefault="00E63D27" w:rsidP="00E63D27">
            <w:pPr>
              <w:spacing w:line="240" w:lineRule="auto"/>
              <w:contextualSpacing/>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97"/>
              <w:contextualSpacing/>
              <w:jc w:val="both"/>
              <w:rPr>
                <w:sz w:val="22"/>
                <w:szCs w:val="22"/>
                <w:lang w:eastAsia="en-US"/>
              </w:rPr>
            </w:pPr>
            <w:r w:rsidRPr="00283FF6">
              <w:rPr>
                <w:sz w:val="22"/>
                <w:szCs w:val="22"/>
                <w:lang w:eastAsia="en-US"/>
              </w:rPr>
              <w:t>0,5</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Для дезинфекции </w:t>
            </w:r>
            <w:proofErr w:type="spellStart"/>
            <w:r w:rsidRPr="00283FF6">
              <w:rPr>
                <w:sz w:val="22"/>
                <w:szCs w:val="22"/>
                <w:lang w:eastAsia="en-US"/>
              </w:rPr>
              <w:t>помещений,оборудования</w:t>
            </w:r>
            <w:proofErr w:type="spellEnd"/>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 xml:space="preserve">50г ( 2.5 </w:t>
            </w:r>
            <w:proofErr w:type="spellStart"/>
            <w:r w:rsidRPr="00283FF6">
              <w:rPr>
                <w:sz w:val="22"/>
                <w:szCs w:val="22"/>
                <w:lang w:eastAsia="en-US"/>
              </w:rPr>
              <w:t>ст.л</w:t>
            </w:r>
            <w:proofErr w:type="spellEnd"/>
            <w:r w:rsidRPr="00283FF6">
              <w:rPr>
                <w:sz w:val="22"/>
                <w:szCs w:val="22"/>
                <w:lang w:eastAsia="en-US"/>
              </w:rPr>
              <w:t>) растворяют в 10л воды</w:t>
            </w:r>
          </w:p>
        </w:tc>
      </w:tr>
      <w:tr w:rsidR="00E63D27" w:rsidRPr="00283FF6" w:rsidTr="00E63D27">
        <w:trPr>
          <w:trHeight w:val="369"/>
        </w:trPr>
        <w:tc>
          <w:tcPr>
            <w:tcW w:w="53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Гипохлорит кальция</w:t>
            </w:r>
          </w:p>
        </w:tc>
        <w:tc>
          <w:tcPr>
            <w:tcW w:w="1984"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ind w:left="297"/>
              <w:contextualSpacing/>
              <w:jc w:val="both"/>
              <w:rPr>
                <w:sz w:val="22"/>
                <w:szCs w:val="22"/>
                <w:lang w:eastAsia="en-US"/>
              </w:rPr>
            </w:pPr>
            <w:r w:rsidRPr="00283FF6">
              <w:rPr>
                <w:sz w:val="22"/>
                <w:szCs w:val="22"/>
                <w:lang w:eastAsia="en-US"/>
              </w:rPr>
              <w:t>0,1</w:t>
            </w:r>
          </w:p>
        </w:tc>
        <w:tc>
          <w:tcPr>
            <w:tcW w:w="2127"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Для дезинфекции столовой посуды</w:t>
            </w:r>
          </w:p>
        </w:tc>
        <w:tc>
          <w:tcPr>
            <w:tcW w:w="2572" w:type="dxa"/>
            <w:tcBorders>
              <w:top w:val="single" w:sz="4" w:space="0" w:color="auto"/>
              <w:left w:val="single" w:sz="4" w:space="0" w:color="auto"/>
              <w:bottom w:val="single" w:sz="4" w:space="0" w:color="auto"/>
              <w:right w:val="single" w:sz="4" w:space="0" w:color="auto"/>
            </w:tcBorders>
            <w:hideMark/>
          </w:tcPr>
          <w:p w:rsidR="00E63D27" w:rsidRPr="00283FF6" w:rsidRDefault="00E63D27" w:rsidP="00E63D27">
            <w:pPr>
              <w:pStyle w:val="Default"/>
              <w:contextualSpacing/>
              <w:jc w:val="both"/>
              <w:rPr>
                <w:sz w:val="22"/>
                <w:szCs w:val="22"/>
                <w:lang w:eastAsia="en-US"/>
              </w:rPr>
            </w:pPr>
            <w:r w:rsidRPr="00283FF6">
              <w:rPr>
                <w:sz w:val="22"/>
                <w:szCs w:val="22"/>
                <w:lang w:eastAsia="en-US"/>
              </w:rPr>
              <w:t>10г ( 1ч. л) растворяют в 10 л воды**</w:t>
            </w:r>
          </w:p>
        </w:tc>
      </w:tr>
    </w:tbl>
    <w:p w:rsidR="00E63D27" w:rsidRPr="00283FF6" w:rsidRDefault="00E63D27" w:rsidP="00E63D27">
      <w:pPr>
        <w:spacing w:line="240" w:lineRule="auto"/>
        <w:contextualSpacing/>
        <w:jc w:val="both"/>
        <w:rPr>
          <w:rFonts w:ascii="Times New Roman" w:eastAsia="Times New Roman" w:hAnsi="Times New Roman" w:cs="Times New Roman"/>
        </w:rPr>
      </w:pPr>
    </w:p>
    <w:p w:rsidR="00E63D27" w:rsidRDefault="00E63D27" w:rsidP="00E63D27">
      <w:pPr>
        <w:pStyle w:val="Default"/>
        <w:jc w:val="both"/>
      </w:pPr>
      <w:r>
        <w:t xml:space="preserve">В). При применении дезинфицирующего средства в виде таблеток белого цвета, весом 3,5г раствор готовят в стеклянных, эмалированных или пластмассовых емкостях. Таблетку растворяют в воде в соответствии с таблицей. При растворении 1 таблетки в воде выделяется 1,5 г. активного хлора. Водные растворы прозрачные бесцветные с легким запахом хлора. Срок годности рабочих растворов не более 3-х суток. </w:t>
      </w:r>
    </w:p>
    <w:p w:rsidR="00E63D27" w:rsidRPr="000F28DD" w:rsidRDefault="00E63D27" w:rsidP="00E63D27">
      <w:pPr>
        <w:pStyle w:val="a5"/>
        <w:widowControl w:val="0"/>
        <w:numPr>
          <w:ilvl w:val="0"/>
          <w:numId w:val="21"/>
        </w:numPr>
        <w:spacing w:after="0" w:line="240" w:lineRule="auto"/>
        <w:ind w:right="-1"/>
        <w:outlineLvl w:val="4"/>
        <w:rPr>
          <w:rFonts w:ascii="Times New Roman" w:hAnsi="Times New Roman"/>
          <w:sz w:val="24"/>
          <w:szCs w:val="24"/>
        </w:rPr>
      </w:pPr>
      <w:r w:rsidRPr="00494F29">
        <w:rPr>
          <w:rFonts w:ascii="Times New Roman" w:hAnsi="Times New Roman"/>
          <w:sz w:val="24"/>
          <w:szCs w:val="24"/>
        </w:rPr>
        <w:t>Отчет о проделанной работе.</w:t>
      </w:r>
    </w:p>
    <w:p w:rsidR="00E63D27" w:rsidRPr="007F79FB" w:rsidRDefault="00E63D27" w:rsidP="00E63D27">
      <w:pPr>
        <w:spacing w:line="240" w:lineRule="auto"/>
        <w:jc w:val="center"/>
        <w:rPr>
          <w:rFonts w:ascii="Times New Roman" w:hAnsi="Times New Roman" w:cs="Times New Roman"/>
          <w:b/>
          <w:sz w:val="24"/>
          <w:szCs w:val="24"/>
        </w:rPr>
      </w:pPr>
      <w:r w:rsidRPr="007F79FB">
        <w:rPr>
          <w:rFonts w:ascii="Times New Roman" w:hAnsi="Times New Roman" w:cs="Times New Roman"/>
          <w:b/>
          <w:sz w:val="24"/>
          <w:szCs w:val="24"/>
        </w:rPr>
        <w:t>Практическое занятие № 12 Использование чистящих и моющих средств при подготовке кухонной посуды.</w:t>
      </w:r>
    </w:p>
    <w:p w:rsidR="00E63D27" w:rsidRPr="007F79FB" w:rsidRDefault="00E63D27" w:rsidP="00E63D27">
      <w:pPr>
        <w:tabs>
          <w:tab w:val="left" w:pos="340"/>
        </w:tabs>
        <w:ind w:firstLine="340"/>
        <w:jc w:val="both"/>
        <w:rPr>
          <w:rFonts w:ascii="Times New Roman" w:hAnsi="Times New Roman" w:cs="Times New Roman"/>
        </w:rPr>
      </w:pPr>
      <w:r w:rsidRPr="00FC72A0">
        <w:rPr>
          <w:rFonts w:ascii="Times New Roman" w:hAnsi="Times New Roman" w:cs="Times New Roman"/>
          <w:b/>
          <w:sz w:val="24"/>
          <w:szCs w:val="24"/>
        </w:rPr>
        <w:lastRenderedPageBreak/>
        <w:t>Результат освоения</w:t>
      </w:r>
      <w:r>
        <w:rPr>
          <w:rFonts w:ascii="Times New Roman" w:hAnsi="Times New Roman" w:cs="Times New Roman"/>
          <w:sz w:val="24"/>
          <w:szCs w:val="24"/>
        </w:rPr>
        <w:t xml:space="preserve">: </w:t>
      </w:r>
      <w:r w:rsidRPr="007F79FB">
        <w:rPr>
          <w:rFonts w:ascii="Times New Roman" w:hAnsi="Times New Roman" w:cs="Times New Roman"/>
        </w:rPr>
        <w:t xml:space="preserve">Выбор средств и </w:t>
      </w:r>
      <w:proofErr w:type="gramStart"/>
      <w:r w:rsidRPr="007F79FB">
        <w:rPr>
          <w:rFonts w:ascii="Times New Roman" w:hAnsi="Times New Roman" w:cs="Times New Roman"/>
        </w:rPr>
        <w:t>приспособлений  для</w:t>
      </w:r>
      <w:proofErr w:type="gramEnd"/>
      <w:r w:rsidRPr="007F79FB">
        <w:rPr>
          <w:rFonts w:ascii="Times New Roman" w:hAnsi="Times New Roman" w:cs="Times New Roman"/>
        </w:rPr>
        <w:t xml:space="preserve"> обработки и мытья посуды и оборудования</w:t>
      </w:r>
    </w:p>
    <w:p w:rsidR="00E63D27" w:rsidRDefault="00E63D27" w:rsidP="00E63D27">
      <w:pPr>
        <w:tabs>
          <w:tab w:val="left" w:pos="340"/>
        </w:tabs>
        <w:ind w:firstLine="340"/>
        <w:jc w:val="center"/>
        <w:rPr>
          <w:rFonts w:ascii="Times New Roman" w:hAnsi="Times New Roman" w:cs="Times New Roman"/>
          <w:b/>
          <w:i/>
        </w:rPr>
      </w:pPr>
      <w:r>
        <w:rPr>
          <w:rFonts w:ascii="Times New Roman" w:hAnsi="Times New Roman" w:cs="Times New Roman"/>
          <w:b/>
          <w:i/>
        </w:rPr>
        <w:t xml:space="preserve">Пояснение к работе </w:t>
      </w:r>
    </w:p>
    <w:p w:rsidR="00E63D27" w:rsidRPr="004F0022" w:rsidRDefault="00E63D27" w:rsidP="00E63D27">
      <w:pPr>
        <w:tabs>
          <w:tab w:val="left" w:pos="340"/>
        </w:tabs>
        <w:ind w:firstLine="340"/>
        <w:jc w:val="center"/>
        <w:rPr>
          <w:rFonts w:ascii="Times New Roman" w:hAnsi="Times New Roman" w:cs="Times New Roman"/>
          <w:b/>
          <w:i/>
        </w:rPr>
      </w:pPr>
      <w:r>
        <w:rPr>
          <w:noProof/>
          <w:lang w:eastAsia="ru-RU"/>
        </w:rPr>
        <w:drawing>
          <wp:inline distT="0" distB="0" distL="0" distR="0" wp14:anchorId="23DC2CF0" wp14:editId="50B4B56C">
            <wp:extent cx="5934075" cy="4791075"/>
            <wp:effectExtent l="0" t="0" r="9525" b="9525"/>
            <wp:docPr id="1" name="Рисунок 1" descr="Перечень чистящих, моющих и дезинфицирующих средств,  допущенных Главным санитарно-профилактическим управлением Минздрав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ечень чистящих, моющих и дезинфицирующих средств,  допущенных Главным санитарно-профилактическим управлением Минздрава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rsidR="00E63D27" w:rsidRDefault="00E63D27" w:rsidP="00E63D27">
      <w:pPr>
        <w:tabs>
          <w:tab w:val="left" w:pos="340"/>
        </w:tabs>
        <w:ind w:firstLine="340"/>
        <w:jc w:val="center"/>
        <w:rPr>
          <w:rFonts w:ascii="Times New Roman" w:hAnsi="Times New Roman" w:cs="Times New Roman"/>
          <w:b/>
          <w:i/>
        </w:rPr>
      </w:pPr>
      <w:r>
        <w:rPr>
          <w:rFonts w:ascii="Times New Roman" w:hAnsi="Times New Roman" w:cs="Times New Roman"/>
          <w:b/>
          <w:i/>
        </w:rPr>
        <w:t>Задание 1.</w:t>
      </w:r>
    </w:p>
    <w:p w:rsidR="00E63D27" w:rsidRPr="0037239E" w:rsidRDefault="00E63D27" w:rsidP="00E63D27">
      <w:pPr>
        <w:tabs>
          <w:tab w:val="left" w:pos="340"/>
        </w:tabs>
        <w:ind w:firstLine="340"/>
        <w:jc w:val="center"/>
        <w:rPr>
          <w:rFonts w:ascii="Times New Roman" w:hAnsi="Times New Roman" w:cs="Times New Roman"/>
        </w:rPr>
      </w:pPr>
      <w:r w:rsidRPr="0037239E">
        <w:rPr>
          <w:rFonts w:ascii="Times New Roman" w:hAnsi="Times New Roman" w:cs="Times New Roman"/>
        </w:rPr>
        <w:t xml:space="preserve">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160"/>
        <w:gridCol w:w="3207"/>
      </w:tblGrid>
      <w:tr w:rsidR="00E63D27" w:rsidRPr="003D6D7A" w:rsidTr="00E63D27">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r w:rsidRPr="003D6D7A">
              <w:rPr>
                <w:rFonts w:ascii="Times New Roman" w:hAnsi="Times New Roman" w:cs="Times New Roman"/>
                <w:b/>
                <w:i/>
              </w:rPr>
              <w:t xml:space="preserve">Операция </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r w:rsidRPr="003D6D7A">
              <w:rPr>
                <w:rFonts w:ascii="Times New Roman" w:hAnsi="Times New Roman" w:cs="Times New Roman"/>
                <w:b/>
                <w:i/>
              </w:rPr>
              <w:t xml:space="preserve">Вид моющего средства </w:t>
            </w: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r w:rsidRPr="003D6D7A">
              <w:rPr>
                <w:rFonts w:ascii="Times New Roman" w:hAnsi="Times New Roman" w:cs="Times New Roman"/>
                <w:b/>
                <w:i/>
              </w:rPr>
              <w:t>Способ применения и порядок приготовления</w:t>
            </w: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t>Почисть ванну для мытья кухонной посуды</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t>Удалить неприятные запахи с разделочных досок</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t>Помыть посуду ручным способом</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t xml:space="preserve">Помыть посуду в посудомоечной машине </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t xml:space="preserve">Произвести санитарную </w:t>
            </w:r>
            <w:r w:rsidRPr="003D6D7A">
              <w:rPr>
                <w:rFonts w:ascii="Times New Roman" w:hAnsi="Times New Roman" w:cs="Times New Roman"/>
              </w:rPr>
              <w:lastRenderedPageBreak/>
              <w:t>обработку стен и полов из метлахской плитки</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r w:rsidR="00E63D27" w:rsidRPr="003D6D7A" w:rsidTr="00E63D27">
        <w:tc>
          <w:tcPr>
            <w:tcW w:w="3332" w:type="dxa"/>
            <w:shd w:val="clear" w:color="auto" w:fill="auto"/>
          </w:tcPr>
          <w:p w:rsidR="00E63D27" w:rsidRPr="003D6D7A" w:rsidRDefault="00E63D27" w:rsidP="00E63D27">
            <w:pPr>
              <w:tabs>
                <w:tab w:val="left" w:pos="340"/>
              </w:tabs>
              <w:rPr>
                <w:rFonts w:ascii="Times New Roman" w:hAnsi="Times New Roman" w:cs="Times New Roman"/>
              </w:rPr>
            </w:pPr>
            <w:r w:rsidRPr="003D6D7A">
              <w:rPr>
                <w:rFonts w:ascii="Times New Roman" w:hAnsi="Times New Roman" w:cs="Times New Roman"/>
              </w:rPr>
              <w:lastRenderedPageBreak/>
              <w:t>Удалить пятна чая и кофе с ложек и чашек</w:t>
            </w:r>
          </w:p>
        </w:tc>
        <w:tc>
          <w:tcPr>
            <w:tcW w:w="3332" w:type="dxa"/>
            <w:shd w:val="clear" w:color="auto" w:fill="auto"/>
          </w:tcPr>
          <w:p w:rsidR="00E63D27" w:rsidRPr="003D6D7A" w:rsidRDefault="00E63D27" w:rsidP="00E63D27">
            <w:pPr>
              <w:tabs>
                <w:tab w:val="left" w:pos="340"/>
              </w:tabs>
              <w:jc w:val="center"/>
              <w:rPr>
                <w:rFonts w:ascii="Times New Roman" w:hAnsi="Times New Roman" w:cs="Times New Roman"/>
                <w:b/>
                <w:i/>
              </w:rPr>
            </w:pPr>
          </w:p>
        </w:tc>
        <w:tc>
          <w:tcPr>
            <w:tcW w:w="3333" w:type="dxa"/>
            <w:shd w:val="clear" w:color="auto" w:fill="auto"/>
          </w:tcPr>
          <w:p w:rsidR="00E63D27" w:rsidRPr="003D6D7A" w:rsidRDefault="00E63D27" w:rsidP="00E63D27">
            <w:pPr>
              <w:tabs>
                <w:tab w:val="left" w:pos="340"/>
              </w:tabs>
              <w:jc w:val="center"/>
              <w:rPr>
                <w:rFonts w:ascii="Times New Roman" w:hAnsi="Times New Roman" w:cs="Times New Roman"/>
                <w:b/>
                <w:i/>
              </w:rPr>
            </w:pPr>
          </w:p>
        </w:tc>
      </w:tr>
    </w:tbl>
    <w:p w:rsidR="00E63D27" w:rsidRPr="00D6453D" w:rsidRDefault="00E63D27" w:rsidP="00E63D27">
      <w:pPr>
        <w:spacing w:line="240" w:lineRule="auto"/>
        <w:ind w:firstLine="709"/>
        <w:contextualSpacing/>
        <w:rPr>
          <w:rFonts w:ascii="Times New Roman" w:hAnsi="Times New Roman" w:cs="Times New Roman"/>
          <w:sz w:val="24"/>
          <w:szCs w:val="24"/>
        </w:rPr>
      </w:pPr>
    </w:p>
    <w:p w:rsidR="00E63D27" w:rsidRPr="00ED4EEE" w:rsidRDefault="00E63D27" w:rsidP="00E63D27">
      <w:pPr>
        <w:spacing w:line="240" w:lineRule="auto"/>
        <w:jc w:val="center"/>
        <w:rPr>
          <w:rFonts w:ascii="Times New Roman" w:hAnsi="Times New Roman" w:cs="Times New Roman"/>
          <w:b/>
          <w:sz w:val="24"/>
          <w:szCs w:val="24"/>
        </w:rPr>
      </w:pPr>
      <w:r w:rsidRPr="00ED4EEE">
        <w:rPr>
          <w:rFonts w:ascii="Times New Roman" w:hAnsi="Times New Roman" w:cs="Times New Roman"/>
          <w:b/>
          <w:sz w:val="24"/>
          <w:szCs w:val="24"/>
        </w:rPr>
        <w:t>Практическое занятие № 13. Использование дезинфицирующих средств, необходимых при подготовке производственного инвентаря и кухонной посуды.</w:t>
      </w:r>
    </w:p>
    <w:p w:rsidR="00E63D27" w:rsidRDefault="00E63D27" w:rsidP="00E63D27">
      <w:pPr>
        <w:pStyle w:val="Default"/>
        <w:jc w:val="both"/>
      </w:pPr>
      <w:r>
        <w:rPr>
          <w:b/>
          <w:bCs/>
        </w:rPr>
        <w:t xml:space="preserve">Результат освоения: </w:t>
      </w:r>
      <w:r>
        <w:t>Научить выбирать средства и приспособления для обработки и мытья оборудования</w:t>
      </w:r>
    </w:p>
    <w:p w:rsidR="00E63D27" w:rsidRDefault="00E63D27" w:rsidP="00E63D27">
      <w:pPr>
        <w:tabs>
          <w:tab w:val="left" w:pos="340"/>
        </w:tabs>
        <w:spacing w:line="240" w:lineRule="auto"/>
        <w:ind w:firstLine="340"/>
        <w:contextualSpacing/>
        <w:jc w:val="center"/>
        <w:rPr>
          <w:rFonts w:ascii="Times New Roman" w:hAnsi="Times New Roman" w:cs="Times New Roman"/>
          <w:b/>
          <w:i/>
        </w:rPr>
      </w:pPr>
      <w:r>
        <w:rPr>
          <w:rFonts w:ascii="Times New Roman" w:hAnsi="Times New Roman" w:cs="Times New Roman"/>
          <w:b/>
          <w:i/>
        </w:rPr>
        <w:t>Задание 1.</w:t>
      </w:r>
    </w:p>
    <w:p w:rsidR="00E63D27" w:rsidRPr="0037239E" w:rsidRDefault="00E63D27" w:rsidP="00E63D27">
      <w:pPr>
        <w:tabs>
          <w:tab w:val="left" w:pos="340"/>
        </w:tabs>
        <w:spacing w:line="240" w:lineRule="auto"/>
        <w:ind w:firstLine="340"/>
        <w:contextualSpacing/>
        <w:jc w:val="center"/>
        <w:rPr>
          <w:rFonts w:ascii="Times New Roman" w:hAnsi="Times New Roman" w:cs="Times New Roman"/>
        </w:rPr>
      </w:pPr>
      <w:r w:rsidRPr="0037239E">
        <w:rPr>
          <w:rFonts w:ascii="Times New Roman" w:hAnsi="Times New Roman" w:cs="Times New Roman"/>
        </w:rPr>
        <w:t xml:space="preserve">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343"/>
        <w:gridCol w:w="2100"/>
        <w:gridCol w:w="2653"/>
      </w:tblGrid>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r w:rsidRPr="003D6D7A">
              <w:rPr>
                <w:rFonts w:ascii="Times New Roman" w:hAnsi="Times New Roman" w:cs="Times New Roman"/>
                <w:b/>
                <w:i/>
              </w:rPr>
              <w:t xml:space="preserve">Операция </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r w:rsidRPr="003D6D7A">
              <w:rPr>
                <w:rFonts w:ascii="Times New Roman" w:hAnsi="Times New Roman" w:cs="Times New Roman"/>
                <w:b/>
                <w:i/>
              </w:rPr>
              <w:t xml:space="preserve">Вид моющего средства </w:t>
            </w: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r w:rsidRPr="003D6D7A">
              <w:rPr>
                <w:rFonts w:ascii="Times New Roman" w:hAnsi="Times New Roman" w:cs="Times New Roman"/>
                <w:b/>
                <w:i/>
              </w:rPr>
              <w:t>Способ применения и порядок приготовления</w:t>
            </w: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r w:rsidRPr="003D6D7A">
              <w:rPr>
                <w:rFonts w:ascii="Times New Roman" w:hAnsi="Times New Roman" w:cs="Times New Roman"/>
                <w:b/>
                <w:i/>
              </w:rPr>
              <w:t xml:space="preserve">Приспособления </w:t>
            </w:r>
          </w:p>
          <w:p w:rsidR="00E63D27" w:rsidRPr="003D6D7A" w:rsidRDefault="00E63D27" w:rsidP="00E63D27">
            <w:pPr>
              <w:tabs>
                <w:tab w:val="left" w:pos="340"/>
              </w:tabs>
              <w:spacing w:line="240" w:lineRule="auto"/>
              <w:contextualSpacing/>
              <w:jc w:val="center"/>
              <w:rPr>
                <w:rFonts w:ascii="Times New Roman" w:hAnsi="Times New Roman" w:cs="Times New Roman"/>
                <w:b/>
                <w:i/>
              </w:rPr>
            </w:pPr>
            <w:r w:rsidRPr="003D6D7A">
              <w:rPr>
                <w:rFonts w:ascii="Times New Roman" w:hAnsi="Times New Roman" w:cs="Times New Roman"/>
                <w:b/>
                <w:i/>
              </w:rPr>
              <w:t>Для выполнения операции</w:t>
            </w:r>
          </w:p>
        </w:tc>
      </w:tr>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Удалить подгоревшее молоко с плиты</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r>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Произвести санитарную обработку мясорубки</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r>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Произвести санитарную обработку электрической сковороды</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r>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Произвести санитарную обработку холодильника</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r>
      <w:tr w:rsidR="00E63D27" w:rsidRPr="003D6D7A" w:rsidTr="00E63D27">
        <w:tc>
          <w:tcPr>
            <w:tcW w:w="2548" w:type="dxa"/>
            <w:shd w:val="clear" w:color="auto" w:fill="auto"/>
          </w:tcPr>
          <w:p w:rsidR="00E63D27" w:rsidRPr="003D6D7A" w:rsidRDefault="00E63D27" w:rsidP="00E63D27">
            <w:pPr>
              <w:tabs>
                <w:tab w:val="left" w:pos="340"/>
              </w:tabs>
              <w:spacing w:line="240" w:lineRule="auto"/>
              <w:contextualSpacing/>
              <w:rPr>
                <w:rFonts w:ascii="Times New Roman" w:hAnsi="Times New Roman" w:cs="Times New Roman"/>
              </w:rPr>
            </w:pPr>
            <w:r w:rsidRPr="003D6D7A">
              <w:rPr>
                <w:rFonts w:ascii="Times New Roman" w:hAnsi="Times New Roman" w:cs="Times New Roman"/>
              </w:rPr>
              <w:t>Произвести санитарную обработку производственных столов</w:t>
            </w:r>
          </w:p>
        </w:tc>
        <w:tc>
          <w:tcPr>
            <w:tcW w:w="2522"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156"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c>
          <w:tcPr>
            <w:tcW w:w="2771" w:type="dxa"/>
            <w:shd w:val="clear" w:color="auto" w:fill="auto"/>
          </w:tcPr>
          <w:p w:rsidR="00E63D27" w:rsidRPr="003D6D7A" w:rsidRDefault="00E63D27" w:rsidP="00E63D27">
            <w:pPr>
              <w:tabs>
                <w:tab w:val="left" w:pos="340"/>
              </w:tabs>
              <w:spacing w:line="240" w:lineRule="auto"/>
              <w:contextualSpacing/>
              <w:jc w:val="center"/>
              <w:rPr>
                <w:rFonts w:ascii="Times New Roman" w:hAnsi="Times New Roman" w:cs="Times New Roman"/>
                <w:b/>
                <w:i/>
              </w:rPr>
            </w:pPr>
          </w:p>
        </w:tc>
      </w:tr>
    </w:tbl>
    <w:p w:rsidR="00E63D27" w:rsidRPr="00D6453D" w:rsidRDefault="00E63D27" w:rsidP="00E63D27">
      <w:pPr>
        <w:spacing w:line="240" w:lineRule="auto"/>
        <w:contextualSpacing/>
        <w:rPr>
          <w:rFonts w:ascii="Times New Roman" w:hAnsi="Times New Roman" w:cs="Times New Roman"/>
          <w:sz w:val="24"/>
          <w:szCs w:val="24"/>
        </w:rPr>
      </w:pPr>
    </w:p>
    <w:p w:rsidR="00E63D27" w:rsidRDefault="00E63D27" w:rsidP="00E63D27">
      <w:pPr>
        <w:spacing w:line="240" w:lineRule="auto"/>
        <w:rPr>
          <w:rFonts w:ascii="Times New Roman" w:hAnsi="Times New Roman" w:cs="Times New Roman"/>
          <w:b/>
          <w:sz w:val="24"/>
          <w:szCs w:val="24"/>
        </w:rPr>
      </w:pPr>
      <w:r w:rsidRPr="00DB3909">
        <w:rPr>
          <w:rFonts w:ascii="Times New Roman" w:hAnsi="Times New Roman" w:cs="Times New Roman"/>
          <w:b/>
          <w:sz w:val="24"/>
          <w:szCs w:val="24"/>
        </w:rPr>
        <w:t>Практическое занятие № 14. Чистящие, моющие и дезинфицирующие средства.</w:t>
      </w:r>
    </w:p>
    <w:p w:rsidR="00E63D27" w:rsidRPr="000F28DD" w:rsidRDefault="00E63D27" w:rsidP="00E63D27">
      <w:pPr>
        <w:pStyle w:val="default0"/>
        <w:shd w:val="clear" w:color="auto" w:fill="FFFFFF"/>
        <w:spacing w:before="0" w:beforeAutospacing="0" w:after="0" w:afterAutospacing="0"/>
        <w:contextualSpacing/>
        <w:jc w:val="both"/>
        <w:rPr>
          <w:color w:val="181818"/>
        </w:rPr>
      </w:pPr>
      <w:r w:rsidRPr="000F28DD">
        <w:rPr>
          <w:b/>
        </w:rPr>
        <w:t xml:space="preserve">Результат освоения: </w:t>
      </w:r>
      <w:r w:rsidRPr="000F28DD">
        <w:t>должен знать</w:t>
      </w:r>
      <w:r w:rsidRPr="000F28DD">
        <w:rPr>
          <w:b/>
        </w:rPr>
        <w:t xml:space="preserve"> </w:t>
      </w:r>
      <w:r w:rsidRPr="000F28DD">
        <w:rPr>
          <w:color w:val="181818"/>
        </w:rPr>
        <w:t>классификацию моющих и дезинфицирующих средств, правила их применения, условия и сроки хранения.</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b/>
          <w:bCs/>
          <w:color w:val="181818"/>
          <w:sz w:val="24"/>
          <w:szCs w:val="24"/>
          <w:lang w:eastAsia="ru-RU"/>
        </w:rPr>
        <w:t>Ход работы:</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 Ознакомиться с моющими и дезинфицирующими средствами</w:t>
      </w:r>
      <w:r w:rsidRPr="000F28DD">
        <w:rPr>
          <w:rFonts w:ascii="Times New Roman" w:eastAsia="Times New Roman" w:hAnsi="Times New Roman" w:cs="Times New Roman"/>
          <w:b/>
          <w:bCs/>
          <w:color w:val="181818"/>
          <w:sz w:val="24"/>
          <w:szCs w:val="24"/>
          <w:lang w:eastAsia="ru-RU"/>
        </w:rPr>
        <w:t>.</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 Повторить меры безопасности при работе с моющими и дезинфицирующими средствами.</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 Приготовить дезинфицирующий раствор.</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4. Определить концентрацию дезинфицирующего раствора.</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5. Написать отчет о проделанной работе.</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b/>
          <w:bCs/>
          <w:color w:val="181818"/>
          <w:sz w:val="24"/>
          <w:szCs w:val="24"/>
          <w:lang w:eastAsia="ru-RU"/>
        </w:rPr>
        <w:t>Теоретическая часть</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Дезинфекцию проводят двумя способами: физическим и химическим.</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К физическим методам относят влияние повышенных температур (прогревание, кипячение, обработка паром)</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К химическим методам относят применение различных дезинфицирующих средств.</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xml:space="preserve">На предприятиях пищевой промышленности применяют: хлорную известь, хлорамин, </w:t>
      </w:r>
      <w:proofErr w:type="spellStart"/>
      <w:r w:rsidRPr="000F28DD">
        <w:rPr>
          <w:rFonts w:ascii="Times New Roman" w:eastAsia="Times New Roman" w:hAnsi="Times New Roman" w:cs="Times New Roman"/>
          <w:color w:val="181818"/>
          <w:sz w:val="24"/>
          <w:szCs w:val="24"/>
          <w:lang w:eastAsia="ru-RU"/>
        </w:rPr>
        <w:t>негашенную</w:t>
      </w:r>
      <w:proofErr w:type="spellEnd"/>
      <w:r w:rsidRPr="000F28DD">
        <w:rPr>
          <w:rFonts w:ascii="Times New Roman" w:eastAsia="Times New Roman" w:hAnsi="Times New Roman" w:cs="Times New Roman"/>
          <w:color w:val="181818"/>
          <w:sz w:val="24"/>
          <w:szCs w:val="24"/>
          <w:lang w:eastAsia="ru-RU"/>
        </w:rPr>
        <w:t xml:space="preserve"> известь, щелочь и другие средства, которые разрешены органами здравоохранения. Хлорная известь - сухой белый порошок с резким запахом хлора. При хранении на свету, воздухе и особенно при увлажнении быстро разлагается, теряя </w:t>
      </w:r>
      <w:r w:rsidRPr="000F28DD">
        <w:rPr>
          <w:rFonts w:ascii="Times New Roman" w:eastAsia="Times New Roman" w:hAnsi="Times New Roman" w:cs="Times New Roman"/>
          <w:color w:val="181818"/>
          <w:sz w:val="24"/>
          <w:szCs w:val="24"/>
          <w:lang w:eastAsia="ru-RU"/>
        </w:rPr>
        <w:lastRenderedPageBreak/>
        <w:t xml:space="preserve">активный </w:t>
      </w:r>
      <w:proofErr w:type="gramStart"/>
      <w:r w:rsidRPr="000F28DD">
        <w:rPr>
          <w:rFonts w:ascii="Times New Roman" w:eastAsia="Times New Roman" w:hAnsi="Times New Roman" w:cs="Times New Roman"/>
          <w:color w:val="181818"/>
          <w:sz w:val="24"/>
          <w:szCs w:val="24"/>
          <w:lang w:eastAsia="ru-RU"/>
        </w:rPr>
        <w:t>хлор .</w:t>
      </w:r>
      <w:proofErr w:type="gramEnd"/>
      <w:r w:rsidRPr="000F28DD">
        <w:rPr>
          <w:rFonts w:ascii="Times New Roman" w:eastAsia="Times New Roman" w:hAnsi="Times New Roman" w:cs="Times New Roman"/>
          <w:color w:val="181818"/>
          <w:sz w:val="24"/>
          <w:szCs w:val="24"/>
          <w:lang w:eastAsia="ru-RU"/>
        </w:rPr>
        <w:t xml:space="preserve"> Поэтому хлорную известь длительное время на воздухе хранить нельзя. Свежая хлорная известь содержит от 28-38% активного хлора. Препарат, содержащий менее 15% активного хлора, непригоден для проведения дезинфекции. В зависимости от объекта мойки рабочие растворы имеют различную концентрацию в соответствии с рекомендуемыми. Раствор хлорной </w:t>
      </w:r>
      <w:proofErr w:type="spellStart"/>
      <w:proofErr w:type="gramStart"/>
      <w:r w:rsidRPr="000F28DD">
        <w:rPr>
          <w:rFonts w:ascii="Times New Roman" w:eastAsia="Times New Roman" w:hAnsi="Times New Roman" w:cs="Times New Roman"/>
          <w:color w:val="181818"/>
          <w:sz w:val="24"/>
          <w:szCs w:val="24"/>
          <w:lang w:eastAsia="ru-RU"/>
        </w:rPr>
        <w:t>извести,очищенный</w:t>
      </w:r>
      <w:proofErr w:type="spellEnd"/>
      <w:proofErr w:type="gramEnd"/>
      <w:r w:rsidRPr="000F28DD">
        <w:rPr>
          <w:rFonts w:ascii="Times New Roman" w:eastAsia="Times New Roman" w:hAnsi="Times New Roman" w:cs="Times New Roman"/>
          <w:color w:val="181818"/>
          <w:sz w:val="24"/>
          <w:szCs w:val="24"/>
          <w:lang w:eastAsia="ru-RU"/>
        </w:rPr>
        <w:t xml:space="preserve"> фильтрованием или отстаиванием нерастворимых примесей, называют "хлорной водой". Концентрацию хлорной воды выражают в мг. активного хлора на 1л. воды в соответствии с рекомендуемым. Хлорная известь </w:t>
      </w:r>
      <w:proofErr w:type="spellStart"/>
      <w:r w:rsidRPr="000F28DD">
        <w:rPr>
          <w:rFonts w:ascii="Times New Roman" w:eastAsia="Times New Roman" w:hAnsi="Times New Roman" w:cs="Times New Roman"/>
          <w:color w:val="181818"/>
          <w:sz w:val="24"/>
          <w:szCs w:val="24"/>
          <w:lang w:eastAsia="ru-RU"/>
        </w:rPr>
        <w:t>гидроскопична</w:t>
      </w:r>
      <w:proofErr w:type="spellEnd"/>
      <w:r w:rsidRPr="000F28DD">
        <w:rPr>
          <w:rFonts w:ascii="Times New Roman" w:eastAsia="Times New Roman" w:hAnsi="Times New Roman" w:cs="Times New Roman"/>
          <w:color w:val="181818"/>
          <w:sz w:val="24"/>
          <w:szCs w:val="24"/>
          <w:lang w:eastAsia="ru-RU"/>
        </w:rPr>
        <w:t xml:space="preserve">, при неправильном хранении быстро разлагается с потерей активного хлора. Поэтому ее хранят в темном, сухом и прохладном месте. Перед дезинфекцией необходимо произвести мойку оборудования, инвентаря, тары. Сначала моют теплой водой, затем с добавлением моющего раствора, </w:t>
      </w:r>
      <w:proofErr w:type="gramStart"/>
      <w:r w:rsidRPr="000F28DD">
        <w:rPr>
          <w:rFonts w:ascii="Times New Roman" w:eastAsia="Times New Roman" w:hAnsi="Times New Roman" w:cs="Times New Roman"/>
          <w:color w:val="181818"/>
          <w:sz w:val="24"/>
          <w:szCs w:val="24"/>
          <w:lang w:eastAsia="ru-RU"/>
        </w:rPr>
        <w:t>например</w:t>
      </w:r>
      <w:proofErr w:type="gramEnd"/>
      <w:r w:rsidRPr="000F28DD">
        <w:rPr>
          <w:rFonts w:ascii="Times New Roman" w:eastAsia="Times New Roman" w:hAnsi="Times New Roman" w:cs="Times New Roman"/>
          <w:color w:val="181818"/>
          <w:sz w:val="24"/>
          <w:szCs w:val="24"/>
          <w:lang w:eastAsia="ru-RU"/>
        </w:rPr>
        <w:t xml:space="preserve"> кальцинированная сода. После этого можно приступать к дезинфекции.</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r w:rsidRPr="000F28DD">
        <w:rPr>
          <w:rFonts w:ascii="Times New Roman" w:eastAsia="Times New Roman" w:hAnsi="Times New Roman" w:cs="Times New Roman"/>
          <w:b/>
          <w:bCs/>
          <w:color w:val="181818"/>
          <w:sz w:val="24"/>
          <w:szCs w:val="24"/>
          <w:lang w:eastAsia="ru-RU"/>
        </w:rPr>
        <w:t>Порядок выполнения работы:</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1.Меры безопасности при работе с дезинфицирующими средствами</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-к работе со средствами, не допускаются лица с повышенной чувствительностью к хлору; -приготовление рабочих растворов средства не требует защиты органов дыхания;</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-все работы с дезинфицирующими средствами следует проводить с защитой кожи рук резиновыми перчатками;</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-все виды работ с растворами в концентрациях 0,015-0,06% активного хлора способом протирания и погружения можно проводить без средств защиты органов дыхания и глаз;</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-при случайном попадании в глаза, срочно промыть проточной водой, по мере необходимости обратиться к врачу; -хранить средство следует отдельно от лекарств и пищевых продуктов, в местах, не доступных детям, в плотно закрытой упаковке изготовителя;</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-применять дезинфицирующее средство строго по назначению и в соответствии с инструкцией.</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2.Приготовление раствора хлорной извести</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А)10%-</w:t>
      </w:r>
      <w:proofErr w:type="spellStart"/>
      <w:r w:rsidRPr="000F28DD">
        <w:rPr>
          <w:rFonts w:ascii="Times New Roman" w:eastAsia="Times New Roman" w:hAnsi="Times New Roman" w:cs="Times New Roman"/>
          <w:color w:val="181818"/>
          <w:sz w:val="24"/>
          <w:szCs w:val="24"/>
          <w:lang w:eastAsia="ru-RU"/>
        </w:rPr>
        <w:t>ные</w:t>
      </w:r>
      <w:proofErr w:type="spellEnd"/>
      <w:r w:rsidRPr="000F28DD">
        <w:rPr>
          <w:rFonts w:ascii="Times New Roman" w:eastAsia="Times New Roman" w:hAnsi="Times New Roman" w:cs="Times New Roman"/>
          <w:color w:val="181818"/>
          <w:sz w:val="24"/>
          <w:szCs w:val="24"/>
          <w:lang w:eastAsia="ru-RU"/>
        </w:rPr>
        <w:t xml:space="preserve"> растворы хлорной извести готовят следующим образом: 1 кг хлорной извести растирают с добавлением небольшого количества воды до состояния равномерной кашицы. Затем добавляют остальное количество воды </w:t>
      </w:r>
      <w:proofErr w:type="gramStart"/>
      <w:r w:rsidRPr="000F28DD">
        <w:rPr>
          <w:rFonts w:ascii="Times New Roman" w:eastAsia="Times New Roman" w:hAnsi="Times New Roman" w:cs="Times New Roman"/>
          <w:color w:val="181818"/>
          <w:sz w:val="24"/>
          <w:szCs w:val="24"/>
          <w:lang w:eastAsia="ru-RU"/>
        </w:rPr>
        <w:t>( до</w:t>
      </w:r>
      <w:proofErr w:type="gramEnd"/>
      <w:r w:rsidRPr="000F28DD">
        <w:rPr>
          <w:rFonts w:ascii="Times New Roman" w:eastAsia="Times New Roman" w:hAnsi="Times New Roman" w:cs="Times New Roman"/>
          <w:color w:val="181818"/>
          <w:sz w:val="24"/>
          <w:szCs w:val="24"/>
          <w:lang w:eastAsia="ru-RU"/>
        </w:rPr>
        <w:t xml:space="preserve"> 10 л ) , перемешивают до образования однородной взвеси и оставляют для отстаивания в стеклянной темной или эмалированной посуде с пробкой на 24 часа. После этого осветленный раствор осторожно сливают или отфильтровывают в другую аналогичную посуду. Из приготовленного основного осветленного раствора хлорной извести 10%-ной концентрации непосредственно перед дезинфекцией готовят рабочие растворы нужной концентрации, руководствуясь таблицей</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Таблица 1</w:t>
      </w:r>
    </w:p>
    <w:tbl>
      <w:tblPr>
        <w:tblW w:w="9900" w:type="dxa"/>
        <w:shd w:val="clear" w:color="auto" w:fill="FFFFFF"/>
        <w:tblCellMar>
          <w:left w:w="0" w:type="dxa"/>
          <w:right w:w="0" w:type="dxa"/>
        </w:tblCellMar>
        <w:tblLook w:val="04A0" w:firstRow="1" w:lastRow="0" w:firstColumn="1" w:lastColumn="0" w:noHBand="0" w:noVBand="1"/>
      </w:tblPr>
      <w:tblGrid>
        <w:gridCol w:w="555"/>
        <w:gridCol w:w="16"/>
        <w:gridCol w:w="3386"/>
        <w:gridCol w:w="63"/>
        <w:gridCol w:w="1919"/>
        <w:gridCol w:w="32"/>
        <w:gridCol w:w="1943"/>
        <w:gridCol w:w="16"/>
        <w:gridCol w:w="1970"/>
      </w:tblGrid>
      <w:tr w:rsidR="00E63D27" w:rsidRPr="000F28DD" w:rsidTr="00E63D27">
        <w:trPr>
          <w:trHeight w:val="390"/>
        </w:trPr>
        <w:tc>
          <w:tcPr>
            <w:tcW w:w="5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w:t>
            </w:r>
          </w:p>
        </w:tc>
        <w:tc>
          <w:tcPr>
            <w:tcW w:w="32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Наименование</w:t>
            </w:r>
          </w:p>
        </w:tc>
        <w:tc>
          <w:tcPr>
            <w:tcW w:w="1868"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Концентрация, %</w:t>
            </w:r>
          </w:p>
        </w:tc>
        <w:tc>
          <w:tcPr>
            <w:tcW w:w="1868"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Назначение</w:t>
            </w:r>
          </w:p>
        </w:tc>
        <w:tc>
          <w:tcPr>
            <w:tcW w:w="1871"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Способ приготовления</w:t>
            </w:r>
          </w:p>
        </w:tc>
      </w:tr>
      <w:tr w:rsidR="00E63D27" w:rsidRPr="000F28DD" w:rsidTr="00E63D27">
        <w:trPr>
          <w:trHeight w:val="659"/>
        </w:trPr>
        <w:tc>
          <w:tcPr>
            <w:tcW w:w="534" w:type="dxa"/>
            <w:gridSpan w:val="2"/>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w:t>
            </w:r>
          </w:p>
        </w:tc>
        <w:tc>
          <w:tcPr>
            <w:tcW w:w="3202"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Хлорная известь</w:t>
            </w:r>
          </w:p>
        </w:tc>
        <w:tc>
          <w:tcPr>
            <w:tcW w:w="186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w:t>
            </w:r>
          </w:p>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(исходный)</w:t>
            </w:r>
          </w:p>
        </w:tc>
        <w:tc>
          <w:tcPr>
            <w:tcW w:w="186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обработки контейнеров для пищевых отходов</w:t>
            </w:r>
          </w:p>
        </w:tc>
        <w:tc>
          <w:tcPr>
            <w:tcW w:w="187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1кг хлорной извести растворяют в 10л воды, отстаивают 24*ч, сливают с осадка.</w:t>
            </w:r>
          </w:p>
        </w:tc>
      </w:tr>
      <w:tr w:rsidR="00E63D27" w:rsidRPr="000F28DD" w:rsidTr="00E63D27">
        <w:trPr>
          <w:trHeight w:val="392"/>
        </w:trPr>
        <w:tc>
          <w:tcPr>
            <w:tcW w:w="525" w:type="dxa"/>
            <w:vMerge w:val="restar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3211" w:type="dxa"/>
            <w:gridSpan w:val="2"/>
            <w:vMerge w:val="restart"/>
            <w:tcBorders>
              <w:top w:val="nil"/>
              <w:left w:val="nil"/>
              <w:bottom w:val="nil"/>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190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82"/>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5</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обработки раковин, умывальников, унитазов</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5л исходного растворяют в 10л воды</w:t>
            </w:r>
          </w:p>
        </w:tc>
      </w:tr>
      <w:tr w:rsidR="00E63D27" w:rsidRPr="000F28DD" w:rsidTr="00E63D27">
        <w:trPr>
          <w:trHeight w:val="527"/>
        </w:trPr>
        <w:tc>
          <w:tcPr>
            <w:tcW w:w="0" w:type="auto"/>
            <w:vMerge/>
            <w:tcBorders>
              <w:top w:val="nil"/>
              <w:left w:val="single" w:sz="8" w:space="0" w:color="000000"/>
              <w:bottom w:val="nil"/>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0" w:type="auto"/>
            <w:gridSpan w:val="2"/>
            <w:vMerge/>
            <w:tcBorders>
              <w:top w:val="nil"/>
              <w:left w:val="nil"/>
              <w:bottom w:val="nil"/>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90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32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xml:space="preserve">Для дезинфекции </w:t>
            </w:r>
            <w:r w:rsidRPr="000F28DD">
              <w:rPr>
                <w:rFonts w:ascii="Times New Roman" w:eastAsia="Times New Roman" w:hAnsi="Times New Roman" w:cs="Times New Roman"/>
                <w:color w:val="181818"/>
                <w:sz w:val="24"/>
                <w:szCs w:val="24"/>
                <w:lang w:eastAsia="ru-RU"/>
              </w:rPr>
              <w:lastRenderedPageBreak/>
              <w:t>оборудования и инвентаря кондитерского цеха</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lastRenderedPageBreak/>
              <w:t xml:space="preserve">2л исходного раствора </w:t>
            </w:r>
            <w:r w:rsidRPr="000F28DD">
              <w:rPr>
                <w:rFonts w:ascii="Times New Roman" w:eastAsia="Times New Roman" w:hAnsi="Times New Roman" w:cs="Times New Roman"/>
                <w:color w:val="181818"/>
                <w:sz w:val="24"/>
                <w:szCs w:val="24"/>
                <w:lang w:eastAsia="ru-RU"/>
              </w:rPr>
              <w:lastRenderedPageBreak/>
              <w:t>разводят в 10 л воды</w:t>
            </w:r>
          </w:p>
        </w:tc>
      </w:tr>
      <w:tr w:rsidR="00E63D27" w:rsidRPr="000F28DD" w:rsidTr="00E63D27">
        <w:trPr>
          <w:trHeight w:val="392"/>
        </w:trPr>
        <w:tc>
          <w:tcPr>
            <w:tcW w:w="534" w:type="dxa"/>
            <w:gridSpan w:val="2"/>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lastRenderedPageBreak/>
              <w:t> </w:t>
            </w:r>
          </w:p>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326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000000"/>
                <w:sz w:val="24"/>
                <w:szCs w:val="24"/>
                <w:lang w:eastAsia="ru-RU"/>
              </w:rPr>
              <w:t> </w:t>
            </w:r>
          </w:p>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184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52"/>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w:t>
            </w:r>
          </w:p>
          <w:p w:rsidR="00E63D27" w:rsidRPr="000F28DD" w:rsidRDefault="00E63D27" w:rsidP="00E63D27">
            <w:pPr>
              <w:spacing w:after="0" w:line="240" w:lineRule="auto"/>
              <w:ind w:left="252"/>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(рабочий)</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обработки помещений ( полов, стен, дверей и т. д )</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1л исходного раствора разводят в 10л воды</w:t>
            </w:r>
          </w:p>
        </w:tc>
      </w:tr>
      <w:tr w:rsidR="00E63D27" w:rsidRPr="000F28DD" w:rsidTr="00E63D27">
        <w:trPr>
          <w:trHeight w:val="110"/>
        </w:trPr>
        <w:tc>
          <w:tcPr>
            <w:tcW w:w="0" w:type="auto"/>
            <w:gridSpan w:val="2"/>
            <w:vMerge/>
            <w:tcBorders>
              <w:top w:val="nil"/>
              <w:left w:val="single" w:sz="8" w:space="0" w:color="000000"/>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4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9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0,5</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обработки оборудования</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0.5 исходного раствора разводят в 10л воды</w:t>
            </w:r>
          </w:p>
        </w:tc>
      </w:tr>
      <w:tr w:rsidR="00E63D27" w:rsidRPr="000F28DD" w:rsidTr="00E63D27">
        <w:trPr>
          <w:trHeight w:val="110"/>
        </w:trPr>
        <w:tc>
          <w:tcPr>
            <w:tcW w:w="0" w:type="auto"/>
            <w:gridSpan w:val="2"/>
            <w:vMerge/>
            <w:tcBorders>
              <w:top w:val="nil"/>
              <w:left w:val="single" w:sz="8" w:space="0" w:color="000000"/>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4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9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0,2</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дезинфекции столовой посуды</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0.2л исходного раствора в 10л воды</w:t>
            </w:r>
          </w:p>
        </w:tc>
      </w:tr>
      <w:tr w:rsidR="00E63D27" w:rsidRPr="000F28DD" w:rsidTr="00E63D27">
        <w:trPr>
          <w:trHeight w:val="110"/>
        </w:trPr>
        <w:tc>
          <w:tcPr>
            <w:tcW w:w="534" w:type="dxa"/>
            <w:gridSpan w:val="2"/>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w:t>
            </w:r>
          </w:p>
        </w:tc>
        <w:tc>
          <w:tcPr>
            <w:tcW w:w="326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Хлорами Б</w:t>
            </w:r>
          </w:p>
        </w:tc>
        <w:tc>
          <w:tcPr>
            <w:tcW w:w="184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9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0,2</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дезинфекции столовой посуды</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20г ( 1ст..л ) раствора в 10л воды</w:t>
            </w:r>
          </w:p>
        </w:tc>
      </w:tr>
      <w:tr w:rsidR="00E63D27" w:rsidRPr="000F28DD" w:rsidTr="00E63D27">
        <w:trPr>
          <w:trHeight w:val="110"/>
        </w:trPr>
        <w:tc>
          <w:tcPr>
            <w:tcW w:w="0" w:type="auto"/>
            <w:gridSpan w:val="2"/>
            <w:vMerge/>
            <w:tcBorders>
              <w:top w:val="nil"/>
              <w:left w:val="single" w:sz="8" w:space="0" w:color="000000"/>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4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9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0,5</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дезинфекции помещений ,оборудования</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xml:space="preserve">50г ( 2.5 </w:t>
            </w:r>
            <w:proofErr w:type="spellStart"/>
            <w:r w:rsidRPr="000F28DD">
              <w:rPr>
                <w:rFonts w:ascii="Times New Roman" w:eastAsia="Times New Roman" w:hAnsi="Times New Roman" w:cs="Times New Roman"/>
                <w:color w:val="181818"/>
                <w:sz w:val="24"/>
                <w:szCs w:val="24"/>
                <w:lang w:eastAsia="ru-RU"/>
              </w:rPr>
              <w:t>ст.л</w:t>
            </w:r>
            <w:proofErr w:type="spellEnd"/>
            <w:r w:rsidRPr="000F28DD">
              <w:rPr>
                <w:rFonts w:ascii="Times New Roman" w:eastAsia="Times New Roman" w:hAnsi="Times New Roman" w:cs="Times New Roman"/>
                <w:color w:val="181818"/>
                <w:sz w:val="24"/>
                <w:szCs w:val="24"/>
                <w:lang w:eastAsia="ru-RU"/>
              </w:rPr>
              <w:t>) растворяют в 10л воды</w:t>
            </w:r>
          </w:p>
        </w:tc>
      </w:tr>
      <w:tr w:rsidR="00E63D27" w:rsidRPr="000F28DD" w:rsidTr="00E63D27">
        <w:trPr>
          <w:trHeight w:val="110"/>
        </w:trPr>
        <w:tc>
          <w:tcPr>
            <w:tcW w:w="5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w:t>
            </w:r>
          </w:p>
        </w:tc>
        <w:tc>
          <w:tcPr>
            <w:tcW w:w="32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Гипохлорит кальция</w:t>
            </w:r>
          </w:p>
        </w:tc>
        <w:tc>
          <w:tcPr>
            <w:tcW w:w="184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ind w:left="297"/>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0,1</w:t>
            </w:r>
          </w:p>
        </w:tc>
        <w:tc>
          <w:tcPr>
            <w:tcW w:w="184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Для дезинфекции столовой посуды</w:t>
            </w:r>
          </w:p>
        </w:tc>
        <w:tc>
          <w:tcPr>
            <w:tcW w:w="18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10г ( 1ч. л) растворяют в 10 л воды**</w:t>
            </w:r>
          </w:p>
        </w:tc>
      </w:tr>
      <w:tr w:rsidR="00E63D27" w:rsidRPr="000F28DD" w:rsidTr="00E63D27">
        <w:tc>
          <w:tcPr>
            <w:tcW w:w="525"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5"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3195"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60"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15"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30"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30"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5"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c>
          <w:tcPr>
            <w:tcW w:w="1860" w:type="dxa"/>
            <w:tcBorders>
              <w:top w:val="nil"/>
              <w:left w:val="nil"/>
              <w:bottom w:val="nil"/>
              <w:right w:val="nil"/>
            </w:tcBorders>
            <w:shd w:val="clear" w:color="auto" w:fill="FFFFFF"/>
            <w:vAlign w:val="center"/>
            <w:hideMark/>
          </w:tcPr>
          <w:p w:rsidR="00E63D27" w:rsidRPr="000F28DD" w:rsidRDefault="00E63D27" w:rsidP="00E63D27">
            <w:pPr>
              <w:spacing w:after="0" w:line="240" w:lineRule="auto"/>
              <w:contextualSpacing/>
              <w:rPr>
                <w:rFonts w:ascii="Times New Roman" w:eastAsia="Times New Roman" w:hAnsi="Times New Roman" w:cs="Times New Roman"/>
                <w:color w:val="181818"/>
                <w:sz w:val="24"/>
                <w:szCs w:val="24"/>
                <w:lang w:eastAsia="ru-RU"/>
              </w:rPr>
            </w:pPr>
          </w:p>
        </w:tc>
      </w:tr>
    </w:tbl>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В). При применении дезинфицирующего средства в виде таблеток белого цвета, весом 3,5г раствор готовят в стеклянных, эмалированных или пластмассовых емкостях. Таблетку растворяют в воде в соответствии с таблицей. При растворении 1 таблетки в воде выделяется 1,5 г. активного хлора. Водные растворы прозрачные бесцветные с легким запахом хлора. Срок годности рабочих растворов не более 3-х суток.</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3.Определение концентрации дезинфицирующего раствора</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Определение содержания активного хлора в концентрированном растворе хлорной извести определяют по таблице (1). Для этого определяют плотность денсиметром со шкалой 1,00-1,10.</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Таблица 2</w:t>
      </w:r>
    </w:p>
    <w:tbl>
      <w:tblPr>
        <w:tblW w:w="9900" w:type="dxa"/>
        <w:shd w:val="clear" w:color="auto" w:fill="FFFFFF"/>
        <w:tblCellMar>
          <w:left w:w="0" w:type="dxa"/>
          <w:right w:w="0" w:type="dxa"/>
        </w:tblCellMar>
        <w:tblLook w:val="04A0" w:firstRow="1" w:lastRow="0" w:firstColumn="1" w:lastColumn="0" w:noHBand="0" w:noVBand="1"/>
      </w:tblPr>
      <w:tblGrid>
        <w:gridCol w:w="4950"/>
        <w:gridCol w:w="4950"/>
      </w:tblGrid>
      <w:tr w:rsidR="00E63D27" w:rsidRPr="000F28DD" w:rsidTr="00E63D27">
        <w:trPr>
          <w:trHeight w:val="353"/>
        </w:trPr>
        <w:tc>
          <w:tcPr>
            <w:tcW w:w="4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Плотность раствора хлорной извести при t-20/4*С</w:t>
            </w:r>
          </w:p>
        </w:tc>
        <w:tc>
          <w:tcPr>
            <w:tcW w:w="43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Содержание активного хлора</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1,0025</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2,4</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1,0050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2,71</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1,0100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5,58</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1,0150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6,48</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1,0200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11,41</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1,0250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14,47</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1,0300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17,36</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1,0350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20,44</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1,0400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29,75</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lastRenderedPageBreak/>
              <w:t>1,0450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26,62</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1,0500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29,60</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1,0550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32,68</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1,0600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35,81</w:t>
            </w:r>
          </w:p>
        </w:tc>
      </w:tr>
      <w:tr w:rsidR="00E63D27" w:rsidRPr="000F28DD" w:rsidTr="00E63D27">
        <w:trPr>
          <w:trHeight w:val="126"/>
        </w:trPr>
        <w:tc>
          <w:tcPr>
            <w:tcW w:w="43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1,0650</w:t>
            </w:r>
          </w:p>
        </w:tc>
        <w:tc>
          <w:tcPr>
            <w:tcW w:w="43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39,10</w:t>
            </w:r>
          </w:p>
        </w:tc>
      </w:tr>
    </w:tbl>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Таблица №2 Оформление результатов</w:t>
      </w:r>
    </w:p>
    <w:tbl>
      <w:tblPr>
        <w:tblW w:w="9900" w:type="dxa"/>
        <w:shd w:val="clear" w:color="auto" w:fill="FFFFFF"/>
        <w:tblCellMar>
          <w:left w:w="0" w:type="dxa"/>
          <w:right w:w="0" w:type="dxa"/>
        </w:tblCellMar>
        <w:tblLook w:val="04A0" w:firstRow="1" w:lastRow="0" w:firstColumn="1" w:lastColumn="0" w:noHBand="0" w:noVBand="1"/>
      </w:tblPr>
      <w:tblGrid>
        <w:gridCol w:w="3301"/>
        <w:gridCol w:w="3300"/>
        <w:gridCol w:w="3299"/>
      </w:tblGrid>
      <w:tr w:rsidR="00E63D27" w:rsidRPr="000F28DD" w:rsidTr="00E63D27">
        <w:trPr>
          <w:trHeight w:val="353"/>
        </w:trPr>
        <w:tc>
          <w:tcPr>
            <w:tcW w:w="3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опыта</w:t>
            </w:r>
          </w:p>
        </w:tc>
        <w:tc>
          <w:tcPr>
            <w:tcW w:w="308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Плотность раствора хлорной извести, г/см.3</w:t>
            </w:r>
          </w:p>
        </w:tc>
        <w:tc>
          <w:tcPr>
            <w:tcW w:w="30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Содержание активного хлора ,г/л</w:t>
            </w:r>
          </w:p>
        </w:tc>
      </w:tr>
      <w:tr w:rsidR="00E63D27" w:rsidRPr="000F28DD" w:rsidTr="00E63D27">
        <w:trPr>
          <w:trHeight w:val="139"/>
        </w:trPr>
        <w:tc>
          <w:tcPr>
            <w:tcW w:w="30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1</w:t>
            </w:r>
          </w:p>
        </w:tc>
        <w:tc>
          <w:tcPr>
            <w:tcW w:w="3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30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r>
      <w:tr w:rsidR="00E63D27" w:rsidRPr="000F28DD" w:rsidTr="00E63D27">
        <w:trPr>
          <w:trHeight w:val="139"/>
        </w:trPr>
        <w:tc>
          <w:tcPr>
            <w:tcW w:w="30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2</w:t>
            </w:r>
          </w:p>
        </w:tc>
        <w:tc>
          <w:tcPr>
            <w:tcW w:w="30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c>
          <w:tcPr>
            <w:tcW w:w="30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63D27" w:rsidRPr="000F28DD" w:rsidRDefault="00E63D27" w:rsidP="00E63D27">
            <w:pPr>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tc>
      </w:tr>
    </w:tbl>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 </w:t>
      </w:r>
    </w:p>
    <w:p w:rsidR="00E63D27" w:rsidRPr="000F28DD" w:rsidRDefault="00E63D27" w:rsidP="00E63D27">
      <w:pPr>
        <w:shd w:val="clear" w:color="auto" w:fill="FFFFFF"/>
        <w:spacing w:after="0" w:line="240" w:lineRule="auto"/>
        <w:contextualSpacing/>
        <w:jc w:val="both"/>
        <w:rPr>
          <w:rFonts w:ascii="Times New Roman" w:eastAsia="Times New Roman" w:hAnsi="Times New Roman" w:cs="Times New Roman"/>
          <w:color w:val="181818"/>
          <w:sz w:val="24"/>
          <w:szCs w:val="24"/>
          <w:lang w:eastAsia="ru-RU"/>
        </w:rPr>
      </w:pPr>
      <w:r w:rsidRPr="000F28DD">
        <w:rPr>
          <w:rFonts w:ascii="Times New Roman" w:eastAsia="Times New Roman" w:hAnsi="Times New Roman" w:cs="Times New Roman"/>
          <w:color w:val="181818"/>
          <w:sz w:val="24"/>
          <w:szCs w:val="24"/>
          <w:lang w:eastAsia="ru-RU"/>
        </w:rPr>
        <w:t>4. Отчет о проделанной работе.</w:t>
      </w:r>
    </w:p>
    <w:p w:rsidR="00E63D27" w:rsidRPr="00DB3909" w:rsidRDefault="00E63D27" w:rsidP="00E63D27">
      <w:pPr>
        <w:spacing w:line="240" w:lineRule="auto"/>
        <w:rPr>
          <w:rFonts w:ascii="Times New Roman" w:hAnsi="Times New Roman" w:cs="Times New Roman"/>
          <w:b/>
          <w:sz w:val="24"/>
          <w:szCs w:val="24"/>
        </w:rPr>
      </w:pPr>
    </w:p>
    <w:p w:rsidR="00E63D27" w:rsidRPr="002A3764" w:rsidRDefault="00E63D27" w:rsidP="00E63D27">
      <w:pPr>
        <w:spacing w:line="240" w:lineRule="auto"/>
        <w:contextualSpacing/>
        <w:jc w:val="center"/>
        <w:rPr>
          <w:rFonts w:ascii="Times New Roman" w:hAnsi="Times New Roman" w:cs="Times New Roman"/>
          <w:b/>
          <w:sz w:val="24"/>
          <w:szCs w:val="24"/>
        </w:rPr>
      </w:pPr>
      <w:r w:rsidRPr="002A3764">
        <w:rPr>
          <w:rFonts w:ascii="Times New Roman" w:hAnsi="Times New Roman" w:cs="Times New Roman"/>
          <w:b/>
          <w:sz w:val="24"/>
          <w:szCs w:val="24"/>
        </w:rPr>
        <w:t>Практическое занятие № 15. Правила проведения дезинфекции.</w:t>
      </w:r>
    </w:p>
    <w:p w:rsidR="00E63D27" w:rsidRDefault="00E63D27" w:rsidP="00E63D27">
      <w:pPr>
        <w:pStyle w:val="Default"/>
        <w:contextualSpacing/>
        <w:jc w:val="both"/>
      </w:pPr>
      <w:r>
        <w:rPr>
          <w:b/>
          <w:bCs/>
        </w:rPr>
        <w:t xml:space="preserve">Результат освоения: </w:t>
      </w:r>
      <w:proofErr w:type="gramStart"/>
      <w:r>
        <w:t>Научить  санитарной</w:t>
      </w:r>
      <w:proofErr w:type="gramEnd"/>
      <w:r>
        <w:t xml:space="preserve"> обработке холодильного оборудования.</w:t>
      </w:r>
    </w:p>
    <w:p w:rsidR="00E63D27" w:rsidRDefault="00E63D27" w:rsidP="00E63D27">
      <w:pPr>
        <w:pStyle w:val="Default"/>
        <w:contextualSpacing/>
        <w:jc w:val="both"/>
      </w:pPr>
    </w:p>
    <w:p w:rsidR="00E63D27" w:rsidRPr="004F0022" w:rsidRDefault="00E63D27" w:rsidP="00E63D27">
      <w:pPr>
        <w:tabs>
          <w:tab w:val="left" w:pos="340"/>
        </w:tabs>
        <w:spacing w:line="240" w:lineRule="auto"/>
        <w:ind w:firstLine="340"/>
        <w:contextualSpacing/>
        <w:jc w:val="center"/>
        <w:rPr>
          <w:rFonts w:ascii="Times New Roman" w:hAnsi="Times New Roman" w:cs="Times New Roman"/>
          <w:b/>
          <w:i/>
        </w:rPr>
      </w:pPr>
      <w:r>
        <w:rPr>
          <w:rFonts w:ascii="Times New Roman" w:hAnsi="Times New Roman" w:cs="Times New Roman"/>
          <w:b/>
          <w:i/>
        </w:rPr>
        <w:t xml:space="preserve">Пояснения к работе </w:t>
      </w:r>
    </w:p>
    <w:p w:rsidR="00E63D27" w:rsidRDefault="00E63D27" w:rsidP="00E63D27">
      <w:pPr>
        <w:shd w:val="clear" w:color="auto" w:fill="FFFFFF"/>
        <w:spacing w:after="360" w:line="240" w:lineRule="auto"/>
        <w:contextualSpacing/>
        <w:textAlignment w:val="baseline"/>
        <w:rPr>
          <w:rFonts w:ascii="Times New Roman" w:eastAsia="Times New Roman" w:hAnsi="Times New Roman" w:cs="Times New Roman"/>
          <w:b/>
          <w:bCs/>
        </w:rPr>
      </w:pPr>
      <w:r w:rsidRPr="00494F29">
        <w:rPr>
          <w:rFonts w:ascii="Times New Roman" w:eastAsia="Times New Roman" w:hAnsi="Times New Roman" w:cs="Times New Roman"/>
          <w:b/>
          <w:bCs/>
        </w:rPr>
        <w:t>Мероприятия по уборке холодильника должны быть регулярными. Среди них:</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b/>
          <w:bCs/>
        </w:rPr>
        <w:t>-</w:t>
      </w:r>
      <w:r w:rsidRPr="00494F29">
        <w:rPr>
          <w:rFonts w:ascii="Times New Roman" w:eastAsia="Times New Roman" w:hAnsi="Times New Roman" w:cs="Times New Roman"/>
        </w:rPr>
        <w:t>очищение от подпортившихся продуктов или тех, срок годности которых закончился (по мере надобности);</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w:t>
      </w:r>
      <w:r w:rsidRPr="00494F29">
        <w:rPr>
          <w:rFonts w:ascii="Times New Roman" w:eastAsia="Times New Roman" w:hAnsi="Times New Roman" w:cs="Times New Roman"/>
        </w:rPr>
        <w:t>протирание стенок, полочек, резинового уплотнителя, выметание щеткой крошек и другого мелкого мусора — не реже раза в неделю;</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w:t>
      </w:r>
      <w:r w:rsidRPr="00494F29">
        <w:rPr>
          <w:rFonts w:ascii="Times New Roman" w:eastAsia="Times New Roman" w:hAnsi="Times New Roman" w:cs="Times New Roman"/>
        </w:rPr>
        <w:t>обработка влажной салфеткой ручек, дверки и стенок с внешней стороны — также раз в неделю;</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w:t>
      </w:r>
      <w:r w:rsidRPr="00494F29">
        <w:rPr>
          <w:rFonts w:ascii="Times New Roman" w:eastAsia="Times New Roman" w:hAnsi="Times New Roman" w:cs="Times New Roman"/>
        </w:rPr>
        <w:t>размораживание и тщательное мытье всех поверхностей — раз в 3-4 месяца.</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Задание 1</w:t>
      </w:r>
    </w:p>
    <w:p w:rsidR="00E63D27" w:rsidRDefault="00E63D27" w:rsidP="00E63D27">
      <w:pPr>
        <w:shd w:val="clear" w:color="auto" w:fill="FFFFFF"/>
        <w:spacing w:line="240" w:lineRule="auto"/>
        <w:contextualSpacing/>
        <w:textAlignment w:val="baseline"/>
        <w:rPr>
          <w:rFonts w:ascii="Times New Roman" w:eastAsia="Times New Roman" w:hAnsi="Times New Roman" w:cs="Times New Roman"/>
        </w:rPr>
      </w:pPr>
      <w:r>
        <w:rPr>
          <w:rFonts w:ascii="Times New Roman" w:eastAsia="Times New Roman" w:hAnsi="Times New Roman" w:cs="Times New Roman"/>
        </w:rPr>
        <w:t>Проставьте номер операции согласно последовательности обработки и мытья холодильника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772"/>
      </w:tblGrid>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Вид выполняемой операции</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Номер по порядку</w:t>
            </w: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Обработать влажной салфеткой ручек, дверки и стенок с внешней стороны</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Разморозить холодильник</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Освободить холодильник от пищевых продуктов</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Протереть резиновый уплотнитель</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 xml:space="preserve">Протереть стенки </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Вымести щеткой крошки</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r w:rsidR="00E63D27" w:rsidRPr="003D6D7A" w:rsidTr="00E63D27">
        <w:tc>
          <w:tcPr>
            <w:tcW w:w="4998"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r w:rsidRPr="003D6D7A">
              <w:rPr>
                <w:rFonts w:ascii="Times New Roman" w:eastAsia="Times New Roman" w:hAnsi="Times New Roman" w:cs="Times New Roman"/>
              </w:rPr>
              <w:t>Протереть полочки</w:t>
            </w:r>
          </w:p>
        </w:tc>
        <w:tc>
          <w:tcPr>
            <w:tcW w:w="4999" w:type="dxa"/>
            <w:shd w:val="clear" w:color="auto" w:fill="auto"/>
          </w:tcPr>
          <w:p w:rsidR="00E63D27" w:rsidRPr="003D6D7A" w:rsidRDefault="00E63D27" w:rsidP="00E63D27">
            <w:pPr>
              <w:spacing w:line="240" w:lineRule="auto"/>
              <w:contextualSpacing/>
              <w:textAlignment w:val="baseline"/>
              <w:rPr>
                <w:rFonts w:ascii="Times New Roman" w:eastAsia="Times New Roman" w:hAnsi="Times New Roman" w:cs="Times New Roman"/>
              </w:rPr>
            </w:pPr>
          </w:p>
        </w:tc>
      </w:tr>
    </w:tbl>
    <w:p w:rsidR="00E63D27" w:rsidRPr="00D6453D" w:rsidRDefault="00E63D27" w:rsidP="00E63D27">
      <w:pPr>
        <w:spacing w:line="240" w:lineRule="auto"/>
        <w:rPr>
          <w:rFonts w:ascii="Times New Roman" w:hAnsi="Times New Roman" w:cs="Times New Roman"/>
          <w:sz w:val="24"/>
          <w:szCs w:val="24"/>
        </w:rPr>
      </w:pPr>
    </w:p>
    <w:p w:rsidR="00E63D27" w:rsidRPr="00E9367A" w:rsidRDefault="00E63D27" w:rsidP="00E63D27">
      <w:pPr>
        <w:spacing w:line="240" w:lineRule="auto"/>
        <w:jc w:val="center"/>
        <w:rPr>
          <w:rFonts w:ascii="Times New Roman" w:hAnsi="Times New Roman" w:cs="Times New Roman"/>
          <w:b/>
          <w:sz w:val="24"/>
          <w:szCs w:val="24"/>
        </w:rPr>
      </w:pPr>
      <w:r w:rsidRPr="00E9367A">
        <w:rPr>
          <w:rFonts w:ascii="Times New Roman" w:hAnsi="Times New Roman" w:cs="Times New Roman"/>
          <w:b/>
          <w:sz w:val="24"/>
          <w:szCs w:val="24"/>
        </w:rPr>
        <w:t>Практическое занятие № 16. Классификация уборочного инвентаря для мытья полов.</w:t>
      </w:r>
    </w:p>
    <w:p w:rsidR="00E63D27" w:rsidRDefault="00E63D27" w:rsidP="00E63D27">
      <w:pPr>
        <w:spacing w:line="240" w:lineRule="auto"/>
        <w:rPr>
          <w:rFonts w:ascii="Times New Roman" w:hAnsi="Times New Roman" w:cs="Times New Roman"/>
          <w:sz w:val="24"/>
          <w:szCs w:val="24"/>
        </w:rPr>
      </w:pPr>
      <w:r w:rsidRPr="00E9367A">
        <w:rPr>
          <w:rFonts w:ascii="Times New Roman" w:hAnsi="Times New Roman" w:cs="Times New Roman"/>
          <w:b/>
          <w:sz w:val="24"/>
          <w:szCs w:val="24"/>
        </w:rPr>
        <w:t>Результат освоения</w:t>
      </w:r>
      <w:r>
        <w:rPr>
          <w:rFonts w:ascii="Times New Roman" w:hAnsi="Times New Roman" w:cs="Times New Roman"/>
          <w:sz w:val="24"/>
          <w:szCs w:val="24"/>
        </w:rPr>
        <w:t>: виды уборочного инвентаря</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Составим список того, что входит в уборочный инвентарь для мытья полов:</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Швабра.</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Щетки.</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Веники.</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Совки.</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Ведра.</w:t>
      </w:r>
    </w:p>
    <w:p w:rsidR="00E63D27" w:rsidRPr="000D39CE"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Тряпки.</w:t>
      </w:r>
    </w:p>
    <w:p w:rsidR="00E63D27" w:rsidRDefault="00E63D27" w:rsidP="00E63D27">
      <w:pPr>
        <w:numPr>
          <w:ilvl w:val="0"/>
          <w:numId w:val="28"/>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886992">
        <w:rPr>
          <w:rFonts w:ascii="Times New Roman" w:eastAsia="Times New Roman" w:hAnsi="Times New Roman" w:cs="Times New Roman"/>
          <w:color w:val="000000"/>
          <w:sz w:val="24"/>
          <w:szCs w:val="24"/>
          <w:lang w:eastAsia="ru-RU"/>
        </w:rPr>
        <w:lastRenderedPageBreak/>
        <w:t>Уборочная тележка.</w:t>
      </w:r>
    </w:p>
    <w:p w:rsidR="00E63D27" w:rsidRPr="00886992" w:rsidRDefault="00E63D27" w:rsidP="00E63D27">
      <w:p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886992">
        <w:rPr>
          <w:rFonts w:ascii="Times New Roman" w:eastAsia="Times New Roman" w:hAnsi="Times New Roman" w:cs="Times New Roman"/>
          <w:color w:val="000000"/>
          <w:sz w:val="24"/>
          <w:szCs w:val="24"/>
          <w:lang w:eastAsia="ru-RU"/>
        </w:rPr>
        <w:t>Любая влажная уборка не обходится без </w:t>
      </w:r>
      <w:hyperlink r:id="rId10" w:history="1">
        <w:r w:rsidRPr="00886992">
          <w:rPr>
            <w:rFonts w:ascii="Times New Roman" w:eastAsia="Times New Roman" w:hAnsi="Times New Roman" w:cs="Times New Roman"/>
            <w:color w:val="000000"/>
            <w:sz w:val="24"/>
            <w:szCs w:val="24"/>
            <w:u w:val="single"/>
            <w:bdr w:val="none" w:sz="0" w:space="0" w:color="auto" w:frame="1"/>
            <w:lang w:eastAsia="ru-RU"/>
          </w:rPr>
          <w:t>швабры</w:t>
        </w:r>
      </w:hyperlink>
      <w:r w:rsidRPr="00886992">
        <w:rPr>
          <w:rFonts w:ascii="Times New Roman" w:eastAsia="Times New Roman" w:hAnsi="Times New Roman" w:cs="Times New Roman"/>
          <w:color w:val="000000"/>
          <w:sz w:val="24"/>
          <w:szCs w:val="24"/>
          <w:lang w:eastAsia="ru-RU"/>
        </w:rPr>
        <w:t>. Разновидностей в этой категории много, а важным критерием является ручка:</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 Пластиковая – неприхотлива к влажности, но не долговечна.</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 Металлическая – более прочная, но возможно появление ржавчины. Из данной категории лучше выбрать алюминиевую, так ваше приспособление не поржавеет.</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Телескопическая ручка более удобная в применении, а еще, ее можно настроить под свой рост или вытянуть, чтобы достать до труднодоступного места.</w:t>
      </w:r>
    </w:p>
    <w:p w:rsidR="00E63D27" w:rsidRPr="009C711F" w:rsidRDefault="00E63D27" w:rsidP="00E63D27">
      <w:pPr>
        <w:keepNext/>
        <w:keepLines/>
        <w:shd w:val="clear" w:color="auto" w:fill="FFFFFF"/>
        <w:spacing w:after="0" w:line="240" w:lineRule="auto"/>
        <w:jc w:val="both"/>
        <w:textAlignment w:val="baseline"/>
        <w:outlineLvl w:val="2"/>
        <w:rPr>
          <w:rFonts w:ascii="Times New Roman" w:eastAsia="Times New Roman" w:hAnsi="Times New Roman" w:cs="Times New Roman"/>
          <w:bCs/>
          <w:color w:val="000000"/>
          <w:sz w:val="24"/>
          <w:szCs w:val="24"/>
          <w:u w:val="single"/>
          <w:lang w:eastAsia="ru-RU"/>
        </w:rPr>
      </w:pPr>
      <w:r w:rsidRPr="009C711F">
        <w:rPr>
          <w:rFonts w:ascii="Times New Roman" w:eastAsia="Times New Roman" w:hAnsi="Times New Roman" w:cs="Times New Roman"/>
          <w:bCs/>
          <w:color w:val="000000"/>
          <w:sz w:val="24"/>
          <w:szCs w:val="24"/>
          <w:u w:val="single"/>
          <w:bdr w:val="none" w:sz="0" w:space="0" w:color="auto" w:frame="1"/>
          <w:lang w:eastAsia="ru-RU"/>
        </w:rPr>
        <w:t>Тряпка</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Прошли те времена, где полы мыли ненужной футболкой или куском простыни. Сегодня рынок предлагает разные в</w:t>
      </w:r>
      <w:hyperlink r:id="rId11" w:history="1">
        <w:r w:rsidRPr="000D39CE">
          <w:rPr>
            <w:rFonts w:ascii="Times New Roman" w:eastAsia="Times New Roman" w:hAnsi="Times New Roman" w:cs="Times New Roman"/>
            <w:color w:val="000000"/>
            <w:sz w:val="24"/>
            <w:szCs w:val="24"/>
            <w:u w:val="single"/>
            <w:bdr w:val="none" w:sz="0" w:space="0" w:color="auto" w:frame="1"/>
            <w:lang w:eastAsia="ru-RU"/>
          </w:rPr>
          <w:t>иды тряпок для уборки пола</w:t>
        </w:r>
      </w:hyperlink>
      <w:r w:rsidRPr="000D39CE">
        <w:rPr>
          <w:rFonts w:ascii="Times New Roman" w:eastAsia="Times New Roman" w:hAnsi="Times New Roman" w:cs="Times New Roman"/>
          <w:color w:val="000000"/>
          <w:sz w:val="24"/>
          <w:szCs w:val="24"/>
          <w:lang w:eastAsia="ru-RU"/>
        </w:rPr>
        <w:t>: вискоза, хлопок, полиамид, акрил микрофибра и другое. Выбор напрямую зависит от напольного покрытия.</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Также учитывайте и размер полотна. Для небольших помещений – 50х60, 70х80, 80х80 мм. Для промышленных и просторных зданий – 80х100 или 80х120. Для крупных предприятий и государственных учреждений отлично подойдет рулонная тряпка. Так можно самостоятельно выбирать подходящий размер и контролировать расход.</w:t>
      </w:r>
    </w:p>
    <w:p w:rsidR="00E63D27" w:rsidRPr="009C711F" w:rsidRDefault="00E63D27" w:rsidP="00E63D27">
      <w:pPr>
        <w:keepNext/>
        <w:keepLines/>
        <w:shd w:val="clear" w:color="auto" w:fill="FFFFFF"/>
        <w:spacing w:after="0" w:line="240" w:lineRule="auto"/>
        <w:jc w:val="both"/>
        <w:textAlignment w:val="baseline"/>
        <w:outlineLvl w:val="2"/>
        <w:rPr>
          <w:rFonts w:ascii="Times New Roman" w:eastAsia="Times New Roman" w:hAnsi="Times New Roman" w:cs="Times New Roman"/>
          <w:bCs/>
          <w:color w:val="000000"/>
          <w:sz w:val="24"/>
          <w:szCs w:val="24"/>
          <w:u w:val="single"/>
          <w:lang w:eastAsia="ru-RU"/>
        </w:rPr>
      </w:pPr>
      <w:r w:rsidRPr="009C711F">
        <w:rPr>
          <w:rFonts w:ascii="Times New Roman" w:eastAsia="Times New Roman" w:hAnsi="Times New Roman" w:cs="Times New Roman"/>
          <w:bCs/>
          <w:color w:val="000000"/>
          <w:sz w:val="24"/>
          <w:szCs w:val="24"/>
          <w:u w:val="single"/>
          <w:bdr w:val="none" w:sz="0" w:space="0" w:color="auto" w:frame="1"/>
          <w:lang w:eastAsia="ru-RU"/>
        </w:rPr>
        <w:t>Ведро</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В перечни уборочного инвентаря обязательно должно быть в</w:t>
      </w:r>
      <w:hyperlink r:id="rId12" w:history="1">
        <w:r w:rsidRPr="000D39CE">
          <w:rPr>
            <w:rFonts w:ascii="Times New Roman" w:eastAsia="Times New Roman" w:hAnsi="Times New Roman" w:cs="Times New Roman"/>
            <w:color w:val="000000"/>
            <w:sz w:val="24"/>
            <w:szCs w:val="24"/>
            <w:u w:val="single"/>
            <w:bdr w:val="none" w:sz="0" w:space="0" w:color="auto" w:frame="1"/>
            <w:lang w:eastAsia="ru-RU"/>
          </w:rPr>
          <w:t>едро</w:t>
        </w:r>
      </w:hyperlink>
      <w:r w:rsidRPr="000D39CE">
        <w:rPr>
          <w:rFonts w:ascii="Times New Roman" w:eastAsia="Times New Roman" w:hAnsi="Times New Roman" w:cs="Times New Roman"/>
          <w:color w:val="000000"/>
          <w:sz w:val="24"/>
          <w:szCs w:val="24"/>
          <w:lang w:eastAsia="ru-RU"/>
        </w:rPr>
        <w:t>, выполненное из высококачественного пластика. Для обычной швабры с тряпкой подойдет любое прямоугольное. При использовании МОП рекомендуется приобретать круглое ведро со специальным отжимом.</w:t>
      </w:r>
    </w:p>
    <w:p w:rsidR="00E63D27" w:rsidRPr="009C711F" w:rsidRDefault="00E63D27" w:rsidP="00E63D27">
      <w:pPr>
        <w:keepNext/>
        <w:keepLines/>
        <w:shd w:val="clear" w:color="auto" w:fill="FFFFFF"/>
        <w:spacing w:after="0" w:line="240" w:lineRule="auto"/>
        <w:jc w:val="both"/>
        <w:textAlignment w:val="baseline"/>
        <w:outlineLvl w:val="2"/>
        <w:rPr>
          <w:rFonts w:ascii="Times New Roman" w:eastAsia="Times New Roman" w:hAnsi="Times New Roman" w:cs="Times New Roman"/>
          <w:bCs/>
          <w:color w:val="000000"/>
          <w:sz w:val="24"/>
          <w:szCs w:val="24"/>
          <w:u w:val="single"/>
          <w:lang w:eastAsia="ru-RU"/>
        </w:rPr>
      </w:pPr>
      <w:bookmarkStart w:id="3" w:name="sovki-veniki-i-shchetki"/>
      <w:bookmarkEnd w:id="3"/>
      <w:r w:rsidRPr="009C711F">
        <w:rPr>
          <w:rFonts w:ascii="Times New Roman" w:eastAsia="Times New Roman" w:hAnsi="Times New Roman" w:cs="Times New Roman"/>
          <w:bCs/>
          <w:color w:val="000000"/>
          <w:sz w:val="24"/>
          <w:szCs w:val="24"/>
          <w:u w:val="single"/>
          <w:bdr w:val="none" w:sz="0" w:space="0" w:color="auto" w:frame="1"/>
          <w:lang w:eastAsia="ru-RU"/>
        </w:rPr>
        <w:t>Совки, веники и щетки</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Это еще один необходимый уборочный инвентарь, который должен использоваться для сухой уборки помещений. Они нужны, чтобы подмести пол, выполненный из линолеума, ламината, паркета и кафеля, а также справиться с удалением волос, паутины и пыли. </w:t>
      </w:r>
    </w:p>
    <w:p w:rsidR="00E63D27"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hyperlink r:id="rId13" w:history="1">
        <w:r w:rsidRPr="000D39CE">
          <w:rPr>
            <w:rFonts w:ascii="Times New Roman" w:eastAsia="Times New Roman" w:hAnsi="Times New Roman" w:cs="Times New Roman"/>
            <w:color w:val="000000"/>
            <w:sz w:val="24"/>
            <w:szCs w:val="24"/>
            <w:u w:val="single"/>
            <w:bdr w:val="none" w:sz="0" w:space="0" w:color="auto" w:frame="1"/>
            <w:lang w:eastAsia="ru-RU"/>
          </w:rPr>
          <w:t>Совки</w:t>
        </w:r>
      </w:hyperlink>
      <w:r w:rsidRPr="000D39CE">
        <w:rPr>
          <w:rFonts w:ascii="Times New Roman" w:eastAsia="Times New Roman" w:hAnsi="Times New Roman" w:cs="Times New Roman"/>
          <w:color w:val="000000"/>
          <w:sz w:val="24"/>
          <w:szCs w:val="24"/>
          <w:lang w:eastAsia="ru-RU"/>
        </w:rPr>
        <w:t> бывают с длинными и короткими ручками. </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hyperlink r:id="rId14" w:history="1">
        <w:r w:rsidRPr="000D39CE">
          <w:rPr>
            <w:rFonts w:ascii="Times New Roman" w:eastAsia="Times New Roman" w:hAnsi="Times New Roman" w:cs="Times New Roman"/>
            <w:color w:val="000000"/>
            <w:sz w:val="24"/>
            <w:szCs w:val="24"/>
            <w:u w:val="single"/>
            <w:bdr w:val="none" w:sz="0" w:space="0" w:color="auto" w:frame="1"/>
            <w:lang w:eastAsia="ru-RU"/>
          </w:rPr>
          <w:t>Щетка</w:t>
        </w:r>
      </w:hyperlink>
      <w:r w:rsidRPr="000D39CE">
        <w:rPr>
          <w:rFonts w:ascii="Times New Roman" w:eastAsia="Times New Roman" w:hAnsi="Times New Roman" w:cs="Times New Roman"/>
          <w:color w:val="000000"/>
          <w:sz w:val="24"/>
          <w:szCs w:val="24"/>
          <w:lang w:eastAsia="ru-RU"/>
        </w:rPr>
        <w:t> – это усовершенствованный в</w:t>
      </w:r>
      <w:hyperlink r:id="rId15" w:history="1">
        <w:r w:rsidRPr="000D39CE">
          <w:rPr>
            <w:rFonts w:ascii="Times New Roman" w:eastAsia="Times New Roman" w:hAnsi="Times New Roman" w:cs="Times New Roman"/>
            <w:color w:val="000000"/>
            <w:sz w:val="24"/>
            <w:szCs w:val="24"/>
            <w:u w:val="single"/>
            <w:bdr w:val="none" w:sz="0" w:space="0" w:color="auto" w:frame="1"/>
            <w:lang w:eastAsia="ru-RU"/>
          </w:rPr>
          <w:t>еник</w:t>
        </w:r>
      </w:hyperlink>
      <w:r w:rsidRPr="000D39CE">
        <w:rPr>
          <w:rFonts w:ascii="Times New Roman" w:eastAsia="Times New Roman" w:hAnsi="Times New Roman" w:cs="Times New Roman"/>
          <w:color w:val="000000"/>
          <w:sz w:val="24"/>
          <w:szCs w:val="24"/>
          <w:lang w:eastAsia="ru-RU"/>
        </w:rPr>
        <w:t>, ее преимущество в долговечности и длинной ручки, позволяющей не утомлять спину.</w:t>
      </w:r>
    </w:p>
    <w:p w:rsidR="00E63D27" w:rsidRPr="009C711F" w:rsidRDefault="00E63D27" w:rsidP="00E63D27">
      <w:pPr>
        <w:keepNext/>
        <w:keepLines/>
        <w:shd w:val="clear" w:color="auto" w:fill="FFFFFF"/>
        <w:spacing w:after="0" w:line="240" w:lineRule="auto"/>
        <w:jc w:val="both"/>
        <w:textAlignment w:val="baseline"/>
        <w:outlineLvl w:val="2"/>
        <w:rPr>
          <w:rFonts w:ascii="Times New Roman" w:eastAsia="Times New Roman" w:hAnsi="Times New Roman" w:cs="Times New Roman"/>
          <w:bCs/>
          <w:color w:val="000000"/>
          <w:sz w:val="24"/>
          <w:szCs w:val="24"/>
          <w:u w:val="single"/>
          <w:lang w:eastAsia="ru-RU"/>
        </w:rPr>
      </w:pPr>
      <w:bookmarkStart w:id="4" w:name="uborochnaya-telezhka"/>
      <w:bookmarkEnd w:id="4"/>
      <w:r w:rsidRPr="009C711F">
        <w:rPr>
          <w:rFonts w:ascii="Times New Roman" w:eastAsia="Times New Roman" w:hAnsi="Times New Roman" w:cs="Times New Roman"/>
          <w:bCs/>
          <w:color w:val="000000"/>
          <w:sz w:val="24"/>
          <w:szCs w:val="24"/>
          <w:u w:val="single"/>
          <w:bdr w:val="none" w:sz="0" w:space="0" w:color="auto" w:frame="1"/>
          <w:lang w:eastAsia="ru-RU"/>
        </w:rPr>
        <w:t>Уборочная тележка</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 xml:space="preserve">Вот, что действительно необходимо для уборки больших помещений с площадью до 1500 </w:t>
      </w:r>
      <w:proofErr w:type="spellStart"/>
      <w:proofErr w:type="gramStart"/>
      <w:r w:rsidRPr="000D39CE">
        <w:rPr>
          <w:rFonts w:ascii="Times New Roman" w:eastAsia="Times New Roman" w:hAnsi="Times New Roman" w:cs="Times New Roman"/>
          <w:color w:val="000000"/>
          <w:sz w:val="24"/>
          <w:szCs w:val="24"/>
          <w:lang w:eastAsia="ru-RU"/>
        </w:rPr>
        <w:t>кв.м</w:t>
      </w:r>
      <w:proofErr w:type="spellEnd"/>
      <w:proofErr w:type="gramEnd"/>
      <w:r w:rsidRPr="000D39CE">
        <w:rPr>
          <w:rFonts w:ascii="Times New Roman" w:eastAsia="Times New Roman" w:hAnsi="Times New Roman" w:cs="Times New Roman"/>
          <w:color w:val="000000"/>
          <w:sz w:val="24"/>
          <w:szCs w:val="24"/>
          <w:lang w:eastAsia="ru-RU"/>
        </w:rPr>
        <w:t xml:space="preserve"> в смену. В </w:t>
      </w:r>
      <w:hyperlink r:id="rId16" w:history="1">
        <w:r w:rsidRPr="000D39CE">
          <w:rPr>
            <w:rFonts w:ascii="Times New Roman" w:eastAsia="Times New Roman" w:hAnsi="Times New Roman" w:cs="Times New Roman"/>
            <w:color w:val="000000"/>
            <w:sz w:val="24"/>
            <w:szCs w:val="24"/>
            <w:u w:val="single"/>
            <w:bdr w:val="none" w:sz="0" w:space="0" w:color="auto" w:frame="1"/>
            <w:lang w:eastAsia="ru-RU"/>
          </w:rPr>
          <w:t>тележку</w:t>
        </w:r>
      </w:hyperlink>
      <w:r w:rsidRPr="000D39CE">
        <w:rPr>
          <w:rFonts w:ascii="Times New Roman" w:eastAsia="Times New Roman" w:hAnsi="Times New Roman" w:cs="Times New Roman"/>
          <w:color w:val="000000"/>
          <w:sz w:val="24"/>
          <w:szCs w:val="24"/>
          <w:lang w:eastAsia="ru-RU"/>
        </w:rPr>
        <w:t> помещают различные моющие средства и вышеперечисленное оборудование. У тележек имеются колесики и рукоятка, что позволяет легко перемещаться. Они бывают с одним ведром, двумя, а также могут иметь дополнительные контейнеры для протирочных салфеток, моющих средств и мешка для мусора.</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Виды отжимных устройств на этом устройстве бывают:</w:t>
      </w:r>
    </w:p>
    <w:p w:rsidR="00E63D27" w:rsidRPr="000D39CE" w:rsidRDefault="00E63D27" w:rsidP="00E63D27">
      <w:pPr>
        <w:numPr>
          <w:ilvl w:val="0"/>
          <w:numId w:val="29"/>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Роликовыми (шумными).</w:t>
      </w:r>
    </w:p>
    <w:p w:rsidR="00E63D27" w:rsidRPr="000D39CE" w:rsidRDefault="00E63D27" w:rsidP="00E63D27">
      <w:pPr>
        <w:numPr>
          <w:ilvl w:val="0"/>
          <w:numId w:val="29"/>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 xml:space="preserve">Туннельными.   </w:t>
      </w:r>
    </w:p>
    <w:p w:rsidR="00E63D27" w:rsidRPr="000D39CE" w:rsidRDefault="00E63D27" w:rsidP="00E63D27">
      <w:pPr>
        <w:numPr>
          <w:ilvl w:val="0"/>
          <w:numId w:val="29"/>
        </w:numPr>
        <w:shd w:val="clear" w:color="auto" w:fill="FFFFFF"/>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Вертикальными (горизонтальными).</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Наиболее популярны последние виды, благодаря своей универсальности к различным типам тряпок. Объемы ведер на колесах могут отличаться от 15 до 30 литров. </w:t>
      </w:r>
    </w:p>
    <w:p w:rsidR="00E63D27" w:rsidRDefault="00E63D27" w:rsidP="00E63D27">
      <w:pPr>
        <w:spacing w:line="240" w:lineRule="auto"/>
        <w:rPr>
          <w:rFonts w:ascii="Times New Roman" w:hAnsi="Times New Roman" w:cs="Times New Roman"/>
          <w:sz w:val="24"/>
          <w:szCs w:val="24"/>
        </w:rPr>
      </w:pPr>
      <w:bookmarkStart w:id="5" w:name="signalnaya-markirovka-uborochnogo-invent"/>
      <w:bookmarkEnd w:id="5"/>
      <w:r>
        <w:rPr>
          <w:rFonts w:ascii="Times New Roman" w:hAnsi="Times New Roman" w:cs="Times New Roman"/>
          <w:noProof/>
          <w:sz w:val="24"/>
          <w:szCs w:val="24"/>
          <w:lang w:eastAsia="ru-RU"/>
        </w:rPr>
        <w:lastRenderedPageBreak/>
        <w:drawing>
          <wp:inline distT="0" distB="0" distL="0" distR="0" wp14:anchorId="3FA0DFF4" wp14:editId="19BC66D0">
            <wp:extent cx="5937885" cy="460311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603115"/>
                    </a:xfrm>
                    <a:prstGeom prst="rect">
                      <a:avLst/>
                    </a:prstGeom>
                    <a:noFill/>
                  </pic:spPr>
                </pic:pic>
              </a:graphicData>
            </a:graphic>
          </wp:inline>
        </w:drawing>
      </w:r>
    </w:p>
    <w:p w:rsidR="00E63D27" w:rsidRPr="00E9367A" w:rsidRDefault="00E63D27" w:rsidP="00E63D27">
      <w:pPr>
        <w:pStyle w:val="2"/>
        <w:shd w:val="clear" w:color="auto" w:fill="FFFFFF"/>
        <w:spacing w:before="0"/>
        <w:jc w:val="center"/>
        <w:rPr>
          <w:rFonts w:ascii="Times New Roman" w:hAnsi="Times New Roman" w:cs="Times New Roman"/>
          <w:b/>
          <w:color w:val="000000"/>
          <w:sz w:val="24"/>
          <w:szCs w:val="24"/>
        </w:rPr>
      </w:pPr>
      <w:r w:rsidRPr="00E9367A">
        <w:rPr>
          <w:rFonts w:ascii="Times New Roman" w:hAnsi="Times New Roman" w:cs="Times New Roman"/>
          <w:color w:val="000000"/>
          <w:sz w:val="24"/>
          <w:szCs w:val="24"/>
        </w:rPr>
        <w:t>Контрольные вопросы:</w:t>
      </w:r>
    </w:p>
    <w:p w:rsidR="00E63D27" w:rsidRPr="00991B1B" w:rsidRDefault="00E63D27" w:rsidP="00E63D27">
      <w:pPr>
        <w:pStyle w:val="2"/>
        <w:shd w:val="clear" w:color="auto" w:fill="FFFFFF"/>
        <w:spacing w:before="0"/>
        <w:jc w:val="center"/>
        <w:rPr>
          <w:color w:val="000000"/>
          <w:sz w:val="24"/>
          <w:szCs w:val="24"/>
        </w:rPr>
      </w:pPr>
    </w:p>
    <w:p w:rsidR="00E63D27" w:rsidRPr="00991B1B" w:rsidRDefault="00E63D27" w:rsidP="00E63D27">
      <w:pPr>
        <w:tabs>
          <w:tab w:val="left" w:pos="2805"/>
        </w:tabs>
        <w:spacing w:after="0" w:line="240" w:lineRule="auto"/>
        <w:rPr>
          <w:rFonts w:ascii="Times New Roman" w:eastAsia="Times New Roman" w:hAnsi="Times New Roman" w:cs="Times New Roman"/>
          <w:sz w:val="24"/>
          <w:szCs w:val="24"/>
          <w:lang w:eastAsia="ru-RU"/>
        </w:rPr>
      </w:pPr>
      <w:r w:rsidRPr="00991B1B">
        <w:rPr>
          <w:rFonts w:ascii="Times New Roman" w:eastAsia="Times New Roman" w:hAnsi="Times New Roman" w:cs="Times New Roman"/>
          <w:sz w:val="24"/>
          <w:szCs w:val="24"/>
          <w:lang w:eastAsia="ru-RU"/>
        </w:rPr>
        <w:t xml:space="preserve">1.Периодичность влажной уборки подсобных, </w:t>
      </w:r>
      <w:proofErr w:type="gramStart"/>
      <w:r w:rsidRPr="00991B1B">
        <w:rPr>
          <w:rFonts w:ascii="Times New Roman" w:eastAsia="Times New Roman" w:hAnsi="Times New Roman" w:cs="Times New Roman"/>
          <w:sz w:val="24"/>
          <w:szCs w:val="24"/>
          <w:lang w:eastAsia="ru-RU"/>
        </w:rPr>
        <w:t>производственных  помещений</w:t>
      </w:r>
      <w:proofErr w:type="gramEnd"/>
      <w:r w:rsidRPr="00991B1B">
        <w:rPr>
          <w:rFonts w:ascii="Times New Roman" w:eastAsia="Times New Roman" w:hAnsi="Times New Roman" w:cs="Times New Roman"/>
          <w:sz w:val="24"/>
          <w:szCs w:val="24"/>
          <w:lang w:eastAsia="ru-RU"/>
        </w:rPr>
        <w:t xml:space="preserve">, пищеблока, зала? </w:t>
      </w:r>
    </w:p>
    <w:p w:rsidR="00E63D27" w:rsidRPr="00991B1B" w:rsidRDefault="00E63D27" w:rsidP="00E63D27">
      <w:pPr>
        <w:tabs>
          <w:tab w:val="left" w:pos="2805"/>
        </w:tabs>
        <w:spacing w:after="0" w:line="240" w:lineRule="auto"/>
        <w:rPr>
          <w:rFonts w:ascii="Times New Roman" w:eastAsia="Times New Roman" w:hAnsi="Times New Roman" w:cs="Times New Roman"/>
          <w:sz w:val="24"/>
          <w:szCs w:val="24"/>
          <w:lang w:eastAsia="ru-RU"/>
        </w:rPr>
      </w:pPr>
      <w:r w:rsidRPr="00991B1B">
        <w:rPr>
          <w:rFonts w:ascii="Times New Roman" w:eastAsia="Times New Roman" w:hAnsi="Times New Roman" w:cs="Times New Roman"/>
          <w:sz w:val="24"/>
          <w:szCs w:val="24"/>
          <w:lang w:eastAsia="ru-RU"/>
        </w:rPr>
        <w:t>2.Какой вы знаете уборочный инвентарь для мытья полов?</w:t>
      </w:r>
    </w:p>
    <w:p w:rsidR="00E63D27" w:rsidRPr="00991B1B" w:rsidRDefault="00E63D27" w:rsidP="00E63D27">
      <w:pPr>
        <w:tabs>
          <w:tab w:val="left" w:pos="2805"/>
        </w:tabs>
        <w:spacing w:after="0" w:line="240" w:lineRule="auto"/>
        <w:rPr>
          <w:rFonts w:ascii="Times New Roman" w:eastAsia="Times New Roman" w:hAnsi="Times New Roman" w:cs="Times New Roman"/>
          <w:sz w:val="24"/>
          <w:szCs w:val="24"/>
          <w:lang w:eastAsia="ru-RU"/>
        </w:rPr>
      </w:pPr>
      <w:r w:rsidRPr="00991B1B">
        <w:rPr>
          <w:rFonts w:ascii="Times New Roman" w:eastAsia="Times New Roman" w:hAnsi="Times New Roman" w:cs="Times New Roman"/>
          <w:sz w:val="24"/>
          <w:szCs w:val="24"/>
          <w:lang w:eastAsia="ru-RU"/>
        </w:rPr>
        <w:t>3. Как вы делаете маркировку уборочного инвентаря?</w:t>
      </w:r>
    </w:p>
    <w:p w:rsidR="00E63D27" w:rsidRDefault="00E63D27" w:rsidP="00E63D27">
      <w:pPr>
        <w:spacing w:line="240" w:lineRule="auto"/>
        <w:rPr>
          <w:rFonts w:ascii="Times New Roman" w:hAnsi="Times New Roman" w:cs="Times New Roman"/>
          <w:b/>
          <w:sz w:val="24"/>
          <w:szCs w:val="24"/>
        </w:rPr>
      </w:pPr>
    </w:p>
    <w:p w:rsidR="00E63D27" w:rsidRDefault="00E63D27" w:rsidP="00E63D27">
      <w:pPr>
        <w:spacing w:line="240" w:lineRule="auto"/>
        <w:jc w:val="center"/>
        <w:rPr>
          <w:rFonts w:ascii="Times New Roman" w:hAnsi="Times New Roman" w:cs="Times New Roman"/>
          <w:b/>
          <w:sz w:val="24"/>
          <w:szCs w:val="24"/>
        </w:rPr>
      </w:pPr>
      <w:r w:rsidRPr="00E9367A">
        <w:rPr>
          <w:rFonts w:ascii="Times New Roman" w:hAnsi="Times New Roman" w:cs="Times New Roman"/>
          <w:b/>
          <w:sz w:val="24"/>
          <w:szCs w:val="24"/>
        </w:rPr>
        <w:t xml:space="preserve">Практическое занятие № </w:t>
      </w:r>
      <w:proofErr w:type="gramStart"/>
      <w:r w:rsidRPr="00E9367A">
        <w:rPr>
          <w:rFonts w:ascii="Times New Roman" w:hAnsi="Times New Roman" w:cs="Times New Roman"/>
          <w:b/>
          <w:sz w:val="24"/>
          <w:szCs w:val="24"/>
        </w:rPr>
        <w:t>17.Правила</w:t>
      </w:r>
      <w:proofErr w:type="gramEnd"/>
      <w:r w:rsidRPr="00E9367A">
        <w:rPr>
          <w:rFonts w:ascii="Times New Roman" w:hAnsi="Times New Roman" w:cs="Times New Roman"/>
          <w:b/>
          <w:sz w:val="24"/>
          <w:szCs w:val="24"/>
        </w:rPr>
        <w:t xml:space="preserve"> маркировки уборочного инвентаря.</w:t>
      </w:r>
    </w:p>
    <w:p w:rsidR="00E63D27" w:rsidRDefault="00E63D27" w:rsidP="00E63D27">
      <w:pPr>
        <w:spacing w:line="240" w:lineRule="auto"/>
        <w:rPr>
          <w:rFonts w:ascii="Times New Roman" w:hAnsi="Times New Roman" w:cs="Times New Roman"/>
          <w:b/>
          <w:sz w:val="24"/>
          <w:szCs w:val="24"/>
        </w:rPr>
      </w:pPr>
      <w:r>
        <w:rPr>
          <w:rFonts w:ascii="Times New Roman" w:hAnsi="Times New Roman" w:cs="Times New Roman"/>
          <w:b/>
          <w:sz w:val="24"/>
          <w:szCs w:val="24"/>
        </w:rPr>
        <w:t>Результат освоения: Изучить маркировку уборочного инвентаря.</w:t>
      </w:r>
    </w:p>
    <w:p w:rsidR="00E63D27" w:rsidRDefault="00E63D27" w:rsidP="00E63D27">
      <w:pPr>
        <w:shd w:val="clear" w:color="auto" w:fill="FFFFFF"/>
        <w:spacing w:after="0" w:line="240" w:lineRule="auto"/>
        <w:jc w:val="center"/>
        <w:textAlignment w:val="baseline"/>
        <w:outlineLvl w:val="1"/>
        <w:rPr>
          <w:rFonts w:ascii="Times New Roman" w:eastAsia="Times New Roman" w:hAnsi="Times New Roman" w:cs="Times New Roman"/>
          <w:bCs/>
          <w:color w:val="000000"/>
          <w:sz w:val="24"/>
          <w:szCs w:val="24"/>
          <w:u w:val="single"/>
          <w:bdr w:val="none" w:sz="0" w:space="0" w:color="auto" w:frame="1"/>
          <w:lang w:eastAsia="ru-RU"/>
        </w:rPr>
      </w:pPr>
      <w:r w:rsidRPr="009C711F">
        <w:rPr>
          <w:rFonts w:ascii="Times New Roman" w:eastAsia="Times New Roman" w:hAnsi="Times New Roman" w:cs="Times New Roman"/>
          <w:bCs/>
          <w:color w:val="000000"/>
          <w:sz w:val="24"/>
          <w:szCs w:val="24"/>
          <w:u w:val="single"/>
          <w:bdr w:val="none" w:sz="0" w:space="0" w:color="auto" w:frame="1"/>
          <w:lang w:eastAsia="ru-RU"/>
        </w:rPr>
        <w:t>Сигнальная маркировка уборочного инвентаря</w:t>
      </w:r>
    </w:p>
    <w:p w:rsidR="00E63D27" w:rsidRPr="009C711F" w:rsidRDefault="00E63D27" w:rsidP="00E63D27">
      <w:pPr>
        <w:shd w:val="clear" w:color="auto" w:fill="FFFFFF"/>
        <w:spacing w:after="0" w:line="240" w:lineRule="auto"/>
        <w:jc w:val="center"/>
        <w:textAlignment w:val="baseline"/>
        <w:outlineLvl w:val="1"/>
        <w:rPr>
          <w:rFonts w:ascii="Times New Roman" w:eastAsia="Times New Roman" w:hAnsi="Times New Roman" w:cs="Times New Roman"/>
          <w:bCs/>
          <w:color w:val="000000"/>
          <w:sz w:val="24"/>
          <w:szCs w:val="24"/>
          <w:u w:val="single"/>
          <w:lang w:eastAsia="ru-RU"/>
        </w:rPr>
      </w:pP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Маркировать оборудование необходимо на любом предприятии в обязательном порядке, чтобы предотвратить заражение и передачу инфекций.</w:t>
      </w:r>
    </w:p>
    <w:p w:rsidR="00E63D27" w:rsidRPr="000D39CE"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Обозначения могут отмечать: масляной краской, маркером, цветными лоскутами, в некоторых случаях выжиганием.</w:t>
      </w:r>
    </w:p>
    <w:p w:rsidR="00E63D27" w:rsidRPr="000D39CE" w:rsidRDefault="00E63D27" w:rsidP="00E63D27">
      <w:pPr>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Помечают цветом:</w:t>
      </w:r>
    </w:p>
    <w:p w:rsidR="00E63D27" w:rsidRPr="000D39CE" w:rsidRDefault="00E63D27" w:rsidP="00E63D27">
      <w:pPr>
        <w:numPr>
          <w:ilvl w:val="0"/>
          <w:numId w:val="30"/>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Синий – офис.</w:t>
      </w:r>
    </w:p>
    <w:p w:rsidR="00E63D27" w:rsidRPr="000D39CE" w:rsidRDefault="00E63D27" w:rsidP="00E63D27">
      <w:pPr>
        <w:numPr>
          <w:ilvl w:val="0"/>
          <w:numId w:val="30"/>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Зеленый – пищевой цех.</w:t>
      </w:r>
    </w:p>
    <w:p w:rsidR="00E63D27" w:rsidRPr="000D39CE" w:rsidRDefault="00E63D27" w:rsidP="00E63D27">
      <w:pPr>
        <w:numPr>
          <w:ilvl w:val="0"/>
          <w:numId w:val="30"/>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Красный – туалет.</w:t>
      </w:r>
    </w:p>
    <w:p w:rsidR="00E63D27" w:rsidRPr="000D39CE" w:rsidRDefault="00E63D27" w:rsidP="00E63D27">
      <w:pPr>
        <w:numPr>
          <w:ilvl w:val="0"/>
          <w:numId w:val="30"/>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Желтый – другое.</w:t>
      </w:r>
    </w:p>
    <w:p w:rsidR="00E63D27" w:rsidRPr="000D39CE" w:rsidRDefault="00E63D27" w:rsidP="00E63D27">
      <w:pPr>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Либо буквами:</w:t>
      </w:r>
    </w:p>
    <w:p w:rsidR="00E63D27" w:rsidRPr="000D39CE" w:rsidRDefault="00E63D27" w:rsidP="00E63D27">
      <w:pPr>
        <w:numPr>
          <w:ilvl w:val="0"/>
          <w:numId w:val="31"/>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«Для полов» – служебное помещение.</w:t>
      </w:r>
    </w:p>
    <w:p w:rsidR="00E63D27" w:rsidRPr="000D39CE" w:rsidRDefault="00E63D27" w:rsidP="00E63D27">
      <w:pPr>
        <w:numPr>
          <w:ilvl w:val="0"/>
          <w:numId w:val="31"/>
        </w:numPr>
        <w:spacing w:after="0" w:line="240" w:lineRule="auto"/>
        <w:ind w:left="210"/>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t>«УБ» – для туалетов.</w:t>
      </w:r>
    </w:p>
    <w:p w:rsidR="00E63D27" w:rsidRDefault="00E63D27" w:rsidP="00E63D2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39CE">
        <w:rPr>
          <w:rFonts w:ascii="Times New Roman" w:eastAsia="Times New Roman" w:hAnsi="Times New Roman" w:cs="Times New Roman"/>
          <w:color w:val="000000"/>
          <w:sz w:val="24"/>
          <w:szCs w:val="24"/>
          <w:lang w:eastAsia="ru-RU"/>
        </w:rPr>
        <w:lastRenderedPageBreak/>
        <w:t>Весь уборочный инвентарь по САНПИНУ должен иметь маркировку. Запрещается использовать предназначенное оборудование для одного места, в другом. </w:t>
      </w:r>
    </w:p>
    <w:p w:rsidR="00E63D27" w:rsidRDefault="00E63D27" w:rsidP="00E63D27">
      <w:pPr>
        <w:keepNext/>
        <w:keepLines/>
        <w:shd w:val="clear" w:color="auto" w:fill="FFFFFF"/>
        <w:spacing w:after="0" w:line="240" w:lineRule="auto"/>
        <w:jc w:val="center"/>
        <w:outlineLvl w:val="2"/>
        <w:rPr>
          <w:rFonts w:ascii="Times New Roman" w:eastAsia="Times New Roman" w:hAnsi="Times New Roman" w:cs="Times New Roman"/>
          <w:bCs/>
          <w:color w:val="000000"/>
          <w:sz w:val="24"/>
          <w:szCs w:val="24"/>
          <w:u w:val="single"/>
          <w:lang w:eastAsia="ru-RU"/>
        </w:rPr>
      </w:pPr>
      <w:r w:rsidRPr="009C711F">
        <w:rPr>
          <w:rFonts w:ascii="Times New Roman" w:eastAsia="Times New Roman" w:hAnsi="Times New Roman" w:cs="Times New Roman"/>
          <w:bCs/>
          <w:color w:val="000000"/>
          <w:sz w:val="24"/>
          <w:szCs w:val="24"/>
          <w:u w:val="single"/>
          <w:lang w:eastAsia="ru-RU"/>
        </w:rPr>
        <w:t>Общие требования к средствам для мытья полов</w:t>
      </w:r>
    </w:p>
    <w:p w:rsidR="00E63D27" w:rsidRPr="009C711F" w:rsidRDefault="00E63D27" w:rsidP="00E63D27">
      <w:pPr>
        <w:keepNext/>
        <w:keepLines/>
        <w:shd w:val="clear" w:color="auto" w:fill="FFFFFF"/>
        <w:spacing w:after="0" w:line="240" w:lineRule="auto"/>
        <w:jc w:val="center"/>
        <w:outlineLvl w:val="2"/>
        <w:rPr>
          <w:rFonts w:ascii="Times New Roman" w:eastAsia="Times New Roman" w:hAnsi="Times New Roman" w:cs="Times New Roman"/>
          <w:bCs/>
          <w:color w:val="000000"/>
          <w:sz w:val="24"/>
          <w:szCs w:val="24"/>
          <w:u w:val="single"/>
          <w:lang w:eastAsia="ru-RU"/>
        </w:rPr>
      </w:pPr>
    </w:p>
    <w:p w:rsidR="00E63D27" w:rsidRPr="00541C98" w:rsidRDefault="00E63D27" w:rsidP="00E63D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Хорошее средство для мытья пола должно быть:</w:t>
      </w:r>
    </w:p>
    <w:p w:rsidR="00E63D27" w:rsidRPr="00541C98" w:rsidRDefault="00E63D27" w:rsidP="00E63D27">
      <w:pPr>
        <w:numPr>
          <w:ilvl w:val="0"/>
          <w:numId w:val="32"/>
        </w:numPr>
        <w:shd w:val="clear" w:color="auto" w:fill="FFFFFF"/>
        <w:spacing w:after="0" w:line="240" w:lineRule="auto"/>
        <w:ind w:left="240"/>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эффективным — не оставлять разводов, быстро отмывать пятна;</w:t>
      </w:r>
    </w:p>
    <w:p w:rsidR="00E63D27" w:rsidRPr="00541C98" w:rsidRDefault="00E63D27" w:rsidP="00E63D27">
      <w:pPr>
        <w:numPr>
          <w:ilvl w:val="0"/>
          <w:numId w:val="32"/>
        </w:numPr>
        <w:shd w:val="clear" w:color="auto" w:fill="FFFFFF"/>
        <w:spacing w:after="0" w:line="240" w:lineRule="auto"/>
        <w:ind w:left="240"/>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безопасным, чтобы уберечь детей и животных от отравления;</w:t>
      </w:r>
    </w:p>
    <w:p w:rsidR="00E63D27" w:rsidRPr="00541C98" w:rsidRDefault="00E63D27" w:rsidP="00E63D27">
      <w:pPr>
        <w:numPr>
          <w:ilvl w:val="0"/>
          <w:numId w:val="32"/>
        </w:numPr>
        <w:shd w:val="clear" w:color="auto" w:fill="FFFFFF"/>
        <w:spacing w:after="0" w:line="240" w:lineRule="auto"/>
        <w:ind w:left="240"/>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дезинфицирующим, чтобы уничтожить вредные микроорганизмы.</w:t>
      </w:r>
    </w:p>
    <w:p w:rsidR="00E63D27" w:rsidRDefault="00E63D27" w:rsidP="00E63D27">
      <w:pPr>
        <w:shd w:val="clear" w:color="auto" w:fill="FFFFFF"/>
        <w:spacing w:after="0" w:line="240" w:lineRule="auto"/>
        <w:jc w:val="center"/>
        <w:outlineLvl w:val="1"/>
        <w:rPr>
          <w:rFonts w:ascii="Times New Roman" w:eastAsia="Times New Roman" w:hAnsi="Times New Roman" w:cs="Times New Roman"/>
          <w:bCs/>
          <w:color w:val="000000"/>
          <w:sz w:val="24"/>
          <w:szCs w:val="24"/>
          <w:u w:val="single"/>
          <w:lang w:eastAsia="ru-RU"/>
        </w:rPr>
      </w:pPr>
    </w:p>
    <w:p w:rsidR="00E63D27" w:rsidRDefault="00E63D27" w:rsidP="00E63D27">
      <w:pPr>
        <w:shd w:val="clear" w:color="auto" w:fill="FFFFFF"/>
        <w:spacing w:after="0" w:line="240" w:lineRule="auto"/>
        <w:jc w:val="center"/>
        <w:outlineLvl w:val="1"/>
        <w:rPr>
          <w:rFonts w:ascii="Times New Roman" w:eastAsia="Times New Roman" w:hAnsi="Times New Roman" w:cs="Times New Roman"/>
          <w:bCs/>
          <w:color w:val="000000"/>
          <w:sz w:val="24"/>
          <w:szCs w:val="24"/>
          <w:u w:val="single"/>
          <w:lang w:eastAsia="ru-RU"/>
        </w:rPr>
      </w:pPr>
      <w:r w:rsidRPr="009C711F">
        <w:rPr>
          <w:rFonts w:ascii="Times New Roman" w:eastAsia="Times New Roman" w:hAnsi="Times New Roman" w:cs="Times New Roman"/>
          <w:bCs/>
          <w:color w:val="000000"/>
          <w:sz w:val="24"/>
          <w:szCs w:val="24"/>
          <w:u w:val="single"/>
          <w:lang w:eastAsia="ru-RU"/>
        </w:rPr>
        <w:t>Как правильно мыть разные полы</w:t>
      </w:r>
    </w:p>
    <w:p w:rsidR="00E63D27" w:rsidRPr="009C711F" w:rsidRDefault="00E63D27" w:rsidP="00E63D27">
      <w:pPr>
        <w:shd w:val="clear" w:color="auto" w:fill="FFFFFF"/>
        <w:spacing w:after="0" w:line="240" w:lineRule="auto"/>
        <w:jc w:val="center"/>
        <w:outlineLvl w:val="1"/>
        <w:rPr>
          <w:rFonts w:ascii="Times New Roman" w:eastAsia="Times New Roman" w:hAnsi="Times New Roman" w:cs="Times New Roman"/>
          <w:bCs/>
          <w:color w:val="000000"/>
          <w:sz w:val="24"/>
          <w:szCs w:val="24"/>
          <w:u w:val="single"/>
          <w:lang w:eastAsia="ru-RU"/>
        </w:rPr>
      </w:pPr>
    </w:p>
    <w:p w:rsidR="00E63D27" w:rsidRPr="00541C98" w:rsidRDefault="00E63D27" w:rsidP="00E63D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Вне зависимости от того, какое именно напольное покрытие вы собираетесь помыть, подготовка к уборке всегда одинакова:</w:t>
      </w:r>
    </w:p>
    <w:p w:rsidR="00E63D27" w:rsidRPr="00541C98" w:rsidRDefault="00E63D27" w:rsidP="00E63D27">
      <w:pPr>
        <w:numPr>
          <w:ilvl w:val="0"/>
          <w:numId w:val="33"/>
        </w:numPr>
        <w:shd w:val="clear" w:color="auto" w:fill="FFFFFF"/>
        <w:spacing w:after="0" w:line="240" w:lineRule="auto"/>
        <w:ind w:left="240" w:firstLine="186"/>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lang w:eastAsia="ru-RU"/>
        </w:rPr>
        <w:t>Уберите с пола всё, что можно легко передвинуть и убрать — мусор, торшеры, стулья, игрушки. Все эти вещи можно перенести в соседнюю комнату.</w:t>
      </w:r>
    </w:p>
    <w:p w:rsidR="00E63D27" w:rsidRPr="009C711F" w:rsidRDefault="00E63D27" w:rsidP="00E63D27">
      <w:pPr>
        <w:pStyle w:val="a5"/>
        <w:numPr>
          <w:ilvl w:val="0"/>
          <w:numId w:val="33"/>
        </w:numPr>
        <w:tabs>
          <w:tab w:val="left" w:pos="2805"/>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9C711F">
        <w:rPr>
          <w:rFonts w:ascii="Times New Roman" w:eastAsia="Times New Roman" w:hAnsi="Times New Roman" w:cs="Times New Roman"/>
          <w:color w:val="000000"/>
          <w:sz w:val="24"/>
          <w:szCs w:val="24"/>
          <w:shd w:val="clear" w:color="auto" w:fill="FFFFFF"/>
          <w:lang w:eastAsia="ru-RU"/>
        </w:rPr>
        <w:t>Подготовьте раствор для мытья пола. Выбирайте средство в зависимости от типа напольного покрытия и загрязнений. Наберите воду в удобное ведро и разбавьте выбранное средство.</w:t>
      </w:r>
    </w:p>
    <w:p w:rsidR="00E63D27" w:rsidRPr="00541C98" w:rsidRDefault="00E63D27" w:rsidP="00E63D27">
      <w:pPr>
        <w:numPr>
          <w:ilvl w:val="0"/>
          <w:numId w:val="33"/>
        </w:numPr>
        <w:tabs>
          <w:tab w:val="left" w:pos="2805"/>
        </w:tabs>
        <w:spacing w:after="0" w:line="240" w:lineRule="auto"/>
        <w:contextualSpacing/>
        <w:jc w:val="both"/>
        <w:rPr>
          <w:rFonts w:ascii="Times New Roman" w:eastAsia="Times New Roman" w:hAnsi="Times New Roman" w:cs="Times New Roman"/>
          <w:color w:val="000000"/>
          <w:sz w:val="24"/>
          <w:szCs w:val="24"/>
          <w:lang w:eastAsia="ru-RU"/>
        </w:rPr>
      </w:pPr>
      <w:r w:rsidRPr="00541C98">
        <w:rPr>
          <w:rFonts w:ascii="Times New Roman" w:eastAsia="Times New Roman" w:hAnsi="Times New Roman" w:cs="Times New Roman"/>
          <w:color w:val="000000"/>
          <w:sz w:val="24"/>
          <w:szCs w:val="24"/>
          <w:shd w:val="clear" w:color="auto" w:fill="FFFFFF"/>
          <w:lang w:eastAsia="ru-RU"/>
        </w:rPr>
        <w:t>Во время мытья пола следует двигаться от углов комнаты к центру. Шваброй или тряпкой в большинстве случаев нужно проводить «восьмёркой» — так грязь не растаскивается по краям, а собирается в центре. Промывать инструмент в ведре нужно примерно каждые 2–3 квадратных метра мытья.</w:t>
      </w:r>
    </w:p>
    <w:p w:rsidR="00E63D27" w:rsidRPr="00E9367A" w:rsidRDefault="00E63D27" w:rsidP="00E63D27">
      <w:pPr>
        <w:spacing w:line="240" w:lineRule="auto"/>
        <w:contextualSpacing/>
        <w:jc w:val="center"/>
        <w:rPr>
          <w:rFonts w:ascii="Times New Roman" w:hAnsi="Times New Roman" w:cs="Times New Roman"/>
          <w:sz w:val="24"/>
          <w:szCs w:val="24"/>
        </w:rPr>
      </w:pPr>
      <w:r w:rsidRPr="00E9367A">
        <w:rPr>
          <w:rFonts w:ascii="Times New Roman" w:hAnsi="Times New Roman" w:cs="Times New Roman"/>
          <w:sz w:val="24"/>
          <w:szCs w:val="24"/>
        </w:rPr>
        <w:t>Контрольные вопросы:</w:t>
      </w:r>
    </w:p>
    <w:p w:rsidR="00E63D27" w:rsidRPr="00E9367A" w:rsidRDefault="00E63D27" w:rsidP="00E63D27">
      <w:pPr>
        <w:spacing w:line="240" w:lineRule="auto"/>
        <w:contextualSpacing/>
        <w:rPr>
          <w:rFonts w:ascii="Times New Roman" w:hAnsi="Times New Roman" w:cs="Times New Roman"/>
          <w:sz w:val="24"/>
          <w:szCs w:val="24"/>
        </w:rPr>
      </w:pPr>
    </w:p>
    <w:p w:rsidR="00E63D27" w:rsidRPr="00E9367A" w:rsidRDefault="00E63D27" w:rsidP="00E63D27">
      <w:pPr>
        <w:spacing w:line="240" w:lineRule="auto"/>
        <w:contextualSpacing/>
        <w:rPr>
          <w:rFonts w:ascii="Times New Roman" w:hAnsi="Times New Roman" w:cs="Times New Roman"/>
          <w:sz w:val="24"/>
          <w:szCs w:val="24"/>
        </w:rPr>
      </w:pPr>
      <w:r>
        <w:rPr>
          <w:rFonts w:ascii="Times New Roman" w:hAnsi="Times New Roman" w:cs="Times New Roman"/>
          <w:sz w:val="24"/>
          <w:szCs w:val="24"/>
        </w:rPr>
        <w:t>1</w:t>
      </w:r>
      <w:r w:rsidRPr="00E9367A">
        <w:rPr>
          <w:rFonts w:ascii="Times New Roman" w:hAnsi="Times New Roman" w:cs="Times New Roman"/>
          <w:sz w:val="24"/>
          <w:szCs w:val="24"/>
        </w:rPr>
        <w:t>. Какие вы знаете виды полов и их особенности?</w:t>
      </w:r>
    </w:p>
    <w:p w:rsidR="00E63D27" w:rsidRPr="00E9367A" w:rsidRDefault="00E63D27" w:rsidP="00E63D27">
      <w:pPr>
        <w:spacing w:line="240" w:lineRule="auto"/>
        <w:contextualSpacing/>
        <w:rPr>
          <w:rFonts w:ascii="Times New Roman" w:hAnsi="Times New Roman" w:cs="Times New Roman"/>
          <w:sz w:val="24"/>
          <w:szCs w:val="24"/>
        </w:rPr>
      </w:pPr>
      <w:r>
        <w:rPr>
          <w:rFonts w:ascii="Times New Roman" w:hAnsi="Times New Roman" w:cs="Times New Roman"/>
          <w:sz w:val="24"/>
          <w:szCs w:val="24"/>
        </w:rPr>
        <w:t>2</w:t>
      </w:r>
      <w:r w:rsidRPr="00E9367A">
        <w:rPr>
          <w:rFonts w:ascii="Times New Roman" w:hAnsi="Times New Roman" w:cs="Times New Roman"/>
          <w:sz w:val="24"/>
          <w:szCs w:val="24"/>
        </w:rPr>
        <w:t xml:space="preserve">. Порядок мытья полов? </w:t>
      </w:r>
    </w:p>
    <w:p w:rsidR="00E63D27" w:rsidRPr="00D6453D" w:rsidRDefault="00E63D27" w:rsidP="00E63D27">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Pr="00E9367A">
        <w:rPr>
          <w:rFonts w:ascii="Times New Roman" w:hAnsi="Times New Roman" w:cs="Times New Roman"/>
          <w:sz w:val="24"/>
          <w:szCs w:val="24"/>
        </w:rPr>
        <w:t xml:space="preserve">. Средства защиты при мытье полов и моющие средства?  </w:t>
      </w:r>
    </w:p>
    <w:p w:rsidR="00E63D27" w:rsidRPr="00E9367A" w:rsidRDefault="00E63D27" w:rsidP="00E63D27">
      <w:pPr>
        <w:spacing w:line="240" w:lineRule="auto"/>
        <w:contextualSpacing/>
        <w:rPr>
          <w:rFonts w:ascii="Times New Roman" w:hAnsi="Times New Roman" w:cs="Times New Roman"/>
          <w:b/>
          <w:sz w:val="24"/>
          <w:szCs w:val="24"/>
        </w:rPr>
      </w:pPr>
    </w:p>
    <w:p w:rsidR="00E63D27" w:rsidRPr="00C67879" w:rsidRDefault="00E63D27" w:rsidP="00E63D27">
      <w:pPr>
        <w:spacing w:line="240" w:lineRule="auto"/>
        <w:jc w:val="center"/>
        <w:rPr>
          <w:rFonts w:ascii="Times New Roman" w:hAnsi="Times New Roman" w:cs="Times New Roman"/>
          <w:b/>
          <w:sz w:val="24"/>
          <w:szCs w:val="24"/>
        </w:rPr>
      </w:pPr>
      <w:r w:rsidRPr="00C67879">
        <w:rPr>
          <w:rFonts w:ascii="Times New Roman" w:hAnsi="Times New Roman" w:cs="Times New Roman"/>
          <w:b/>
          <w:sz w:val="24"/>
          <w:szCs w:val="24"/>
        </w:rPr>
        <w:t>Практическое занятие № 19. Условия хранения растворов, предназначенных для последующего использования.</w:t>
      </w:r>
    </w:p>
    <w:p w:rsidR="00E63D27" w:rsidRDefault="00E63D27" w:rsidP="00E63D27">
      <w:pPr>
        <w:spacing w:line="240" w:lineRule="auto"/>
        <w:ind w:firstLine="709"/>
        <w:contextualSpacing/>
        <w:rPr>
          <w:rFonts w:ascii="Times New Roman" w:hAnsi="Times New Roman" w:cs="Times New Roman"/>
          <w:sz w:val="24"/>
          <w:szCs w:val="24"/>
        </w:rPr>
      </w:pPr>
      <w:r w:rsidRPr="00C67879">
        <w:rPr>
          <w:rFonts w:ascii="Times New Roman" w:hAnsi="Times New Roman" w:cs="Times New Roman"/>
          <w:b/>
          <w:sz w:val="24"/>
          <w:szCs w:val="24"/>
        </w:rPr>
        <w:t>Результат освоения:</w:t>
      </w:r>
      <w:r>
        <w:rPr>
          <w:rFonts w:ascii="Times New Roman" w:hAnsi="Times New Roman" w:cs="Times New Roman"/>
          <w:sz w:val="24"/>
          <w:szCs w:val="24"/>
        </w:rPr>
        <w:t xml:space="preserve"> нормы хранения растворов</w:t>
      </w:r>
    </w:p>
    <w:p w:rsidR="00E63D27" w:rsidRPr="00B67684" w:rsidRDefault="00E63D27" w:rsidP="00E63D27">
      <w:pPr>
        <w:pStyle w:val="a4"/>
        <w:shd w:val="clear" w:color="auto" w:fill="FFFFFF"/>
        <w:spacing w:before="0" w:beforeAutospacing="0" w:after="0" w:afterAutospacing="0"/>
        <w:contextualSpacing/>
        <w:jc w:val="both"/>
      </w:pPr>
      <w:r w:rsidRPr="00B67684">
        <w:t xml:space="preserve">Соблюдая несложные </w:t>
      </w:r>
      <w:proofErr w:type="gramStart"/>
      <w:r w:rsidRPr="00B67684">
        <w:t>требования</w:t>
      </w:r>
      <w:proofErr w:type="gramEnd"/>
      <w:r w:rsidRPr="00B67684">
        <w:t xml:space="preserve"> вы обезопасите себя и окружающих от отравлений, ожогов, избежите штрафов при проверке </w:t>
      </w:r>
      <w:proofErr w:type="spellStart"/>
      <w:r w:rsidRPr="00B67684">
        <w:t>санитарно</w:t>
      </w:r>
      <w:proofErr w:type="spellEnd"/>
      <w:r w:rsidRPr="00B67684">
        <w:t xml:space="preserve"> эпидемиологической службой. </w:t>
      </w:r>
    </w:p>
    <w:p w:rsidR="00E63D27" w:rsidRDefault="00E63D27" w:rsidP="00E63D27">
      <w:pPr>
        <w:pStyle w:val="a4"/>
        <w:shd w:val="clear" w:color="auto" w:fill="FFFFFF"/>
        <w:spacing w:before="0" w:beforeAutospacing="0" w:after="0" w:afterAutospacing="0"/>
        <w:contextualSpacing/>
        <w:jc w:val="both"/>
        <w:rPr>
          <w:color w:val="000000"/>
        </w:rPr>
      </w:pPr>
      <w:r w:rsidRPr="00B67684">
        <w:rPr>
          <w:color w:val="000000"/>
        </w:rPr>
        <w:t>Основные требования к хранению:</w:t>
      </w:r>
    </w:p>
    <w:p w:rsidR="00E63D27" w:rsidRDefault="00E63D27" w:rsidP="00E63D27">
      <w:pPr>
        <w:pStyle w:val="a4"/>
        <w:shd w:val="clear" w:color="auto" w:fill="FFFFFF"/>
        <w:spacing w:before="0" w:beforeAutospacing="0" w:after="0" w:afterAutospacing="0"/>
        <w:contextualSpacing/>
        <w:jc w:val="both"/>
        <w:rPr>
          <w:color w:val="000000"/>
        </w:rPr>
      </w:pPr>
      <w:r>
        <w:rPr>
          <w:color w:val="000000"/>
        </w:rPr>
        <w:t xml:space="preserve">- </w:t>
      </w:r>
      <w:r w:rsidRPr="00B67684">
        <w:rPr>
          <w:rStyle w:val="af5"/>
          <w:color w:val="000000"/>
        </w:rPr>
        <w:t>герметичная емкость</w:t>
      </w:r>
      <w:r w:rsidRPr="00B67684">
        <w:rPr>
          <w:color w:val="000000"/>
        </w:rPr>
        <w:t>. Крышка должна плотно закрывать содержимое, часто используется двойная защита из пробки, колпачка, как у </w:t>
      </w:r>
      <w:hyperlink r:id="rId18" w:tgtFrame="_blank" w:history="1">
        <w:r w:rsidRPr="00B67684">
          <w:rPr>
            <w:rStyle w:val="af7"/>
            <w:color w:val="465670"/>
          </w:rPr>
          <w:t>йода</w:t>
        </w:r>
      </w:hyperlink>
      <w:r w:rsidRPr="00B67684">
        <w:rPr>
          <w:color w:val="000000"/>
        </w:rPr>
        <w:t>, </w:t>
      </w:r>
      <w:hyperlink r:id="rId19" w:tgtFrame="_blank" w:history="1">
        <w:r w:rsidRPr="00B67684">
          <w:rPr>
            <w:rStyle w:val="af7"/>
            <w:color w:val="465670"/>
          </w:rPr>
          <w:t>лекарственных средств</w:t>
        </w:r>
      </w:hyperlink>
      <w:r>
        <w:rPr>
          <w:rStyle w:val="af7"/>
          <w:color w:val="465670"/>
        </w:rPr>
        <w:t>;</w:t>
      </w:r>
    </w:p>
    <w:p w:rsidR="00E63D27" w:rsidRDefault="00E63D27" w:rsidP="00E63D27">
      <w:pPr>
        <w:pStyle w:val="a4"/>
        <w:shd w:val="clear" w:color="auto" w:fill="FFFFFF"/>
        <w:spacing w:before="0" w:beforeAutospacing="0" w:after="0" w:afterAutospacing="0"/>
        <w:contextualSpacing/>
        <w:jc w:val="both"/>
        <w:rPr>
          <w:color w:val="000000"/>
        </w:rPr>
      </w:pPr>
      <w:r>
        <w:rPr>
          <w:color w:val="000000"/>
        </w:rPr>
        <w:t xml:space="preserve">- </w:t>
      </w:r>
      <w:r w:rsidRPr="00B67684">
        <w:rPr>
          <w:rStyle w:val="af5"/>
          <w:color w:val="000000"/>
        </w:rPr>
        <w:t>подходящие материалы</w:t>
      </w:r>
      <w:r w:rsidRPr="00B67684">
        <w:rPr>
          <w:color w:val="000000"/>
        </w:rPr>
        <w:t xml:space="preserve">. Хлористые </w:t>
      </w:r>
      <w:proofErr w:type="spellStart"/>
      <w:r w:rsidRPr="00B67684">
        <w:rPr>
          <w:color w:val="000000"/>
        </w:rPr>
        <w:t>дезсредства</w:t>
      </w:r>
      <w:proofErr w:type="spellEnd"/>
      <w:r w:rsidRPr="00B67684">
        <w:rPr>
          <w:color w:val="000000"/>
        </w:rPr>
        <w:t xml:space="preserve"> хранят в эмалированных, нержавеющих емкостях. Аммониевые вещества — в темном стекле, допускает</w:t>
      </w:r>
      <w:r>
        <w:rPr>
          <w:color w:val="000000"/>
        </w:rPr>
        <w:t>ся применение плотного пластика;</w:t>
      </w:r>
    </w:p>
    <w:p w:rsidR="00E63D27" w:rsidRDefault="00E63D27" w:rsidP="00E63D27">
      <w:pPr>
        <w:pStyle w:val="a4"/>
        <w:shd w:val="clear" w:color="auto" w:fill="FFFFFF"/>
        <w:spacing w:before="0" w:beforeAutospacing="0" w:after="0" w:afterAutospacing="0"/>
        <w:contextualSpacing/>
        <w:jc w:val="both"/>
        <w:rPr>
          <w:color w:val="000000"/>
        </w:rPr>
      </w:pPr>
      <w:r>
        <w:rPr>
          <w:color w:val="000000"/>
        </w:rPr>
        <w:t xml:space="preserve">- </w:t>
      </w:r>
      <w:r w:rsidRPr="00B67684">
        <w:rPr>
          <w:rStyle w:val="af5"/>
          <w:color w:val="000000"/>
        </w:rPr>
        <w:t>соблюдение температурных режимов</w:t>
      </w:r>
      <w:r w:rsidRPr="00B67684">
        <w:rPr>
          <w:color w:val="000000"/>
        </w:rPr>
        <w:t>. Нормы зависят от состава, действующих компонентов. Следует придерживаться заявленных производителем правил;</w:t>
      </w:r>
    </w:p>
    <w:p w:rsidR="00E63D27" w:rsidRDefault="00E63D27" w:rsidP="00E63D27">
      <w:pPr>
        <w:pStyle w:val="a4"/>
        <w:shd w:val="clear" w:color="auto" w:fill="FFFFFF"/>
        <w:spacing w:before="0" w:beforeAutospacing="0" w:after="0" w:afterAutospacing="0"/>
        <w:contextualSpacing/>
        <w:jc w:val="both"/>
        <w:rPr>
          <w:color w:val="000000"/>
        </w:rPr>
      </w:pPr>
      <w:r>
        <w:rPr>
          <w:color w:val="000000"/>
        </w:rPr>
        <w:t xml:space="preserve">- </w:t>
      </w:r>
      <w:r w:rsidRPr="00B67684">
        <w:rPr>
          <w:rStyle w:val="af5"/>
          <w:color w:val="000000"/>
        </w:rPr>
        <w:t>маркировка</w:t>
      </w:r>
      <w:r w:rsidRPr="00B67684">
        <w:rPr>
          <w:color w:val="000000"/>
        </w:rPr>
        <w:t>. Проставляется в местах общественного питания. Несоблюдение этого правила хранения ведет к денежным штрафам;</w:t>
      </w:r>
    </w:p>
    <w:p w:rsidR="00E63D27" w:rsidRPr="00B67684" w:rsidRDefault="00E63D27" w:rsidP="00E63D27">
      <w:pPr>
        <w:pStyle w:val="a4"/>
        <w:shd w:val="clear" w:color="auto" w:fill="FFFFFF"/>
        <w:spacing w:before="0" w:beforeAutospacing="0" w:after="0" w:afterAutospacing="0"/>
        <w:contextualSpacing/>
        <w:jc w:val="both"/>
        <w:rPr>
          <w:color w:val="000000"/>
        </w:rPr>
      </w:pPr>
      <w:r>
        <w:rPr>
          <w:color w:val="000000"/>
        </w:rPr>
        <w:t xml:space="preserve">- </w:t>
      </w:r>
      <w:r w:rsidRPr="00B67684">
        <w:rPr>
          <w:rStyle w:val="af5"/>
          <w:color w:val="000000"/>
        </w:rPr>
        <w:t>условия для разведения</w:t>
      </w:r>
      <w:r w:rsidRPr="00B67684">
        <w:rPr>
          <w:color w:val="000000"/>
        </w:rPr>
        <w:t>. Требуются проветриваемые комнаты, шкафы с вытяжками. Нельзя разводить средства для дезинфекции в замкнутых пространствах, это чревато отравлением.</w:t>
      </w:r>
    </w:p>
    <w:p w:rsidR="00E63D27" w:rsidRDefault="00E63D27" w:rsidP="00E63D27">
      <w:pPr>
        <w:spacing w:line="240" w:lineRule="auto"/>
        <w:rPr>
          <w:rFonts w:ascii="Times New Roman" w:hAnsi="Times New Roman" w:cs="Times New Roman"/>
          <w:sz w:val="24"/>
          <w:szCs w:val="24"/>
        </w:rPr>
      </w:pPr>
    </w:p>
    <w:p w:rsidR="00E63D27" w:rsidRDefault="00E63D27" w:rsidP="00E63D27">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C0028C8" wp14:editId="6D295B04">
            <wp:extent cx="5937885" cy="3877310"/>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877310"/>
                    </a:xfrm>
                    <a:prstGeom prst="rect">
                      <a:avLst/>
                    </a:prstGeom>
                    <a:noFill/>
                  </pic:spPr>
                </pic:pic>
              </a:graphicData>
            </a:graphic>
          </wp:inline>
        </w:drawing>
      </w:r>
    </w:p>
    <w:p w:rsidR="00E63D27" w:rsidRPr="00C67879" w:rsidRDefault="00E63D27" w:rsidP="00E63D27">
      <w:pPr>
        <w:pStyle w:val="2"/>
        <w:shd w:val="clear" w:color="auto" w:fill="FFFFFF"/>
        <w:spacing w:before="0"/>
        <w:jc w:val="center"/>
        <w:rPr>
          <w:rFonts w:ascii="Times New Roman" w:hAnsi="Times New Roman" w:cs="Times New Roman"/>
          <w:b/>
          <w:color w:val="000000"/>
          <w:sz w:val="24"/>
          <w:szCs w:val="24"/>
        </w:rPr>
      </w:pPr>
      <w:r w:rsidRPr="00C67879">
        <w:rPr>
          <w:rFonts w:ascii="Times New Roman" w:hAnsi="Times New Roman" w:cs="Times New Roman"/>
          <w:color w:val="000000"/>
          <w:sz w:val="24"/>
          <w:szCs w:val="24"/>
        </w:rPr>
        <w:t>Контрольные вопросы:</w:t>
      </w:r>
    </w:p>
    <w:p w:rsidR="00E63D27" w:rsidRPr="00C67879" w:rsidRDefault="00E63D27" w:rsidP="00E63D27">
      <w:pPr>
        <w:pStyle w:val="2"/>
        <w:shd w:val="clear" w:color="auto" w:fill="FFFFFF"/>
        <w:spacing w:before="0"/>
        <w:jc w:val="center"/>
        <w:rPr>
          <w:rFonts w:ascii="Times New Roman" w:hAnsi="Times New Roman" w:cs="Times New Roman"/>
          <w:b/>
          <w:color w:val="000000"/>
          <w:sz w:val="24"/>
          <w:szCs w:val="24"/>
        </w:rPr>
      </w:pPr>
    </w:p>
    <w:p w:rsidR="00E63D27" w:rsidRPr="00C67879" w:rsidRDefault="00E63D27" w:rsidP="00E63D27">
      <w:pPr>
        <w:tabs>
          <w:tab w:val="left" w:pos="2805"/>
        </w:tabs>
        <w:spacing w:after="0" w:line="240" w:lineRule="auto"/>
        <w:rPr>
          <w:rFonts w:ascii="Times New Roman" w:eastAsia="Calibri" w:hAnsi="Times New Roman" w:cs="Times New Roman"/>
          <w:bCs/>
          <w:sz w:val="24"/>
          <w:szCs w:val="24"/>
          <w:lang w:eastAsia="zh-CN"/>
        </w:rPr>
      </w:pPr>
      <w:r w:rsidRPr="00C67879">
        <w:rPr>
          <w:rFonts w:ascii="Times New Roman" w:eastAsia="Times New Roman" w:hAnsi="Times New Roman" w:cs="Times New Roman"/>
          <w:sz w:val="24"/>
          <w:szCs w:val="24"/>
          <w:lang w:eastAsia="ru-RU"/>
        </w:rPr>
        <w:t xml:space="preserve">1.Условия хранения моющих и дезинфицирующих средств, </w:t>
      </w:r>
      <w:r w:rsidRPr="00C67879">
        <w:rPr>
          <w:rFonts w:ascii="Times New Roman" w:eastAsia="Calibri" w:hAnsi="Times New Roman" w:cs="Times New Roman"/>
          <w:bCs/>
          <w:sz w:val="24"/>
          <w:szCs w:val="24"/>
          <w:lang w:eastAsia="zh-CN"/>
        </w:rPr>
        <w:t xml:space="preserve">предназначенных для последующего использования. </w:t>
      </w:r>
    </w:p>
    <w:p w:rsidR="00E63D27" w:rsidRPr="00C67879" w:rsidRDefault="00E63D27" w:rsidP="00E63D27">
      <w:pPr>
        <w:tabs>
          <w:tab w:val="left" w:pos="2805"/>
        </w:tabs>
        <w:spacing w:after="0" w:line="240" w:lineRule="auto"/>
        <w:rPr>
          <w:rFonts w:ascii="Times New Roman" w:eastAsia="Times New Roman" w:hAnsi="Times New Roman" w:cs="Times New Roman"/>
          <w:sz w:val="24"/>
          <w:szCs w:val="24"/>
          <w:lang w:eastAsia="ar-SA"/>
        </w:rPr>
      </w:pPr>
      <w:r w:rsidRPr="00C67879">
        <w:rPr>
          <w:rFonts w:ascii="Times New Roman" w:eastAsia="Times New Roman" w:hAnsi="Times New Roman" w:cs="Times New Roman"/>
          <w:sz w:val="24"/>
          <w:szCs w:val="24"/>
          <w:lang w:eastAsia="ru-RU"/>
        </w:rPr>
        <w:t xml:space="preserve">2. Как вы будете </w:t>
      </w:r>
      <w:r w:rsidRPr="00C67879">
        <w:rPr>
          <w:rFonts w:ascii="Times New Roman" w:eastAsia="Calibri" w:hAnsi="Times New Roman" w:cs="Times New Roman"/>
          <w:bCs/>
          <w:sz w:val="24"/>
          <w:szCs w:val="24"/>
          <w:lang w:eastAsia="zh-CN"/>
        </w:rPr>
        <w:t xml:space="preserve">проводить </w:t>
      </w:r>
      <w:r w:rsidRPr="00C67879">
        <w:rPr>
          <w:rFonts w:ascii="Times New Roman" w:eastAsia="Times New Roman" w:hAnsi="Times New Roman" w:cs="Times New Roman"/>
          <w:sz w:val="24"/>
          <w:szCs w:val="24"/>
          <w:lang w:eastAsia="ar-SA"/>
        </w:rPr>
        <w:t>дезинфекцию в рабочих зонах физическим методом.</w:t>
      </w:r>
    </w:p>
    <w:p w:rsidR="00E63D27" w:rsidRPr="00C67879" w:rsidRDefault="00E63D27" w:rsidP="00E63D27">
      <w:pPr>
        <w:pStyle w:val="2"/>
        <w:shd w:val="clear" w:color="auto" w:fill="FFFFFF"/>
        <w:spacing w:before="0"/>
        <w:rPr>
          <w:rFonts w:ascii="Times New Roman" w:hAnsi="Times New Roman" w:cs="Times New Roman"/>
          <w:b/>
          <w:color w:val="auto"/>
          <w:sz w:val="24"/>
          <w:szCs w:val="24"/>
        </w:rPr>
      </w:pPr>
      <w:r w:rsidRPr="00C67879">
        <w:rPr>
          <w:rFonts w:ascii="Times New Roman" w:hAnsi="Times New Roman" w:cs="Times New Roman"/>
          <w:color w:val="auto"/>
          <w:sz w:val="24"/>
          <w:szCs w:val="24"/>
          <w:lang w:eastAsia="ar-SA"/>
        </w:rPr>
        <w:t>3. К</w:t>
      </w:r>
      <w:r w:rsidRPr="00C67879">
        <w:rPr>
          <w:rFonts w:ascii="Times New Roman" w:hAnsi="Times New Roman" w:cs="Times New Roman"/>
          <w:color w:val="auto"/>
          <w:sz w:val="24"/>
          <w:szCs w:val="24"/>
        </w:rPr>
        <w:t xml:space="preserve">ак вы будете </w:t>
      </w:r>
      <w:r w:rsidRPr="00C67879">
        <w:rPr>
          <w:rFonts w:ascii="Times New Roman" w:eastAsia="Calibri" w:hAnsi="Times New Roman" w:cs="Times New Roman"/>
          <w:color w:val="auto"/>
          <w:sz w:val="24"/>
          <w:szCs w:val="24"/>
          <w:lang w:eastAsia="zh-CN"/>
        </w:rPr>
        <w:t xml:space="preserve">проводить </w:t>
      </w:r>
      <w:r w:rsidRPr="00C67879">
        <w:rPr>
          <w:rFonts w:ascii="Times New Roman" w:hAnsi="Times New Roman" w:cs="Times New Roman"/>
          <w:color w:val="auto"/>
          <w:sz w:val="24"/>
          <w:szCs w:val="24"/>
          <w:lang w:eastAsia="ar-SA"/>
        </w:rPr>
        <w:t xml:space="preserve">дезинфекцию в рабочих зонах </w:t>
      </w:r>
      <w:r w:rsidRPr="00C67879">
        <w:rPr>
          <w:rFonts w:ascii="Times New Roman" w:hAnsi="Times New Roman" w:cs="Times New Roman"/>
          <w:color w:val="auto"/>
          <w:sz w:val="24"/>
          <w:szCs w:val="24"/>
        </w:rPr>
        <w:t>химическим методом.</w:t>
      </w:r>
    </w:p>
    <w:p w:rsidR="00E63D27" w:rsidRPr="00C67879" w:rsidRDefault="00E63D27" w:rsidP="00E63D27">
      <w:pPr>
        <w:spacing w:line="240" w:lineRule="auto"/>
        <w:rPr>
          <w:rFonts w:ascii="Times New Roman" w:hAnsi="Times New Roman" w:cs="Times New Roman"/>
          <w:sz w:val="24"/>
          <w:szCs w:val="24"/>
        </w:rPr>
      </w:pPr>
    </w:p>
    <w:p w:rsidR="00E63D27" w:rsidRPr="00C67879" w:rsidRDefault="00E63D27" w:rsidP="00E63D27">
      <w:pPr>
        <w:spacing w:line="240" w:lineRule="auto"/>
        <w:jc w:val="center"/>
        <w:rPr>
          <w:rFonts w:ascii="Times New Roman" w:hAnsi="Times New Roman" w:cs="Times New Roman"/>
          <w:b/>
          <w:sz w:val="24"/>
          <w:szCs w:val="24"/>
        </w:rPr>
      </w:pPr>
      <w:r w:rsidRPr="00C67879">
        <w:rPr>
          <w:rFonts w:ascii="Times New Roman" w:hAnsi="Times New Roman" w:cs="Times New Roman"/>
          <w:b/>
          <w:sz w:val="24"/>
          <w:szCs w:val="24"/>
        </w:rPr>
        <w:t>Практическое занятие № 20. «Хранение чистой столовой посуды и приборов»</w:t>
      </w: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4"/>
        <w:jc w:val="both"/>
        <w:rPr>
          <w:rFonts w:ascii="Times New Roman" w:hAnsi="Times New Roman" w:cs="Times New Roman"/>
          <w:bCs/>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bCs/>
          <w:sz w:val="24"/>
          <w:szCs w:val="24"/>
        </w:rPr>
        <w:t>обеспечивают правильные условия хранения чистой столовой</w:t>
      </w:r>
      <w:r>
        <w:rPr>
          <w:rFonts w:ascii="Times New Roman" w:hAnsi="Times New Roman" w:cs="Times New Roman"/>
          <w:bCs/>
          <w:sz w:val="24"/>
          <w:szCs w:val="24"/>
        </w:rPr>
        <w:t xml:space="preserve">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4"/>
        <w:jc w:val="both"/>
        <w:rPr>
          <w:rFonts w:ascii="Times New Roman" w:hAnsi="Times New Roman" w:cs="Times New Roman"/>
          <w:bCs/>
          <w:sz w:val="24"/>
          <w:szCs w:val="24"/>
        </w:rPr>
      </w:pPr>
      <w:r>
        <w:rPr>
          <w:rFonts w:ascii="Times New Roman" w:hAnsi="Times New Roman" w:cs="Times New Roman"/>
          <w:bCs/>
          <w:sz w:val="24"/>
          <w:szCs w:val="24"/>
        </w:rPr>
        <w:t>посуды</w:t>
      </w:r>
      <w:r w:rsidRPr="00B90F03">
        <w:rPr>
          <w:rFonts w:ascii="Times New Roman" w:hAnsi="Times New Roman" w:cs="Times New Roman"/>
          <w:bCs/>
          <w:sz w:val="24"/>
          <w:szCs w:val="24"/>
        </w:rPr>
        <w:t xml:space="preserve"> и приборов</w:t>
      </w:r>
    </w:p>
    <w:p w:rsidR="00E63D27" w:rsidRDefault="00E63D27" w:rsidP="00E63D27">
      <w:pPr>
        <w:spacing w:after="0" w:line="240" w:lineRule="auto"/>
        <w:ind w:right="-1134" w:firstLine="567"/>
        <w:jc w:val="center"/>
        <w:rPr>
          <w:rFonts w:ascii="Times New Roman" w:hAnsi="Times New Roman" w:cs="Times New Roman"/>
          <w:b/>
          <w:bCs/>
          <w:sz w:val="24"/>
          <w:szCs w:val="24"/>
        </w:rPr>
      </w:pPr>
    </w:p>
    <w:p w:rsidR="00E63D27" w:rsidRPr="00B90F03" w:rsidRDefault="00E63D27" w:rsidP="00E63D27">
      <w:pPr>
        <w:spacing w:after="0" w:line="240" w:lineRule="auto"/>
        <w:ind w:right="-1134"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113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1134"/>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Продолжительность занятия:</w:t>
      </w:r>
      <w:r w:rsidRPr="00B90F03">
        <w:rPr>
          <w:rFonts w:ascii="Times New Roman" w:eastAsia="Times New Roman" w:hAnsi="Times New Roman" w:cs="Times New Roman"/>
          <w:sz w:val="24"/>
          <w:szCs w:val="24"/>
          <w:lang w:eastAsia="ru-RU"/>
        </w:rPr>
        <w:t> 4 часа на 14 тему и 4 часа на 15 тему</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Оборудование:</w:t>
      </w:r>
      <w:r w:rsidRPr="00B90F03">
        <w:rPr>
          <w:rFonts w:ascii="Times New Roman" w:eastAsia="Times New Roman" w:hAnsi="Times New Roman" w:cs="Times New Roman"/>
          <w:sz w:val="24"/>
          <w:szCs w:val="24"/>
          <w:lang w:eastAsia="ru-RU"/>
        </w:rPr>
        <w:t xml:space="preserve"> моющий </w:t>
      </w:r>
      <w:proofErr w:type="gramStart"/>
      <w:r w:rsidRPr="00B90F03">
        <w:rPr>
          <w:rFonts w:ascii="Times New Roman" w:eastAsia="Times New Roman" w:hAnsi="Times New Roman" w:cs="Times New Roman"/>
          <w:sz w:val="24"/>
          <w:szCs w:val="24"/>
          <w:lang w:eastAsia="ru-RU"/>
        </w:rPr>
        <w:t xml:space="preserve">раствор,  </w:t>
      </w:r>
      <w:r w:rsidRPr="00B90F03">
        <w:rPr>
          <w:rFonts w:ascii="Times New Roman" w:hAnsi="Times New Roman" w:cs="Times New Roman"/>
          <w:bCs/>
          <w:sz w:val="24"/>
          <w:szCs w:val="24"/>
        </w:rPr>
        <w:t>столовая</w:t>
      </w:r>
      <w:proofErr w:type="gramEnd"/>
      <w:r w:rsidRPr="00B90F03">
        <w:rPr>
          <w:rFonts w:ascii="Times New Roman" w:hAnsi="Times New Roman" w:cs="Times New Roman"/>
          <w:bCs/>
          <w:sz w:val="24"/>
          <w:szCs w:val="24"/>
        </w:rPr>
        <w:t xml:space="preserve">  и   кухонная посуда </w:t>
      </w:r>
      <w:r w:rsidRPr="00B90F03">
        <w:rPr>
          <w:rFonts w:ascii="Times New Roman" w:eastAsia="Times New Roman" w:hAnsi="Times New Roman" w:cs="Times New Roman"/>
          <w:sz w:val="24"/>
          <w:szCs w:val="24"/>
          <w:lang w:eastAsia="ru-RU"/>
        </w:rPr>
        <w:t>кулинарного  и кондитерского цеха.</w:t>
      </w:r>
    </w:p>
    <w:p w:rsidR="00E63D27" w:rsidRPr="00B90F03" w:rsidRDefault="00E63D27" w:rsidP="00E63D27">
      <w:pPr>
        <w:shd w:val="clear" w:color="auto" w:fill="FFFFFF"/>
        <w:spacing w:after="0" w:line="240" w:lineRule="auto"/>
        <w:ind w:right="-144" w:hanging="782"/>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Ход занятия</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 В рабочем пространстве помещения, отведенного под моечную, чаще всего располагают две линии моечного оборудования: 1) </w:t>
      </w:r>
      <w:hyperlink r:id="rId21" w:history="1">
        <w:r w:rsidRPr="00B90F03">
          <w:rPr>
            <w:rFonts w:ascii="Times New Roman" w:eastAsia="Times New Roman" w:hAnsi="Times New Roman" w:cs="Times New Roman"/>
            <w:sz w:val="24"/>
            <w:szCs w:val="24"/>
            <w:bdr w:val="none" w:sz="0" w:space="0" w:color="auto" w:frame="1"/>
            <w:lang w:eastAsia="ru-RU"/>
          </w:rPr>
          <w:t>посудомоечные машины (или посудомойки)</w:t>
        </w:r>
      </w:hyperlink>
      <w:r w:rsidRPr="00B90F03">
        <w:rPr>
          <w:rFonts w:ascii="Times New Roman" w:eastAsia="Times New Roman" w:hAnsi="Times New Roman" w:cs="Times New Roman"/>
          <w:sz w:val="24"/>
          <w:szCs w:val="24"/>
          <w:lang w:eastAsia="ru-RU"/>
        </w:rPr>
        <w:t> + </w:t>
      </w:r>
      <w:hyperlink r:id="rId22" w:history="1">
        <w:r w:rsidRPr="00B90F03">
          <w:rPr>
            <w:rFonts w:ascii="Times New Roman" w:eastAsia="Times New Roman" w:hAnsi="Times New Roman" w:cs="Times New Roman"/>
            <w:sz w:val="24"/>
            <w:szCs w:val="24"/>
            <w:bdr w:val="none" w:sz="0" w:space="0" w:color="auto" w:frame="1"/>
            <w:lang w:eastAsia="ru-RU"/>
          </w:rPr>
          <w:t>оборудование со вспомогательными функциями</w:t>
        </w:r>
      </w:hyperlink>
      <w:r w:rsidRPr="00B90F03">
        <w:rPr>
          <w:rFonts w:ascii="Times New Roman" w:eastAsia="Times New Roman" w:hAnsi="Times New Roman" w:cs="Times New Roman"/>
          <w:sz w:val="24"/>
          <w:szCs w:val="24"/>
          <w:lang w:eastAsia="ru-RU"/>
        </w:rPr>
        <w:t xml:space="preserve">; 2) моечные ванны, и опять же вспомогательное оборудование. Как и во всех цехах предприятия общественного питания, все элементы каждой линии предпочтительно располагать последовательно по ходу выполняемых действий, а также перпендикулярно к проему для возврата грязной посуды. Все, что необходимо очистить, доставляется в мойку на подносах официантами или стюардами, обслуживающими посетителей, либо с использованием специальных тележек и механических транспортеров (если рассматривать предприятия с высокой проходимостью и самообслуживанием, </w:t>
      </w:r>
      <w:proofErr w:type="gramStart"/>
      <w:r w:rsidRPr="00B90F03">
        <w:rPr>
          <w:rFonts w:ascii="Times New Roman" w:eastAsia="Times New Roman" w:hAnsi="Times New Roman" w:cs="Times New Roman"/>
          <w:sz w:val="24"/>
          <w:szCs w:val="24"/>
          <w:lang w:eastAsia="ru-RU"/>
        </w:rPr>
        <w:t>например</w:t>
      </w:r>
      <w:proofErr w:type="gramEnd"/>
      <w:r w:rsidRPr="00B90F03">
        <w:rPr>
          <w:rFonts w:ascii="Times New Roman" w:eastAsia="Times New Roman" w:hAnsi="Times New Roman" w:cs="Times New Roman"/>
          <w:sz w:val="24"/>
          <w:szCs w:val="24"/>
          <w:lang w:eastAsia="ru-RU"/>
        </w:rPr>
        <w:t>: столовая в цехе большого завода).</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bdr w:val="none" w:sz="0" w:space="0" w:color="auto" w:frame="1"/>
          <w:lang w:eastAsia="ru-RU"/>
        </w:rPr>
        <w:lastRenderedPageBreak/>
        <w:tab/>
      </w:r>
      <w:r w:rsidRPr="00B90F03">
        <w:rPr>
          <w:rFonts w:ascii="Times New Roman" w:eastAsia="Times New Roman" w:hAnsi="Times New Roman" w:cs="Times New Roman"/>
          <w:sz w:val="24"/>
          <w:szCs w:val="24"/>
          <w:lang w:eastAsia="ru-RU"/>
        </w:rPr>
        <w:t>Очередность выполнения всех операций на моечном оборудовании: удаление с посуды остатков блюд, распределение всех промываемых элементов по машинам и ваннам, сам процесс мойки, сушка и стерилизация, укладка чистых столовых приборов на столы для временного хранения, сортировка по посудным шкафам.</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bdr w:val="none" w:sz="0" w:space="0" w:color="auto" w:frame="1"/>
          <w:lang w:eastAsia="ru-RU"/>
        </w:rPr>
        <w:tab/>
      </w:r>
      <w:r w:rsidRPr="00B90F03">
        <w:rPr>
          <w:rFonts w:ascii="Times New Roman" w:eastAsia="Times New Roman" w:hAnsi="Times New Roman" w:cs="Times New Roman"/>
          <w:sz w:val="24"/>
          <w:szCs w:val="24"/>
          <w:lang w:eastAsia="ru-RU"/>
        </w:rPr>
        <w:t>Необходимое оборудование для мойки: посудомоечные машины, моечные ванны (до 5 штук), столы для чистки и сбора остатков пищи, столы под грязную и чистую посуду, </w:t>
      </w:r>
      <w:hyperlink r:id="rId23" w:history="1">
        <w:r w:rsidRPr="00B90F03">
          <w:rPr>
            <w:rFonts w:ascii="Times New Roman" w:eastAsia="Times New Roman" w:hAnsi="Times New Roman" w:cs="Times New Roman"/>
            <w:sz w:val="24"/>
            <w:szCs w:val="24"/>
            <w:bdr w:val="none" w:sz="0" w:space="0" w:color="auto" w:frame="1"/>
            <w:lang w:eastAsia="ru-RU"/>
          </w:rPr>
          <w:t>нагреватель воды</w:t>
        </w:r>
      </w:hyperlink>
      <w:r w:rsidRPr="00B90F03">
        <w:rPr>
          <w:rFonts w:ascii="Times New Roman" w:eastAsia="Times New Roman" w:hAnsi="Times New Roman" w:cs="Times New Roman"/>
          <w:sz w:val="24"/>
          <w:szCs w:val="24"/>
          <w:lang w:eastAsia="ru-RU"/>
        </w:rPr>
        <w:t>, стены оборудуются </w:t>
      </w:r>
      <w:hyperlink r:id="rId24" w:history="1">
        <w:r w:rsidRPr="00B90F03">
          <w:rPr>
            <w:rFonts w:ascii="Times New Roman" w:eastAsia="Times New Roman" w:hAnsi="Times New Roman" w:cs="Times New Roman"/>
            <w:sz w:val="24"/>
            <w:szCs w:val="24"/>
            <w:bdr w:val="none" w:sz="0" w:space="0" w:color="auto" w:frame="1"/>
            <w:lang w:eastAsia="ru-RU"/>
          </w:rPr>
          <w:t>навесными полками</w:t>
        </w:r>
      </w:hyperlink>
      <w:r w:rsidRPr="00B90F03">
        <w:rPr>
          <w:rFonts w:ascii="Times New Roman" w:eastAsia="Times New Roman" w:hAnsi="Times New Roman" w:cs="Times New Roman"/>
          <w:sz w:val="24"/>
          <w:szCs w:val="24"/>
          <w:lang w:eastAsia="ru-RU"/>
        </w:rPr>
        <w:t>, над посудомойкой устанавливают </w:t>
      </w:r>
      <w:hyperlink r:id="rId25" w:history="1">
        <w:r w:rsidRPr="00B90F03">
          <w:rPr>
            <w:rFonts w:ascii="Times New Roman" w:eastAsia="Times New Roman" w:hAnsi="Times New Roman" w:cs="Times New Roman"/>
            <w:sz w:val="24"/>
            <w:szCs w:val="24"/>
            <w:bdr w:val="none" w:sz="0" w:space="0" w:color="auto" w:frame="1"/>
            <w:lang w:eastAsia="ru-RU"/>
          </w:rPr>
          <w:t>вытяжной вентиляционный зонт</w:t>
        </w:r>
      </w:hyperlink>
      <w:r w:rsidRPr="00B90F03">
        <w:rPr>
          <w:rFonts w:ascii="Times New Roman" w:eastAsia="Times New Roman" w:hAnsi="Times New Roman" w:cs="Times New Roman"/>
          <w:sz w:val="24"/>
          <w:szCs w:val="24"/>
          <w:lang w:eastAsia="ru-RU"/>
        </w:rPr>
        <w:t>. Моечные ванны не рекомендуется ставить возле наружных стен здания, где расположено заведение.</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bdr w:val="none" w:sz="0" w:space="0" w:color="auto" w:frame="1"/>
          <w:lang w:eastAsia="ru-RU"/>
        </w:rPr>
        <w:tab/>
      </w:r>
      <w:r w:rsidRPr="00B90F03">
        <w:rPr>
          <w:rFonts w:ascii="Times New Roman" w:eastAsia="Times New Roman" w:hAnsi="Times New Roman" w:cs="Times New Roman"/>
          <w:sz w:val="24"/>
          <w:szCs w:val="24"/>
          <w:lang w:eastAsia="ru-RU"/>
        </w:rPr>
        <w:t>После очистки вся чистая посуда должна хранится в специальных посудных шкафах или на сетчатых </w:t>
      </w:r>
      <w:hyperlink r:id="rId26" w:history="1">
        <w:r w:rsidRPr="00B90F03">
          <w:rPr>
            <w:rFonts w:ascii="Times New Roman" w:eastAsia="Times New Roman" w:hAnsi="Times New Roman" w:cs="Times New Roman"/>
            <w:sz w:val="24"/>
            <w:szCs w:val="24"/>
            <w:bdr w:val="none" w:sz="0" w:space="0" w:color="auto" w:frame="1"/>
            <w:lang w:eastAsia="ru-RU"/>
          </w:rPr>
          <w:t>стеллажах</w:t>
        </w:r>
      </w:hyperlink>
      <w:r w:rsidRPr="00B90F03">
        <w:rPr>
          <w:rFonts w:ascii="Times New Roman" w:eastAsia="Times New Roman" w:hAnsi="Times New Roman" w:cs="Times New Roman"/>
          <w:sz w:val="24"/>
          <w:szCs w:val="24"/>
          <w:lang w:eastAsia="ru-RU"/>
        </w:rPr>
        <w:t>, при наличии на предприятии сервизной, посуду на хранение помещают туда. Если отсутствуют шкафы и, тем более сервизная (что часто бывает на маленьких предприятиях), то хранение осуществляется в помещении моечной столовой посуды. Но при этом в помещении должно быть отдельное окно для приема грязной посуды и отдельное окно для выдачи чистой посуды.</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bdr w:val="none" w:sz="0" w:space="0" w:color="auto" w:frame="1"/>
          <w:lang w:eastAsia="ru-RU"/>
        </w:rPr>
        <w:tab/>
      </w:r>
      <w:r w:rsidRPr="00B90F03">
        <w:rPr>
          <w:rFonts w:ascii="Times New Roman" w:eastAsia="Times New Roman" w:hAnsi="Times New Roman" w:cs="Times New Roman"/>
          <w:sz w:val="24"/>
          <w:szCs w:val="24"/>
          <w:lang w:eastAsia="ru-RU"/>
        </w:rPr>
        <w:t>Расположение помещения моечной столовой посуды относительно горячего и холодного цехов, а также относительно зала приема посетителей, должно быть взаимосвязанным и удобным. А в случае с предприятиями самообслуживания еще и </w:t>
      </w:r>
      <w:hyperlink r:id="rId27" w:history="1">
        <w:r w:rsidRPr="00B90F03">
          <w:rPr>
            <w:rFonts w:ascii="Times New Roman" w:eastAsia="Times New Roman" w:hAnsi="Times New Roman" w:cs="Times New Roman"/>
            <w:sz w:val="24"/>
            <w:szCs w:val="24"/>
            <w:bdr w:val="none" w:sz="0" w:space="0" w:color="auto" w:frame="1"/>
            <w:lang w:eastAsia="ru-RU"/>
          </w:rPr>
          <w:t>линия раздачи</w:t>
        </w:r>
      </w:hyperlink>
      <w:r w:rsidRPr="00B90F03">
        <w:rPr>
          <w:rFonts w:ascii="Times New Roman" w:eastAsia="Times New Roman" w:hAnsi="Times New Roman" w:cs="Times New Roman"/>
          <w:sz w:val="24"/>
          <w:szCs w:val="24"/>
          <w:lang w:eastAsia="ru-RU"/>
        </w:rPr>
        <w:t> становится функционально зависимой относительно моечной. Камере пищевых отходов также нужно располагаться удобно относительно мойки посуды. Если этого обеспечить не получается, тогда отходы собираются в </w:t>
      </w:r>
      <w:hyperlink r:id="rId28" w:history="1">
        <w:r w:rsidRPr="00B90F03">
          <w:rPr>
            <w:rFonts w:ascii="Times New Roman" w:eastAsia="Times New Roman" w:hAnsi="Times New Roman" w:cs="Times New Roman"/>
            <w:sz w:val="24"/>
            <w:szCs w:val="24"/>
            <w:bdr w:val="none" w:sz="0" w:space="0" w:color="auto" w:frame="1"/>
            <w:lang w:eastAsia="ru-RU"/>
          </w:rPr>
          <w:t>специальные баки с крышками</w:t>
        </w:r>
      </w:hyperlink>
      <w:r w:rsidRPr="00B90F03">
        <w:rPr>
          <w:rFonts w:ascii="Times New Roman" w:eastAsia="Times New Roman" w:hAnsi="Times New Roman" w:cs="Times New Roman"/>
          <w:sz w:val="24"/>
          <w:szCs w:val="24"/>
          <w:lang w:eastAsia="ru-RU"/>
        </w:rPr>
        <w:t> и транспортируются к камере.</w:t>
      </w:r>
    </w:p>
    <w:p w:rsidR="00E63D27" w:rsidRPr="00B90F03" w:rsidRDefault="00E63D27" w:rsidP="00E63D27">
      <w:pPr>
        <w:spacing w:after="0" w:line="240" w:lineRule="auto"/>
        <w:ind w:right="-14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2. Составить отчет, заполнить таблицу 7.</w:t>
      </w:r>
    </w:p>
    <w:p w:rsidR="00E63D27" w:rsidRPr="00B90F03" w:rsidRDefault="00E63D27" w:rsidP="00E63D27">
      <w:pPr>
        <w:spacing w:after="0" w:line="240" w:lineRule="auto"/>
        <w:jc w:val="right"/>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Таблица 7.</w:t>
      </w:r>
    </w:p>
    <w:p w:rsidR="00E63D27" w:rsidRPr="00B90F03" w:rsidRDefault="00E63D27" w:rsidP="00E63D27">
      <w:pPr>
        <w:spacing w:after="0" w:line="240" w:lineRule="auto"/>
        <w:jc w:val="center"/>
        <w:rPr>
          <w:rFonts w:ascii="Times New Roman" w:hAnsi="Times New Roman" w:cs="Times New Roman"/>
          <w:b/>
          <w:bCs/>
          <w:sz w:val="24"/>
          <w:szCs w:val="24"/>
        </w:rPr>
      </w:pPr>
      <w:r w:rsidRPr="00B90F03">
        <w:rPr>
          <w:rFonts w:ascii="Times New Roman" w:hAnsi="Times New Roman" w:cs="Times New Roman"/>
          <w:bCs/>
          <w:sz w:val="24"/>
          <w:szCs w:val="24"/>
        </w:rPr>
        <w:t>Условия хранения чистой столовой и кухонной посуды</w:t>
      </w:r>
    </w:p>
    <w:tbl>
      <w:tblPr>
        <w:tblStyle w:val="a3"/>
        <w:tblW w:w="9606" w:type="dxa"/>
        <w:tblLook w:val="04A0" w:firstRow="1" w:lastRow="0" w:firstColumn="1" w:lastColumn="0" w:noHBand="0" w:noVBand="1"/>
      </w:tblPr>
      <w:tblGrid>
        <w:gridCol w:w="4786"/>
        <w:gridCol w:w="4820"/>
      </w:tblGrid>
      <w:tr w:rsidR="00E63D27" w:rsidRPr="00B90F03" w:rsidTr="00E63D27">
        <w:tc>
          <w:tcPr>
            <w:tcW w:w="4786" w:type="dxa"/>
          </w:tcPr>
          <w:p w:rsidR="00E63D27" w:rsidRPr="00B90F03" w:rsidRDefault="00E63D27" w:rsidP="00E63D27">
            <w:pPr>
              <w:rPr>
                <w:rFonts w:ascii="Times New Roman" w:hAnsi="Times New Roman" w:cs="Times New Roman"/>
                <w:bCs/>
                <w:sz w:val="24"/>
                <w:szCs w:val="24"/>
              </w:rPr>
            </w:pPr>
            <w:r w:rsidRPr="00B90F03">
              <w:rPr>
                <w:rFonts w:ascii="Times New Roman" w:eastAsia="Times New Roman" w:hAnsi="Times New Roman" w:cs="Times New Roman"/>
                <w:sz w:val="24"/>
                <w:szCs w:val="24"/>
                <w:lang w:eastAsia="ru-RU"/>
              </w:rPr>
              <w:t>Наименование</w:t>
            </w:r>
            <w:r w:rsidRPr="00B90F03">
              <w:rPr>
                <w:rFonts w:ascii="Times New Roman" w:hAnsi="Times New Roman" w:cs="Times New Roman"/>
                <w:bCs/>
                <w:sz w:val="24"/>
                <w:szCs w:val="24"/>
              </w:rPr>
              <w:t xml:space="preserve"> столовой и</w:t>
            </w:r>
          </w:p>
          <w:p w:rsidR="00E63D27" w:rsidRPr="00B90F03" w:rsidRDefault="00E63D27" w:rsidP="00E63D27">
            <w:pPr>
              <w:rPr>
                <w:rFonts w:ascii="Times New Roman" w:hAnsi="Times New Roman" w:cs="Times New Roman"/>
                <w:bCs/>
                <w:sz w:val="24"/>
                <w:szCs w:val="24"/>
              </w:rPr>
            </w:pPr>
            <w:r w:rsidRPr="00B90F03">
              <w:rPr>
                <w:rFonts w:ascii="Times New Roman" w:hAnsi="Times New Roman" w:cs="Times New Roman"/>
                <w:bCs/>
                <w:sz w:val="24"/>
                <w:szCs w:val="24"/>
              </w:rPr>
              <w:t>кухонной посуды</w:t>
            </w:r>
          </w:p>
        </w:tc>
        <w:tc>
          <w:tcPr>
            <w:tcW w:w="4820" w:type="dxa"/>
          </w:tcPr>
          <w:p w:rsidR="00E63D27" w:rsidRPr="00B90F03" w:rsidRDefault="00E63D27" w:rsidP="00E63D27">
            <w:pPr>
              <w:tabs>
                <w:tab w:val="left" w:pos="1321"/>
                <w:tab w:val="center" w:pos="3790"/>
              </w:tabs>
              <w:rPr>
                <w:rFonts w:ascii="Times New Roman" w:hAnsi="Times New Roman" w:cs="Times New Roman"/>
                <w:b/>
                <w:bCs/>
                <w:sz w:val="24"/>
                <w:szCs w:val="24"/>
              </w:rPr>
            </w:pPr>
            <w:r w:rsidRPr="00B90F03">
              <w:rPr>
                <w:rFonts w:ascii="Times New Roman" w:hAnsi="Times New Roman" w:cs="Times New Roman"/>
                <w:bCs/>
                <w:sz w:val="24"/>
                <w:szCs w:val="24"/>
              </w:rPr>
              <w:t>Условия хранения чистой столовой и кухонной посуды</w:t>
            </w:r>
          </w:p>
          <w:p w:rsidR="00E63D27" w:rsidRPr="00B90F03" w:rsidRDefault="00E63D27" w:rsidP="00E63D27">
            <w:pPr>
              <w:jc w:val="center"/>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Столовая посуда:</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Тарелки</w:t>
            </w:r>
          </w:p>
        </w:tc>
        <w:tc>
          <w:tcPr>
            <w:tcW w:w="4820" w:type="dxa"/>
          </w:tcPr>
          <w:p w:rsidR="00E63D27" w:rsidRPr="00B90F03" w:rsidRDefault="00E63D27" w:rsidP="00E63D27">
            <w:pPr>
              <w:spacing w:line="256"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в сушке навесного шкафа;</w:t>
            </w:r>
          </w:p>
          <w:p w:rsidR="00E63D27" w:rsidRPr="00B90F03" w:rsidRDefault="00E63D27" w:rsidP="00E63D27">
            <w:pPr>
              <w:spacing w:line="256"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в выдвижной сушке нижнего шкафа;</w:t>
            </w:r>
          </w:p>
          <w:p w:rsidR="00E63D27" w:rsidRPr="00B90F03" w:rsidRDefault="00E63D27" w:rsidP="00E63D27">
            <w:pPr>
              <w:spacing w:line="256"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в шкафу на полке;</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в настольной сушке.</w:t>
            </w: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Вилки, ложки</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Стаканы</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Кухонная посуда:</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Кастрюли</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Сковороды</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4786"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Инвентарь, инструменты</w:t>
            </w:r>
          </w:p>
        </w:tc>
        <w:tc>
          <w:tcPr>
            <w:tcW w:w="4820" w:type="dxa"/>
          </w:tcPr>
          <w:p w:rsidR="00E63D27" w:rsidRPr="00B90F03" w:rsidRDefault="00E63D27" w:rsidP="00E63D27">
            <w:pPr>
              <w:jc w:val="both"/>
              <w:rPr>
                <w:rFonts w:ascii="Times New Roman" w:eastAsia="Times New Roman" w:hAnsi="Times New Roman" w:cs="Times New Roman"/>
                <w:sz w:val="24"/>
                <w:szCs w:val="24"/>
                <w:lang w:eastAsia="ru-RU"/>
              </w:rPr>
            </w:pPr>
          </w:p>
        </w:tc>
      </w:tr>
    </w:tbl>
    <w:p w:rsidR="00E63D27" w:rsidRPr="00712E1C" w:rsidRDefault="00E63D27" w:rsidP="00E63D27">
      <w:pPr>
        <w:shd w:val="clear" w:color="auto" w:fill="FFFFFF"/>
        <w:spacing w:after="0" w:line="240" w:lineRule="auto"/>
        <w:jc w:val="both"/>
        <w:rPr>
          <w:rFonts w:ascii="Times New Roman" w:eastAsia="Times New Roman" w:hAnsi="Times New Roman" w:cs="Times New Roman"/>
          <w:b/>
          <w:sz w:val="20"/>
          <w:szCs w:val="20"/>
          <w:lang w:eastAsia="ru-RU"/>
        </w:rPr>
      </w:pPr>
      <w:r w:rsidRPr="00712E1C">
        <w:rPr>
          <w:rFonts w:ascii="Times New Roman" w:eastAsia="Times New Roman" w:hAnsi="Times New Roman" w:cs="Times New Roman"/>
          <w:b/>
          <w:sz w:val="20"/>
          <w:szCs w:val="20"/>
          <w:lang w:eastAsia="ru-RU"/>
        </w:rPr>
        <w:t>Выводы:</w:t>
      </w:r>
    </w:p>
    <w:p w:rsidR="00E63D27" w:rsidRDefault="00E63D27" w:rsidP="00E63D27">
      <w:pPr>
        <w:spacing w:line="240" w:lineRule="auto"/>
        <w:rPr>
          <w:rFonts w:ascii="Times New Roman" w:hAnsi="Times New Roman" w:cs="Times New Roman"/>
          <w:b/>
          <w:sz w:val="24"/>
          <w:szCs w:val="24"/>
        </w:rPr>
      </w:pPr>
    </w:p>
    <w:p w:rsidR="00E63D27" w:rsidRPr="00E7444E"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21. «Проверка рабочего состояния и подготовка к работе посудомоечных машин».</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709"/>
        <w:jc w:val="both"/>
        <w:rPr>
          <w:rFonts w:ascii="Times New Roman" w:eastAsia="Times New Roman" w:hAnsi="Times New Roman" w:cs="Times New Roman"/>
          <w:b/>
          <w:bCs/>
          <w:sz w:val="24"/>
          <w:szCs w:val="24"/>
          <w:lang w:eastAsia="ru-RU"/>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bCs/>
          <w:sz w:val="24"/>
          <w:szCs w:val="24"/>
        </w:rPr>
        <w:t>Проверяют</w:t>
      </w:r>
      <w:r w:rsidRPr="00B90F03">
        <w:rPr>
          <w:rFonts w:ascii="Times New Roman" w:hAnsi="Times New Roman" w:cs="Times New Roman"/>
          <w:b/>
          <w:bCs/>
          <w:sz w:val="24"/>
          <w:szCs w:val="24"/>
        </w:rPr>
        <w:t xml:space="preserve"> </w:t>
      </w:r>
      <w:r w:rsidRPr="00B90F03">
        <w:rPr>
          <w:rFonts w:ascii="Times New Roman" w:hAnsi="Times New Roman" w:cs="Times New Roman"/>
          <w:sz w:val="24"/>
          <w:szCs w:val="24"/>
          <w:lang w:eastAsia="ar-SA"/>
        </w:rPr>
        <w:t>рабочее состояние и подготавливают к работе посудомоечную машину для мытья кухонной посуды. Умеют пользоваться посудомоечной машиной для мойки кухонной посуды и производственного инвентаря. Моют производственный инвентарь и кухонную посуду в посудомоечной машине</w:t>
      </w:r>
      <w:r w:rsidRPr="00B90F03">
        <w:rPr>
          <w:rFonts w:ascii="Times New Roman" w:hAnsi="Times New Roman" w:cs="Times New Roman"/>
          <w:bCs/>
          <w:sz w:val="24"/>
          <w:szCs w:val="24"/>
        </w:rPr>
        <w:t>.</w:t>
      </w:r>
    </w:p>
    <w:p w:rsidR="00E63D27" w:rsidRPr="00B90F03" w:rsidRDefault="00E63D27" w:rsidP="00E63D27">
      <w:pPr>
        <w:spacing w:after="0" w:line="240" w:lineRule="auto"/>
        <w:ind w:right="-285" w:firstLine="567"/>
        <w:jc w:val="both"/>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285"/>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w:t>
      </w:r>
    </w:p>
    <w:p w:rsidR="00E63D27" w:rsidRPr="00B90F03" w:rsidRDefault="00E63D27" w:rsidP="00E63D27">
      <w:pPr>
        <w:spacing w:after="0" w:line="240" w:lineRule="auto"/>
        <w:ind w:right="-285"/>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материалы по теме занятия.</w:t>
      </w:r>
    </w:p>
    <w:p w:rsidR="00E63D27" w:rsidRPr="00B90F03" w:rsidRDefault="00E63D27" w:rsidP="00E63D27">
      <w:pPr>
        <w:spacing w:after="0" w:line="240" w:lineRule="auto"/>
        <w:ind w:right="-285"/>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lastRenderedPageBreak/>
        <w:t>2. Составить отчет, заполнить таблицу.</w:t>
      </w:r>
    </w:p>
    <w:p w:rsidR="00E63D27" w:rsidRPr="00B90F03" w:rsidRDefault="00E63D27" w:rsidP="00E63D27">
      <w:pPr>
        <w:spacing w:after="0" w:line="240" w:lineRule="auto"/>
        <w:ind w:right="-285" w:firstLine="567"/>
        <w:jc w:val="center"/>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Ход занятия</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567"/>
        <w:jc w:val="both"/>
        <w:rPr>
          <w:rFonts w:ascii="Times New Roman" w:eastAsia="Times New Roman" w:hAnsi="Times New Roman" w:cs="Times New Roman"/>
          <w:b/>
          <w:sz w:val="24"/>
          <w:szCs w:val="24"/>
          <w:lang w:eastAsia="ru-RU"/>
        </w:rPr>
      </w:pPr>
      <w:r w:rsidRPr="00B90F03">
        <w:rPr>
          <w:rFonts w:ascii="Times New Roman" w:eastAsia="Times New Roman" w:hAnsi="Times New Roman" w:cs="Times New Roman"/>
          <w:b/>
          <w:sz w:val="24"/>
          <w:szCs w:val="24"/>
          <w:lang w:eastAsia="ru-RU"/>
        </w:rPr>
        <w:t>Задание.</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1.  Изучить техническую </w:t>
      </w:r>
      <w:proofErr w:type="gramStart"/>
      <w:r w:rsidRPr="00B90F03">
        <w:rPr>
          <w:rFonts w:ascii="Times New Roman" w:eastAsia="Times New Roman" w:hAnsi="Times New Roman" w:cs="Times New Roman"/>
          <w:sz w:val="24"/>
          <w:szCs w:val="24"/>
          <w:lang w:eastAsia="ru-RU"/>
        </w:rPr>
        <w:t xml:space="preserve">документацию  </w:t>
      </w:r>
      <w:r w:rsidRPr="00B90F03">
        <w:rPr>
          <w:rFonts w:ascii="Times New Roman" w:eastAsia="Times New Roman" w:hAnsi="Times New Roman" w:cs="Times New Roman"/>
          <w:sz w:val="24"/>
          <w:szCs w:val="24"/>
        </w:rPr>
        <w:t>посудомоечных</w:t>
      </w:r>
      <w:proofErr w:type="gramEnd"/>
      <w:r w:rsidRPr="00B90F03">
        <w:rPr>
          <w:rFonts w:ascii="Times New Roman" w:eastAsia="Times New Roman" w:hAnsi="Times New Roman" w:cs="Times New Roman"/>
          <w:sz w:val="24"/>
          <w:szCs w:val="24"/>
        </w:rPr>
        <w:t xml:space="preserve"> машин</w:t>
      </w:r>
      <w:r w:rsidRPr="00B90F03">
        <w:rPr>
          <w:rFonts w:ascii="Times New Roman" w:eastAsia="Times New Roman" w:hAnsi="Times New Roman" w:cs="Times New Roman"/>
          <w:sz w:val="24"/>
          <w:szCs w:val="24"/>
          <w:lang w:eastAsia="ru-RU"/>
        </w:rPr>
        <w:t>.</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2.  Изучить </w:t>
      </w:r>
      <w:proofErr w:type="gramStart"/>
      <w:r w:rsidRPr="00B90F03">
        <w:rPr>
          <w:rFonts w:ascii="Times New Roman" w:eastAsia="Times New Roman" w:hAnsi="Times New Roman" w:cs="Times New Roman"/>
          <w:sz w:val="24"/>
          <w:szCs w:val="24"/>
          <w:lang w:eastAsia="ru-RU"/>
        </w:rPr>
        <w:t xml:space="preserve">устройство  </w:t>
      </w:r>
      <w:r w:rsidRPr="00B90F03">
        <w:rPr>
          <w:rFonts w:ascii="Times New Roman" w:eastAsia="Times New Roman" w:hAnsi="Times New Roman" w:cs="Times New Roman"/>
          <w:sz w:val="24"/>
          <w:szCs w:val="24"/>
        </w:rPr>
        <w:t>и</w:t>
      </w:r>
      <w:proofErr w:type="gramEnd"/>
      <w:r w:rsidRPr="00B90F03">
        <w:rPr>
          <w:rFonts w:ascii="Times New Roman" w:eastAsia="Times New Roman" w:hAnsi="Times New Roman" w:cs="Times New Roman"/>
          <w:sz w:val="24"/>
          <w:szCs w:val="24"/>
        </w:rPr>
        <w:t xml:space="preserve"> принцип действия</w:t>
      </w:r>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rPr>
        <w:t>посудомоечных машин</w:t>
      </w:r>
      <w:r w:rsidRPr="00B90F03">
        <w:rPr>
          <w:rFonts w:ascii="Times New Roman" w:eastAsia="Times New Roman" w:hAnsi="Times New Roman" w:cs="Times New Roman"/>
          <w:sz w:val="24"/>
          <w:szCs w:val="24"/>
          <w:lang w:eastAsia="ru-RU"/>
        </w:rPr>
        <w:t xml:space="preserve">  по схемам</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3. Изучить   </w:t>
      </w:r>
      <w:r w:rsidRPr="00B90F03">
        <w:rPr>
          <w:rFonts w:ascii="Times New Roman" w:eastAsia="Times New Roman" w:hAnsi="Times New Roman" w:cs="Times New Roman"/>
          <w:sz w:val="24"/>
          <w:szCs w:val="24"/>
        </w:rPr>
        <w:t xml:space="preserve">подготовку посудомоечной машины к </w:t>
      </w:r>
      <w:proofErr w:type="gramStart"/>
      <w:r w:rsidRPr="00B90F03">
        <w:rPr>
          <w:rFonts w:ascii="Times New Roman" w:eastAsia="Times New Roman" w:hAnsi="Times New Roman" w:cs="Times New Roman"/>
          <w:sz w:val="24"/>
          <w:szCs w:val="24"/>
        </w:rPr>
        <w:t>работе,</w:t>
      </w:r>
      <w:r w:rsidRPr="00B90F03">
        <w:rPr>
          <w:rFonts w:ascii="Times New Roman" w:eastAsia="Times New Roman" w:hAnsi="Times New Roman" w:cs="Times New Roman"/>
          <w:b/>
          <w:sz w:val="24"/>
          <w:szCs w:val="24"/>
        </w:rPr>
        <w:t xml:space="preserve"> </w:t>
      </w:r>
      <w:r w:rsidRPr="00B90F03">
        <w:rPr>
          <w:rFonts w:ascii="Times New Roman" w:eastAsia="Times New Roman" w:hAnsi="Times New Roman" w:cs="Times New Roman"/>
          <w:sz w:val="24"/>
          <w:szCs w:val="24"/>
          <w:lang w:eastAsia="ru-RU"/>
        </w:rPr>
        <w:t xml:space="preserve">  </w:t>
      </w:r>
      <w:proofErr w:type="gramEnd"/>
      <w:r w:rsidRPr="00B90F03">
        <w:rPr>
          <w:rFonts w:ascii="Times New Roman" w:eastAsia="Times New Roman" w:hAnsi="Times New Roman" w:cs="Times New Roman"/>
          <w:sz w:val="24"/>
          <w:szCs w:val="24"/>
          <w:lang w:eastAsia="ru-RU"/>
        </w:rPr>
        <w:t>правила безопасной эксплуатации  по технической документации.</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firstLine="567"/>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Техника работы. </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val="be-BY" w:eastAsia="ru-RU"/>
        </w:rPr>
        <w:t xml:space="preserve">Произвести сборку </w:t>
      </w:r>
      <w:r w:rsidRPr="00B90F03">
        <w:rPr>
          <w:rFonts w:ascii="Times New Roman" w:eastAsia="Times New Roman" w:hAnsi="Times New Roman" w:cs="Times New Roman"/>
          <w:sz w:val="24"/>
          <w:szCs w:val="24"/>
          <w:lang w:val="be-BY"/>
        </w:rPr>
        <w:t>посудомоечной машин</w:t>
      </w:r>
      <w:r w:rsidRPr="00B90F03">
        <w:rPr>
          <w:rFonts w:ascii="Times New Roman" w:eastAsia="Times New Roman" w:hAnsi="Times New Roman" w:cs="Times New Roman"/>
          <w:sz w:val="24"/>
          <w:szCs w:val="24"/>
        </w:rPr>
        <w:t>ы</w:t>
      </w:r>
      <w:r w:rsidRPr="00B90F03">
        <w:rPr>
          <w:rFonts w:ascii="Times New Roman" w:eastAsia="Times New Roman" w:hAnsi="Times New Roman" w:cs="Times New Roman"/>
          <w:sz w:val="24"/>
          <w:szCs w:val="24"/>
          <w:lang w:val="be-BY" w:eastAsia="ru-RU"/>
        </w:rPr>
        <w:t xml:space="preserve"> по схеме.</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val="be-BY" w:eastAsia="ru-RU"/>
        </w:rPr>
        <w:t xml:space="preserve">Произвести эксплуатацию </w:t>
      </w:r>
      <w:r w:rsidRPr="00B90F03">
        <w:rPr>
          <w:rFonts w:ascii="Times New Roman" w:eastAsia="Times New Roman" w:hAnsi="Times New Roman" w:cs="Times New Roman"/>
          <w:sz w:val="24"/>
          <w:szCs w:val="24"/>
          <w:lang w:val="be-BY"/>
        </w:rPr>
        <w:t>посудомоечной машин</w:t>
      </w:r>
      <w:r w:rsidRPr="00B90F03">
        <w:rPr>
          <w:rFonts w:ascii="Times New Roman" w:eastAsia="Times New Roman" w:hAnsi="Times New Roman" w:cs="Times New Roman"/>
          <w:sz w:val="24"/>
          <w:szCs w:val="24"/>
        </w:rPr>
        <w:t>ы</w:t>
      </w:r>
      <w:r w:rsidRPr="00B90F03">
        <w:rPr>
          <w:rFonts w:ascii="Times New Roman" w:eastAsia="Times New Roman" w:hAnsi="Times New Roman" w:cs="Times New Roman"/>
          <w:sz w:val="24"/>
          <w:szCs w:val="24"/>
          <w:lang w:val="be-BY" w:eastAsia="ru-RU"/>
        </w:rPr>
        <w:t xml:space="preserve"> в соответствии с инструкцией.</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val="be-BY" w:eastAsia="ru-RU"/>
        </w:rPr>
        <w:t xml:space="preserve">Выключить </w:t>
      </w:r>
      <w:r w:rsidRPr="00B90F03">
        <w:rPr>
          <w:rFonts w:ascii="Times New Roman" w:eastAsia="Times New Roman" w:hAnsi="Times New Roman" w:cs="Times New Roman"/>
          <w:sz w:val="24"/>
          <w:szCs w:val="24"/>
          <w:lang w:val="be-BY"/>
        </w:rPr>
        <w:t>посудомоечную машин</w:t>
      </w:r>
      <w:r w:rsidRPr="00B90F03">
        <w:rPr>
          <w:rFonts w:ascii="Times New Roman" w:eastAsia="Times New Roman" w:hAnsi="Times New Roman" w:cs="Times New Roman"/>
          <w:sz w:val="24"/>
          <w:szCs w:val="24"/>
        </w:rPr>
        <w:t>у</w:t>
      </w:r>
      <w:r w:rsidRPr="00B90F03">
        <w:rPr>
          <w:rFonts w:ascii="Times New Roman" w:eastAsia="Times New Roman" w:hAnsi="Times New Roman" w:cs="Times New Roman"/>
          <w:sz w:val="24"/>
          <w:szCs w:val="24"/>
          <w:lang w:eastAsia="ru-RU"/>
        </w:rPr>
        <w:t>.</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val="be-BY" w:eastAsia="ru-RU"/>
        </w:rPr>
        <w:t xml:space="preserve">Разобрать </w:t>
      </w:r>
      <w:r w:rsidRPr="00B90F03">
        <w:rPr>
          <w:rFonts w:ascii="Times New Roman" w:eastAsia="Times New Roman" w:hAnsi="Times New Roman" w:cs="Times New Roman"/>
          <w:sz w:val="24"/>
          <w:szCs w:val="24"/>
          <w:lang w:val="be-BY"/>
        </w:rPr>
        <w:t>посудомоечную машин</w:t>
      </w:r>
      <w:r w:rsidRPr="00B90F03">
        <w:rPr>
          <w:rFonts w:ascii="Times New Roman" w:eastAsia="Times New Roman" w:hAnsi="Times New Roman" w:cs="Times New Roman"/>
          <w:sz w:val="24"/>
          <w:szCs w:val="24"/>
        </w:rPr>
        <w:t>у</w:t>
      </w:r>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val="be-BY" w:eastAsia="ru-RU"/>
        </w:rPr>
        <w:t>в соответствии с инструкцией.</w:t>
      </w:r>
      <w:r w:rsidRPr="00B90F03">
        <w:rPr>
          <w:rFonts w:ascii="Times New Roman" w:eastAsia="Times New Roman" w:hAnsi="Times New Roman" w:cs="Times New Roman"/>
          <w:sz w:val="24"/>
          <w:szCs w:val="24"/>
          <w:lang w:eastAsia="ru-RU"/>
        </w:rPr>
        <w:t xml:space="preserve"> </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val="be-BY" w:eastAsia="ru-RU"/>
        </w:rPr>
        <w:t xml:space="preserve">Произвести санитарную обработку всех узлов </w:t>
      </w:r>
      <w:r w:rsidRPr="00B90F03">
        <w:rPr>
          <w:rFonts w:ascii="Times New Roman" w:eastAsia="Times New Roman" w:hAnsi="Times New Roman" w:cs="Times New Roman"/>
          <w:sz w:val="24"/>
          <w:szCs w:val="24"/>
          <w:lang w:val="be-BY"/>
        </w:rPr>
        <w:t>посудомоечной машин</w:t>
      </w:r>
      <w:r w:rsidRPr="00B90F03">
        <w:rPr>
          <w:rFonts w:ascii="Times New Roman" w:eastAsia="Times New Roman" w:hAnsi="Times New Roman" w:cs="Times New Roman"/>
          <w:sz w:val="24"/>
          <w:szCs w:val="24"/>
        </w:rPr>
        <w:t>ы</w:t>
      </w:r>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val="be-BY" w:eastAsia="ru-RU"/>
        </w:rPr>
        <w:t>в соответствии с инструкцией.</w:t>
      </w:r>
    </w:p>
    <w:p w:rsidR="00E63D27" w:rsidRPr="00B90F03" w:rsidRDefault="00E63D27" w:rsidP="00E63D27">
      <w:pPr>
        <w:numPr>
          <w:ilvl w:val="0"/>
          <w:numId w:val="1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285" w:firstLine="0"/>
        <w:jc w:val="both"/>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eastAsia="ru-RU"/>
        </w:rPr>
        <w:t>Сделать схему машины в тетрадь с описанием технических характеристик из паспорта (сделать таблицу)</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be-BY" w:eastAsia="ru-RU"/>
        </w:rPr>
      </w:pPr>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val="be-BY" w:eastAsia="ru-RU"/>
        </w:rPr>
        <w:t>Таблица3.</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proofErr w:type="gramStart"/>
      <w:r w:rsidRPr="00B90F03">
        <w:rPr>
          <w:rFonts w:ascii="Times New Roman" w:eastAsia="Times New Roman" w:hAnsi="Times New Roman" w:cs="Times New Roman"/>
          <w:sz w:val="24"/>
          <w:szCs w:val="24"/>
          <w:lang w:eastAsia="ru-RU"/>
        </w:rPr>
        <w:t>Техническая  характеристика</w:t>
      </w:r>
      <w:proofErr w:type="gramEnd"/>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rPr>
        <w:t>посудомоечных машин</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253"/>
      </w:tblGrid>
      <w:tr w:rsidR="00E63D27" w:rsidRPr="00B90F03" w:rsidTr="00E63D27">
        <w:tc>
          <w:tcPr>
            <w:tcW w:w="5245"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Тип оборудования </w:t>
            </w:r>
          </w:p>
        </w:tc>
        <w:tc>
          <w:tcPr>
            <w:tcW w:w="4253"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Техническая характеристика</w:t>
            </w:r>
          </w:p>
        </w:tc>
      </w:tr>
      <w:tr w:rsidR="00E63D27" w:rsidRPr="00B90F03" w:rsidTr="00E63D27">
        <w:tc>
          <w:tcPr>
            <w:tcW w:w="5245"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rPr>
              <w:t>Посудомоечная  машина универсальная ММУ-2000</w:t>
            </w:r>
          </w:p>
        </w:tc>
        <w:tc>
          <w:tcPr>
            <w:tcW w:w="4253"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r>
      <w:tr w:rsidR="00E63D27" w:rsidRPr="00B90F03" w:rsidTr="00E63D27">
        <w:tc>
          <w:tcPr>
            <w:tcW w:w="5245"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rPr>
              <w:t>Посудомоечная  машина универсальная МПУ-700</w:t>
            </w:r>
          </w:p>
        </w:tc>
        <w:tc>
          <w:tcPr>
            <w:tcW w:w="4253"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r>
    </w:tbl>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2. Сделать выводы о принципах подбора оборудования для </w:t>
      </w:r>
      <w:proofErr w:type="gramStart"/>
      <w:r w:rsidRPr="00B90F03">
        <w:rPr>
          <w:rFonts w:ascii="Times New Roman" w:eastAsia="Times New Roman" w:hAnsi="Times New Roman" w:cs="Times New Roman"/>
          <w:sz w:val="24"/>
          <w:szCs w:val="24"/>
          <w:lang w:eastAsia="ru-RU"/>
        </w:rPr>
        <w:t>предприятий  различной</w:t>
      </w:r>
      <w:proofErr w:type="gramEnd"/>
      <w:r w:rsidRPr="00B90F03">
        <w:rPr>
          <w:rFonts w:ascii="Times New Roman" w:eastAsia="Times New Roman" w:hAnsi="Times New Roman" w:cs="Times New Roman"/>
          <w:sz w:val="24"/>
          <w:szCs w:val="24"/>
          <w:lang w:eastAsia="ru-RU"/>
        </w:rPr>
        <w:t xml:space="preserve"> мощности</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roofErr w:type="gramStart"/>
      <w:r w:rsidRPr="00B90F03">
        <w:rPr>
          <w:rFonts w:ascii="Times New Roman" w:eastAsia="Times New Roman" w:hAnsi="Times New Roman" w:cs="Times New Roman"/>
          <w:sz w:val="24"/>
          <w:szCs w:val="24"/>
          <w:lang w:eastAsia="ru-RU"/>
        </w:rPr>
        <w:t>3 .</w:t>
      </w:r>
      <w:proofErr w:type="gramEnd"/>
      <w:r w:rsidRPr="00B90F03">
        <w:rPr>
          <w:rFonts w:ascii="Times New Roman" w:eastAsia="Times New Roman" w:hAnsi="Times New Roman" w:cs="Times New Roman"/>
          <w:sz w:val="24"/>
          <w:szCs w:val="24"/>
          <w:lang w:eastAsia="ru-RU"/>
        </w:rPr>
        <w:t xml:space="preserve"> Составить рекомендации по подбору оборудования </w:t>
      </w:r>
      <w:proofErr w:type="gramStart"/>
      <w:r w:rsidRPr="00B90F03">
        <w:rPr>
          <w:rFonts w:ascii="Times New Roman" w:eastAsia="Times New Roman" w:hAnsi="Times New Roman" w:cs="Times New Roman"/>
          <w:sz w:val="24"/>
          <w:szCs w:val="24"/>
          <w:lang w:eastAsia="ru-RU"/>
        </w:rPr>
        <w:t>для столовой техникума</w:t>
      </w:r>
      <w:proofErr w:type="gramEnd"/>
      <w:r w:rsidRPr="00B90F03">
        <w:rPr>
          <w:rFonts w:ascii="Times New Roman" w:eastAsia="Times New Roman" w:hAnsi="Times New Roman" w:cs="Times New Roman"/>
          <w:sz w:val="24"/>
          <w:szCs w:val="24"/>
          <w:lang w:eastAsia="ru-RU"/>
        </w:rPr>
        <w:t>.</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Задание на дом.</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Составить таблицу возможных неисправностей машины и особенности их устранения</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Таблица 4.</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 xml:space="preserve">Возможные неисправности в работе </w:t>
      </w:r>
      <w:r w:rsidRPr="00B90F03">
        <w:rPr>
          <w:rFonts w:ascii="Times New Roman" w:eastAsia="Times New Roman" w:hAnsi="Times New Roman" w:cs="Times New Roman"/>
          <w:sz w:val="24"/>
          <w:szCs w:val="24"/>
        </w:rPr>
        <w:t>посудомоечных</w:t>
      </w:r>
      <w:r w:rsidRPr="00B90F03">
        <w:rPr>
          <w:rFonts w:ascii="Times New Roman" w:eastAsia="Times New Roman" w:hAnsi="Times New Roman" w:cs="Times New Roman"/>
          <w:bCs/>
          <w:sz w:val="24"/>
          <w:szCs w:val="24"/>
          <w:lang w:eastAsia="ru-RU"/>
        </w:rPr>
        <w:t xml:space="preserve"> машин</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2126"/>
        <w:gridCol w:w="2694"/>
      </w:tblGrid>
      <w:tr w:rsidR="00E63D27" w:rsidRPr="00B90F03" w:rsidTr="00E63D27">
        <w:tc>
          <w:tcPr>
            <w:tcW w:w="4678" w:type="dxa"/>
          </w:tcPr>
          <w:p w:rsidR="00E63D27" w:rsidRPr="00B90F03" w:rsidRDefault="00E63D27" w:rsidP="00E63D27">
            <w:pPr>
              <w:spacing w:after="0" w:line="240" w:lineRule="auto"/>
              <w:ind w:firstLine="280"/>
              <w:jc w:val="both"/>
              <w:rPr>
                <w:rFonts w:ascii="Times New Roman" w:hAnsi="Times New Roman" w:cs="Times New Roman"/>
                <w:sz w:val="24"/>
                <w:szCs w:val="24"/>
              </w:rPr>
            </w:pPr>
            <w:r w:rsidRPr="00B90F03">
              <w:rPr>
                <w:rFonts w:ascii="Times New Roman" w:hAnsi="Times New Roman" w:cs="Times New Roman"/>
                <w:sz w:val="24"/>
                <w:szCs w:val="24"/>
              </w:rPr>
              <w:t>Неисправности</w:t>
            </w:r>
          </w:p>
        </w:tc>
        <w:tc>
          <w:tcPr>
            <w:tcW w:w="2126" w:type="dxa"/>
          </w:tcPr>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Возможные причины</w:t>
            </w:r>
          </w:p>
        </w:tc>
        <w:tc>
          <w:tcPr>
            <w:tcW w:w="2694" w:type="dxa"/>
          </w:tcPr>
          <w:p w:rsidR="00E63D27" w:rsidRPr="00B90F03" w:rsidRDefault="00E63D27" w:rsidP="00E63D27">
            <w:pPr>
              <w:spacing w:after="0" w:line="240" w:lineRule="auto"/>
              <w:ind w:firstLine="280"/>
              <w:jc w:val="both"/>
              <w:rPr>
                <w:rFonts w:ascii="Times New Roman" w:hAnsi="Times New Roman" w:cs="Times New Roman"/>
                <w:sz w:val="24"/>
                <w:szCs w:val="24"/>
              </w:rPr>
            </w:pPr>
            <w:r w:rsidRPr="00B90F03">
              <w:rPr>
                <w:rFonts w:ascii="Times New Roman" w:hAnsi="Times New Roman" w:cs="Times New Roman"/>
                <w:sz w:val="24"/>
                <w:szCs w:val="24"/>
              </w:rPr>
              <w:t>Способы устранения</w:t>
            </w:r>
          </w:p>
        </w:tc>
      </w:tr>
      <w:tr w:rsidR="00E63D27" w:rsidRPr="00B90F03" w:rsidTr="00E63D27">
        <w:tc>
          <w:tcPr>
            <w:tcW w:w="4678"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rPr>
              <w:t>Посудомоечная  машина универсальная ММУ-2000</w:t>
            </w:r>
          </w:p>
        </w:tc>
        <w:tc>
          <w:tcPr>
            <w:tcW w:w="2126" w:type="dxa"/>
          </w:tcPr>
          <w:p w:rsidR="00E63D27" w:rsidRPr="00B90F03" w:rsidRDefault="00E63D27" w:rsidP="00E63D27">
            <w:pPr>
              <w:spacing w:after="0" w:line="240" w:lineRule="auto"/>
              <w:ind w:firstLine="280"/>
              <w:jc w:val="both"/>
              <w:rPr>
                <w:rFonts w:ascii="Times New Roman" w:hAnsi="Times New Roman" w:cs="Times New Roman"/>
                <w:sz w:val="24"/>
                <w:szCs w:val="24"/>
              </w:rPr>
            </w:pPr>
          </w:p>
        </w:tc>
        <w:tc>
          <w:tcPr>
            <w:tcW w:w="2694" w:type="dxa"/>
          </w:tcPr>
          <w:p w:rsidR="00E63D27" w:rsidRPr="00B90F03" w:rsidRDefault="00E63D27" w:rsidP="00E63D27">
            <w:pPr>
              <w:spacing w:after="0" w:line="240" w:lineRule="auto"/>
              <w:ind w:firstLine="280"/>
              <w:jc w:val="both"/>
              <w:rPr>
                <w:rFonts w:ascii="Times New Roman" w:hAnsi="Times New Roman" w:cs="Times New Roman"/>
                <w:sz w:val="24"/>
                <w:szCs w:val="24"/>
              </w:rPr>
            </w:pPr>
          </w:p>
        </w:tc>
      </w:tr>
      <w:tr w:rsidR="00E63D27" w:rsidRPr="00B90F03" w:rsidTr="00E63D27">
        <w:tc>
          <w:tcPr>
            <w:tcW w:w="4678"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rPr>
              <w:t>Посудомоечная  машина универсальная МПУ-700</w:t>
            </w:r>
          </w:p>
        </w:tc>
        <w:tc>
          <w:tcPr>
            <w:tcW w:w="2126" w:type="dxa"/>
          </w:tcPr>
          <w:p w:rsidR="00E63D27" w:rsidRPr="00B90F03" w:rsidRDefault="00E63D27" w:rsidP="00E63D27">
            <w:pPr>
              <w:spacing w:after="0" w:line="240" w:lineRule="auto"/>
              <w:ind w:firstLine="280"/>
              <w:jc w:val="both"/>
              <w:rPr>
                <w:rFonts w:ascii="Times New Roman" w:hAnsi="Times New Roman" w:cs="Times New Roman"/>
                <w:sz w:val="24"/>
                <w:szCs w:val="24"/>
              </w:rPr>
            </w:pPr>
          </w:p>
        </w:tc>
        <w:tc>
          <w:tcPr>
            <w:tcW w:w="2694" w:type="dxa"/>
          </w:tcPr>
          <w:p w:rsidR="00E63D27" w:rsidRPr="00B90F03" w:rsidRDefault="00E63D27" w:rsidP="00E63D27">
            <w:pPr>
              <w:spacing w:after="0" w:line="240" w:lineRule="auto"/>
              <w:ind w:firstLine="280"/>
              <w:jc w:val="both"/>
              <w:rPr>
                <w:rFonts w:ascii="Times New Roman" w:hAnsi="Times New Roman" w:cs="Times New Roman"/>
                <w:sz w:val="24"/>
                <w:szCs w:val="24"/>
              </w:rPr>
            </w:pPr>
          </w:p>
        </w:tc>
      </w:tr>
    </w:tbl>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B90F03">
        <w:rPr>
          <w:rFonts w:ascii="Times New Roman" w:hAnsi="Times New Roman" w:cs="Times New Roman"/>
          <w:sz w:val="24"/>
          <w:szCs w:val="24"/>
          <w:lang w:eastAsia="ar-SA"/>
        </w:rPr>
        <w:t>Мойка производственного инвентаря и кухонной посуды в посудомоечной машине</w:t>
      </w:r>
    </w:p>
    <w:p w:rsidR="00E63D27" w:rsidRPr="00D6453D" w:rsidRDefault="00E63D27" w:rsidP="00E63D27">
      <w:pPr>
        <w:spacing w:line="240" w:lineRule="auto"/>
        <w:rPr>
          <w:rFonts w:ascii="Times New Roman" w:hAnsi="Times New Roman" w:cs="Times New Roman"/>
          <w:sz w:val="24"/>
          <w:szCs w:val="24"/>
        </w:rPr>
      </w:pPr>
    </w:p>
    <w:p w:rsidR="00E63D27" w:rsidRPr="00E7444E" w:rsidRDefault="00E63D27" w:rsidP="00E63D27">
      <w:pPr>
        <w:spacing w:line="240" w:lineRule="auto"/>
        <w:jc w:val="center"/>
        <w:rPr>
          <w:rFonts w:ascii="Times New Roman" w:hAnsi="Times New Roman" w:cs="Times New Roman"/>
          <w:b/>
          <w:sz w:val="24"/>
          <w:szCs w:val="24"/>
        </w:rPr>
      </w:pPr>
      <w:r w:rsidRPr="00E7444E">
        <w:rPr>
          <w:rFonts w:ascii="Times New Roman" w:hAnsi="Times New Roman" w:cs="Times New Roman"/>
          <w:b/>
          <w:sz w:val="24"/>
          <w:szCs w:val="24"/>
        </w:rPr>
        <w:t>Практическое занятие № 22. Правила эксплуатации посудомоечной машины для мытья производственного инвентаря.</w:t>
      </w:r>
    </w:p>
    <w:p w:rsidR="00E63D27" w:rsidRDefault="00E63D27" w:rsidP="00E63D27">
      <w:pPr>
        <w:tabs>
          <w:tab w:val="left" w:pos="340"/>
        </w:tabs>
        <w:spacing w:line="240" w:lineRule="auto"/>
        <w:ind w:firstLine="340"/>
        <w:contextualSpacing/>
        <w:jc w:val="both"/>
        <w:rPr>
          <w:rFonts w:ascii="Times New Roman" w:hAnsi="Times New Roman" w:cs="Times New Roman"/>
        </w:rPr>
      </w:pPr>
      <w:r w:rsidRPr="000F28DD">
        <w:rPr>
          <w:rFonts w:ascii="Times New Roman" w:hAnsi="Times New Roman" w:cs="Times New Roman"/>
          <w:b/>
        </w:rPr>
        <w:t>Результат освоения</w:t>
      </w:r>
      <w:r w:rsidRPr="0037239E">
        <w:rPr>
          <w:rFonts w:ascii="Times New Roman" w:hAnsi="Times New Roman" w:cs="Times New Roman"/>
          <w:b/>
          <w:i/>
        </w:rPr>
        <w:t xml:space="preserve">: </w:t>
      </w:r>
      <w:r w:rsidRPr="0037239E">
        <w:rPr>
          <w:rFonts w:ascii="Times New Roman" w:hAnsi="Times New Roman" w:cs="Times New Roman"/>
        </w:rPr>
        <w:t>Научить правилам</w:t>
      </w:r>
      <w:r w:rsidRPr="0037239E">
        <w:rPr>
          <w:rFonts w:ascii="Times New Roman" w:hAnsi="Times New Roman" w:cs="Times New Roman"/>
          <w:b/>
          <w:i/>
        </w:rPr>
        <w:t xml:space="preserve"> </w:t>
      </w:r>
      <w:r w:rsidRPr="0037239E">
        <w:rPr>
          <w:rFonts w:ascii="Times New Roman" w:hAnsi="Times New Roman" w:cs="Times New Roman"/>
        </w:rPr>
        <w:t>обработки и мытья</w:t>
      </w:r>
      <w:r>
        <w:rPr>
          <w:rFonts w:ascii="Times New Roman" w:hAnsi="Times New Roman" w:cs="Times New Roman"/>
        </w:rPr>
        <w:t xml:space="preserve"> кухонной посуды в посудомоечной машине</w:t>
      </w:r>
    </w:p>
    <w:p w:rsidR="00E63D27" w:rsidRPr="00AE109D" w:rsidRDefault="00E63D27" w:rsidP="00E63D27">
      <w:pPr>
        <w:pStyle w:val="Default"/>
        <w:contextualSpacing/>
        <w:jc w:val="both"/>
        <w:rPr>
          <w:b/>
        </w:rPr>
      </w:pPr>
      <w:r w:rsidRPr="00AE109D">
        <w:rPr>
          <w:b/>
        </w:rPr>
        <w:t>Пояснение к работе</w:t>
      </w:r>
    </w:p>
    <w:p w:rsidR="00E63D27" w:rsidRPr="00AE109D" w:rsidRDefault="00E63D27" w:rsidP="00E63D27">
      <w:pPr>
        <w:spacing w:before="240" w:line="240" w:lineRule="auto"/>
        <w:contextualSpacing/>
        <w:jc w:val="both"/>
        <w:rPr>
          <w:rFonts w:ascii="Times New Roman" w:hAnsi="Times New Roman" w:cs="Times New Roman"/>
          <w:b/>
        </w:rPr>
      </w:pPr>
      <w:r w:rsidRPr="00AE109D">
        <w:rPr>
          <w:rFonts w:ascii="Times New Roman" w:hAnsi="Times New Roman" w:cs="Times New Roman"/>
          <w:b/>
        </w:rPr>
        <w:lastRenderedPageBreak/>
        <w:t>Безопасная эксплуатация посудомоечной машины.</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t>1</w:t>
      </w:r>
      <w:r w:rsidRPr="00AE109D">
        <w:t>.</w:t>
      </w:r>
      <w:proofErr w:type="gramStart"/>
      <w:r w:rsidRPr="00AE109D">
        <w:t>Очистите  посуду</w:t>
      </w:r>
      <w:proofErr w:type="gramEnd"/>
      <w:r w:rsidRPr="00AE109D">
        <w:t xml:space="preserve"> перед тем, как помещать ее в посудомоечную машину.</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t>2</w:t>
      </w:r>
      <w:r w:rsidRPr="00AE109D">
        <w:t>. При загрузке посуды и столовых приборов следует учитывать следующие факторы: посуда и столовые приборы внутри посудомоечной машины не должны мешать поворачиваться распылителям воды. Выбранный температурный режим мойки должен соответствовать типу загруженной в машину посуды. Небольшие предметы (например, крышечки) следует складывать в специальный лоток для мелких столовых приборов. Посуду и столовые приборы нельзя вкладывать друг в друга, во избежание повреждений желательно избегать касаний одного предмета посуды с другим, особенно если это касается стеклянных бокалов, стаканов и рюмок. Полые предметы (чашки, стаканы, миски) следует устанавливать в перевернутом виде, чтобы в выемках и углублениях не скапливалась вода. </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t>3</w:t>
      </w:r>
      <w:r w:rsidRPr="00AE109D">
        <w:t xml:space="preserve">. Нельзя мыть в посудомоечной машине: </w:t>
      </w:r>
      <w:proofErr w:type="gramStart"/>
      <w:r w:rsidRPr="00AE109D">
        <w:t>Старую  посуду</w:t>
      </w:r>
      <w:proofErr w:type="gramEnd"/>
      <w:r w:rsidRPr="00AE109D">
        <w:t xml:space="preserve">, покрытие которой не является термоустойчивым. </w:t>
      </w:r>
      <w:proofErr w:type="gramStart"/>
      <w:r w:rsidRPr="00AE109D">
        <w:t>Склеенную  посуду</w:t>
      </w:r>
      <w:proofErr w:type="gramEnd"/>
      <w:r w:rsidRPr="00AE109D">
        <w:t xml:space="preserve">. Столовые приборы с </w:t>
      </w:r>
      <w:proofErr w:type="gramStart"/>
      <w:r w:rsidRPr="00AE109D">
        <w:t>деревянными,  фарфоровыми</w:t>
      </w:r>
      <w:proofErr w:type="gramEnd"/>
      <w:r w:rsidRPr="00AE109D">
        <w:t xml:space="preserve">  ручками. Предметы из ржавеющей стали. Не жароустойчивые пластмассовые предметы. Изделия из дерева (например, разделочные доски). Оловянные или медные предметы. </w:t>
      </w:r>
    </w:p>
    <w:p w:rsidR="00E63D27" w:rsidRPr="00AE109D" w:rsidRDefault="00E63D27" w:rsidP="00E63D27">
      <w:pPr>
        <w:tabs>
          <w:tab w:val="left" w:pos="340"/>
        </w:tabs>
        <w:spacing w:line="240" w:lineRule="auto"/>
        <w:ind w:firstLine="340"/>
        <w:contextualSpacing/>
        <w:jc w:val="both"/>
        <w:rPr>
          <w:rFonts w:ascii="Times New Roman" w:hAnsi="Times New Roman" w:cs="Times New Roman"/>
        </w:rPr>
      </w:pPr>
      <w:proofErr w:type="gramStart"/>
      <w:r w:rsidRPr="00AE109D">
        <w:rPr>
          <w:rFonts w:ascii="Times New Roman" w:hAnsi="Times New Roman" w:cs="Times New Roman"/>
          <w:b/>
          <w:bCs/>
        </w:rPr>
        <w:t>4</w:t>
      </w:r>
      <w:r w:rsidRPr="00AE109D">
        <w:rPr>
          <w:rFonts w:ascii="Times New Roman" w:hAnsi="Times New Roman" w:cs="Times New Roman"/>
        </w:rPr>
        <w:t> .Правильно</w:t>
      </w:r>
      <w:proofErr w:type="gramEnd"/>
      <w:r w:rsidRPr="00AE109D">
        <w:rPr>
          <w:rFonts w:ascii="Times New Roman" w:hAnsi="Times New Roman" w:cs="Times New Roman"/>
        </w:rPr>
        <w:t xml:space="preserve"> подбирать программу для мойки посуды- температура и время мытья должна соответствовать типу загруженной посуды. 5. Используйте только специальные моющие средства, правильно выбирая дозировку. Ни в коем случае не используйте для мытья посуды в посудомоечной машине ни мыло, ни порошок. Для посудомоечных машин предназначаются специальные моющие средства, и применять что-либо другое строго запрещается. Для полноценной работы посудомоечной машины необходимы три компонента: специальное моющее </w:t>
      </w:r>
      <w:proofErr w:type="gramStart"/>
      <w:r w:rsidRPr="00AE109D">
        <w:rPr>
          <w:rFonts w:ascii="Times New Roman" w:hAnsi="Times New Roman" w:cs="Times New Roman"/>
        </w:rPr>
        <w:t>средство ,</w:t>
      </w:r>
      <w:proofErr w:type="gramEnd"/>
      <w:r w:rsidRPr="00AE109D">
        <w:rPr>
          <w:rFonts w:ascii="Times New Roman" w:hAnsi="Times New Roman" w:cs="Times New Roman"/>
        </w:rPr>
        <w:t xml:space="preserve"> ополаскиватель и соль. </w:t>
      </w:r>
    </w:p>
    <w:p w:rsidR="00E63D27" w:rsidRPr="00FC72A0" w:rsidRDefault="00E63D27" w:rsidP="00E63D27">
      <w:pPr>
        <w:pStyle w:val="a4"/>
        <w:shd w:val="clear" w:color="auto" w:fill="FFFFFF"/>
        <w:spacing w:before="0" w:beforeAutospacing="0" w:after="0" w:afterAutospacing="0"/>
        <w:contextualSpacing/>
        <w:jc w:val="both"/>
        <w:textAlignment w:val="baseline"/>
      </w:pPr>
      <w:r w:rsidRPr="00FC72A0">
        <w:t>Нормы расхода моющих средств.</w:t>
      </w:r>
    </w:p>
    <w:p w:rsidR="00E63D27" w:rsidRPr="00AE109D" w:rsidRDefault="00E63D27" w:rsidP="00E63D27">
      <w:pPr>
        <w:pStyle w:val="a4"/>
        <w:shd w:val="clear" w:color="auto" w:fill="FFFFFF"/>
        <w:spacing w:before="0" w:beforeAutospacing="0" w:after="0" w:afterAutospacing="0"/>
        <w:contextualSpacing/>
        <w:jc w:val="both"/>
        <w:textAlignment w:val="baseline"/>
      </w:pPr>
      <w:r>
        <w:t>«Прогресс»</w:t>
      </w:r>
      <w:r w:rsidRPr="00AE109D">
        <w:t xml:space="preserve">, «Ника» -5 </w:t>
      </w:r>
      <w:proofErr w:type="spellStart"/>
      <w:r w:rsidRPr="00AE109D">
        <w:t>гр</w:t>
      </w:r>
      <w:proofErr w:type="spellEnd"/>
      <w:r w:rsidRPr="00AE109D">
        <w:t xml:space="preserve"> на 1 литр воды ,150 </w:t>
      </w:r>
      <w:proofErr w:type="spellStart"/>
      <w:r w:rsidRPr="00AE109D">
        <w:t>гр</w:t>
      </w:r>
      <w:proofErr w:type="spellEnd"/>
      <w:r w:rsidRPr="00AE109D">
        <w:t xml:space="preserve"> на 30 л.</w:t>
      </w:r>
    </w:p>
    <w:p w:rsidR="00E63D27" w:rsidRPr="00AE109D" w:rsidRDefault="00E63D27" w:rsidP="00E63D27">
      <w:pPr>
        <w:pStyle w:val="a4"/>
        <w:shd w:val="clear" w:color="auto" w:fill="FFFFFF"/>
        <w:spacing w:before="0" w:beforeAutospacing="0" w:after="0" w:afterAutospacing="0"/>
        <w:contextualSpacing/>
        <w:jc w:val="both"/>
        <w:textAlignment w:val="baseline"/>
      </w:pPr>
      <w:r w:rsidRPr="00AE109D">
        <w:t xml:space="preserve">Приготовленный накануне рабочего дня раствор 60 </w:t>
      </w:r>
      <w:proofErr w:type="spellStart"/>
      <w:r w:rsidRPr="00AE109D">
        <w:t>гр</w:t>
      </w:r>
      <w:proofErr w:type="spellEnd"/>
      <w:r w:rsidRPr="00AE109D">
        <w:t xml:space="preserve"> моющего вещества и 120 литров воды осторожно размешать и настоять для получения однородного </w:t>
      </w:r>
      <w:proofErr w:type="gramStart"/>
      <w:r w:rsidRPr="00AE109D">
        <w:t>состава .Раствор</w:t>
      </w:r>
      <w:proofErr w:type="gramEnd"/>
      <w:r w:rsidRPr="00AE109D">
        <w:t xml:space="preserve"> влить в посудомоечную машину и через каждые 3 часа непрерывной работы добавлять в бачок 50 – 60 </w:t>
      </w:r>
      <w:proofErr w:type="spellStart"/>
      <w:r w:rsidRPr="00AE109D">
        <w:t>гр</w:t>
      </w:r>
      <w:proofErr w:type="spellEnd"/>
      <w:r>
        <w:t xml:space="preserve">  </w:t>
      </w:r>
      <w:r w:rsidRPr="00AE109D">
        <w:t>неразбавленного средства .</w:t>
      </w:r>
    </w:p>
    <w:p w:rsidR="00E63D27" w:rsidRPr="00AE109D" w:rsidRDefault="00E63D27" w:rsidP="00E63D27">
      <w:pPr>
        <w:pStyle w:val="a4"/>
        <w:shd w:val="clear" w:color="auto" w:fill="FFFFFF"/>
        <w:spacing w:before="0" w:beforeAutospacing="0" w:after="0" w:afterAutospacing="0"/>
        <w:contextualSpacing/>
        <w:jc w:val="both"/>
        <w:textAlignment w:val="baseline"/>
      </w:pPr>
      <w:proofErr w:type="gramStart"/>
      <w:r w:rsidRPr="00AE109D">
        <w:t xml:space="preserve">« </w:t>
      </w:r>
      <w:proofErr w:type="spellStart"/>
      <w:r w:rsidRPr="00AE109D">
        <w:t>Фарфорин</w:t>
      </w:r>
      <w:proofErr w:type="spellEnd"/>
      <w:proofErr w:type="gramEnd"/>
      <w:r w:rsidRPr="00AE109D">
        <w:t xml:space="preserve">» - 1 </w:t>
      </w:r>
      <w:proofErr w:type="spellStart"/>
      <w:r w:rsidRPr="00AE109D">
        <w:t>гр</w:t>
      </w:r>
      <w:proofErr w:type="spellEnd"/>
      <w:r w:rsidRPr="00AE109D">
        <w:t xml:space="preserve"> на 1 литр воды ,30 </w:t>
      </w:r>
      <w:proofErr w:type="spellStart"/>
      <w:r w:rsidRPr="00AE109D">
        <w:t>гр</w:t>
      </w:r>
      <w:proofErr w:type="spellEnd"/>
      <w:r w:rsidRPr="00AE109D">
        <w:t xml:space="preserve"> на 30 л .</w:t>
      </w:r>
    </w:p>
    <w:p w:rsidR="00E63D27" w:rsidRPr="00AE109D" w:rsidRDefault="00E63D27" w:rsidP="00E63D27">
      <w:pPr>
        <w:pStyle w:val="a4"/>
        <w:shd w:val="clear" w:color="auto" w:fill="FFFFFF"/>
        <w:spacing w:before="0" w:beforeAutospacing="0" w:after="0" w:afterAutospacing="0"/>
        <w:contextualSpacing/>
        <w:jc w:val="both"/>
        <w:textAlignment w:val="baseline"/>
      </w:pPr>
      <w:proofErr w:type="gramStart"/>
      <w:r w:rsidRPr="00AE109D">
        <w:t xml:space="preserve">« </w:t>
      </w:r>
      <w:proofErr w:type="spellStart"/>
      <w:r w:rsidRPr="00AE109D">
        <w:t>Посудомой</w:t>
      </w:r>
      <w:proofErr w:type="spellEnd"/>
      <w:proofErr w:type="gramEnd"/>
      <w:r w:rsidRPr="00AE109D">
        <w:t xml:space="preserve">» - 1 </w:t>
      </w:r>
      <w:proofErr w:type="spellStart"/>
      <w:r w:rsidRPr="00AE109D">
        <w:t>ст.л</w:t>
      </w:r>
      <w:proofErr w:type="spellEnd"/>
      <w:r w:rsidRPr="00AE109D">
        <w:t>. на 1 литр воды .</w:t>
      </w:r>
    </w:p>
    <w:p w:rsidR="00E63D27" w:rsidRPr="00AE109D" w:rsidRDefault="00E63D27" w:rsidP="00E63D27">
      <w:pPr>
        <w:pStyle w:val="a4"/>
        <w:shd w:val="clear" w:color="auto" w:fill="FFFFFF"/>
        <w:spacing w:before="0" w:beforeAutospacing="0" w:after="0" w:afterAutospacing="0"/>
        <w:contextualSpacing/>
        <w:jc w:val="both"/>
        <w:textAlignment w:val="baseline"/>
      </w:pPr>
      <w:r w:rsidRPr="00AE109D">
        <w:t xml:space="preserve">Сода кальцинированная - 1 </w:t>
      </w:r>
      <w:proofErr w:type="gramStart"/>
      <w:r w:rsidRPr="00AE109D">
        <w:t>ч .</w:t>
      </w:r>
      <w:proofErr w:type="gramEnd"/>
      <w:r w:rsidRPr="00AE109D">
        <w:t xml:space="preserve"> л. на 1 литр воды .</w:t>
      </w:r>
    </w:p>
    <w:p w:rsidR="00E63D27" w:rsidRDefault="00E63D27" w:rsidP="00E63D27">
      <w:pPr>
        <w:pStyle w:val="a4"/>
        <w:shd w:val="clear" w:color="auto" w:fill="FFFFFF"/>
        <w:spacing w:before="0" w:beforeAutospacing="0" w:after="0" w:afterAutospacing="0"/>
        <w:contextualSpacing/>
        <w:jc w:val="both"/>
        <w:textAlignment w:val="baseline"/>
      </w:pPr>
      <w:r w:rsidRPr="00AE109D">
        <w:t xml:space="preserve">Посуду после зачистки в обязательном порядке замачивать в </w:t>
      </w:r>
      <w:proofErr w:type="gramStart"/>
      <w:r w:rsidRPr="00AE109D">
        <w:t>баке ,ванне</w:t>
      </w:r>
      <w:proofErr w:type="gramEnd"/>
      <w:r w:rsidRPr="00AE109D">
        <w:t xml:space="preserve"> с добавлением любого моющего средства ,только после замачивания посуду промывать через машину. Для мытья стаканов применять моющее средство «Прогресс» или «Ника</w:t>
      </w:r>
      <w:proofErr w:type="gramStart"/>
      <w:r w:rsidRPr="00AE109D">
        <w:t>» .</w:t>
      </w:r>
      <w:proofErr w:type="gramEnd"/>
    </w:p>
    <w:p w:rsidR="00E63D27" w:rsidRDefault="00E63D27" w:rsidP="00E63D27">
      <w:pPr>
        <w:pStyle w:val="a4"/>
        <w:shd w:val="clear" w:color="auto" w:fill="FFFFFF"/>
        <w:spacing w:before="0" w:beforeAutospacing="0" w:after="0" w:afterAutospacing="0"/>
        <w:contextualSpacing/>
        <w:jc w:val="both"/>
        <w:textAlignment w:val="baseline"/>
      </w:pPr>
    </w:p>
    <w:p w:rsidR="00E63D27" w:rsidRDefault="00E63D27" w:rsidP="00E63D27">
      <w:pPr>
        <w:pStyle w:val="a4"/>
        <w:shd w:val="clear" w:color="auto" w:fill="FFFFFF"/>
        <w:spacing w:before="0" w:beforeAutospacing="0" w:after="0" w:afterAutospacing="0"/>
        <w:contextualSpacing/>
        <w:jc w:val="both"/>
        <w:textAlignment w:val="baseline"/>
      </w:pPr>
      <w:r>
        <w:t>Задание 1</w:t>
      </w:r>
    </w:p>
    <w:p w:rsidR="00E63D27" w:rsidRPr="00AE109D" w:rsidRDefault="00E63D27" w:rsidP="00E63D27">
      <w:pPr>
        <w:pStyle w:val="a4"/>
        <w:shd w:val="clear" w:color="auto" w:fill="FFFFFF"/>
        <w:spacing w:before="0" w:beforeAutospacing="0" w:after="0" w:afterAutospacing="0"/>
        <w:contextualSpacing/>
        <w:jc w:val="both"/>
        <w:textAlignment w:val="baseline"/>
      </w:pPr>
      <w:r>
        <w:t xml:space="preserve">Произвести мойку посуды в посудомоечной машине, соблюдая правила эксплуатации посудомоечной </w:t>
      </w:r>
      <w:proofErr w:type="gramStart"/>
      <w:r>
        <w:t>машины .</w:t>
      </w:r>
      <w:proofErr w:type="gramEnd"/>
    </w:p>
    <w:p w:rsidR="00E63D27" w:rsidRPr="00D6453D" w:rsidRDefault="00E63D27" w:rsidP="00E63D27">
      <w:pPr>
        <w:spacing w:line="240" w:lineRule="auto"/>
        <w:ind w:firstLine="709"/>
        <w:contextualSpacing/>
        <w:rPr>
          <w:rFonts w:ascii="Times New Roman" w:hAnsi="Times New Roman" w:cs="Times New Roman"/>
          <w:sz w:val="24"/>
          <w:szCs w:val="24"/>
        </w:rPr>
      </w:pPr>
    </w:p>
    <w:p w:rsidR="00E63D27" w:rsidRDefault="00E63D27" w:rsidP="00E63D27">
      <w:pPr>
        <w:spacing w:line="240" w:lineRule="auto"/>
        <w:jc w:val="center"/>
        <w:rPr>
          <w:rFonts w:ascii="Times New Roman" w:hAnsi="Times New Roman" w:cs="Times New Roman"/>
          <w:sz w:val="24"/>
          <w:szCs w:val="24"/>
        </w:rPr>
      </w:pPr>
      <w:r w:rsidRPr="007F789B">
        <w:rPr>
          <w:rFonts w:ascii="Times New Roman" w:hAnsi="Times New Roman" w:cs="Times New Roman"/>
          <w:b/>
          <w:sz w:val="24"/>
          <w:szCs w:val="24"/>
        </w:rPr>
        <w:t>Практическое занятие №23. Требования техники безопасности при эксплуатации посудомоечных машин для мытья производственного инвентаря и кухонной посуды</w:t>
      </w:r>
      <w:r w:rsidRPr="00D6453D">
        <w:rPr>
          <w:rFonts w:ascii="Times New Roman" w:hAnsi="Times New Roman" w:cs="Times New Roman"/>
          <w:sz w:val="24"/>
          <w:szCs w:val="24"/>
        </w:rPr>
        <w:t>.</w:t>
      </w:r>
    </w:p>
    <w:p w:rsidR="00E63D27" w:rsidRDefault="00E63D27" w:rsidP="00E63D27">
      <w:pPr>
        <w:tabs>
          <w:tab w:val="left" w:pos="340"/>
        </w:tabs>
        <w:spacing w:line="240" w:lineRule="auto"/>
        <w:ind w:firstLine="340"/>
        <w:contextualSpacing/>
        <w:jc w:val="both"/>
        <w:rPr>
          <w:rFonts w:ascii="Times New Roman" w:hAnsi="Times New Roman" w:cs="Times New Roman"/>
        </w:rPr>
      </w:pPr>
      <w:r w:rsidRPr="000F28DD">
        <w:rPr>
          <w:rFonts w:ascii="Times New Roman" w:hAnsi="Times New Roman" w:cs="Times New Roman"/>
          <w:b/>
        </w:rPr>
        <w:t>Результат освоения</w:t>
      </w:r>
      <w:r w:rsidRPr="0037239E">
        <w:rPr>
          <w:rFonts w:ascii="Times New Roman" w:hAnsi="Times New Roman" w:cs="Times New Roman"/>
          <w:b/>
          <w:i/>
        </w:rPr>
        <w:t xml:space="preserve">: </w:t>
      </w:r>
      <w:r w:rsidRPr="0037239E">
        <w:rPr>
          <w:rFonts w:ascii="Times New Roman" w:hAnsi="Times New Roman" w:cs="Times New Roman"/>
        </w:rPr>
        <w:t>Научить правилам</w:t>
      </w:r>
      <w:r w:rsidRPr="0037239E">
        <w:rPr>
          <w:rFonts w:ascii="Times New Roman" w:hAnsi="Times New Roman" w:cs="Times New Roman"/>
          <w:b/>
          <w:i/>
        </w:rPr>
        <w:t xml:space="preserve"> </w:t>
      </w:r>
      <w:r w:rsidRPr="0037239E">
        <w:rPr>
          <w:rFonts w:ascii="Times New Roman" w:hAnsi="Times New Roman" w:cs="Times New Roman"/>
        </w:rPr>
        <w:t>обработки и мытья</w:t>
      </w:r>
      <w:r>
        <w:rPr>
          <w:rFonts w:ascii="Times New Roman" w:hAnsi="Times New Roman" w:cs="Times New Roman"/>
        </w:rPr>
        <w:t xml:space="preserve"> кухонной посуды в посудомоечной машине</w:t>
      </w:r>
    </w:p>
    <w:p w:rsidR="00E63D27" w:rsidRPr="00AE109D" w:rsidRDefault="00E63D27" w:rsidP="00E63D27">
      <w:pPr>
        <w:pStyle w:val="Default"/>
        <w:contextualSpacing/>
        <w:jc w:val="both"/>
        <w:rPr>
          <w:b/>
        </w:rPr>
      </w:pPr>
      <w:r w:rsidRPr="00AE109D">
        <w:rPr>
          <w:b/>
        </w:rPr>
        <w:t>Пояснение к работе</w:t>
      </w:r>
    </w:p>
    <w:p w:rsidR="00E63D27" w:rsidRPr="00AE109D" w:rsidRDefault="00E63D27" w:rsidP="00E63D27">
      <w:pPr>
        <w:spacing w:before="240" w:line="240" w:lineRule="auto"/>
        <w:contextualSpacing/>
        <w:jc w:val="both"/>
        <w:rPr>
          <w:rFonts w:ascii="Times New Roman" w:hAnsi="Times New Roman" w:cs="Times New Roman"/>
          <w:b/>
        </w:rPr>
      </w:pPr>
      <w:r w:rsidRPr="00AE109D">
        <w:rPr>
          <w:rFonts w:ascii="Times New Roman" w:hAnsi="Times New Roman" w:cs="Times New Roman"/>
          <w:b/>
        </w:rPr>
        <w:t>Безопасная эксплуатация посудомоечной машины.</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t>1</w:t>
      </w:r>
      <w:r w:rsidRPr="00AE109D">
        <w:t>.</w:t>
      </w:r>
      <w:proofErr w:type="gramStart"/>
      <w:r w:rsidRPr="00AE109D">
        <w:t>Очистите  посуду</w:t>
      </w:r>
      <w:proofErr w:type="gramEnd"/>
      <w:r w:rsidRPr="00AE109D">
        <w:t xml:space="preserve"> перед тем, как помещать ее в посудомоечную машину.</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lastRenderedPageBreak/>
        <w:t>2</w:t>
      </w:r>
      <w:r w:rsidRPr="00AE109D">
        <w:t>. При загрузке посуды и столовых приборов следует учитывать следующие факторы: посуда и столовые приборы внутри посудомоечной машины не должны мешать поворачиваться распылителям воды. Выбранный температурный режим мойки должен соответствовать типу загруженной в машину посуды. Небольшие предметы (например, крышечки) следует складывать в специальный лоток для мелких столовых приборов. Посуду и столовые приборы нельзя вкладывать друг в друга, во избежание повреждений желательно избегать касаний одного предмета посуды с другим, особенно если это касается стеклянных бокалов, стаканов и рюмок. Полые предметы (чашки, стаканы, миски) следует устанавливать в перевернутом виде, чтобы в выемках и углублениях не скапливалась вода. </w:t>
      </w:r>
    </w:p>
    <w:p w:rsidR="00E63D27" w:rsidRPr="00AE109D" w:rsidRDefault="00E63D27" w:rsidP="00E63D27">
      <w:pPr>
        <w:pStyle w:val="a4"/>
        <w:shd w:val="clear" w:color="auto" w:fill="FFFFFF"/>
        <w:spacing w:before="0" w:beforeAutospacing="0" w:after="0" w:afterAutospacing="0"/>
        <w:ind w:left="150" w:right="150"/>
        <w:contextualSpacing/>
        <w:jc w:val="both"/>
      </w:pPr>
      <w:r w:rsidRPr="00AE109D">
        <w:rPr>
          <w:b/>
          <w:bCs/>
        </w:rPr>
        <w:t>3</w:t>
      </w:r>
      <w:r w:rsidRPr="00AE109D">
        <w:t xml:space="preserve">. Нельзя мыть в посудомоечной машине: </w:t>
      </w:r>
      <w:proofErr w:type="gramStart"/>
      <w:r w:rsidRPr="00AE109D">
        <w:t>Старую  посуду</w:t>
      </w:r>
      <w:proofErr w:type="gramEnd"/>
      <w:r w:rsidRPr="00AE109D">
        <w:t xml:space="preserve">, покрытие которой не является термоустойчивым. </w:t>
      </w:r>
      <w:proofErr w:type="gramStart"/>
      <w:r w:rsidRPr="00AE109D">
        <w:t>Склеенную  посуду</w:t>
      </w:r>
      <w:proofErr w:type="gramEnd"/>
      <w:r w:rsidRPr="00AE109D">
        <w:t xml:space="preserve">. Столовые приборы с </w:t>
      </w:r>
      <w:proofErr w:type="gramStart"/>
      <w:r w:rsidRPr="00AE109D">
        <w:t>деревянными,  фарфоровыми</w:t>
      </w:r>
      <w:proofErr w:type="gramEnd"/>
      <w:r w:rsidRPr="00AE109D">
        <w:t xml:space="preserve">  ручками. Предметы из ржавеющей стали. Не жароустойчивые пластмассовые предметы. Изделия из дерева (например, разделочные доски). Оловянные или медные предметы. </w:t>
      </w:r>
    </w:p>
    <w:p w:rsidR="00E63D27" w:rsidRDefault="00E63D27" w:rsidP="00E63D27">
      <w:pPr>
        <w:tabs>
          <w:tab w:val="left" w:pos="340"/>
        </w:tabs>
        <w:spacing w:line="240" w:lineRule="auto"/>
        <w:ind w:firstLine="340"/>
        <w:contextualSpacing/>
        <w:jc w:val="both"/>
        <w:rPr>
          <w:rFonts w:ascii="Times New Roman" w:hAnsi="Times New Roman" w:cs="Times New Roman"/>
        </w:rPr>
      </w:pPr>
      <w:proofErr w:type="gramStart"/>
      <w:r w:rsidRPr="00AE109D">
        <w:rPr>
          <w:rFonts w:ascii="Times New Roman" w:hAnsi="Times New Roman" w:cs="Times New Roman"/>
          <w:b/>
          <w:bCs/>
        </w:rPr>
        <w:t>4</w:t>
      </w:r>
      <w:r w:rsidRPr="00AE109D">
        <w:rPr>
          <w:rFonts w:ascii="Times New Roman" w:hAnsi="Times New Roman" w:cs="Times New Roman"/>
        </w:rPr>
        <w:t> .Правильно</w:t>
      </w:r>
      <w:proofErr w:type="gramEnd"/>
      <w:r w:rsidRPr="00AE109D">
        <w:rPr>
          <w:rFonts w:ascii="Times New Roman" w:hAnsi="Times New Roman" w:cs="Times New Roman"/>
        </w:rPr>
        <w:t xml:space="preserve"> подбирать программу для мойки посуды- температура и время мытья должна соответствовать типу загруженной посуды. 5. Используйте только специальные моющие средства, правильно выбирая дозировку. Ни в коем случае не используйте для мытья посуды в посудомоечной машине ни мыло, ни порошок. Для посудомоечных машин предназначаются специальные моющие средства, и применять что-либо другое строго запрещается. Для полноценной работы посудомоечной машины необходимы три компонен</w:t>
      </w:r>
      <w:r>
        <w:rPr>
          <w:rFonts w:ascii="Times New Roman" w:hAnsi="Times New Roman" w:cs="Times New Roman"/>
        </w:rPr>
        <w:t xml:space="preserve">та: специальное моющее средство, ополаскиватель и соль. </w:t>
      </w:r>
    </w:p>
    <w:p w:rsidR="00E63D27" w:rsidRDefault="00E63D27" w:rsidP="00E63D27">
      <w:pPr>
        <w:tabs>
          <w:tab w:val="left" w:pos="340"/>
        </w:tabs>
        <w:spacing w:line="240" w:lineRule="auto"/>
        <w:ind w:firstLine="340"/>
        <w:contextualSpacing/>
        <w:jc w:val="both"/>
        <w:rPr>
          <w:rFonts w:ascii="Times New Roman" w:hAnsi="Times New Roman" w:cs="Times New Roman"/>
          <w:sz w:val="24"/>
          <w:szCs w:val="24"/>
        </w:rPr>
      </w:pPr>
      <w:r w:rsidRPr="00FC72A0">
        <w:rPr>
          <w:rFonts w:ascii="Times New Roman" w:hAnsi="Times New Roman" w:cs="Times New Roman"/>
          <w:sz w:val="24"/>
          <w:szCs w:val="24"/>
        </w:rPr>
        <w:t>Нормы расхода моющих средств.</w:t>
      </w:r>
    </w:p>
    <w:p w:rsidR="00E63D27" w:rsidRPr="00FC72A0" w:rsidRDefault="00E63D27" w:rsidP="00E63D27">
      <w:pPr>
        <w:tabs>
          <w:tab w:val="left" w:pos="340"/>
        </w:tabs>
        <w:spacing w:line="240" w:lineRule="auto"/>
        <w:ind w:firstLine="340"/>
        <w:contextualSpacing/>
        <w:jc w:val="both"/>
        <w:rPr>
          <w:rFonts w:ascii="Times New Roman" w:hAnsi="Times New Roman" w:cs="Times New Roman"/>
          <w:sz w:val="24"/>
          <w:szCs w:val="24"/>
        </w:rPr>
      </w:pPr>
      <w:r w:rsidRPr="00FC72A0">
        <w:rPr>
          <w:rFonts w:ascii="Times New Roman" w:hAnsi="Times New Roman" w:cs="Times New Roman"/>
          <w:sz w:val="24"/>
          <w:szCs w:val="24"/>
        </w:rPr>
        <w:t>«Прогресс</w:t>
      </w:r>
      <w:proofErr w:type="gramStart"/>
      <w:r w:rsidRPr="00FC72A0">
        <w:rPr>
          <w:rFonts w:ascii="Times New Roman" w:hAnsi="Times New Roman" w:cs="Times New Roman"/>
          <w:sz w:val="24"/>
          <w:szCs w:val="24"/>
        </w:rPr>
        <w:t>» ,</w:t>
      </w:r>
      <w:proofErr w:type="gramEnd"/>
      <w:r w:rsidRPr="00FC72A0">
        <w:rPr>
          <w:rFonts w:ascii="Times New Roman" w:hAnsi="Times New Roman" w:cs="Times New Roman"/>
          <w:sz w:val="24"/>
          <w:szCs w:val="24"/>
        </w:rPr>
        <w:t xml:space="preserve"> «Ника» -5 </w:t>
      </w:r>
      <w:proofErr w:type="spellStart"/>
      <w:r w:rsidRPr="00FC72A0">
        <w:rPr>
          <w:rFonts w:ascii="Times New Roman" w:hAnsi="Times New Roman" w:cs="Times New Roman"/>
          <w:sz w:val="24"/>
          <w:szCs w:val="24"/>
        </w:rPr>
        <w:t>гр</w:t>
      </w:r>
      <w:proofErr w:type="spellEnd"/>
      <w:r w:rsidRPr="00FC72A0">
        <w:rPr>
          <w:rFonts w:ascii="Times New Roman" w:hAnsi="Times New Roman" w:cs="Times New Roman"/>
          <w:sz w:val="24"/>
          <w:szCs w:val="24"/>
        </w:rPr>
        <w:t xml:space="preserve"> на 1 литр воды ,150 </w:t>
      </w:r>
      <w:proofErr w:type="spellStart"/>
      <w:r w:rsidRPr="00FC72A0">
        <w:rPr>
          <w:rFonts w:ascii="Times New Roman" w:hAnsi="Times New Roman" w:cs="Times New Roman"/>
          <w:sz w:val="24"/>
          <w:szCs w:val="24"/>
        </w:rPr>
        <w:t>гр</w:t>
      </w:r>
      <w:proofErr w:type="spellEnd"/>
      <w:r w:rsidRPr="00FC72A0">
        <w:rPr>
          <w:rFonts w:ascii="Times New Roman" w:hAnsi="Times New Roman" w:cs="Times New Roman"/>
          <w:sz w:val="24"/>
          <w:szCs w:val="24"/>
        </w:rPr>
        <w:t xml:space="preserve"> на 30 </w:t>
      </w:r>
      <w:proofErr w:type="spellStart"/>
      <w:r w:rsidRPr="00FC72A0">
        <w:rPr>
          <w:rFonts w:ascii="Times New Roman" w:hAnsi="Times New Roman" w:cs="Times New Roman"/>
          <w:sz w:val="24"/>
          <w:szCs w:val="24"/>
        </w:rPr>
        <w:t>л.Приготовленный</w:t>
      </w:r>
      <w:proofErr w:type="spellEnd"/>
      <w:r w:rsidRPr="00FC72A0">
        <w:rPr>
          <w:rFonts w:ascii="Times New Roman" w:hAnsi="Times New Roman" w:cs="Times New Roman"/>
          <w:sz w:val="24"/>
          <w:szCs w:val="24"/>
        </w:rPr>
        <w:t xml:space="preserve"> накануне рабочего дня раствор 60 </w:t>
      </w:r>
      <w:proofErr w:type="spellStart"/>
      <w:r w:rsidRPr="00FC72A0">
        <w:rPr>
          <w:rFonts w:ascii="Times New Roman" w:hAnsi="Times New Roman" w:cs="Times New Roman"/>
          <w:sz w:val="24"/>
          <w:szCs w:val="24"/>
        </w:rPr>
        <w:t>гр</w:t>
      </w:r>
      <w:proofErr w:type="spellEnd"/>
      <w:r w:rsidRPr="00FC72A0">
        <w:rPr>
          <w:rFonts w:ascii="Times New Roman" w:hAnsi="Times New Roman" w:cs="Times New Roman"/>
          <w:sz w:val="24"/>
          <w:szCs w:val="24"/>
        </w:rPr>
        <w:t xml:space="preserve"> моющего вещества и 120 литров воды осторожно размешать и настоять для получения однородного состава .Раствор влить в посудомоечную машину и через каждые 3 часа непрерывной работы добавлять в бачок 50 – 60 </w:t>
      </w:r>
      <w:proofErr w:type="spellStart"/>
      <w:r w:rsidRPr="00FC72A0">
        <w:rPr>
          <w:rFonts w:ascii="Times New Roman" w:hAnsi="Times New Roman" w:cs="Times New Roman"/>
          <w:sz w:val="24"/>
          <w:szCs w:val="24"/>
        </w:rPr>
        <w:t>гр</w:t>
      </w:r>
      <w:proofErr w:type="spellEnd"/>
      <w:r w:rsidRPr="00FC72A0">
        <w:rPr>
          <w:rFonts w:ascii="Times New Roman" w:hAnsi="Times New Roman" w:cs="Times New Roman"/>
          <w:sz w:val="24"/>
          <w:szCs w:val="24"/>
        </w:rPr>
        <w:t xml:space="preserve">  неразбавленного средства .</w:t>
      </w:r>
    </w:p>
    <w:p w:rsidR="00E63D27" w:rsidRPr="00AE109D" w:rsidRDefault="00E63D27" w:rsidP="00E63D27">
      <w:pPr>
        <w:pStyle w:val="a4"/>
        <w:shd w:val="clear" w:color="auto" w:fill="FFFFFF"/>
        <w:spacing w:before="0" w:beforeAutospacing="0" w:after="0" w:afterAutospacing="0"/>
        <w:contextualSpacing/>
        <w:jc w:val="both"/>
        <w:textAlignment w:val="baseline"/>
      </w:pPr>
      <w:r>
        <w:t>«</w:t>
      </w:r>
      <w:proofErr w:type="spellStart"/>
      <w:r w:rsidRPr="00AE109D">
        <w:t>Фарфорин</w:t>
      </w:r>
      <w:proofErr w:type="spellEnd"/>
      <w:r w:rsidRPr="00AE109D">
        <w:t xml:space="preserve">» - 1 </w:t>
      </w:r>
      <w:proofErr w:type="spellStart"/>
      <w:r w:rsidRPr="00AE109D">
        <w:t>гр</w:t>
      </w:r>
      <w:proofErr w:type="spellEnd"/>
      <w:r w:rsidRPr="00AE109D">
        <w:t xml:space="preserve"> на 1 литр воды ,30 </w:t>
      </w:r>
      <w:proofErr w:type="spellStart"/>
      <w:r w:rsidRPr="00AE109D">
        <w:t>гр</w:t>
      </w:r>
      <w:proofErr w:type="spellEnd"/>
      <w:r w:rsidRPr="00AE109D">
        <w:t xml:space="preserve"> на 30 </w:t>
      </w:r>
      <w:proofErr w:type="gramStart"/>
      <w:r w:rsidRPr="00AE109D">
        <w:t>л .</w:t>
      </w:r>
      <w:proofErr w:type="gramEnd"/>
    </w:p>
    <w:p w:rsidR="00E63D27" w:rsidRPr="00AE109D" w:rsidRDefault="00E63D27" w:rsidP="00E63D27">
      <w:pPr>
        <w:pStyle w:val="a4"/>
        <w:shd w:val="clear" w:color="auto" w:fill="FFFFFF"/>
        <w:spacing w:before="0" w:beforeAutospacing="0" w:after="0" w:afterAutospacing="0"/>
        <w:contextualSpacing/>
        <w:jc w:val="both"/>
        <w:textAlignment w:val="baseline"/>
      </w:pPr>
      <w:r>
        <w:t>«</w:t>
      </w:r>
      <w:proofErr w:type="spellStart"/>
      <w:r w:rsidRPr="00AE109D">
        <w:t>Посудомой</w:t>
      </w:r>
      <w:proofErr w:type="spellEnd"/>
      <w:r w:rsidRPr="00AE109D">
        <w:t xml:space="preserve">» - 1 </w:t>
      </w:r>
      <w:proofErr w:type="spellStart"/>
      <w:r w:rsidRPr="00AE109D">
        <w:t>ст.л</w:t>
      </w:r>
      <w:proofErr w:type="spellEnd"/>
      <w:r w:rsidRPr="00AE109D">
        <w:t xml:space="preserve">. на 1 литр </w:t>
      </w:r>
      <w:proofErr w:type="gramStart"/>
      <w:r w:rsidRPr="00AE109D">
        <w:t>воды .</w:t>
      </w:r>
      <w:proofErr w:type="gramEnd"/>
    </w:p>
    <w:p w:rsidR="00E63D27" w:rsidRPr="00AE109D" w:rsidRDefault="00E63D27" w:rsidP="00E63D27">
      <w:pPr>
        <w:pStyle w:val="a4"/>
        <w:shd w:val="clear" w:color="auto" w:fill="FFFFFF"/>
        <w:spacing w:before="0" w:beforeAutospacing="0" w:after="0" w:afterAutospacing="0"/>
        <w:contextualSpacing/>
        <w:jc w:val="both"/>
        <w:textAlignment w:val="baseline"/>
      </w:pPr>
      <w:r w:rsidRPr="00AE109D">
        <w:t xml:space="preserve">Сода кальцинированная - 1 </w:t>
      </w:r>
      <w:proofErr w:type="gramStart"/>
      <w:r w:rsidRPr="00AE109D">
        <w:t>ч .</w:t>
      </w:r>
      <w:proofErr w:type="gramEnd"/>
      <w:r w:rsidRPr="00AE109D">
        <w:t xml:space="preserve"> л. на 1 литр воды .</w:t>
      </w:r>
    </w:p>
    <w:p w:rsidR="00E63D27" w:rsidRDefault="00E63D27" w:rsidP="00E63D27">
      <w:pPr>
        <w:pStyle w:val="a4"/>
        <w:shd w:val="clear" w:color="auto" w:fill="FFFFFF"/>
        <w:spacing w:before="0" w:beforeAutospacing="0" w:after="0" w:afterAutospacing="0"/>
        <w:contextualSpacing/>
        <w:jc w:val="both"/>
        <w:textAlignment w:val="baseline"/>
      </w:pPr>
      <w:r w:rsidRPr="00AE109D">
        <w:t xml:space="preserve">Посуду после зачистки в обязательном порядке замачивать в </w:t>
      </w:r>
      <w:proofErr w:type="gramStart"/>
      <w:r w:rsidRPr="00AE109D">
        <w:t>баке ,ванне</w:t>
      </w:r>
      <w:proofErr w:type="gramEnd"/>
      <w:r w:rsidRPr="00AE109D">
        <w:t xml:space="preserve"> с добавлением любого моющего средства ,только после замачивания посуду промывать через машину. Для мытья стаканов применять моющее средство «Прогресс» или «Ника</w:t>
      </w:r>
      <w:proofErr w:type="gramStart"/>
      <w:r w:rsidRPr="00AE109D">
        <w:t>» .</w:t>
      </w:r>
      <w:proofErr w:type="gramEnd"/>
    </w:p>
    <w:p w:rsidR="00E63D27" w:rsidRDefault="00E63D27" w:rsidP="00E63D27">
      <w:pPr>
        <w:pStyle w:val="a4"/>
        <w:shd w:val="clear" w:color="auto" w:fill="FFFFFF"/>
        <w:spacing w:before="0" w:beforeAutospacing="0" w:after="0" w:afterAutospacing="0"/>
        <w:contextualSpacing/>
        <w:jc w:val="both"/>
        <w:textAlignment w:val="baseline"/>
      </w:pPr>
    </w:p>
    <w:p w:rsidR="00E63D27" w:rsidRDefault="00E63D27" w:rsidP="00E63D27">
      <w:pPr>
        <w:pStyle w:val="a4"/>
        <w:shd w:val="clear" w:color="auto" w:fill="FFFFFF"/>
        <w:spacing w:before="0" w:beforeAutospacing="0" w:after="0" w:afterAutospacing="0"/>
        <w:contextualSpacing/>
        <w:jc w:val="both"/>
        <w:textAlignment w:val="baseline"/>
      </w:pPr>
      <w:r>
        <w:t>Задание 1</w:t>
      </w:r>
    </w:p>
    <w:p w:rsidR="00E63D27" w:rsidRPr="00AE109D" w:rsidRDefault="00E63D27" w:rsidP="00E63D27">
      <w:pPr>
        <w:pStyle w:val="a4"/>
        <w:shd w:val="clear" w:color="auto" w:fill="FFFFFF"/>
        <w:spacing w:before="0" w:beforeAutospacing="0" w:after="0" w:afterAutospacing="0"/>
        <w:contextualSpacing/>
        <w:jc w:val="both"/>
        <w:textAlignment w:val="baseline"/>
      </w:pPr>
      <w:r>
        <w:t>Произвести мойку посуды в посудомоечной машине, соблюдая правила эксплуатации посудомоечной машины.</w:t>
      </w:r>
    </w:p>
    <w:p w:rsidR="00E63D27" w:rsidRPr="00D6453D" w:rsidRDefault="00E63D27" w:rsidP="00E63D27">
      <w:pPr>
        <w:spacing w:line="240" w:lineRule="auto"/>
        <w:ind w:firstLine="709"/>
        <w:contextualSpacing/>
        <w:jc w:val="both"/>
        <w:rPr>
          <w:rFonts w:ascii="Times New Roman" w:hAnsi="Times New Roman" w:cs="Times New Roman"/>
          <w:sz w:val="24"/>
          <w:szCs w:val="24"/>
        </w:rPr>
      </w:pPr>
    </w:p>
    <w:p w:rsidR="00E63D27" w:rsidRPr="00AC6541" w:rsidRDefault="00E63D27" w:rsidP="00E63D27">
      <w:pPr>
        <w:spacing w:line="240" w:lineRule="auto"/>
        <w:jc w:val="center"/>
        <w:rPr>
          <w:rFonts w:ascii="Times New Roman" w:hAnsi="Times New Roman" w:cs="Times New Roman"/>
          <w:b/>
          <w:sz w:val="24"/>
          <w:szCs w:val="24"/>
        </w:rPr>
      </w:pPr>
      <w:r w:rsidRPr="00AC6541">
        <w:rPr>
          <w:rFonts w:ascii="Times New Roman" w:hAnsi="Times New Roman" w:cs="Times New Roman"/>
          <w:b/>
          <w:sz w:val="24"/>
          <w:szCs w:val="24"/>
        </w:rPr>
        <w:t>Практическое занятие № 24. Правила использования чистящих и моющих средств, необходимых при подготовке производственного инвентаря.</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992"/>
          <w:tab w:val="left" w:pos="11908"/>
          <w:tab w:val="left" w:pos="12824"/>
          <w:tab w:val="left" w:pos="13740"/>
          <w:tab w:val="left" w:pos="14656"/>
        </w:tabs>
        <w:spacing w:after="0" w:line="240" w:lineRule="auto"/>
        <w:ind w:right="-1134"/>
        <w:jc w:val="both"/>
        <w:rPr>
          <w:rFonts w:ascii="Times New Roman" w:hAnsi="Times New Roman" w:cs="Times New Roman"/>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bCs/>
          <w:sz w:val="24"/>
          <w:szCs w:val="24"/>
        </w:rPr>
        <w:t>Правильно</w:t>
      </w:r>
      <w:r w:rsidRPr="00B90F03">
        <w:rPr>
          <w:rFonts w:ascii="Times New Roman" w:hAnsi="Times New Roman" w:cs="Times New Roman"/>
          <w:sz w:val="24"/>
          <w:szCs w:val="24"/>
        </w:rPr>
        <w:t xml:space="preserve"> подбирают и пользуются моющими средствами, необходимыми при подготовке производственного инвентаря и кухонной посуды</w:t>
      </w:r>
    </w:p>
    <w:p w:rsidR="00E63D27" w:rsidRPr="00B90F03" w:rsidRDefault="00E63D27" w:rsidP="00E63D27">
      <w:pPr>
        <w:spacing w:after="0" w:line="240" w:lineRule="auto"/>
        <w:ind w:right="-1134"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113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1134"/>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4"/>
        <w:jc w:val="both"/>
        <w:rPr>
          <w:rFonts w:ascii="Times New Roman" w:eastAsia="Times New Roman" w:hAnsi="Times New Roman" w:cs="Times New Roman"/>
          <w:bCs/>
          <w:sz w:val="24"/>
          <w:szCs w:val="24"/>
          <w:lang w:eastAsia="ru-RU"/>
        </w:rPr>
      </w:pPr>
    </w:p>
    <w:p w:rsidR="00E63D27" w:rsidRPr="00B90F03" w:rsidRDefault="00E63D27" w:rsidP="00E63D27">
      <w:pPr>
        <w:spacing w:after="0" w:line="240" w:lineRule="auto"/>
        <w:ind w:right="140" w:firstLine="567"/>
        <w:jc w:val="center"/>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Ход занятия</w:t>
      </w:r>
    </w:p>
    <w:p w:rsidR="00E63D27" w:rsidRPr="00B90F03" w:rsidRDefault="00E63D27" w:rsidP="00E63D27">
      <w:pPr>
        <w:spacing w:after="0" w:line="240" w:lineRule="auto"/>
        <w:ind w:right="140" w:firstLine="567"/>
        <w:jc w:val="center"/>
        <w:rPr>
          <w:rFonts w:ascii="Times New Roman" w:eastAsia="Times New Roman" w:hAnsi="Times New Roman" w:cs="Times New Roman"/>
          <w:b/>
          <w:bCs/>
          <w:sz w:val="24"/>
          <w:szCs w:val="24"/>
          <w:lang w:eastAsia="ru-RU"/>
        </w:rPr>
      </w:pP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1. К инвен</w:t>
      </w:r>
      <w:r w:rsidRPr="00B90F03">
        <w:rPr>
          <w:rFonts w:ascii="Times New Roman" w:hAnsi="Times New Roman" w:cs="Times New Roman"/>
          <w:sz w:val="24"/>
          <w:szCs w:val="24"/>
        </w:rPr>
        <w:softHyphen/>
        <w:t xml:space="preserve">тарю относят приспособления, облегчающие труд повара и кондитера: разделочные доски, веселки, шумовки, грохот, сита, кондитерские мешки, наконечники, </w:t>
      </w:r>
      <w:r w:rsidRPr="00B90F03">
        <w:rPr>
          <w:rFonts w:ascii="Times New Roman" w:hAnsi="Times New Roman" w:cs="Times New Roman"/>
          <w:sz w:val="24"/>
          <w:szCs w:val="24"/>
        </w:rPr>
        <w:lastRenderedPageBreak/>
        <w:t>спе</w:t>
      </w:r>
      <w:r w:rsidRPr="00B90F03">
        <w:rPr>
          <w:rFonts w:ascii="Times New Roman" w:hAnsi="Times New Roman" w:cs="Times New Roman"/>
          <w:sz w:val="24"/>
          <w:szCs w:val="24"/>
        </w:rPr>
        <w:softHyphen/>
        <w:t>циальные шприцы, скалки, формочки, выемки, гребенки и т. д. Разделочные доски изготовляют из целого куска дерева твердых пород (дуб, бук, береза, клен) с гладкой по</w:t>
      </w:r>
      <w:r w:rsidRPr="00B90F03">
        <w:rPr>
          <w:rFonts w:ascii="Times New Roman" w:hAnsi="Times New Roman" w:cs="Times New Roman"/>
          <w:sz w:val="24"/>
          <w:szCs w:val="24"/>
        </w:rPr>
        <w:softHyphen/>
        <w:t>верхностью. Все доски должны быть маркированы в соответствии с обрабатываемым на них продуктом: МС — мясо сырое, M</w:t>
      </w:r>
      <w:r>
        <w:rPr>
          <w:rFonts w:ascii="Times New Roman" w:hAnsi="Times New Roman" w:cs="Times New Roman"/>
          <w:sz w:val="24"/>
          <w:szCs w:val="24"/>
        </w:rPr>
        <w:t>B — мясо вареное, ОС — овощи сы</w:t>
      </w:r>
      <w:r w:rsidRPr="00B90F03">
        <w:rPr>
          <w:rFonts w:ascii="Times New Roman" w:hAnsi="Times New Roman" w:cs="Times New Roman"/>
          <w:sz w:val="24"/>
          <w:szCs w:val="24"/>
        </w:rPr>
        <w:t>рые и т. д. В процессе работы строго следят за правильным использованием досок согласно маркировке. После 110 каждой операции доски моют горячей водой с моющими средствами и щеткой, очистив их предварительно ножом от остатков продукта, ошпаривают кипятком и хранят, поставив на ребро на стеллажах в соответствующем цехе. Весь инвентарь моют горячей водой с моющими средствами. Деревянн</w:t>
      </w:r>
      <w:r>
        <w:rPr>
          <w:rFonts w:ascii="Times New Roman" w:hAnsi="Times New Roman" w:cs="Times New Roman"/>
          <w:sz w:val="24"/>
          <w:szCs w:val="24"/>
        </w:rPr>
        <w:t>ый инвентарь дезинфицируют, опо</w:t>
      </w:r>
      <w:r w:rsidRPr="00B90F03">
        <w:rPr>
          <w:rFonts w:ascii="Times New Roman" w:hAnsi="Times New Roman" w:cs="Times New Roman"/>
          <w:sz w:val="24"/>
          <w:szCs w:val="24"/>
        </w:rPr>
        <w:t>ла</w:t>
      </w:r>
      <w:r>
        <w:rPr>
          <w:rFonts w:ascii="Times New Roman" w:hAnsi="Times New Roman" w:cs="Times New Roman"/>
          <w:sz w:val="24"/>
          <w:szCs w:val="24"/>
        </w:rPr>
        <w:t>скивая горячей водой не ниже 65</w:t>
      </w:r>
      <w:r w:rsidRPr="00B90F03">
        <w:rPr>
          <w:rFonts w:ascii="Times New Roman" w:hAnsi="Times New Roman" w:cs="Times New Roman"/>
          <w:sz w:val="24"/>
          <w:szCs w:val="24"/>
        </w:rPr>
        <w:t xml:space="preserve">°С.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Сита, марлю для</w:t>
      </w:r>
      <w:r>
        <w:rPr>
          <w:rFonts w:ascii="Times New Roman" w:hAnsi="Times New Roman" w:cs="Times New Roman"/>
          <w:sz w:val="24"/>
          <w:szCs w:val="24"/>
        </w:rPr>
        <w:t xml:space="preserve"> процеживания бульона, кондитер</w:t>
      </w:r>
      <w:r w:rsidRPr="00B90F03">
        <w:rPr>
          <w:rFonts w:ascii="Times New Roman" w:hAnsi="Times New Roman" w:cs="Times New Roman"/>
          <w:sz w:val="24"/>
          <w:szCs w:val="24"/>
        </w:rPr>
        <w:t>ские мешки для крема после употребления тщательно промывают в горячей воде с добавлением моющих средств. Затем их ополаскивают, кипятят в течение 15 мин и просушивают. Д</w:t>
      </w:r>
      <w:r>
        <w:rPr>
          <w:rFonts w:ascii="Times New Roman" w:hAnsi="Times New Roman" w:cs="Times New Roman"/>
          <w:sz w:val="24"/>
          <w:szCs w:val="24"/>
        </w:rPr>
        <w:t xml:space="preserve"> л я кипячения и хранения конди</w:t>
      </w:r>
      <w:r w:rsidRPr="00B90F03">
        <w:rPr>
          <w:rFonts w:ascii="Times New Roman" w:hAnsi="Times New Roman" w:cs="Times New Roman"/>
          <w:sz w:val="24"/>
          <w:szCs w:val="24"/>
        </w:rPr>
        <w:t>терских мешков следует использовать специальную чис</w:t>
      </w:r>
      <w:r w:rsidRPr="00B90F03">
        <w:rPr>
          <w:rFonts w:ascii="Times New Roman" w:hAnsi="Times New Roman" w:cs="Times New Roman"/>
          <w:sz w:val="24"/>
          <w:szCs w:val="24"/>
        </w:rPr>
        <w:softHyphen/>
        <w:t>тую маркированную посуду. Щетки и мочалки для мытья инвентаря и посуды необходимо ежедневно тщательно промыва</w:t>
      </w:r>
      <w:r>
        <w:rPr>
          <w:rFonts w:ascii="Times New Roman" w:hAnsi="Times New Roman" w:cs="Times New Roman"/>
          <w:sz w:val="24"/>
          <w:szCs w:val="24"/>
        </w:rPr>
        <w:t>ть с приме</w:t>
      </w:r>
      <w:r w:rsidRPr="00B90F03">
        <w:rPr>
          <w:rFonts w:ascii="Times New Roman" w:hAnsi="Times New Roman" w:cs="Times New Roman"/>
          <w:sz w:val="24"/>
          <w:szCs w:val="24"/>
        </w:rPr>
        <w:t>нением моющих средст</w:t>
      </w:r>
      <w:r>
        <w:rPr>
          <w:rFonts w:ascii="Times New Roman" w:hAnsi="Times New Roman" w:cs="Times New Roman"/>
          <w:sz w:val="24"/>
          <w:szCs w:val="24"/>
        </w:rPr>
        <w:t>в, кипятить 10— 15 мин, просуши</w:t>
      </w:r>
      <w:r w:rsidRPr="00B90F03">
        <w:rPr>
          <w:rFonts w:ascii="Times New Roman" w:hAnsi="Times New Roman" w:cs="Times New Roman"/>
          <w:sz w:val="24"/>
          <w:szCs w:val="24"/>
        </w:rPr>
        <w:t>вать и хранить в специально выделенном месте. Инструменты (нож</w:t>
      </w:r>
      <w:r>
        <w:rPr>
          <w:rFonts w:ascii="Times New Roman" w:hAnsi="Times New Roman" w:cs="Times New Roman"/>
          <w:sz w:val="24"/>
          <w:szCs w:val="24"/>
        </w:rPr>
        <w:t>и, тяпки, поварские иглы) в про</w:t>
      </w:r>
      <w:r w:rsidRPr="00B90F03">
        <w:rPr>
          <w:rFonts w:ascii="Times New Roman" w:hAnsi="Times New Roman" w:cs="Times New Roman"/>
          <w:sz w:val="24"/>
          <w:szCs w:val="24"/>
        </w:rPr>
        <w:t>цессе работы содержат в чистоте.</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Поварские ножи, как и разделочные доски, необходимо закреплять за рабочим местом и соответственно маркировать. Поварские ножи из ржавею щей стали нужно хранить в сухом виде. Все металлические инструменты после мытья горячей водой дезинфицирую</w:t>
      </w:r>
      <w:r>
        <w:rPr>
          <w:rFonts w:ascii="Times New Roman" w:hAnsi="Times New Roman" w:cs="Times New Roman"/>
          <w:sz w:val="24"/>
          <w:szCs w:val="24"/>
        </w:rPr>
        <w:t>т кипячением в воде или прокали</w:t>
      </w:r>
      <w:r w:rsidRPr="00B90F03">
        <w:rPr>
          <w:rFonts w:ascii="Times New Roman" w:hAnsi="Times New Roman" w:cs="Times New Roman"/>
          <w:sz w:val="24"/>
          <w:szCs w:val="24"/>
        </w:rPr>
        <w:t xml:space="preserve">вают в жарочном шкафу. В нерабочее время чистый </w:t>
      </w:r>
      <w:r>
        <w:rPr>
          <w:rFonts w:ascii="Times New Roman" w:hAnsi="Times New Roman" w:cs="Times New Roman"/>
          <w:sz w:val="24"/>
          <w:szCs w:val="24"/>
        </w:rPr>
        <w:t>инвентарь хранят в спе</w:t>
      </w:r>
      <w:r w:rsidRPr="00B90F03">
        <w:rPr>
          <w:rFonts w:ascii="Times New Roman" w:hAnsi="Times New Roman" w:cs="Times New Roman"/>
          <w:sz w:val="24"/>
          <w:szCs w:val="24"/>
        </w:rPr>
        <w:t>циальных шкафах или на закрытых стеллажах.</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Нарушение санитарно-гигиенических правил мытья и содержания инвентаря и инструментов может стать причиной обсеменения микробами пищевых продуктов, </w:t>
      </w:r>
      <w:proofErr w:type="gramStart"/>
      <w:r w:rsidRPr="00B90F03">
        <w:rPr>
          <w:rFonts w:ascii="Times New Roman" w:hAnsi="Times New Roman" w:cs="Times New Roman"/>
          <w:sz w:val="24"/>
          <w:szCs w:val="24"/>
        </w:rPr>
        <w:t>а,  следовательно</w:t>
      </w:r>
      <w:proofErr w:type="gramEnd"/>
      <w:r w:rsidRPr="00B90F03">
        <w:rPr>
          <w:rFonts w:ascii="Times New Roman" w:hAnsi="Times New Roman" w:cs="Times New Roman"/>
          <w:sz w:val="24"/>
          <w:szCs w:val="24"/>
        </w:rPr>
        <w:t>, возникновения пищевых от</w:t>
      </w:r>
      <w:r>
        <w:rPr>
          <w:rFonts w:ascii="Times New Roman" w:hAnsi="Times New Roman" w:cs="Times New Roman"/>
          <w:sz w:val="24"/>
          <w:szCs w:val="24"/>
        </w:rPr>
        <w:t>равлений и ки</w:t>
      </w:r>
      <w:r w:rsidRPr="00B90F03">
        <w:rPr>
          <w:rFonts w:ascii="Times New Roman" w:hAnsi="Times New Roman" w:cs="Times New Roman"/>
          <w:sz w:val="24"/>
          <w:szCs w:val="24"/>
        </w:rPr>
        <w:t xml:space="preserve">шечных инфекций. Требования к кухонной посуде и таре. Кухонную посуду (кастрюли, </w:t>
      </w:r>
      <w:proofErr w:type="spellStart"/>
      <w:r w:rsidRPr="00B90F03">
        <w:rPr>
          <w:rFonts w:ascii="Times New Roman" w:hAnsi="Times New Roman" w:cs="Times New Roman"/>
          <w:sz w:val="24"/>
          <w:szCs w:val="24"/>
        </w:rPr>
        <w:t>наплитные</w:t>
      </w:r>
      <w:proofErr w:type="spellEnd"/>
      <w:r w:rsidRPr="00B90F03">
        <w:rPr>
          <w:rFonts w:ascii="Times New Roman" w:hAnsi="Times New Roman" w:cs="Times New Roman"/>
          <w:sz w:val="24"/>
          <w:szCs w:val="24"/>
        </w:rPr>
        <w:t xml:space="preserve"> котлы объемом не более 60 л, сотейники, чайники) изготовляют из нержавеющей стали, алюминия</w:t>
      </w:r>
      <w:r>
        <w:rPr>
          <w:rFonts w:ascii="Times New Roman" w:hAnsi="Times New Roman" w:cs="Times New Roman"/>
          <w:sz w:val="24"/>
          <w:szCs w:val="24"/>
        </w:rPr>
        <w:t xml:space="preserve"> и дюралюминия с гладкой поверх</w:t>
      </w:r>
      <w:r w:rsidRPr="00B90F03">
        <w:rPr>
          <w:rFonts w:ascii="Times New Roman" w:hAnsi="Times New Roman" w:cs="Times New Roman"/>
          <w:sz w:val="24"/>
          <w:szCs w:val="24"/>
        </w:rPr>
        <w:t>ностью. Во избежание передачи запаха блюдам все кот</w:t>
      </w:r>
      <w:r w:rsidRPr="00B90F03">
        <w:rPr>
          <w:rFonts w:ascii="Times New Roman" w:hAnsi="Times New Roman" w:cs="Times New Roman"/>
          <w:sz w:val="24"/>
          <w:szCs w:val="24"/>
        </w:rPr>
        <w:softHyphen/>
        <w:t>лы закрепляют за определенными цехами и маркируют в зависимости от приготовляемых блюд. Противни изготовляют из нелуженого железа, а сковороды — из чугуна. Д л я мытья кухонной посуды используют ванны из двух отделений. В первом отделении посуду моют мочалками и щетками с моющими средствами, разрешенными в предприятиях общественного питания (см. табл.</w:t>
      </w:r>
      <w:r>
        <w:rPr>
          <w:rFonts w:ascii="Times New Roman" w:hAnsi="Times New Roman" w:cs="Times New Roman"/>
          <w:sz w:val="24"/>
          <w:szCs w:val="24"/>
        </w:rPr>
        <w:t xml:space="preserve"> 9), при температуре воды 45—50</w:t>
      </w:r>
      <w:r w:rsidRPr="00B90F03">
        <w:rPr>
          <w:rFonts w:ascii="Times New Roman" w:hAnsi="Times New Roman" w:cs="Times New Roman"/>
          <w:sz w:val="24"/>
          <w:szCs w:val="24"/>
        </w:rPr>
        <w:t xml:space="preserve">°С, во втором — ополаскивают горячей водой не </w:t>
      </w:r>
      <w:r>
        <w:rPr>
          <w:rFonts w:ascii="Times New Roman" w:hAnsi="Times New Roman" w:cs="Times New Roman"/>
          <w:sz w:val="24"/>
          <w:szCs w:val="24"/>
        </w:rPr>
        <w:t>ниже 65°С (рис. 15). Хранят ку</w:t>
      </w:r>
      <w:r w:rsidRPr="00B90F03">
        <w:rPr>
          <w:rFonts w:ascii="Times New Roman" w:hAnsi="Times New Roman" w:cs="Times New Roman"/>
          <w:sz w:val="24"/>
          <w:szCs w:val="24"/>
        </w:rPr>
        <w:t xml:space="preserve">хонную посуду вверх дном </w:t>
      </w:r>
      <w:r>
        <w:rPr>
          <w:rFonts w:ascii="Times New Roman" w:hAnsi="Times New Roman" w:cs="Times New Roman"/>
          <w:sz w:val="24"/>
          <w:szCs w:val="24"/>
        </w:rPr>
        <w:t>на стеллажах. Перед исполь</w:t>
      </w:r>
      <w:r w:rsidRPr="00B90F03">
        <w:rPr>
          <w:rFonts w:ascii="Times New Roman" w:hAnsi="Times New Roman" w:cs="Times New Roman"/>
          <w:sz w:val="24"/>
          <w:szCs w:val="24"/>
        </w:rPr>
        <w:t>зованием ее обязательно ополаскивают горячей водой, предварительно прове</w:t>
      </w:r>
      <w:r>
        <w:rPr>
          <w:rFonts w:ascii="Times New Roman" w:hAnsi="Times New Roman" w:cs="Times New Roman"/>
          <w:sz w:val="24"/>
          <w:szCs w:val="24"/>
        </w:rPr>
        <w:t>рив чистоту внутренней поверхно</w:t>
      </w:r>
      <w:r w:rsidRPr="00B90F03">
        <w:rPr>
          <w:rFonts w:ascii="Times New Roman" w:hAnsi="Times New Roman" w:cs="Times New Roman"/>
          <w:sz w:val="24"/>
          <w:szCs w:val="24"/>
        </w:rPr>
        <w:t xml:space="preserve">сти   </w:t>
      </w:r>
      <w:proofErr w:type="spellStart"/>
      <w:r w:rsidRPr="00B90F03">
        <w:rPr>
          <w:rFonts w:ascii="Times New Roman" w:hAnsi="Times New Roman" w:cs="Times New Roman"/>
          <w:sz w:val="24"/>
          <w:szCs w:val="24"/>
        </w:rPr>
        <w:t>посyды</w:t>
      </w:r>
      <w:proofErr w:type="spellEnd"/>
      <w:r w:rsidRPr="00B90F03">
        <w:rPr>
          <w:rFonts w:ascii="Times New Roman" w:hAnsi="Times New Roman" w:cs="Times New Roman"/>
          <w:sz w:val="24"/>
          <w:szCs w:val="24"/>
        </w:rPr>
        <w:t>.  Посуду с остатками подгоревшей пищи перед мытьем замачивают водой. Противни, сковороды реко</w:t>
      </w:r>
      <w:r w:rsidRPr="00B90F03">
        <w:rPr>
          <w:rFonts w:ascii="Times New Roman" w:hAnsi="Times New Roman" w:cs="Times New Roman"/>
          <w:sz w:val="24"/>
          <w:szCs w:val="24"/>
        </w:rPr>
        <w:softHyphen/>
        <w:t>мендуют мыть после двух- и трехразовой жарки. Кухонную посуду не дезинфицируют, так как она постоянно подвергается тепловой обработке. Тару для полуфабрикатов изготовляют из алюминия, дерева и полипропилена, который имеет ряд преиму</w:t>
      </w:r>
      <w:r w:rsidRPr="00B90F03">
        <w:rPr>
          <w:rFonts w:ascii="Times New Roman" w:hAnsi="Times New Roman" w:cs="Times New Roman"/>
          <w:sz w:val="24"/>
          <w:szCs w:val="24"/>
        </w:rPr>
        <w:softHyphen/>
        <w:t>ществ благодаря легкости, гигиеничности, водонепроницаемости (рис. 16). Тару моют в специальных мо</w:t>
      </w:r>
      <w:r>
        <w:rPr>
          <w:rFonts w:ascii="Times New Roman" w:hAnsi="Times New Roman" w:cs="Times New Roman"/>
          <w:sz w:val="24"/>
          <w:szCs w:val="24"/>
        </w:rPr>
        <w:t xml:space="preserve">ечных помещениях или </w:t>
      </w:r>
      <w:proofErr w:type="gramStart"/>
      <w:r>
        <w:rPr>
          <w:rFonts w:ascii="Times New Roman" w:hAnsi="Times New Roman" w:cs="Times New Roman"/>
          <w:sz w:val="24"/>
          <w:szCs w:val="24"/>
        </w:rPr>
        <w:t>в моечных</w:t>
      </w:r>
      <w:r w:rsidRPr="00B90F03">
        <w:rPr>
          <w:rFonts w:ascii="Times New Roman" w:hAnsi="Times New Roman" w:cs="Times New Roman"/>
          <w:sz w:val="24"/>
          <w:szCs w:val="24"/>
        </w:rPr>
        <w:t xml:space="preserve"> кухонной посуды</w:t>
      </w:r>
      <w:proofErr w:type="gramEnd"/>
      <w:r w:rsidRPr="00B90F03">
        <w:rPr>
          <w:rFonts w:ascii="Times New Roman" w:hAnsi="Times New Roman" w:cs="Times New Roman"/>
          <w:sz w:val="24"/>
          <w:szCs w:val="24"/>
        </w:rPr>
        <w:t xml:space="preserve"> в специаль</w:t>
      </w:r>
      <w:r w:rsidRPr="00B90F03">
        <w:rPr>
          <w:rFonts w:ascii="Times New Roman" w:hAnsi="Times New Roman" w:cs="Times New Roman"/>
          <w:sz w:val="24"/>
          <w:szCs w:val="24"/>
        </w:rPr>
        <w:softHyphen/>
        <w:t>но выделенных двухгнездовых ваннах с применением моющих и дезинфицирующих средств. Требования к столовой посуде. В предприятиях общественного питания используют посуду фарфоровую, фаянсовую, стеклянную и хрустальную, а также из нержавеющей стали, мельхиора; столовые приборы из алюминия, нержавеющей стали и мельхиора. В последние годы санитарными нор</w:t>
      </w:r>
      <w:r>
        <w:rPr>
          <w:rFonts w:ascii="Times New Roman" w:hAnsi="Times New Roman" w:cs="Times New Roman"/>
          <w:sz w:val="24"/>
          <w:szCs w:val="24"/>
        </w:rPr>
        <w:t>мами допускается применение по</w:t>
      </w:r>
      <w:r w:rsidRPr="00B90F03">
        <w:rPr>
          <w:rFonts w:ascii="Times New Roman" w:hAnsi="Times New Roman" w:cs="Times New Roman"/>
          <w:sz w:val="24"/>
          <w:szCs w:val="24"/>
        </w:rPr>
        <w:t xml:space="preserve">суды из пластмасс: для горячих блюд — из </w:t>
      </w:r>
      <w:proofErr w:type="spellStart"/>
      <w:r w:rsidRPr="00B90F03">
        <w:rPr>
          <w:rFonts w:ascii="Times New Roman" w:hAnsi="Times New Roman" w:cs="Times New Roman"/>
          <w:sz w:val="24"/>
          <w:szCs w:val="24"/>
        </w:rPr>
        <w:t>мелалита</w:t>
      </w:r>
      <w:proofErr w:type="spellEnd"/>
      <w:r w:rsidRPr="00B90F03">
        <w:rPr>
          <w:rFonts w:ascii="Times New Roman" w:hAnsi="Times New Roman" w:cs="Times New Roman"/>
          <w:sz w:val="24"/>
          <w:szCs w:val="24"/>
        </w:rPr>
        <w:t xml:space="preserve">, для холодных — из полистирола. Особое гигиеническое требование предъявляют к мытью столовой посуды, так как на ее поверхности могут быть обнаружены патогенные микробы.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lastRenderedPageBreak/>
        <w:t xml:space="preserve">Столовую посуду чаще моют в посудомоечной машине, реже — ручным способом в </w:t>
      </w:r>
      <w:proofErr w:type="spellStart"/>
      <w:r w:rsidRPr="00B90F03">
        <w:rPr>
          <w:rFonts w:ascii="Times New Roman" w:hAnsi="Times New Roman" w:cs="Times New Roman"/>
          <w:sz w:val="24"/>
          <w:szCs w:val="24"/>
        </w:rPr>
        <w:t>трехгнездной</w:t>
      </w:r>
      <w:proofErr w:type="spellEnd"/>
      <w:r w:rsidRPr="00B90F03">
        <w:rPr>
          <w:rFonts w:ascii="Times New Roman" w:hAnsi="Times New Roman" w:cs="Times New Roman"/>
          <w:sz w:val="24"/>
          <w:szCs w:val="24"/>
        </w:rPr>
        <w:t xml:space="preserve"> ванне. В том и другом случае посуду предварительно очищают от остатков пищи щеткой или деревянной лопаткой и сортируют по видам. Для механизированного мытья посуды используют универсальные посудомоечные машины марок ММУ-250, ММУ-500, ММУ-1000, ММТУ-1000, ММТУ-2000 (рис. 17). Тарелки, стаканы, приборы, чашки, подносы моют в машинах с применением моющего средства «Прогресс», разрешенного Министерством здравоохранения РФ.</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Посуда в посудомоечной машине проходит через зоны обработки: 1) струйная очистка холодной водой от мелких остатков пищи в течение 10 с; 2) мытье моющим раствором температурой не менее 50 °С в течение 70 с; 3) ополаскивание горячей водой температурой 60 °С в течение 10 мин; 4) вторичное ополаскивание горячей водой температурой 96— 98 °С в течение 10 с. В процессе работы необходимо 2— 3 раза в смену следить за наличием моющего средства в бачке и бес</w:t>
      </w:r>
      <w:r w:rsidRPr="00B90F03">
        <w:rPr>
          <w:rFonts w:ascii="Times New Roman" w:hAnsi="Times New Roman" w:cs="Times New Roman"/>
          <w:sz w:val="24"/>
          <w:szCs w:val="24"/>
        </w:rPr>
        <w:softHyphen/>
        <w:t>препятственной подачей его в ванну мойки. Концентра</w:t>
      </w:r>
      <w:r w:rsidRPr="00B90F03">
        <w:rPr>
          <w:rFonts w:ascii="Times New Roman" w:hAnsi="Times New Roman" w:cs="Times New Roman"/>
          <w:sz w:val="24"/>
          <w:szCs w:val="24"/>
        </w:rPr>
        <w:softHyphen/>
        <w:t>ция моющего раствора в машине поддерживается авто</w:t>
      </w:r>
      <w:r w:rsidRPr="00B90F03">
        <w:rPr>
          <w:rFonts w:ascii="Times New Roman" w:hAnsi="Times New Roman" w:cs="Times New Roman"/>
          <w:sz w:val="24"/>
          <w:szCs w:val="24"/>
        </w:rPr>
        <w:softHyphen/>
        <w:t xml:space="preserve">матически. После </w:t>
      </w:r>
      <w:r>
        <w:rPr>
          <w:rFonts w:ascii="Times New Roman" w:hAnsi="Times New Roman" w:cs="Times New Roman"/>
          <w:sz w:val="24"/>
          <w:szCs w:val="24"/>
        </w:rPr>
        <w:t>работы посудомоечные машины под</w:t>
      </w:r>
      <w:r w:rsidRPr="00B90F03">
        <w:rPr>
          <w:rFonts w:ascii="Times New Roman" w:hAnsi="Times New Roman" w:cs="Times New Roman"/>
          <w:sz w:val="24"/>
          <w:szCs w:val="24"/>
        </w:rPr>
        <w:t xml:space="preserve">вергают санитарной обработке.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Мытье столовой посуды ручным способом осуществля</w:t>
      </w:r>
      <w:r w:rsidRPr="00B90F03">
        <w:rPr>
          <w:rFonts w:ascii="Times New Roman" w:hAnsi="Times New Roman" w:cs="Times New Roman"/>
          <w:sz w:val="24"/>
          <w:szCs w:val="24"/>
        </w:rPr>
        <w:softHyphen/>
        <w:t xml:space="preserve">ют в </w:t>
      </w:r>
      <w:proofErr w:type="spellStart"/>
      <w:r w:rsidRPr="00B90F03">
        <w:rPr>
          <w:rFonts w:ascii="Times New Roman" w:hAnsi="Times New Roman" w:cs="Times New Roman"/>
          <w:sz w:val="24"/>
          <w:szCs w:val="24"/>
        </w:rPr>
        <w:t>трехгнездных</w:t>
      </w:r>
      <w:proofErr w:type="spellEnd"/>
      <w:r w:rsidRPr="00B90F03">
        <w:rPr>
          <w:rFonts w:ascii="Times New Roman" w:hAnsi="Times New Roman" w:cs="Times New Roman"/>
          <w:sz w:val="24"/>
          <w:szCs w:val="24"/>
        </w:rPr>
        <w:t xml:space="preserve"> посудомоечных ваннах. Посуду моют, собл</w:t>
      </w:r>
      <w:r>
        <w:rPr>
          <w:rFonts w:ascii="Times New Roman" w:hAnsi="Times New Roman" w:cs="Times New Roman"/>
          <w:sz w:val="24"/>
          <w:szCs w:val="24"/>
        </w:rPr>
        <w:t>юдая следующий установленный ре</w:t>
      </w:r>
      <w:r w:rsidRPr="00B90F03">
        <w:rPr>
          <w:rFonts w:ascii="Times New Roman" w:hAnsi="Times New Roman" w:cs="Times New Roman"/>
          <w:sz w:val="24"/>
          <w:szCs w:val="24"/>
        </w:rPr>
        <w:t xml:space="preserve">жим мытья: 1) в первой ванне посуду </w:t>
      </w:r>
      <w:proofErr w:type="spellStart"/>
      <w:r w:rsidRPr="00B90F03">
        <w:rPr>
          <w:rFonts w:ascii="Times New Roman" w:hAnsi="Times New Roman" w:cs="Times New Roman"/>
          <w:sz w:val="24"/>
          <w:szCs w:val="24"/>
        </w:rPr>
        <w:t>обезжииривают</w:t>
      </w:r>
      <w:proofErr w:type="spellEnd"/>
      <w:r w:rsidRPr="00B90F03">
        <w:rPr>
          <w:rFonts w:ascii="Times New Roman" w:hAnsi="Times New Roman" w:cs="Times New Roman"/>
          <w:sz w:val="24"/>
          <w:szCs w:val="24"/>
        </w:rPr>
        <w:t xml:space="preserve"> и моют мочалкой ил</w:t>
      </w:r>
      <w:r>
        <w:rPr>
          <w:rFonts w:ascii="Times New Roman" w:hAnsi="Times New Roman" w:cs="Times New Roman"/>
          <w:sz w:val="24"/>
          <w:szCs w:val="24"/>
        </w:rPr>
        <w:t>и щеткой в воде температурой 50</w:t>
      </w:r>
      <w:r w:rsidRPr="00B90F03">
        <w:rPr>
          <w:rFonts w:ascii="Times New Roman" w:hAnsi="Times New Roman" w:cs="Times New Roman"/>
          <w:sz w:val="24"/>
          <w:szCs w:val="24"/>
        </w:rPr>
        <w:t xml:space="preserve">°С с добавлением моющих средств; 2) во второй ванне посуду дезинфицируют 0,2 %- </w:t>
      </w:r>
      <w:proofErr w:type="spellStart"/>
      <w:r w:rsidRPr="00B90F03">
        <w:rPr>
          <w:rFonts w:ascii="Times New Roman" w:hAnsi="Times New Roman" w:cs="Times New Roman"/>
          <w:sz w:val="24"/>
          <w:szCs w:val="24"/>
        </w:rPr>
        <w:t>ным</w:t>
      </w:r>
      <w:proofErr w:type="spellEnd"/>
      <w:r w:rsidRPr="00B90F03">
        <w:rPr>
          <w:rFonts w:ascii="Times New Roman" w:hAnsi="Times New Roman" w:cs="Times New Roman"/>
          <w:sz w:val="24"/>
          <w:szCs w:val="24"/>
        </w:rPr>
        <w:t xml:space="preserve"> раствором хлорной извести (ил</w:t>
      </w:r>
      <w:r>
        <w:rPr>
          <w:rFonts w:ascii="Times New Roman" w:hAnsi="Times New Roman" w:cs="Times New Roman"/>
          <w:sz w:val="24"/>
          <w:szCs w:val="24"/>
        </w:rPr>
        <w:t>и хлорамина) при температуре 50</w:t>
      </w:r>
      <w:r w:rsidRPr="00B90F03">
        <w:rPr>
          <w:rFonts w:ascii="Times New Roman" w:hAnsi="Times New Roman" w:cs="Times New Roman"/>
          <w:sz w:val="24"/>
          <w:szCs w:val="24"/>
        </w:rPr>
        <w:t>°С не менее 10 мин или моют с добавлением моющих средств в колич</w:t>
      </w:r>
      <w:r>
        <w:rPr>
          <w:rFonts w:ascii="Times New Roman" w:hAnsi="Times New Roman" w:cs="Times New Roman"/>
          <w:sz w:val="24"/>
          <w:szCs w:val="24"/>
        </w:rPr>
        <w:t>естве, вдвое меньшем, чем в пер</w:t>
      </w:r>
      <w:r w:rsidRPr="00B90F03">
        <w:rPr>
          <w:rFonts w:ascii="Times New Roman" w:hAnsi="Times New Roman" w:cs="Times New Roman"/>
          <w:sz w:val="24"/>
          <w:szCs w:val="24"/>
        </w:rPr>
        <w:t xml:space="preserve"> вой ванне, а дезинфицируют посуду после окончания работы; 3) в третьей ванне посуду ополаскивают горячей проточной в</w:t>
      </w:r>
      <w:r>
        <w:rPr>
          <w:rFonts w:ascii="Times New Roman" w:hAnsi="Times New Roman" w:cs="Times New Roman"/>
          <w:sz w:val="24"/>
          <w:szCs w:val="24"/>
        </w:rPr>
        <w:t>одой при температуре не ниже 65</w:t>
      </w:r>
      <w:r w:rsidRPr="00B90F03">
        <w:rPr>
          <w:rFonts w:ascii="Times New Roman" w:hAnsi="Times New Roman" w:cs="Times New Roman"/>
          <w:sz w:val="24"/>
          <w:szCs w:val="24"/>
        </w:rPr>
        <w:t xml:space="preserve">°С в специальных сетках-корзинах; 4) обсушивают посуду уложенной вверх дном или на ребро на специальных полках-сушилках. В ресторанах, кафе хрустальную и стеклянную посуду моют вручную в </w:t>
      </w:r>
      <w:proofErr w:type="spellStart"/>
      <w:r w:rsidRPr="00B90F03">
        <w:rPr>
          <w:rFonts w:ascii="Times New Roman" w:hAnsi="Times New Roman" w:cs="Times New Roman"/>
          <w:sz w:val="24"/>
          <w:szCs w:val="24"/>
        </w:rPr>
        <w:t>двухгнездной</w:t>
      </w:r>
      <w:proofErr w:type="spellEnd"/>
      <w:r w:rsidRPr="00B90F03">
        <w:rPr>
          <w:rFonts w:ascii="Times New Roman" w:hAnsi="Times New Roman" w:cs="Times New Roman"/>
          <w:sz w:val="24"/>
          <w:szCs w:val="24"/>
        </w:rPr>
        <w:t xml:space="preserve"> ванне с температ</w:t>
      </w:r>
      <w:r>
        <w:rPr>
          <w:rFonts w:ascii="Times New Roman" w:hAnsi="Times New Roman" w:cs="Times New Roman"/>
          <w:sz w:val="24"/>
          <w:szCs w:val="24"/>
        </w:rPr>
        <w:t>урой воды в обеих ваннах 50— 60</w:t>
      </w:r>
      <w:r w:rsidRPr="00B90F03">
        <w:rPr>
          <w:rFonts w:ascii="Times New Roman" w:hAnsi="Times New Roman" w:cs="Times New Roman"/>
          <w:sz w:val="24"/>
          <w:szCs w:val="24"/>
        </w:rPr>
        <w:t>°С, добавляя в первую ванну моющие средства. Столовые приборы (ложки, вилки, ножи) моют в ванне с добавлением моющих средств, а затем ополаски</w:t>
      </w:r>
      <w:r w:rsidRPr="00B90F03">
        <w:rPr>
          <w:rFonts w:ascii="Times New Roman" w:hAnsi="Times New Roman" w:cs="Times New Roman"/>
          <w:sz w:val="24"/>
          <w:szCs w:val="24"/>
        </w:rPr>
        <w:softHyphen/>
        <w:t>вают горячей проточно</w:t>
      </w:r>
      <w:r>
        <w:rPr>
          <w:rFonts w:ascii="Times New Roman" w:hAnsi="Times New Roman" w:cs="Times New Roman"/>
          <w:sz w:val="24"/>
          <w:szCs w:val="24"/>
        </w:rPr>
        <w:t>й водой температурой не ниже 65</w:t>
      </w:r>
      <w:r w:rsidRPr="00B90F03">
        <w:rPr>
          <w:rFonts w:ascii="Times New Roman" w:hAnsi="Times New Roman" w:cs="Times New Roman"/>
          <w:sz w:val="24"/>
          <w:szCs w:val="24"/>
        </w:rPr>
        <w:t>°С.</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Вымытые приборы рекомендуется прокаливать </w:t>
      </w:r>
      <w:proofErr w:type="gramStart"/>
      <w:r w:rsidRPr="00B90F03">
        <w:rPr>
          <w:rFonts w:ascii="Times New Roman" w:hAnsi="Times New Roman" w:cs="Times New Roman"/>
          <w:sz w:val="24"/>
          <w:szCs w:val="24"/>
        </w:rPr>
        <w:t>в жарочном или духовом шкаф</w:t>
      </w:r>
      <w:proofErr w:type="gramEnd"/>
      <w:r w:rsidRPr="00B90F03">
        <w:rPr>
          <w:rFonts w:ascii="Times New Roman" w:hAnsi="Times New Roman" w:cs="Times New Roman"/>
          <w:sz w:val="24"/>
          <w:szCs w:val="24"/>
        </w:rPr>
        <w:t xml:space="preserve"> у в течение 2— 3 мин или обрабатывать в шкафных стерилизаторах LL1CC-80. Для мытья мельхиоровой- посуды применяют мягкую мочалку и хозяйственное мыло, а д л я удаления темных пятен на ней используют раствор питьевой соды.</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B90F03">
        <w:rPr>
          <w:rFonts w:ascii="Times New Roman" w:hAnsi="Times New Roman" w:cs="Times New Roman"/>
          <w:sz w:val="24"/>
          <w:szCs w:val="24"/>
        </w:rPr>
        <w:t>Столовую посуду с трещинами, отбитыми краями, а мельхиоровую с по</w:t>
      </w:r>
      <w:r>
        <w:rPr>
          <w:rFonts w:ascii="Times New Roman" w:hAnsi="Times New Roman" w:cs="Times New Roman"/>
          <w:sz w:val="24"/>
          <w:szCs w:val="24"/>
        </w:rPr>
        <w:t>тертыми пятнами, вызывающими пи</w:t>
      </w:r>
      <w:r w:rsidRPr="00B90F03">
        <w:rPr>
          <w:rFonts w:ascii="Times New Roman" w:hAnsi="Times New Roman" w:cs="Times New Roman"/>
          <w:sz w:val="24"/>
          <w:szCs w:val="24"/>
        </w:rPr>
        <w:t>щевые отравления медью, использовать не разрешается. В столовых с</w:t>
      </w:r>
      <w:r>
        <w:rPr>
          <w:rFonts w:ascii="Times New Roman" w:hAnsi="Times New Roman" w:cs="Times New Roman"/>
          <w:sz w:val="24"/>
          <w:szCs w:val="24"/>
        </w:rPr>
        <w:t>амообслуживания</w:t>
      </w:r>
      <w:r w:rsidRPr="00B90F03">
        <w:rPr>
          <w:rFonts w:ascii="Times New Roman" w:hAnsi="Times New Roman" w:cs="Times New Roman"/>
          <w:sz w:val="24"/>
          <w:szCs w:val="24"/>
        </w:rPr>
        <w:t>, кафе, ресторанах подносы моют горячей водой с моющими средствами, ополаскивают горячей водой и вытирают салфетками. Д л я мытья и дезинфицирования столовой посуды и приборов в предприятия</w:t>
      </w:r>
      <w:r>
        <w:rPr>
          <w:rFonts w:ascii="Times New Roman" w:hAnsi="Times New Roman" w:cs="Times New Roman"/>
          <w:sz w:val="24"/>
          <w:szCs w:val="24"/>
        </w:rPr>
        <w:t xml:space="preserve">х общественного питания в н </w:t>
      </w:r>
      <w:proofErr w:type="spellStart"/>
      <w:r>
        <w:rPr>
          <w:rFonts w:ascii="Times New Roman" w:hAnsi="Times New Roman" w:cs="Times New Roman"/>
          <w:sz w:val="24"/>
          <w:szCs w:val="24"/>
        </w:rPr>
        <w:t>а</w:t>
      </w:r>
      <w:r w:rsidRPr="00B90F03">
        <w:rPr>
          <w:rFonts w:ascii="Times New Roman" w:hAnsi="Times New Roman" w:cs="Times New Roman"/>
          <w:sz w:val="24"/>
          <w:szCs w:val="24"/>
        </w:rPr>
        <w:t>стоящее</w:t>
      </w:r>
      <w:proofErr w:type="spellEnd"/>
      <w:r w:rsidRPr="00B90F03">
        <w:rPr>
          <w:rFonts w:ascii="Times New Roman" w:hAnsi="Times New Roman" w:cs="Times New Roman"/>
          <w:sz w:val="24"/>
          <w:szCs w:val="24"/>
        </w:rPr>
        <w:t xml:space="preserve"> время разрешены средства, представленные в табл. 2.</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rPr>
          <w:rFonts w:ascii="Times New Roman" w:hAnsi="Times New Roman" w:cs="Times New Roman"/>
          <w:sz w:val="24"/>
          <w:szCs w:val="24"/>
        </w:rPr>
      </w:pPr>
      <w:r w:rsidRPr="00B90F03">
        <w:rPr>
          <w:rFonts w:ascii="Times New Roman" w:hAnsi="Times New Roman" w:cs="Times New Roman"/>
          <w:sz w:val="24"/>
          <w:szCs w:val="24"/>
        </w:rPr>
        <w:t xml:space="preserve">Перечень моющих н дезинфицирующих средств, допущенных для мытья посуды в предприятиях общественного питания.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rPr>
          <w:rFonts w:ascii="Times New Roman" w:hAnsi="Times New Roman" w:cs="Times New Roman"/>
          <w:sz w:val="24"/>
          <w:szCs w:val="24"/>
        </w:rPr>
      </w:pPr>
      <w:r w:rsidRPr="00B90F03">
        <w:rPr>
          <w:rFonts w:ascii="Times New Roman" w:hAnsi="Times New Roman" w:cs="Times New Roman"/>
          <w:sz w:val="24"/>
          <w:szCs w:val="24"/>
        </w:rPr>
        <w:t>Таблица 3.</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center"/>
        <w:rPr>
          <w:rFonts w:ascii="Times New Roman" w:hAnsi="Times New Roman" w:cs="Times New Roman"/>
          <w:sz w:val="24"/>
          <w:szCs w:val="24"/>
        </w:rPr>
      </w:pPr>
      <w:r w:rsidRPr="00B90F03">
        <w:rPr>
          <w:rFonts w:ascii="Times New Roman" w:hAnsi="Times New Roman" w:cs="Times New Roman"/>
          <w:sz w:val="24"/>
          <w:szCs w:val="24"/>
        </w:rPr>
        <w:t>Перечень моющих н дезинфицирующих средств, допущенных для мытья посуды в предприятиях общественного питания.</w:t>
      </w:r>
    </w:p>
    <w:tbl>
      <w:tblPr>
        <w:tblStyle w:val="a3"/>
        <w:tblW w:w="9464" w:type="dxa"/>
        <w:tblLook w:val="04A0" w:firstRow="1" w:lastRow="0" w:firstColumn="1" w:lastColumn="0" w:noHBand="0" w:noVBand="1"/>
      </w:tblPr>
      <w:tblGrid>
        <w:gridCol w:w="2802"/>
        <w:gridCol w:w="2551"/>
        <w:gridCol w:w="4111"/>
      </w:tblGrid>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Наименование моющих и дезинфицирующих средств</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Назначение препарата</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hAnsi="Times New Roman" w:cs="Times New Roman"/>
                <w:sz w:val="24"/>
                <w:szCs w:val="24"/>
              </w:rPr>
            </w:pPr>
            <w:r w:rsidRPr="00B90F03">
              <w:rPr>
                <w:rFonts w:ascii="Times New Roman" w:hAnsi="Times New Roman" w:cs="Times New Roman"/>
                <w:sz w:val="24"/>
                <w:szCs w:val="24"/>
              </w:rPr>
              <w:t xml:space="preserve">Режим применения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p>
        </w:tc>
      </w:tr>
      <w:tr w:rsidR="00E63D27" w:rsidRPr="00B90F03" w:rsidTr="00E63D27">
        <w:tc>
          <w:tcPr>
            <w:tcW w:w="2802" w:type="dxa"/>
          </w:tcPr>
          <w:p w:rsidR="00E63D27" w:rsidRPr="00B90F03" w:rsidRDefault="00E63D27" w:rsidP="00E63D27">
            <w:p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1. Синтетическое мою</w:t>
            </w:r>
            <w:r w:rsidRPr="00B90F03">
              <w:rPr>
                <w:rFonts w:ascii="Times New Roman" w:hAnsi="Times New Roman" w:cs="Times New Roman"/>
                <w:sz w:val="24"/>
                <w:szCs w:val="24"/>
              </w:rPr>
              <w:softHyphen/>
              <w:t>щее</w:t>
            </w:r>
          </w:p>
          <w:p w:rsidR="00E63D27" w:rsidRPr="00B90F03" w:rsidRDefault="00E63D27" w:rsidP="00E63D27">
            <w:p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 средство «Прогресс»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Чистка всех видов по</w:t>
            </w:r>
            <w:r w:rsidRPr="00B90F03">
              <w:rPr>
                <w:rFonts w:ascii="Times New Roman" w:hAnsi="Times New Roman" w:cs="Times New Roman"/>
                <w:sz w:val="24"/>
                <w:szCs w:val="24"/>
              </w:rPr>
              <w:t>суды (кроме полирован</w:t>
            </w:r>
            <w:r w:rsidRPr="00B90F03">
              <w:rPr>
                <w:rFonts w:ascii="Times New Roman" w:hAnsi="Times New Roman" w:cs="Times New Roman"/>
                <w:sz w:val="24"/>
                <w:szCs w:val="24"/>
              </w:rPr>
              <w:softHyphen/>
              <w:t>ного алюминия)</w:t>
            </w: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2. </w:t>
            </w:r>
            <w:proofErr w:type="spellStart"/>
            <w:r w:rsidRPr="00B90F03">
              <w:rPr>
                <w:rFonts w:ascii="Times New Roman" w:hAnsi="Times New Roman" w:cs="Times New Roman"/>
                <w:sz w:val="24"/>
                <w:szCs w:val="24"/>
              </w:rPr>
              <w:t>Тринатрийфосфат</w:t>
            </w:r>
            <w:proofErr w:type="spellEnd"/>
            <w:r w:rsidRPr="00B90F03">
              <w:rPr>
                <w:rFonts w:ascii="Times New Roman" w:hAnsi="Times New Roman" w:cs="Times New Roman"/>
                <w:sz w:val="24"/>
                <w:szCs w:val="24"/>
              </w:rPr>
              <w:t xml:space="preserve">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Механизированное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Дезинфицирование посуды</w:t>
            </w: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lastRenderedPageBreak/>
              <w:t>3. Пас</w:t>
            </w:r>
            <w:r>
              <w:rPr>
                <w:rFonts w:ascii="Times New Roman" w:hAnsi="Times New Roman" w:cs="Times New Roman"/>
                <w:sz w:val="24"/>
                <w:szCs w:val="24"/>
              </w:rPr>
              <w:t>та «Специальная</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По инструкции, приложенной к посудомоечной машине 10 г на 1 л воды</w:t>
            </w: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3</w:t>
            </w:r>
            <w:r w:rsidRPr="00B90F03">
              <w:rPr>
                <w:rFonts w:ascii="Times New Roman" w:hAnsi="Times New Roman" w:cs="Times New Roman"/>
                <w:sz w:val="24"/>
                <w:szCs w:val="24"/>
              </w:rPr>
              <w:t>. «</w:t>
            </w:r>
            <w:proofErr w:type="spellStart"/>
            <w:r w:rsidRPr="00B90F03">
              <w:rPr>
                <w:rFonts w:ascii="Times New Roman" w:hAnsi="Times New Roman" w:cs="Times New Roman"/>
                <w:sz w:val="24"/>
                <w:szCs w:val="24"/>
              </w:rPr>
              <w:t>Посудомой</w:t>
            </w:r>
            <w:proofErr w:type="spellEnd"/>
            <w:r w:rsidRPr="00B90F03">
              <w:rPr>
                <w:rFonts w:ascii="Times New Roman" w:hAnsi="Times New Roman" w:cs="Times New Roman"/>
                <w:sz w:val="24"/>
                <w:szCs w:val="24"/>
              </w:rPr>
              <w:t xml:space="preserve">»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В количестве, указанном на этикет</w:t>
            </w:r>
            <w:r w:rsidRPr="00B90F03">
              <w:rPr>
                <w:rFonts w:ascii="Times New Roman" w:hAnsi="Times New Roman" w:cs="Times New Roman"/>
                <w:sz w:val="24"/>
                <w:szCs w:val="24"/>
              </w:rPr>
              <w:t xml:space="preserve">ке 1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чайная ложка на 1 л воды</w:t>
            </w: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4</w:t>
            </w:r>
            <w:r w:rsidRPr="00B90F03">
              <w:rPr>
                <w:rFonts w:ascii="Times New Roman" w:hAnsi="Times New Roman" w:cs="Times New Roman"/>
                <w:sz w:val="24"/>
                <w:szCs w:val="24"/>
              </w:rPr>
              <w:t xml:space="preserve">. Натрий углекислый,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сода кальциниро</w:t>
            </w:r>
            <w:r>
              <w:rPr>
                <w:rFonts w:ascii="Times New Roman" w:hAnsi="Times New Roman" w:cs="Times New Roman"/>
                <w:sz w:val="24"/>
                <w:szCs w:val="24"/>
              </w:rPr>
              <w:t>ван</w:t>
            </w:r>
            <w:r w:rsidRPr="00B90F03">
              <w:rPr>
                <w:rFonts w:ascii="Times New Roman" w:hAnsi="Times New Roman" w:cs="Times New Roman"/>
                <w:sz w:val="24"/>
                <w:szCs w:val="24"/>
              </w:rPr>
              <w:t xml:space="preserve">ная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1 столовая ложка на 1 л воды</w:t>
            </w: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5</w:t>
            </w:r>
            <w:r w:rsidRPr="00B90F03">
              <w:rPr>
                <w:rFonts w:ascii="Times New Roman" w:hAnsi="Times New Roman" w:cs="Times New Roman"/>
                <w:sz w:val="24"/>
                <w:szCs w:val="24"/>
              </w:rPr>
              <w:t>. Средство, чистящее для</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 кухни «Светлый»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До 20 г на I л во</w:t>
            </w:r>
            <w:r w:rsidRPr="00B90F03">
              <w:rPr>
                <w:rFonts w:ascii="Times New Roman" w:hAnsi="Times New Roman" w:cs="Times New Roman"/>
                <w:sz w:val="24"/>
                <w:szCs w:val="24"/>
              </w:rPr>
              <w:t xml:space="preserve">ды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6</w:t>
            </w:r>
            <w:r w:rsidRPr="00B90F03">
              <w:rPr>
                <w:rFonts w:ascii="Times New Roman" w:hAnsi="Times New Roman" w:cs="Times New Roman"/>
                <w:sz w:val="24"/>
                <w:szCs w:val="24"/>
              </w:rPr>
              <w:t>. Раствор хлорной из</w:t>
            </w:r>
            <w:r w:rsidRPr="00B90F03">
              <w:rPr>
                <w:rFonts w:ascii="Times New Roman" w:hAnsi="Times New Roman" w:cs="Times New Roman"/>
                <w:sz w:val="24"/>
                <w:szCs w:val="24"/>
              </w:rPr>
              <w:softHyphen/>
              <w:t xml:space="preserve">вести </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10 %-ной кон</w:t>
            </w:r>
            <w:r w:rsidRPr="00B90F03">
              <w:rPr>
                <w:rFonts w:ascii="Times New Roman" w:hAnsi="Times New Roman" w:cs="Times New Roman"/>
                <w:sz w:val="24"/>
                <w:szCs w:val="24"/>
              </w:rPr>
              <w:t xml:space="preserve">центрации </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Механизированное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Дезинфицирование посуды 5 г на 1 л воды.</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p>
        </w:tc>
      </w:tr>
      <w:tr w:rsidR="00E63D27" w:rsidRPr="00B90F03" w:rsidTr="00E63D27">
        <w:tc>
          <w:tcPr>
            <w:tcW w:w="2802"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Pr>
                <w:rFonts w:ascii="Times New Roman" w:hAnsi="Times New Roman" w:cs="Times New Roman"/>
                <w:sz w:val="24"/>
                <w:szCs w:val="24"/>
              </w:rPr>
              <w:t>7</w:t>
            </w:r>
            <w:r w:rsidRPr="00B90F03">
              <w:rPr>
                <w:rFonts w:ascii="Times New Roman" w:hAnsi="Times New Roman" w:cs="Times New Roman"/>
                <w:sz w:val="24"/>
                <w:szCs w:val="24"/>
              </w:rPr>
              <w:t>. Хлорамин</w:t>
            </w:r>
          </w:p>
        </w:tc>
        <w:tc>
          <w:tcPr>
            <w:tcW w:w="255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Ручное мытье посуды</w:t>
            </w:r>
          </w:p>
        </w:tc>
        <w:tc>
          <w:tcPr>
            <w:tcW w:w="4111" w:type="dxa"/>
          </w:tcPr>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s="Times New Roman"/>
                <w:sz w:val="24"/>
                <w:szCs w:val="24"/>
              </w:rPr>
            </w:pPr>
            <w:r w:rsidRPr="00B90F03">
              <w:rPr>
                <w:rFonts w:ascii="Times New Roman" w:hAnsi="Times New Roman" w:cs="Times New Roman"/>
                <w:sz w:val="24"/>
                <w:szCs w:val="24"/>
              </w:rPr>
              <w:t>По инструкции, п</w:t>
            </w:r>
            <w:r>
              <w:rPr>
                <w:rFonts w:ascii="Times New Roman" w:hAnsi="Times New Roman" w:cs="Times New Roman"/>
                <w:sz w:val="24"/>
                <w:szCs w:val="24"/>
              </w:rPr>
              <w:t>риложенной к по</w:t>
            </w:r>
            <w:r>
              <w:rPr>
                <w:rFonts w:ascii="Times New Roman" w:hAnsi="Times New Roman" w:cs="Times New Roman"/>
                <w:sz w:val="24"/>
                <w:szCs w:val="24"/>
              </w:rPr>
              <w:softHyphen/>
              <w:t xml:space="preserve">судомоечной машине 200 мл на 10 л воды </w:t>
            </w:r>
            <w:r w:rsidRPr="00B90F03">
              <w:rPr>
                <w:rFonts w:ascii="Times New Roman" w:hAnsi="Times New Roman" w:cs="Times New Roman"/>
                <w:sz w:val="24"/>
                <w:szCs w:val="24"/>
              </w:rPr>
              <w:t>20 г на 10 л воды</w:t>
            </w:r>
          </w:p>
        </w:tc>
      </w:tr>
    </w:tbl>
    <w:p w:rsidR="00E63D27" w:rsidRPr="00B90F03" w:rsidRDefault="00E63D27" w:rsidP="00E63D27">
      <w:pPr>
        <w:spacing w:after="0" w:line="240" w:lineRule="auto"/>
        <w:rPr>
          <w:rFonts w:ascii="Times New Roman" w:hAnsi="Times New Roman" w:cs="Times New Roman"/>
          <w:sz w:val="24"/>
          <w:szCs w:val="24"/>
        </w:rPr>
      </w:pPr>
    </w:p>
    <w:p w:rsidR="00E63D27" w:rsidRPr="00B90F03" w:rsidRDefault="00E63D27" w:rsidP="00E63D27">
      <w:pPr>
        <w:spacing w:after="0" w:line="240" w:lineRule="auto"/>
        <w:ind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 моечных отделениях должна быть вывешена инструкция о правилах мытья посуды и инвентаря.</w:t>
      </w:r>
    </w:p>
    <w:p w:rsidR="00E63D27" w:rsidRPr="00B90F03" w:rsidRDefault="00E63D27" w:rsidP="00E63D27">
      <w:pPr>
        <w:spacing w:after="0" w:line="240" w:lineRule="auto"/>
        <w:ind w:firstLine="567"/>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2. Заполнить таблицу 4</w:t>
      </w:r>
    </w:p>
    <w:p w:rsidR="00E63D27" w:rsidRPr="00B90F03" w:rsidRDefault="00E63D27" w:rsidP="00E63D27">
      <w:pPr>
        <w:spacing w:after="0" w:line="240" w:lineRule="auto"/>
        <w:jc w:val="right"/>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Таблица 4.</w:t>
      </w:r>
    </w:p>
    <w:p w:rsidR="00E63D27" w:rsidRPr="00AC6541" w:rsidRDefault="00E63D27" w:rsidP="00E63D27">
      <w:pPr>
        <w:spacing w:after="0" w:line="240" w:lineRule="auto"/>
        <w:ind w:firstLine="567"/>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Способ приготовления и порядок применения моющих средств</w:t>
      </w:r>
    </w:p>
    <w:tbl>
      <w:tblPr>
        <w:tblW w:w="946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2515"/>
        <w:gridCol w:w="1418"/>
        <w:gridCol w:w="2551"/>
        <w:gridCol w:w="2977"/>
      </w:tblGrid>
      <w:tr w:rsidR="00E63D27" w:rsidRPr="00B90F03" w:rsidTr="00E63D27">
        <w:trPr>
          <w:trHeight w:val="286"/>
        </w:trPr>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Наименование</w:t>
            </w:r>
          </w:p>
        </w:tc>
        <w:tc>
          <w:tcPr>
            <w:tcW w:w="1418"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Назначение</w:t>
            </w: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Ссылка на НТД</w:t>
            </w:r>
          </w:p>
        </w:tc>
        <w:tc>
          <w:tcPr>
            <w:tcW w:w="2977"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bCs/>
                <w:sz w:val="24"/>
                <w:szCs w:val="24"/>
                <w:lang w:eastAsia="ru-RU"/>
              </w:rPr>
            </w:pPr>
            <w:r w:rsidRPr="00B90F03">
              <w:rPr>
                <w:rFonts w:ascii="Times New Roman" w:eastAsia="Times New Roman" w:hAnsi="Times New Roman" w:cs="Times New Roman"/>
                <w:bCs/>
                <w:sz w:val="24"/>
                <w:szCs w:val="24"/>
                <w:lang w:eastAsia="ru-RU"/>
              </w:rPr>
              <w:t>Способ приготовления и порядок применения</w:t>
            </w: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roofErr w:type="spellStart"/>
            <w:r w:rsidRPr="00B90F03">
              <w:rPr>
                <w:rFonts w:ascii="Times New Roman" w:eastAsia="Times New Roman" w:hAnsi="Times New Roman" w:cs="Times New Roman"/>
                <w:sz w:val="24"/>
                <w:szCs w:val="24"/>
                <w:lang w:eastAsia="ru-RU"/>
              </w:rPr>
              <w:t>Альма</w:t>
            </w:r>
            <w:proofErr w:type="spellEnd"/>
            <w:r w:rsidRPr="00B90F03">
              <w:rPr>
                <w:rFonts w:ascii="Times New Roman" w:eastAsia="Times New Roman" w:hAnsi="Times New Roman" w:cs="Times New Roman"/>
                <w:sz w:val="24"/>
                <w:szCs w:val="24"/>
                <w:lang w:eastAsia="ru-RU"/>
              </w:rPr>
              <w:t>» (</w:t>
            </w:r>
            <w:proofErr w:type="spellStart"/>
            <w:r w:rsidRPr="00B90F03">
              <w:rPr>
                <w:rFonts w:ascii="Times New Roman" w:eastAsia="Times New Roman" w:hAnsi="Times New Roman" w:cs="Times New Roman"/>
                <w:sz w:val="24"/>
                <w:szCs w:val="24"/>
                <w:lang w:eastAsia="ru-RU"/>
              </w:rPr>
              <w:t>Альма</w:t>
            </w:r>
            <w:proofErr w:type="spellEnd"/>
            <w:r w:rsidRPr="00B90F03">
              <w:rPr>
                <w:rFonts w:ascii="Times New Roman" w:eastAsia="Times New Roman" w:hAnsi="Times New Roman" w:cs="Times New Roman"/>
                <w:sz w:val="24"/>
                <w:szCs w:val="24"/>
                <w:lang w:eastAsia="ru-RU"/>
              </w:rPr>
              <w:t>-Г)</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6-15-1388-83</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rPr>
          <w:trHeight w:val="193"/>
        </w:trPr>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«Блеск-Ц»</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6-15-1388-83, изм.1</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roofErr w:type="spellStart"/>
            <w:r w:rsidRPr="00B90F03">
              <w:rPr>
                <w:rFonts w:ascii="Times New Roman" w:eastAsia="Times New Roman" w:hAnsi="Times New Roman" w:cs="Times New Roman"/>
                <w:sz w:val="24"/>
                <w:szCs w:val="24"/>
                <w:lang w:eastAsia="ru-RU"/>
              </w:rPr>
              <w:t>Оксиблеск</w:t>
            </w:r>
            <w:proofErr w:type="spellEnd"/>
            <w:r w:rsidRPr="00B90F03">
              <w:rPr>
                <w:rFonts w:ascii="Times New Roman" w:eastAsia="Times New Roman" w:hAnsi="Times New Roman" w:cs="Times New Roman"/>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6-15-1368-83</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rPr>
          <w:trHeight w:val="222"/>
        </w:trPr>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«Блик»</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6-15-1433-84</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roofErr w:type="spellStart"/>
            <w:r w:rsidRPr="00B90F03">
              <w:rPr>
                <w:rFonts w:ascii="Times New Roman" w:eastAsia="Times New Roman" w:hAnsi="Times New Roman" w:cs="Times New Roman"/>
                <w:sz w:val="24"/>
                <w:szCs w:val="24"/>
                <w:lang w:eastAsia="ru-RU"/>
              </w:rPr>
              <w:t>Посудомой</w:t>
            </w:r>
            <w:proofErr w:type="spellEnd"/>
            <w:r w:rsidRPr="00B90F03">
              <w:rPr>
                <w:rFonts w:ascii="Times New Roman" w:eastAsia="Times New Roman" w:hAnsi="Times New Roman" w:cs="Times New Roman"/>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6-15-1433-84</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«СЭГ»</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6-15-1391-83</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«Пемолюкс»</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ОСТ 6-15</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«Жемчуг»</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6-15-1313-86</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«Бирюса»</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6-15-1527-86</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rPr>
          <w:trHeight w:val="150"/>
        </w:trPr>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roofErr w:type="spellStart"/>
            <w:r w:rsidRPr="00B90F03">
              <w:rPr>
                <w:rFonts w:ascii="Times New Roman" w:eastAsia="Times New Roman" w:hAnsi="Times New Roman" w:cs="Times New Roman"/>
                <w:sz w:val="24"/>
                <w:szCs w:val="24"/>
                <w:lang w:eastAsia="ru-RU"/>
              </w:rPr>
              <w:t>Вильва</w:t>
            </w:r>
            <w:proofErr w:type="spellEnd"/>
            <w:r w:rsidRPr="00B90F03">
              <w:rPr>
                <w:rFonts w:ascii="Times New Roman" w:eastAsia="Times New Roman" w:hAnsi="Times New Roman" w:cs="Times New Roman"/>
                <w:sz w:val="24"/>
                <w:szCs w:val="24"/>
                <w:lang w:eastAsia="ru-RU"/>
              </w:rPr>
              <w:t>-</w:t>
            </w:r>
          </w:p>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экстра»</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6-15-03-230-</w:t>
            </w:r>
          </w:p>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87</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Средство для мытья посуды</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ТУ 6-15-03-230-</w:t>
            </w:r>
          </w:p>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87</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r w:rsidR="00E63D27" w:rsidRPr="00B90F03" w:rsidTr="00E63D27">
        <w:tc>
          <w:tcPr>
            <w:tcW w:w="2515"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roofErr w:type="spellStart"/>
            <w:r w:rsidRPr="00B90F03">
              <w:rPr>
                <w:rFonts w:ascii="Times New Roman" w:eastAsia="Times New Roman" w:hAnsi="Times New Roman" w:cs="Times New Roman"/>
                <w:sz w:val="24"/>
                <w:szCs w:val="24"/>
                <w:lang w:eastAsia="ru-RU"/>
              </w:rPr>
              <w:t>Адипинка</w:t>
            </w:r>
            <w:proofErr w:type="spellEnd"/>
            <w:r w:rsidRPr="00B90F03">
              <w:rPr>
                <w:rFonts w:ascii="Times New Roman" w:eastAsia="Times New Roman" w:hAnsi="Times New Roman" w:cs="Times New Roman"/>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c>
          <w:tcPr>
            <w:tcW w:w="2551" w:type="dxa"/>
            <w:tcBorders>
              <w:top w:val="single" w:sz="6" w:space="0" w:color="000000"/>
              <w:left w:val="single" w:sz="6" w:space="0" w:color="000000"/>
              <w:bottom w:val="single" w:sz="6" w:space="0" w:color="000000"/>
              <w:right w:val="single" w:sz="6" w:space="0" w:color="000000"/>
            </w:tcBorders>
            <w:hideMark/>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РЦ 6-15-640</w:t>
            </w:r>
          </w:p>
        </w:tc>
        <w:tc>
          <w:tcPr>
            <w:tcW w:w="2977" w:type="dxa"/>
            <w:tcBorders>
              <w:top w:val="single" w:sz="6" w:space="0" w:color="000000"/>
              <w:left w:val="single" w:sz="6" w:space="0" w:color="000000"/>
              <w:bottom w:val="single" w:sz="6" w:space="0" w:color="000000"/>
              <w:right w:val="single" w:sz="6" w:space="0" w:color="000000"/>
            </w:tcBorders>
          </w:tcPr>
          <w:p w:rsidR="00E63D27" w:rsidRPr="00B90F03" w:rsidRDefault="00E63D27" w:rsidP="00E63D27">
            <w:pPr>
              <w:spacing w:after="0" w:line="240" w:lineRule="auto"/>
              <w:contextualSpacing/>
              <w:jc w:val="both"/>
              <w:rPr>
                <w:rFonts w:ascii="Times New Roman" w:eastAsia="Times New Roman" w:hAnsi="Times New Roman" w:cs="Times New Roman"/>
                <w:sz w:val="24"/>
                <w:szCs w:val="24"/>
                <w:lang w:eastAsia="ru-RU"/>
              </w:rPr>
            </w:pPr>
          </w:p>
        </w:tc>
      </w:tr>
    </w:tbl>
    <w:p w:rsidR="00E63D27" w:rsidRPr="00B90F03" w:rsidRDefault="00E63D27" w:rsidP="00E63D27">
      <w:pPr>
        <w:spacing w:after="0" w:line="240" w:lineRule="auto"/>
        <w:ind w:right="-1134"/>
        <w:jc w:val="center"/>
        <w:outlineLvl w:val="0"/>
        <w:rPr>
          <w:rFonts w:ascii="Times New Roman" w:eastAsia="Times New Roman" w:hAnsi="Times New Roman" w:cs="Times New Roman"/>
          <w:b/>
          <w:kern w:val="36"/>
          <w:sz w:val="24"/>
          <w:szCs w:val="24"/>
          <w:lang w:eastAsia="ru-RU"/>
        </w:rPr>
      </w:pPr>
      <w:r w:rsidRPr="00B90F03">
        <w:rPr>
          <w:rFonts w:ascii="Times New Roman" w:eastAsia="Times New Roman" w:hAnsi="Times New Roman" w:cs="Times New Roman"/>
          <w:b/>
          <w:kern w:val="36"/>
          <w:sz w:val="24"/>
          <w:szCs w:val="24"/>
          <w:lang w:eastAsia="ru-RU"/>
        </w:rPr>
        <w:lastRenderedPageBreak/>
        <w:t>Контрольные вопросы</w:t>
      </w:r>
    </w:p>
    <w:p w:rsidR="00E63D27" w:rsidRPr="00B90F03" w:rsidRDefault="00E63D27" w:rsidP="00E63D27">
      <w:pPr>
        <w:spacing w:after="0" w:line="240" w:lineRule="auto"/>
        <w:ind w:right="-1134"/>
        <w:jc w:val="center"/>
        <w:outlineLvl w:val="0"/>
        <w:rPr>
          <w:rFonts w:ascii="Times New Roman" w:eastAsia="Times New Roman" w:hAnsi="Times New Roman" w:cs="Times New Roman"/>
          <w:b/>
          <w:kern w:val="36"/>
          <w:sz w:val="24"/>
          <w:szCs w:val="24"/>
          <w:lang w:eastAsia="ru-RU"/>
        </w:rPr>
      </w:pP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Какие санитарно-гигиенические требования предъявляются к материалам, из которых изготавливается оборудование, инвентарь, посуда и тара на предприятие общественного питания?</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Какие санитарные требования необходимо предъявлять к торгово-технологическому оборудованию?</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Почему разделочные доски должны быть маркированы?</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Каковы санитарные требования к ручной мойке посуды?</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Каковы методы определения качества мытья столовой посуды?</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hAnsi="Times New Roman" w:cs="Times New Roman"/>
          <w:sz w:val="24"/>
          <w:szCs w:val="24"/>
        </w:rPr>
        <w:t xml:space="preserve">Какими способами дезинфицируют рабочие столы, инвентарь, инструменты? </w:t>
      </w:r>
    </w:p>
    <w:p w:rsidR="00E63D27" w:rsidRPr="00B90F03" w:rsidRDefault="00E63D27" w:rsidP="00E63D27">
      <w:pPr>
        <w:numPr>
          <w:ilvl w:val="0"/>
          <w:numId w:val="11"/>
        </w:numPr>
        <w:spacing w:after="0" w:line="240" w:lineRule="auto"/>
        <w:ind w:left="0" w:right="-144" w:firstLine="0"/>
        <w:jc w:val="both"/>
        <w:rPr>
          <w:rFonts w:ascii="Times New Roman" w:eastAsia="Times New Roman" w:hAnsi="Times New Roman" w:cs="Times New Roman"/>
          <w:sz w:val="24"/>
          <w:szCs w:val="24"/>
          <w:lang w:eastAsia="ru-RU"/>
        </w:rPr>
      </w:pPr>
      <w:r w:rsidRPr="00B90F03">
        <w:rPr>
          <w:rFonts w:ascii="Times New Roman" w:hAnsi="Times New Roman" w:cs="Times New Roman"/>
          <w:sz w:val="24"/>
          <w:szCs w:val="24"/>
        </w:rPr>
        <w:t xml:space="preserve">Каким требованиям должны отвечать кухонная и столовая посуда после мытья? </w:t>
      </w:r>
    </w:p>
    <w:p w:rsidR="00E63D27" w:rsidRPr="00D6453D" w:rsidRDefault="00E63D27" w:rsidP="00E63D27">
      <w:pPr>
        <w:spacing w:line="240" w:lineRule="auto"/>
        <w:rPr>
          <w:rFonts w:ascii="Times New Roman" w:hAnsi="Times New Roman" w:cs="Times New Roman"/>
          <w:sz w:val="24"/>
          <w:szCs w:val="24"/>
        </w:rPr>
      </w:pPr>
    </w:p>
    <w:p w:rsidR="00E63D27" w:rsidRPr="00E21E5F" w:rsidRDefault="00E63D27" w:rsidP="00E63D27">
      <w:pPr>
        <w:spacing w:line="240" w:lineRule="auto"/>
        <w:jc w:val="center"/>
        <w:rPr>
          <w:rFonts w:ascii="Times New Roman" w:hAnsi="Times New Roman" w:cs="Times New Roman"/>
          <w:b/>
          <w:sz w:val="24"/>
          <w:szCs w:val="24"/>
        </w:rPr>
      </w:pPr>
      <w:r w:rsidRPr="00E21E5F">
        <w:rPr>
          <w:rFonts w:ascii="Times New Roman" w:hAnsi="Times New Roman" w:cs="Times New Roman"/>
          <w:b/>
          <w:sz w:val="24"/>
          <w:szCs w:val="24"/>
        </w:rPr>
        <w:t>Практическое занятие № 25. Правила использования чистящих и моющих средств при подготовке кухонной посуды.</w:t>
      </w:r>
    </w:p>
    <w:p w:rsidR="00E63D27" w:rsidRDefault="00E63D27" w:rsidP="00E63D27">
      <w:pPr>
        <w:tabs>
          <w:tab w:val="left" w:pos="340"/>
        </w:tabs>
        <w:spacing w:line="240" w:lineRule="auto"/>
        <w:ind w:firstLine="340"/>
        <w:contextualSpacing/>
        <w:jc w:val="both"/>
        <w:rPr>
          <w:rFonts w:ascii="Times New Roman" w:hAnsi="Times New Roman" w:cs="Times New Roman"/>
        </w:rPr>
      </w:pPr>
      <w:r w:rsidRPr="000F28DD">
        <w:rPr>
          <w:rFonts w:ascii="Times New Roman" w:hAnsi="Times New Roman" w:cs="Times New Roman"/>
          <w:b/>
        </w:rPr>
        <w:t>Результат освоения</w:t>
      </w:r>
      <w:r w:rsidRPr="0037239E">
        <w:rPr>
          <w:rFonts w:ascii="Times New Roman" w:hAnsi="Times New Roman" w:cs="Times New Roman"/>
          <w:b/>
          <w:i/>
        </w:rPr>
        <w:t xml:space="preserve">: </w:t>
      </w:r>
      <w:r>
        <w:rPr>
          <w:rFonts w:ascii="Times New Roman" w:hAnsi="Times New Roman" w:cs="Times New Roman"/>
        </w:rPr>
        <w:t xml:space="preserve">Научить учащихся </w:t>
      </w:r>
      <w:r w:rsidRPr="0037239E">
        <w:rPr>
          <w:rFonts w:ascii="Times New Roman" w:hAnsi="Times New Roman" w:cs="Times New Roman"/>
        </w:rPr>
        <w:t>правилам</w:t>
      </w:r>
      <w:r w:rsidRPr="0037239E">
        <w:rPr>
          <w:rFonts w:ascii="Times New Roman" w:hAnsi="Times New Roman" w:cs="Times New Roman"/>
          <w:b/>
          <w:i/>
        </w:rPr>
        <w:t xml:space="preserve"> </w:t>
      </w:r>
      <w:r w:rsidRPr="0037239E">
        <w:rPr>
          <w:rFonts w:ascii="Times New Roman" w:hAnsi="Times New Roman" w:cs="Times New Roman"/>
        </w:rPr>
        <w:t xml:space="preserve">обработки и мытья кухонной посуды и инвентаря ручным способом </w:t>
      </w:r>
    </w:p>
    <w:p w:rsidR="00E63D27" w:rsidRPr="000F28DD" w:rsidRDefault="00E63D27" w:rsidP="00E63D27">
      <w:pPr>
        <w:tabs>
          <w:tab w:val="left" w:pos="340"/>
        </w:tabs>
        <w:spacing w:line="240" w:lineRule="auto"/>
        <w:ind w:firstLine="340"/>
        <w:contextualSpacing/>
        <w:jc w:val="both"/>
        <w:rPr>
          <w:rFonts w:ascii="Times New Roman" w:hAnsi="Times New Roman" w:cs="Times New Roman"/>
          <w:b/>
        </w:rPr>
      </w:pPr>
      <w:r w:rsidRPr="000F28DD">
        <w:rPr>
          <w:rFonts w:ascii="Times New Roman" w:hAnsi="Times New Roman" w:cs="Times New Roman"/>
          <w:b/>
        </w:rPr>
        <w:t>Пояснение к работе</w:t>
      </w:r>
    </w:p>
    <w:p w:rsidR="00E63D27" w:rsidRPr="0037239E" w:rsidRDefault="00E63D27" w:rsidP="00E63D27">
      <w:pPr>
        <w:spacing w:line="240" w:lineRule="auto"/>
        <w:contextualSpacing/>
        <w:jc w:val="both"/>
        <w:rPr>
          <w:rFonts w:ascii="Times New Roman" w:hAnsi="Times New Roman" w:cs="Times New Roman"/>
        </w:rPr>
      </w:pPr>
      <w:r w:rsidRPr="0037239E">
        <w:rPr>
          <w:rStyle w:val="af5"/>
          <w:rFonts w:ascii="Times New Roman" w:hAnsi="Times New Roman" w:cs="Times New Roman"/>
          <w:bdr w:val="none" w:sz="0" w:space="0" w:color="auto" w:frame="1"/>
        </w:rPr>
        <w:t>Правила мытья кухонной посуды</w:t>
      </w:r>
    </w:p>
    <w:p w:rsidR="00E63D27" w:rsidRDefault="00E63D27" w:rsidP="00E63D27">
      <w:pPr>
        <w:spacing w:line="240" w:lineRule="auto"/>
        <w:contextualSpacing/>
        <w:jc w:val="both"/>
        <w:rPr>
          <w:rFonts w:ascii="Times New Roman" w:hAnsi="Times New Roman" w:cs="Times New Roman"/>
        </w:rPr>
      </w:pPr>
      <w:r w:rsidRPr="0037239E">
        <w:rPr>
          <w:rFonts w:ascii="Times New Roman" w:hAnsi="Times New Roman" w:cs="Times New Roman"/>
        </w:rPr>
        <w:t>1. Механическая очистка от остатков пищи</w:t>
      </w:r>
    </w:p>
    <w:p w:rsidR="00E63D27" w:rsidRPr="0037239E" w:rsidRDefault="00E63D27" w:rsidP="00E63D27">
      <w:pPr>
        <w:spacing w:line="240" w:lineRule="auto"/>
        <w:contextualSpacing/>
        <w:jc w:val="both"/>
        <w:rPr>
          <w:rFonts w:ascii="Times New Roman" w:hAnsi="Times New Roman" w:cs="Times New Roman"/>
        </w:rPr>
      </w:pPr>
      <w:r w:rsidRPr="0037239E">
        <w:rPr>
          <w:rFonts w:ascii="Times New Roman" w:hAnsi="Times New Roman" w:cs="Times New Roman"/>
        </w:rPr>
        <w:t>2. Мытьё щётками в воде с добавлением 2% кальцинированной соды вода не ниже 40 градусов С.</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3. Ополаскиваем проточной водой температура не ниже 65 градусов С. 4. Просушивание в опрокинутом виде на решётчатых полках и стеллажах на высоте не менее 0,5 м от пола.</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 xml:space="preserve">5. Щётки для мытья посуды после окончания работы очищают и замачивают в горячей воде </w:t>
      </w:r>
      <w:proofErr w:type="spellStart"/>
      <w:r w:rsidRPr="0037239E">
        <w:t>притемпературе</w:t>
      </w:r>
      <w:proofErr w:type="spellEnd"/>
      <w:r w:rsidRPr="0037239E">
        <w:t xml:space="preserve"> не ниже 45 градусов С. с добавлением моющих </w:t>
      </w:r>
      <w:proofErr w:type="gramStart"/>
      <w:r w:rsidRPr="0037239E">
        <w:t>средств .Дезинфицируют</w:t>
      </w:r>
      <w:proofErr w:type="gramEnd"/>
      <w:r w:rsidRPr="0037239E">
        <w:t xml:space="preserve"> (</w:t>
      </w:r>
      <w:proofErr w:type="spellStart"/>
      <w:r w:rsidRPr="0037239E">
        <w:t>иликипятят</w:t>
      </w:r>
      <w:proofErr w:type="spellEnd"/>
      <w:r w:rsidRPr="0037239E">
        <w:t>).Промывают под проточной водой ,затем просушивают и хранят в специально выделенном  месте щётки с наличием плесени и видимых загрязнений, а также губчатый материал, качественная обработка которого не возможна –не используется.</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t xml:space="preserve">Для мытья посуды ручным способом необходимо предусмотреть </w:t>
      </w:r>
      <w:proofErr w:type="spellStart"/>
      <w:r w:rsidRPr="0037239E">
        <w:t>трёхсекционные</w:t>
      </w:r>
      <w:proofErr w:type="spellEnd"/>
      <w:r w:rsidRPr="0037239E">
        <w:t xml:space="preserve"> ванны для столовой посуды и двухсекционные – для стеклянной посуды и столовых приборов</w:t>
      </w:r>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rPr>
          <w:rStyle w:val="af5"/>
          <w:bdr w:val="none" w:sz="0" w:space="0" w:color="auto" w:frame="1"/>
        </w:rPr>
        <w:t>РЕЖИМ МЫТЬЯ СТОЛОВОЙ ПОСУДЫ ПРИ РУЧНОМ СПОСОБЕ.</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1 .</w:t>
      </w:r>
      <w:proofErr w:type="gramEnd"/>
      <w:r w:rsidRPr="0037239E">
        <w:t xml:space="preserve"> Механическое удаление остатков </w:t>
      </w:r>
      <w:proofErr w:type="gramStart"/>
      <w:r w:rsidRPr="0037239E">
        <w:t>пищи .</w:t>
      </w:r>
      <w:proofErr w:type="gramEnd"/>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2 .</w:t>
      </w:r>
      <w:proofErr w:type="gramEnd"/>
      <w:r w:rsidRPr="0037239E">
        <w:t xml:space="preserve"> Мытьё посуды щеткой в воде температурой 50 градус</w:t>
      </w:r>
      <w:r>
        <w:t>ов с добавлением моющих средств</w:t>
      </w:r>
      <w:r w:rsidRPr="0037239E">
        <w:t>,</w:t>
      </w:r>
      <w:r>
        <w:t xml:space="preserve"> </w:t>
      </w:r>
      <w:r w:rsidRPr="0037239E">
        <w:t xml:space="preserve">разрешённых санитарно-эпидемиологическими заключениями для </w:t>
      </w:r>
      <w:proofErr w:type="spellStart"/>
      <w:r w:rsidRPr="0037239E">
        <w:t>предприятийобщественного</w:t>
      </w:r>
      <w:proofErr w:type="spellEnd"/>
      <w:r w:rsidRPr="0037239E">
        <w:t xml:space="preserve"> питания в концентрациях согласно инструкции по применению.</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3 .</w:t>
      </w:r>
      <w:proofErr w:type="gramEnd"/>
      <w:r w:rsidRPr="0037239E">
        <w:t xml:space="preserve"> Дезинфекция во втором гнезде ванны 0,2% раствором хлорной извести или 0,2% раствором хлорамина</w:t>
      </w:r>
      <w:r>
        <w:t xml:space="preserve"> в экспозиции не менее 20 минут</w:t>
      </w:r>
      <w:r w:rsidRPr="0037239E">
        <w:t>.</w:t>
      </w:r>
      <w:r>
        <w:t xml:space="preserve"> </w:t>
      </w:r>
      <w:r w:rsidRPr="0037239E">
        <w:t>При использовании</w:t>
      </w:r>
      <w:r>
        <w:t xml:space="preserve"> других дезинфицирующих средств</w:t>
      </w:r>
      <w:r w:rsidRPr="0037239E">
        <w:t>,</w:t>
      </w:r>
      <w:r>
        <w:t xml:space="preserve"> </w:t>
      </w:r>
      <w:r w:rsidRPr="0037239E">
        <w:t xml:space="preserve">разрешённых </w:t>
      </w:r>
      <w:proofErr w:type="spellStart"/>
      <w:r w:rsidRPr="0037239E">
        <w:t>санитарно</w:t>
      </w:r>
      <w:proofErr w:type="spellEnd"/>
      <w:r w:rsidRPr="0037239E">
        <w:t xml:space="preserve"> –</w:t>
      </w:r>
      <w:r>
        <w:t xml:space="preserve"> </w:t>
      </w:r>
      <w:r w:rsidRPr="0037239E">
        <w:t xml:space="preserve">эпидемиологическими заключениями для предприятий общественного </w:t>
      </w:r>
      <w:proofErr w:type="gramStart"/>
      <w:r w:rsidRPr="0037239E">
        <w:t>питания ,применять</w:t>
      </w:r>
      <w:proofErr w:type="gramEnd"/>
      <w:r w:rsidRPr="0037239E">
        <w:t xml:space="preserve"> в концентрациях согласно инструкциям .</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4 .</w:t>
      </w:r>
      <w:proofErr w:type="gramEnd"/>
      <w:r w:rsidRPr="0037239E">
        <w:t xml:space="preserve"> Ополаскивание посуды в третьем гнезде ванны с температурой не ниже 65 градусов С </w:t>
      </w:r>
      <w:proofErr w:type="spellStart"/>
      <w:r w:rsidRPr="0037239E">
        <w:t>с</w:t>
      </w:r>
      <w:proofErr w:type="spellEnd"/>
      <w:r w:rsidRPr="0037239E">
        <w:t xml:space="preserve"> загрузкой её в металлическ</w:t>
      </w:r>
      <w:r>
        <w:t>ие сетки</w:t>
      </w:r>
      <w:r w:rsidRPr="0037239E">
        <w:t>.</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5 .</w:t>
      </w:r>
      <w:proofErr w:type="gramEnd"/>
      <w:r w:rsidRPr="0037239E">
        <w:t xml:space="preserve"> Просушивание посуды в сушильных шкафах на сп</w:t>
      </w:r>
      <w:r>
        <w:t xml:space="preserve">ециальных полках или </w:t>
      </w:r>
      <w:proofErr w:type="gramStart"/>
      <w:r>
        <w:t>решётках .</w:t>
      </w:r>
      <w:proofErr w:type="gramEnd"/>
    </w:p>
    <w:p w:rsidR="00E63D27" w:rsidRPr="0037239E" w:rsidRDefault="00E63D27" w:rsidP="00E63D27">
      <w:pPr>
        <w:pStyle w:val="a4"/>
        <w:shd w:val="clear" w:color="auto" w:fill="FFFFFF"/>
        <w:spacing w:before="0" w:beforeAutospacing="0" w:after="0" w:afterAutospacing="0"/>
        <w:contextualSpacing/>
        <w:jc w:val="both"/>
        <w:textAlignment w:val="baseline"/>
      </w:pPr>
      <w:r w:rsidRPr="0037239E">
        <w:rPr>
          <w:rStyle w:val="af5"/>
          <w:bdr w:val="none" w:sz="0" w:space="0" w:color="auto" w:frame="1"/>
        </w:rPr>
        <w:t>РЕЖИМ МЫТЬЯ СТОЛОВЫХ ПРИБОРОВ.</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1 .</w:t>
      </w:r>
      <w:proofErr w:type="gramEnd"/>
      <w:r w:rsidRPr="0037239E">
        <w:t xml:space="preserve"> Столовые </w:t>
      </w:r>
      <w:proofErr w:type="gramStart"/>
      <w:r w:rsidRPr="0037239E">
        <w:t>приборы :</w:t>
      </w:r>
      <w:proofErr w:type="gramEnd"/>
      <w:r w:rsidRPr="0037239E">
        <w:t xml:space="preserve"> ложки ,вилки ,ножи –моют с добавлением разрешённых моющих средств </w:t>
      </w:r>
      <w:proofErr w:type="spellStart"/>
      <w:r w:rsidRPr="0037239E">
        <w:t>споследующим</w:t>
      </w:r>
      <w:proofErr w:type="spellEnd"/>
      <w:r w:rsidRPr="0037239E">
        <w:t xml:space="preserve"> ополаскиванием горячей проточной водой при температуре не ниже 65 градусов С .</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t>2 .</w:t>
      </w:r>
      <w:proofErr w:type="gramEnd"/>
      <w:r w:rsidRPr="0037239E">
        <w:t xml:space="preserve"> Вымытые приборы прокаливают в </w:t>
      </w:r>
      <w:proofErr w:type="gramStart"/>
      <w:r w:rsidRPr="0037239E">
        <w:t>духовых ,пекарских</w:t>
      </w:r>
      <w:proofErr w:type="gramEnd"/>
      <w:r w:rsidRPr="0037239E">
        <w:t xml:space="preserve"> ,сухожаровых шкафах в течении 10 минут .</w:t>
      </w:r>
    </w:p>
    <w:p w:rsidR="00E63D27" w:rsidRPr="0037239E" w:rsidRDefault="00E63D27" w:rsidP="00E63D27">
      <w:pPr>
        <w:pStyle w:val="a4"/>
        <w:shd w:val="clear" w:color="auto" w:fill="FFFFFF"/>
        <w:spacing w:before="0" w:beforeAutospacing="0" w:after="0" w:afterAutospacing="0"/>
        <w:contextualSpacing/>
        <w:jc w:val="both"/>
        <w:textAlignment w:val="baseline"/>
      </w:pPr>
      <w:proofErr w:type="gramStart"/>
      <w:r w:rsidRPr="0037239E">
        <w:lastRenderedPageBreak/>
        <w:t>3 .</w:t>
      </w:r>
      <w:proofErr w:type="gramEnd"/>
      <w:r w:rsidRPr="0037239E">
        <w:t xml:space="preserve"> Чистые столовые приборы хранят в зале в специальных ящиках – </w:t>
      </w:r>
      <w:proofErr w:type="gramStart"/>
      <w:r w:rsidRPr="0037239E">
        <w:t>кассетах ,ручками</w:t>
      </w:r>
      <w:proofErr w:type="gramEnd"/>
      <w:r w:rsidRPr="0037239E">
        <w:t xml:space="preserve"> вверх .Хранение их на подносах россыпью не разрешается .Кассеты для столовых приборов ежедневно подвергают санитарной обработке.</w:t>
      </w:r>
    </w:p>
    <w:p w:rsidR="00E63D27" w:rsidRPr="0037239E" w:rsidRDefault="00E63D27" w:rsidP="00E63D27">
      <w:pPr>
        <w:tabs>
          <w:tab w:val="left" w:pos="340"/>
        </w:tabs>
        <w:spacing w:line="240" w:lineRule="auto"/>
        <w:ind w:firstLine="340"/>
        <w:contextualSpacing/>
        <w:jc w:val="both"/>
        <w:rPr>
          <w:rFonts w:ascii="Times New Roman" w:hAnsi="Times New Roman" w:cs="Times New Roman"/>
          <w:noProof/>
        </w:rPr>
      </w:pP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Задание 1.</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столовой  посуды ручным способом согласно алгоритму: </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-средство «Прогресс» развести  и добавить в 1 ванну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 xml:space="preserve">-приготовить </w:t>
      </w:r>
      <w:r w:rsidRPr="0037239E">
        <w:rPr>
          <w:rFonts w:ascii="Times New Roman" w:hAnsi="Times New Roman" w:cs="Times New Roman"/>
        </w:rPr>
        <w:t>0,2% раствором хлорной извести и добавить во 2 ванну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Очистить посуду от статков пищи</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1 ванне при помощи щетки помыть посуду.</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Переложить посуду во 2 ванну  на 20 минут.</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Ополоснуть посуду в 3 ванне.</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Выгрузить посуду в металлические ршетки</w:t>
      </w:r>
    </w:p>
    <w:p w:rsidR="00E63D27" w:rsidRPr="0037239E" w:rsidRDefault="00E63D27" w:rsidP="00E63D27">
      <w:pPr>
        <w:numPr>
          <w:ilvl w:val="0"/>
          <w:numId w:val="24"/>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Просушить столовую посуду </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Задание 2.</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кухонной  посуды ручным способом согласно алгоритму: </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tabs>
          <w:tab w:val="left" w:pos="340"/>
        </w:tabs>
        <w:spacing w:line="240" w:lineRule="auto"/>
        <w:ind w:left="927"/>
        <w:contextualSpacing/>
        <w:jc w:val="both"/>
        <w:rPr>
          <w:rFonts w:ascii="Times New Roman" w:hAnsi="Times New Roman" w:cs="Times New Roman"/>
          <w:b/>
          <w:i/>
        </w:rPr>
      </w:pPr>
      <w:r w:rsidRPr="0037239E">
        <w:rPr>
          <w:rFonts w:ascii="Times New Roman" w:hAnsi="Times New Roman" w:cs="Times New Roman"/>
          <w:noProof/>
        </w:rPr>
        <w:t xml:space="preserve">Подготовить </w:t>
      </w:r>
    </w:p>
    <w:p w:rsidR="00E63D27" w:rsidRPr="0037239E" w:rsidRDefault="00E63D27" w:rsidP="00E63D27">
      <w:pPr>
        <w:tabs>
          <w:tab w:val="left" w:pos="340"/>
        </w:tabs>
        <w:spacing w:line="240" w:lineRule="auto"/>
        <w:ind w:left="700"/>
        <w:contextualSpacing/>
        <w:jc w:val="both"/>
        <w:rPr>
          <w:rFonts w:ascii="Times New Roman" w:hAnsi="Times New Roman" w:cs="Times New Roman"/>
          <w:b/>
          <w:i/>
        </w:rPr>
      </w:pPr>
      <w:r w:rsidRPr="0037239E">
        <w:rPr>
          <w:rFonts w:ascii="Times New Roman" w:hAnsi="Times New Roman" w:cs="Times New Roman"/>
          <w:noProof/>
        </w:rPr>
        <w:t xml:space="preserve">- приготовить  раствор </w:t>
      </w:r>
      <w:r w:rsidRPr="0037239E">
        <w:rPr>
          <w:rFonts w:ascii="Times New Roman" w:hAnsi="Times New Roman" w:cs="Times New Roman"/>
        </w:rPr>
        <w:t>2% кальцинированной соды</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 Очистить посуду от статков пищи</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ванне при помощи щетки помыть посуду.</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Ополоснуть посуду </w:t>
      </w:r>
      <w:proofErr w:type="gramStart"/>
      <w:r w:rsidRPr="0037239E">
        <w:rPr>
          <w:rFonts w:ascii="Times New Roman" w:hAnsi="Times New Roman" w:cs="Times New Roman"/>
        </w:rPr>
        <w:t>под  проточной</w:t>
      </w:r>
      <w:proofErr w:type="gramEnd"/>
      <w:r w:rsidRPr="0037239E">
        <w:rPr>
          <w:rFonts w:ascii="Times New Roman" w:hAnsi="Times New Roman" w:cs="Times New Roman"/>
        </w:rPr>
        <w:t xml:space="preserve"> водой температура не ниже 65 градусов С</w:t>
      </w:r>
    </w:p>
    <w:p w:rsidR="00E63D27" w:rsidRPr="0037239E" w:rsidRDefault="00E63D27" w:rsidP="00E63D27">
      <w:pPr>
        <w:pStyle w:val="a4"/>
        <w:numPr>
          <w:ilvl w:val="0"/>
          <w:numId w:val="22"/>
        </w:numPr>
        <w:shd w:val="clear" w:color="auto" w:fill="FFFFFF"/>
        <w:tabs>
          <w:tab w:val="left" w:pos="340"/>
        </w:tabs>
        <w:spacing w:before="0" w:beforeAutospacing="0" w:after="0" w:afterAutospacing="0"/>
        <w:contextualSpacing/>
        <w:jc w:val="both"/>
        <w:textAlignment w:val="baseline"/>
        <w:rPr>
          <w:noProof/>
        </w:rPr>
      </w:pPr>
      <w:proofErr w:type="gramStart"/>
      <w:r w:rsidRPr="0037239E">
        <w:t>Просушить  в</w:t>
      </w:r>
      <w:proofErr w:type="gramEnd"/>
      <w:r w:rsidRPr="0037239E">
        <w:t xml:space="preserve"> опрокинутом виде на решётчатых полках и стеллажах </w:t>
      </w:r>
    </w:p>
    <w:p w:rsidR="00E63D27" w:rsidRPr="0037239E" w:rsidRDefault="00E63D27" w:rsidP="00E63D27">
      <w:pPr>
        <w:numPr>
          <w:ilvl w:val="0"/>
          <w:numId w:val="22"/>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Щётки для мытья посуды после окончания работы </w:t>
      </w:r>
      <w:proofErr w:type="gramStart"/>
      <w:r w:rsidRPr="0037239E">
        <w:rPr>
          <w:rFonts w:ascii="Times New Roman" w:hAnsi="Times New Roman" w:cs="Times New Roman"/>
        </w:rPr>
        <w:t>очистить  и</w:t>
      </w:r>
      <w:proofErr w:type="gramEnd"/>
      <w:r w:rsidRPr="0037239E">
        <w:rPr>
          <w:rFonts w:ascii="Times New Roman" w:hAnsi="Times New Roman" w:cs="Times New Roman"/>
        </w:rPr>
        <w:t xml:space="preserve"> замочить в горячей воде при температуре не ниже 45 градусов С. с добавлением моющих средств.</w:t>
      </w:r>
    </w:p>
    <w:p w:rsidR="00E63D27" w:rsidRPr="0037239E" w:rsidRDefault="00E63D27" w:rsidP="00E63D27">
      <w:pPr>
        <w:spacing w:line="240" w:lineRule="auto"/>
        <w:contextualSpacing/>
        <w:jc w:val="both"/>
        <w:rPr>
          <w:rFonts w:ascii="Times New Roman" w:hAnsi="Times New Roman" w:cs="Times New Roman"/>
        </w:rPr>
      </w:pP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Задание 3.</w:t>
      </w:r>
    </w:p>
    <w:p w:rsidR="00E63D27" w:rsidRPr="0037239E" w:rsidRDefault="00E63D27" w:rsidP="00E63D27">
      <w:pPr>
        <w:tabs>
          <w:tab w:val="left" w:pos="340"/>
        </w:tabs>
        <w:spacing w:line="240" w:lineRule="auto"/>
        <w:ind w:left="700"/>
        <w:contextualSpacing/>
        <w:jc w:val="both"/>
        <w:rPr>
          <w:rFonts w:ascii="Times New Roman" w:hAnsi="Times New Roman" w:cs="Times New Roman"/>
          <w:noProof/>
        </w:rPr>
      </w:pPr>
      <w:r w:rsidRPr="0037239E">
        <w:rPr>
          <w:rFonts w:ascii="Times New Roman" w:hAnsi="Times New Roman" w:cs="Times New Roman"/>
          <w:noProof/>
        </w:rPr>
        <w:t xml:space="preserve">Произвести мойку  столовых приборов ручным способом согласно алгоритму: </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b/>
          <w:i/>
        </w:rPr>
      </w:pPr>
      <w:r w:rsidRPr="0037239E">
        <w:rPr>
          <w:rFonts w:ascii="Times New Roman" w:hAnsi="Times New Roman" w:cs="Times New Roman"/>
          <w:noProof/>
        </w:rPr>
        <w:t>Подготовить моющее  и дезинфицирующее средства для мытья посуды ручным способом:</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-средство «Прогресс» развести  и добавить в  ванну</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Очистить приборы от статков пищи</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В ванне при помощи ветоши помыть столовые приборы .</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Ополоснуть посуду </w:t>
      </w:r>
      <w:proofErr w:type="gramStart"/>
      <w:r w:rsidRPr="0037239E">
        <w:rPr>
          <w:rFonts w:ascii="Times New Roman" w:hAnsi="Times New Roman" w:cs="Times New Roman"/>
        </w:rPr>
        <w:t>под  проточной</w:t>
      </w:r>
      <w:proofErr w:type="gramEnd"/>
      <w:r w:rsidRPr="0037239E">
        <w:rPr>
          <w:rFonts w:ascii="Times New Roman" w:hAnsi="Times New Roman" w:cs="Times New Roman"/>
        </w:rPr>
        <w:t xml:space="preserve"> водой температура не ниже 65 градусов С</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Вымытые приборы прокалить в пекарском шкафу в течении 10 минут</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noProof/>
        </w:rPr>
        <w:t xml:space="preserve">Переложить </w:t>
      </w:r>
      <w:r w:rsidRPr="0037239E">
        <w:rPr>
          <w:rFonts w:ascii="Times New Roman" w:hAnsi="Times New Roman" w:cs="Times New Roman"/>
        </w:rPr>
        <w:t xml:space="preserve">специальные ящики – </w:t>
      </w:r>
      <w:proofErr w:type="gramStart"/>
      <w:r w:rsidRPr="0037239E">
        <w:rPr>
          <w:rFonts w:ascii="Times New Roman" w:hAnsi="Times New Roman" w:cs="Times New Roman"/>
        </w:rPr>
        <w:t>кассеты ,ручками</w:t>
      </w:r>
      <w:proofErr w:type="gramEnd"/>
      <w:r w:rsidRPr="0037239E">
        <w:rPr>
          <w:rFonts w:ascii="Times New Roman" w:hAnsi="Times New Roman" w:cs="Times New Roman"/>
        </w:rPr>
        <w:t xml:space="preserve"> вверх</w:t>
      </w:r>
    </w:p>
    <w:p w:rsidR="00E63D27" w:rsidRPr="0037239E" w:rsidRDefault="00E63D27" w:rsidP="00E63D27">
      <w:pPr>
        <w:numPr>
          <w:ilvl w:val="0"/>
          <w:numId w:val="23"/>
        </w:numPr>
        <w:tabs>
          <w:tab w:val="left" w:pos="340"/>
        </w:tabs>
        <w:spacing w:after="0" w:line="240" w:lineRule="auto"/>
        <w:contextualSpacing/>
        <w:jc w:val="both"/>
        <w:rPr>
          <w:rFonts w:ascii="Times New Roman" w:hAnsi="Times New Roman" w:cs="Times New Roman"/>
          <w:noProof/>
        </w:rPr>
      </w:pPr>
      <w:r w:rsidRPr="0037239E">
        <w:rPr>
          <w:rFonts w:ascii="Times New Roman" w:hAnsi="Times New Roman" w:cs="Times New Roman"/>
        </w:rPr>
        <w:t xml:space="preserve">Ветошь мытья посуды после окончания работы </w:t>
      </w:r>
      <w:proofErr w:type="gramStart"/>
      <w:r w:rsidRPr="0037239E">
        <w:rPr>
          <w:rFonts w:ascii="Times New Roman" w:hAnsi="Times New Roman" w:cs="Times New Roman"/>
        </w:rPr>
        <w:t>промыть  и</w:t>
      </w:r>
      <w:proofErr w:type="gramEnd"/>
      <w:r w:rsidRPr="0037239E">
        <w:rPr>
          <w:rFonts w:ascii="Times New Roman" w:hAnsi="Times New Roman" w:cs="Times New Roman"/>
        </w:rPr>
        <w:t xml:space="preserve"> замочить в горячей воде при температуре не ниже 45 градусов С. с добавлением моющих средств. Хорошо отжать и высушить.</w:t>
      </w:r>
    </w:p>
    <w:p w:rsidR="00E63D27" w:rsidRPr="00D6453D" w:rsidRDefault="00E63D27" w:rsidP="00E63D27">
      <w:pPr>
        <w:spacing w:line="240" w:lineRule="auto"/>
        <w:ind w:firstLine="709"/>
        <w:contextualSpacing/>
        <w:jc w:val="both"/>
        <w:rPr>
          <w:rFonts w:ascii="Times New Roman" w:hAnsi="Times New Roman" w:cs="Times New Roman"/>
          <w:sz w:val="24"/>
          <w:szCs w:val="24"/>
        </w:rPr>
      </w:pPr>
    </w:p>
    <w:p w:rsidR="00E63D27" w:rsidRPr="00DE4135" w:rsidRDefault="00E63D27" w:rsidP="00E63D27">
      <w:pPr>
        <w:spacing w:line="240" w:lineRule="auto"/>
        <w:jc w:val="center"/>
        <w:rPr>
          <w:rFonts w:ascii="Times New Roman" w:hAnsi="Times New Roman" w:cs="Times New Roman"/>
          <w:b/>
          <w:sz w:val="24"/>
          <w:szCs w:val="24"/>
        </w:rPr>
      </w:pPr>
      <w:r w:rsidRPr="00DE4135">
        <w:rPr>
          <w:rFonts w:ascii="Times New Roman" w:hAnsi="Times New Roman" w:cs="Times New Roman"/>
          <w:b/>
          <w:sz w:val="24"/>
          <w:szCs w:val="24"/>
        </w:rPr>
        <w:t>Практическое занятие № 26. Рациональные приемы выполнения работ при подготовке кухонной посуды и производственного инвентаря.</w:t>
      </w:r>
    </w:p>
    <w:p w:rsidR="00E63D27" w:rsidRPr="00B90F03" w:rsidRDefault="00E63D27" w:rsidP="00E63D27">
      <w:pPr>
        <w:shd w:val="clear" w:color="auto" w:fill="FFFFFF"/>
        <w:spacing w:after="0" w:line="240" w:lineRule="auto"/>
        <w:ind w:right="-144"/>
        <w:jc w:val="both"/>
        <w:rPr>
          <w:rFonts w:ascii="Times New Roman" w:hAnsi="Times New Roman" w:cs="Times New Roman"/>
          <w:sz w:val="24"/>
          <w:szCs w:val="24"/>
        </w:rPr>
      </w:pPr>
      <w:r w:rsidRPr="00B90F03">
        <w:rPr>
          <w:rFonts w:ascii="Times New Roman" w:hAnsi="Times New Roman" w:cs="Times New Roman"/>
          <w:b/>
          <w:bCs/>
          <w:sz w:val="24"/>
          <w:szCs w:val="24"/>
        </w:rPr>
        <w:t xml:space="preserve">Результат освоения: </w:t>
      </w:r>
      <w:r>
        <w:rPr>
          <w:rFonts w:ascii="Times New Roman" w:hAnsi="Times New Roman" w:cs="Times New Roman"/>
          <w:sz w:val="24"/>
          <w:szCs w:val="24"/>
        </w:rPr>
        <w:t xml:space="preserve">Определяют дефекты </w:t>
      </w:r>
      <w:r w:rsidRPr="00B90F03">
        <w:rPr>
          <w:rFonts w:ascii="Times New Roman" w:hAnsi="Times New Roman" w:cs="Times New Roman"/>
          <w:sz w:val="24"/>
          <w:szCs w:val="24"/>
        </w:rPr>
        <w:t xml:space="preserve">поверхности кухонной посуды; </w:t>
      </w:r>
    </w:p>
    <w:p w:rsidR="00E63D27" w:rsidRPr="00B90F03" w:rsidRDefault="00E63D27" w:rsidP="00E63D27">
      <w:pPr>
        <w:spacing w:after="0" w:line="240" w:lineRule="auto"/>
        <w:ind w:right="-144"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14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w:t>
      </w:r>
    </w:p>
    <w:p w:rsidR="00E63D27" w:rsidRPr="00B90F03" w:rsidRDefault="00E63D27" w:rsidP="00E63D27">
      <w:pPr>
        <w:spacing w:after="0" w:line="240" w:lineRule="auto"/>
        <w:ind w:right="-14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материалы по теме занятия.</w:t>
      </w:r>
    </w:p>
    <w:p w:rsidR="00E63D27" w:rsidRPr="00B90F03" w:rsidRDefault="00E63D27" w:rsidP="00E63D27">
      <w:pPr>
        <w:spacing w:after="0" w:line="240" w:lineRule="auto"/>
        <w:ind w:right="-144"/>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i/>
          <w:iCs/>
          <w:sz w:val="24"/>
          <w:szCs w:val="24"/>
          <w:lang w:eastAsia="ru-RU"/>
        </w:rPr>
        <w:t xml:space="preserve">Визуальный осмотр. </w:t>
      </w:r>
    </w:p>
    <w:p w:rsidR="00E63D27" w:rsidRPr="00B90F03" w:rsidRDefault="00E63D27" w:rsidP="00E63D27">
      <w:pPr>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Внешним осмотром могут быть обнаружены почти все дефекты поверхности (широкие трещины, расслоения, поверхностные повреждения, пригар, складчатость, </w:t>
      </w:r>
      <w:proofErr w:type="spellStart"/>
      <w:r w:rsidRPr="00B90F03">
        <w:rPr>
          <w:rFonts w:ascii="Times New Roman" w:eastAsia="Times New Roman" w:hAnsi="Times New Roman" w:cs="Times New Roman"/>
          <w:sz w:val="24"/>
          <w:szCs w:val="24"/>
          <w:lang w:eastAsia="ru-RU"/>
        </w:rPr>
        <w:t>ужимина</w:t>
      </w:r>
      <w:proofErr w:type="spellEnd"/>
      <w:r w:rsidRPr="00B90F03">
        <w:rPr>
          <w:rFonts w:ascii="Times New Roman" w:eastAsia="Times New Roman" w:hAnsi="Times New Roman" w:cs="Times New Roman"/>
          <w:sz w:val="24"/>
          <w:szCs w:val="24"/>
          <w:lang w:eastAsia="ru-RU"/>
        </w:rPr>
        <w:t xml:space="preserve">, нарост, засор, залив, просечка). Дефекты отливок выявляют выборочной механической обработкой, магнитной дефектоскопией, рентгеновским способом контроля и др. </w:t>
      </w:r>
      <w:r w:rsidRPr="00B90F03">
        <w:rPr>
          <w:rFonts w:ascii="Times New Roman" w:eastAsia="Times New Roman" w:hAnsi="Times New Roman" w:cs="Times New Roman"/>
          <w:sz w:val="24"/>
          <w:szCs w:val="24"/>
          <w:lang w:eastAsia="ru-RU"/>
        </w:rPr>
        <w:lastRenderedPageBreak/>
        <w:t>Периодичность контроля устанавливается в соответствии с техническими условиями отрасли или технологическими инструкциями предприятия. Рекомендованный объем контроля составляет 5 % от партии. Из крупных отливок проверяют каждую (100 %), мелкие и средние – выборочно (30-70 % их объема).</w:t>
      </w:r>
    </w:p>
    <w:p w:rsidR="00E63D27" w:rsidRPr="00B90F03" w:rsidRDefault="00E63D27" w:rsidP="00E63D27">
      <w:pPr>
        <w:spacing w:after="0" w:line="240" w:lineRule="auto"/>
        <w:ind w:right="-144"/>
        <w:jc w:val="both"/>
        <w:rPr>
          <w:rFonts w:ascii="Times New Roman" w:eastAsia="Times New Roman" w:hAnsi="Times New Roman" w:cs="Times New Roman"/>
          <w:b/>
          <w:sz w:val="24"/>
          <w:szCs w:val="24"/>
          <w:lang w:eastAsia="ru-RU"/>
        </w:rPr>
      </w:pPr>
      <w:r w:rsidRPr="00B90F03">
        <w:rPr>
          <w:rFonts w:ascii="Times New Roman" w:eastAsia="Times New Roman" w:hAnsi="Times New Roman" w:cs="Times New Roman"/>
          <w:b/>
          <w:sz w:val="24"/>
          <w:szCs w:val="24"/>
          <w:lang w:eastAsia="ru-RU"/>
        </w:rPr>
        <w:t>Дефекты стеклянной посуды</w:t>
      </w:r>
    </w:p>
    <w:p w:rsidR="00E63D27" w:rsidRPr="00B90F03" w:rsidRDefault="00E63D27" w:rsidP="00E63D27">
      <w:pPr>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стекломассы</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w:t>
      </w:r>
      <w:r w:rsidRPr="00B90F03">
        <w:rPr>
          <w:rFonts w:ascii="Times New Roman" w:eastAsia="Times New Roman" w:hAnsi="Times New Roman" w:cs="Times New Roman"/>
          <w:sz w:val="24"/>
          <w:szCs w:val="24"/>
          <w:lang w:eastAsia="ru-RU"/>
        </w:rPr>
        <w:tab/>
        <w:t>Нарушение бесцветности, в результате чего в стекле имеются разные оттенки. Нерезкие оттенки (розоватый, голубоватый) допускаются.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w:t>
      </w:r>
      <w:r w:rsidRPr="00B90F03">
        <w:rPr>
          <w:rFonts w:ascii="Times New Roman" w:eastAsia="Times New Roman" w:hAnsi="Times New Roman" w:cs="Times New Roman"/>
          <w:sz w:val="24"/>
          <w:szCs w:val="24"/>
          <w:lang w:eastAsia="ru-RU"/>
        </w:rPr>
        <w:tab/>
        <w:t>Камень — посторонние включения в стекле (частички огнеупоров или шихты) резко снижает термостойкость стекла. Не допускается.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3.</w:t>
      </w:r>
      <w:r w:rsidRPr="00B90F03">
        <w:rPr>
          <w:rFonts w:ascii="Times New Roman" w:eastAsia="Times New Roman" w:hAnsi="Times New Roman" w:cs="Times New Roman"/>
          <w:sz w:val="24"/>
          <w:szCs w:val="24"/>
          <w:lang w:eastAsia="ru-RU"/>
        </w:rPr>
        <w:tab/>
        <w:t>Шлир — сгустки стекла в виде бугорков, имеющих обычно волнистые ответвления.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4.</w:t>
      </w:r>
      <w:r w:rsidRPr="00B90F03">
        <w:rPr>
          <w:rFonts w:ascii="Times New Roman" w:eastAsia="Times New Roman" w:hAnsi="Times New Roman" w:cs="Times New Roman"/>
          <w:sz w:val="24"/>
          <w:szCs w:val="24"/>
          <w:lang w:eastAsia="ru-RU"/>
        </w:rPr>
        <w:tab/>
        <w:t>Свиль, представляющая собой волнистые полосы в стекле.</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5.</w:t>
      </w:r>
      <w:r w:rsidRPr="00B90F03">
        <w:rPr>
          <w:rFonts w:ascii="Times New Roman" w:eastAsia="Times New Roman" w:hAnsi="Times New Roman" w:cs="Times New Roman"/>
          <w:sz w:val="24"/>
          <w:szCs w:val="24"/>
          <w:lang w:eastAsia="ru-RU"/>
        </w:rPr>
        <w:tab/>
        <w:t>Пузырь, представляющий собой газообразные включения в стекло, прозрачные и замутненные (</w:t>
      </w:r>
      <w:proofErr w:type="spellStart"/>
      <w:r w:rsidRPr="00B90F03">
        <w:rPr>
          <w:rFonts w:ascii="Times New Roman" w:eastAsia="Times New Roman" w:hAnsi="Times New Roman" w:cs="Times New Roman"/>
          <w:sz w:val="24"/>
          <w:szCs w:val="24"/>
          <w:lang w:eastAsia="ru-RU"/>
        </w:rPr>
        <w:t>щелочный</w:t>
      </w:r>
      <w:proofErr w:type="spellEnd"/>
      <w:r w:rsidRPr="00B90F03">
        <w:rPr>
          <w:rFonts w:ascii="Times New Roman" w:eastAsia="Times New Roman" w:hAnsi="Times New Roman" w:cs="Times New Roman"/>
          <w:sz w:val="24"/>
          <w:szCs w:val="24"/>
          <w:lang w:eastAsia="ru-RU"/>
        </w:rPr>
        <w:t xml:space="preserve"> пузырь), размером свыше 0,8 мм.</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6.</w:t>
      </w:r>
      <w:r w:rsidRPr="00B90F03">
        <w:rPr>
          <w:rFonts w:ascii="Times New Roman" w:eastAsia="Times New Roman" w:hAnsi="Times New Roman" w:cs="Times New Roman"/>
          <w:sz w:val="24"/>
          <w:szCs w:val="24"/>
          <w:lang w:eastAsia="ru-RU"/>
        </w:rPr>
        <w:tab/>
        <w:t>Мошка — мелкие пузырьки, диаметром до 0,8 мм.</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7.</w:t>
      </w:r>
      <w:r w:rsidRPr="00B90F03">
        <w:rPr>
          <w:rFonts w:ascii="Times New Roman" w:eastAsia="Times New Roman" w:hAnsi="Times New Roman" w:cs="Times New Roman"/>
          <w:sz w:val="24"/>
          <w:szCs w:val="24"/>
          <w:lang w:eastAsia="ru-RU"/>
        </w:rPr>
        <w:tab/>
        <w:t>Рух, представляющий собой закристаллизовавшиеся непрозрачные частицы стекла.</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выработки</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w:t>
      </w:r>
      <w:r w:rsidRPr="00B90F03">
        <w:rPr>
          <w:rFonts w:ascii="Times New Roman" w:eastAsia="Times New Roman" w:hAnsi="Times New Roman" w:cs="Times New Roman"/>
          <w:sz w:val="24"/>
          <w:szCs w:val="24"/>
          <w:lang w:eastAsia="ru-RU"/>
        </w:rPr>
        <w:tab/>
        <w:t>Неравномерное распределение стекломассы, в результате чего заметна разница в толщине стенок и дна изделий.</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w:t>
      </w:r>
      <w:r w:rsidRPr="00B90F03">
        <w:rPr>
          <w:rFonts w:ascii="Times New Roman" w:eastAsia="Times New Roman" w:hAnsi="Times New Roman" w:cs="Times New Roman"/>
          <w:sz w:val="24"/>
          <w:szCs w:val="24"/>
          <w:lang w:eastAsia="ru-RU"/>
        </w:rPr>
        <w:tab/>
      </w:r>
      <w:proofErr w:type="spellStart"/>
      <w:r w:rsidRPr="00B90F03">
        <w:rPr>
          <w:rFonts w:ascii="Times New Roman" w:eastAsia="Times New Roman" w:hAnsi="Times New Roman" w:cs="Times New Roman"/>
          <w:sz w:val="24"/>
          <w:szCs w:val="24"/>
          <w:lang w:eastAsia="ru-RU"/>
        </w:rPr>
        <w:t>Продутость</w:t>
      </w:r>
      <w:proofErr w:type="spellEnd"/>
      <w:r w:rsidRPr="00B90F03">
        <w:rPr>
          <w:rFonts w:ascii="Times New Roman" w:eastAsia="Times New Roman" w:hAnsi="Times New Roman" w:cs="Times New Roman"/>
          <w:sz w:val="24"/>
          <w:szCs w:val="24"/>
          <w:lang w:eastAsia="ru-RU"/>
        </w:rPr>
        <w:t xml:space="preserve"> стенок изделия — резкое снижение толщины стенок в отдельных местах.</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3.</w:t>
      </w:r>
      <w:r w:rsidRPr="00B90F03">
        <w:rPr>
          <w:rFonts w:ascii="Times New Roman" w:eastAsia="Times New Roman" w:hAnsi="Times New Roman" w:cs="Times New Roman"/>
          <w:sz w:val="24"/>
          <w:szCs w:val="24"/>
          <w:lang w:eastAsia="ru-RU"/>
        </w:rPr>
        <w:tab/>
        <w:t>Овальность корпуса, дна и поддона, нарушающая правильность формы изделия.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4.</w:t>
      </w:r>
      <w:r w:rsidRPr="00B90F03">
        <w:rPr>
          <w:rFonts w:ascii="Times New Roman" w:eastAsia="Times New Roman" w:hAnsi="Times New Roman" w:cs="Times New Roman"/>
          <w:sz w:val="24"/>
          <w:szCs w:val="24"/>
          <w:lang w:eastAsia="ru-RU"/>
        </w:rPr>
        <w:tab/>
        <w:t xml:space="preserve">Окалина, являющаяся результатом вкрапления частичек железа от </w:t>
      </w:r>
      <w:proofErr w:type="spellStart"/>
      <w:r w:rsidRPr="00B90F03">
        <w:rPr>
          <w:rFonts w:ascii="Times New Roman" w:eastAsia="Times New Roman" w:hAnsi="Times New Roman" w:cs="Times New Roman"/>
          <w:sz w:val="24"/>
          <w:szCs w:val="24"/>
          <w:lang w:eastAsia="ru-RU"/>
        </w:rPr>
        <w:t>выдувальных</w:t>
      </w:r>
      <w:proofErr w:type="spellEnd"/>
      <w:r w:rsidRPr="00B90F03">
        <w:rPr>
          <w:rFonts w:ascii="Times New Roman" w:eastAsia="Times New Roman" w:hAnsi="Times New Roman" w:cs="Times New Roman"/>
          <w:sz w:val="24"/>
          <w:szCs w:val="24"/>
          <w:lang w:eastAsia="ru-RU"/>
        </w:rPr>
        <w:t xml:space="preserve"> трубок.</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5.</w:t>
      </w:r>
      <w:r w:rsidRPr="00B90F03">
        <w:rPr>
          <w:rFonts w:ascii="Times New Roman" w:eastAsia="Times New Roman" w:hAnsi="Times New Roman" w:cs="Times New Roman"/>
          <w:sz w:val="24"/>
          <w:szCs w:val="24"/>
          <w:lang w:eastAsia="ru-RU"/>
        </w:rPr>
        <w:tab/>
        <w:t>Несимметричность крепления деталей — нарушение симметрии ручек, ножек и др.</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6.</w:t>
      </w:r>
      <w:r w:rsidRPr="00B90F03">
        <w:rPr>
          <w:rFonts w:ascii="Times New Roman" w:eastAsia="Times New Roman" w:hAnsi="Times New Roman" w:cs="Times New Roman"/>
          <w:sz w:val="24"/>
          <w:szCs w:val="24"/>
          <w:lang w:eastAsia="ru-RU"/>
        </w:rPr>
        <w:tab/>
        <w:t>Кривизна изделия — нарушение правильности формы изделия.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7.</w:t>
      </w:r>
      <w:r w:rsidRPr="00B90F03">
        <w:rPr>
          <w:rFonts w:ascii="Times New Roman" w:eastAsia="Times New Roman" w:hAnsi="Times New Roman" w:cs="Times New Roman"/>
          <w:sz w:val="24"/>
          <w:szCs w:val="24"/>
          <w:lang w:eastAsia="ru-RU"/>
        </w:rPr>
        <w:tab/>
        <w:t>Щербины — углубления по краю изделия.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8.</w:t>
      </w:r>
      <w:r w:rsidRPr="00B90F03">
        <w:rPr>
          <w:rFonts w:ascii="Times New Roman" w:eastAsia="Times New Roman" w:hAnsi="Times New Roman" w:cs="Times New Roman"/>
          <w:sz w:val="24"/>
          <w:szCs w:val="24"/>
          <w:lang w:eastAsia="ru-RU"/>
        </w:rPr>
        <w:tab/>
        <w:t>Осыпь края — мелкое изъязвление края изделия.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9.</w:t>
      </w:r>
      <w:r w:rsidRPr="00B90F03">
        <w:rPr>
          <w:rFonts w:ascii="Times New Roman" w:eastAsia="Times New Roman" w:hAnsi="Times New Roman" w:cs="Times New Roman"/>
          <w:sz w:val="24"/>
          <w:szCs w:val="24"/>
          <w:lang w:eastAsia="ru-RU"/>
        </w:rPr>
        <w:tab/>
        <w:t>Сколы — нарушения целости боковых стенок изделий у края.</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10.</w:t>
      </w:r>
      <w:r w:rsidRPr="00B90F03">
        <w:rPr>
          <w:rFonts w:ascii="Times New Roman" w:eastAsia="Times New Roman" w:hAnsi="Times New Roman" w:cs="Times New Roman"/>
          <w:sz w:val="24"/>
          <w:szCs w:val="24"/>
          <w:lang w:eastAsia="ru-RU"/>
        </w:rPr>
        <w:tab/>
      </w:r>
      <w:proofErr w:type="spellStart"/>
      <w:r w:rsidRPr="00B90F03">
        <w:rPr>
          <w:rFonts w:ascii="Times New Roman" w:eastAsia="Times New Roman" w:hAnsi="Times New Roman" w:cs="Times New Roman"/>
          <w:sz w:val="24"/>
          <w:szCs w:val="24"/>
          <w:lang w:eastAsia="ru-RU"/>
        </w:rPr>
        <w:t>Посечки</w:t>
      </w:r>
      <w:proofErr w:type="spellEnd"/>
      <w:r w:rsidRPr="00B90F03">
        <w:rPr>
          <w:rFonts w:ascii="Times New Roman" w:eastAsia="Times New Roman" w:hAnsi="Times New Roman" w:cs="Times New Roman"/>
          <w:sz w:val="24"/>
          <w:szCs w:val="24"/>
          <w:lang w:eastAsia="ru-RU"/>
        </w:rPr>
        <w:t xml:space="preserve"> — мелкие волосные трещины на изделиях.</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11.</w:t>
      </w:r>
      <w:r w:rsidRPr="00B90F03">
        <w:rPr>
          <w:rFonts w:ascii="Times New Roman" w:eastAsia="Times New Roman" w:hAnsi="Times New Roman" w:cs="Times New Roman"/>
          <w:sz w:val="24"/>
          <w:szCs w:val="24"/>
          <w:lang w:eastAsia="ru-RU"/>
        </w:rPr>
        <w:tab/>
      </w:r>
      <w:proofErr w:type="spellStart"/>
      <w:r w:rsidRPr="00B90F03">
        <w:rPr>
          <w:rFonts w:ascii="Times New Roman" w:eastAsia="Times New Roman" w:hAnsi="Times New Roman" w:cs="Times New Roman"/>
          <w:sz w:val="24"/>
          <w:szCs w:val="24"/>
          <w:lang w:eastAsia="ru-RU"/>
        </w:rPr>
        <w:t>Черченность</w:t>
      </w:r>
      <w:proofErr w:type="spellEnd"/>
      <w:r w:rsidRPr="00B90F03">
        <w:rPr>
          <w:rFonts w:ascii="Times New Roman" w:eastAsia="Times New Roman" w:hAnsi="Times New Roman" w:cs="Times New Roman"/>
          <w:sz w:val="24"/>
          <w:szCs w:val="24"/>
          <w:lang w:eastAsia="ru-RU"/>
        </w:rPr>
        <w:t xml:space="preserve"> и царапины — полосы от царапания стенок изделий твёрдыми предметами.</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12.</w:t>
      </w:r>
      <w:r w:rsidRPr="00B90F03">
        <w:rPr>
          <w:rFonts w:ascii="Times New Roman" w:eastAsia="Times New Roman" w:hAnsi="Times New Roman" w:cs="Times New Roman"/>
          <w:sz w:val="24"/>
          <w:szCs w:val="24"/>
          <w:lang w:eastAsia="ru-RU"/>
        </w:rPr>
        <w:tab/>
        <w:t>Зазоры между корпусом и крышкой.</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13.</w:t>
      </w:r>
      <w:r w:rsidRPr="00B90F03">
        <w:rPr>
          <w:rFonts w:ascii="Times New Roman" w:eastAsia="Times New Roman" w:hAnsi="Times New Roman" w:cs="Times New Roman"/>
          <w:sz w:val="24"/>
          <w:szCs w:val="24"/>
          <w:lang w:eastAsia="ru-RU"/>
        </w:rPr>
        <w:tab/>
        <w:t>Лишки — заусенцы от швов формы.</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14.</w:t>
      </w:r>
      <w:r w:rsidRPr="00B90F03">
        <w:rPr>
          <w:rFonts w:ascii="Times New Roman" w:eastAsia="Times New Roman" w:hAnsi="Times New Roman" w:cs="Times New Roman"/>
          <w:sz w:val="24"/>
          <w:szCs w:val="24"/>
          <w:lang w:eastAsia="ru-RU"/>
        </w:rPr>
        <w:tab/>
      </w:r>
      <w:proofErr w:type="spellStart"/>
      <w:r w:rsidRPr="00B90F03">
        <w:rPr>
          <w:rFonts w:ascii="Times New Roman" w:eastAsia="Times New Roman" w:hAnsi="Times New Roman" w:cs="Times New Roman"/>
          <w:sz w:val="24"/>
          <w:szCs w:val="24"/>
          <w:lang w:eastAsia="ru-RU"/>
        </w:rPr>
        <w:t>Недопрессовка</w:t>
      </w:r>
      <w:proofErr w:type="spellEnd"/>
      <w:r w:rsidRPr="00B90F03">
        <w:rPr>
          <w:rFonts w:ascii="Times New Roman" w:eastAsia="Times New Roman" w:hAnsi="Times New Roman" w:cs="Times New Roman"/>
          <w:sz w:val="24"/>
          <w:szCs w:val="24"/>
          <w:lang w:eastAsia="ru-RU"/>
        </w:rPr>
        <w:t xml:space="preserve"> — нарушение формы прессованных изделий; является результатом недостатка стекломассы.</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обработки</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w:t>
      </w:r>
      <w:r w:rsidRPr="00B90F03">
        <w:rPr>
          <w:rFonts w:ascii="Times New Roman" w:eastAsia="Times New Roman" w:hAnsi="Times New Roman" w:cs="Times New Roman"/>
          <w:sz w:val="24"/>
          <w:szCs w:val="24"/>
          <w:lang w:eastAsia="ru-RU"/>
        </w:rPr>
        <w:tab/>
        <w:t xml:space="preserve">Следы </w:t>
      </w:r>
      <w:proofErr w:type="spellStart"/>
      <w:r w:rsidRPr="00B90F03">
        <w:rPr>
          <w:rFonts w:ascii="Times New Roman" w:eastAsia="Times New Roman" w:hAnsi="Times New Roman" w:cs="Times New Roman"/>
          <w:sz w:val="24"/>
          <w:szCs w:val="24"/>
          <w:lang w:eastAsia="ru-RU"/>
        </w:rPr>
        <w:t>дистировки</w:t>
      </w:r>
      <w:proofErr w:type="spellEnd"/>
      <w:r w:rsidRPr="00B90F03">
        <w:rPr>
          <w:rFonts w:ascii="Times New Roman" w:eastAsia="Times New Roman" w:hAnsi="Times New Roman" w:cs="Times New Roman"/>
          <w:sz w:val="24"/>
          <w:szCs w:val="24"/>
          <w:lang w:eastAsia="ru-RU"/>
        </w:rPr>
        <w:t xml:space="preserve"> (тонкой шлифовки).</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w:t>
      </w:r>
      <w:r w:rsidRPr="00B90F03">
        <w:rPr>
          <w:rFonts w:ascii="Times New Roman" w:eastAsia="Times New Roman" w:hAnsi="Times New Roman" w:cs="Times New Roman"/>
          <w:sz w:val="24"/>
          <w:szCs w:val="24"/>
          <w:lang w:eastAsia="ru-RU"/>
        </w:rPr>
        <w:tab/>
      </w:r>
      <w:proofErr w:type="spellStart"/>
      <w:r w:rsidRPr="00B90F03">
        <w:rPr>
          <w:rFonts w:ascii="Times New Roman" w:eastAsia="Times New Roman" w:hAnsi="Times New Roman" w:cs="Times New Roman"/>
          <w:sz w:val="24"/>
          <w:szCs w:val="24"/>
          <w:lang w:eastAsia="ru-RU"/>
        </w:rPr>
        <w:t>Переплавление</w:t>
      </w:r>
      <w:proofErr w:type="spellEnd"/>
      <w:r w:rsidRPr="00B90F03">
        <w:rPr>
          <w:rFonts w:ascii="Times New Roman" w:eastAsia="Times New Roman" w:hAnsi="Times New Roman" w:cs="Times New Roman"/>
          <w:sz w:val="24"/>
          <w:szCs w:val="24"/>
          <w:lang w:eastAsia="ru-RU"/>
        </w:rPr>
        <w:t xml:space="preserve"> края — загнутые внутрь и сильно оплавленные края тонкостенных изделий.</w:t>
      </w:r>
    </w:p>
    <w:p w:rsidR="00E63D27" w:rsidRPr="00B90F03" w:rsidRDefault="00E63D27" w:rsidP="00E63D27">
      <w:pPr>
        <w:tabs>
          <w:tab w:val="left" w:pos="284"/>
        </w:tabs>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3.</w:t>
      </w:r>
      <w:r w:rsidRPr="00B90F03">
        <w:rPr>
          <w:rFonts w:ascii="Times New Roman" w:eastAsia="Times New Roman" w:hAnsi="Times New Roman" w:cs="Times New Roman"/>
          <w:sz w:val="24"/>
          <w:szCs w:val="24"/>
          <w:lang w:eastAsia="ru-RU"/>
        </w:rPr>
        <w:tab/>
        <w:t xml:space="preserve">Косина края — нарушения правильности рисунка, при которых заметны просветы и обрывы матовой ленты и вытравленных рисунков, несимметричность рисунков, </w:t>
      </w:r>
      <w:proofErr w:type="spellStart"/>
      <w:r w:rsidRPr="00B90F03">
        <w:rPr>
          <w:rFonts w:ascii="Times New Roman" w:eastAsia="Times New Roman" w:hAnsi="Times New Roman" w:cs="Times New Roman"/>
          <w:sz w:val="24"/>
          <w:szCs w:val="24"/>
          <w:lang w:eastAsia="ru-RU"/>
        </w:rPr>
        <w:t>заваленность</w:t>
      </w:r>
      <w:proofErr w:type="spellEnd"/>
      <w:r w:rsidRPr="00B90F03">
        <w:rPr>
          <w:rFonts w:ascii="Times New Roman" w:eastAsia="Times New Roman" w:hAnsi="Times New Roman" w:cs="Times New Roman"/>
          <w:sz w:val="24"/>
          <w:szCs w:val="24"/>
          <w:lang w:eastAsia="ru-RU"/>
        </w:rPr>
        <w:t xml:space="preserve"> граней, помарки, </w:t>
      </w:r>
      <w:proofErr w:type="spellStart"/>
      <w:r w:rsidRPr="00B90F03">
        <w:rPr>
          <w:rFonts w:ascii="Times New Roman" w:eastAsia="Times New Roman" w:hAnsi="Times New Roman" w:cs="Times New Roman"/>
          <w:sz w:val="24"/>
          <w:szCs w:val="24"/>
          <w:lang w:eastAsia="ru-RU"/>
        </w:rPr>
        <w:t>вспученность</w:t>
      </w:r>
      <w:proofErr w:type="spellEnd"/>
      <w:r w:rsidRPr="00B90F03">
        <w:rPr>
          <w:rFonts w:ascii="Times New Roman" w:eastAsia="Times New Roman" w:hAnsi="Times New Roman" w:cs="Times New Roman"/>
          <w:sz w:val="24"/>
          <w:szCs w:val="24"/>
          <w:lang w:eastAsia="ru-RU"/>
        </w:rPr>
        <w:t xml:space="preserve">, родинки и </w:t>
      </w:r>
      <w:proofErr w:type="spellStart"/>
      <w:r w:rsidRPr="00B90F03">
        <w:rPr>
          <w:rFonts w:ascii="Times New Roman" w:eastAsia="Times New Roman" w:hAnsi="Times New Roman" w:cs="Times New Roman"/>
          <w:sz w:val="24"/>
          <w:szCs w:val="24"/>
          <w:lang w:eastAsia="ru-RU"/>
        </w:rPr>
        <w:t>выгорки</w:t>
      </w:r>
      <w:proofErr w:type="spellEnd"/>
      <w:r w:rsidRPr="00B90F03">
        <w:rPr>
          <w:rFonts w:ascii="Times New Roman" w:eastAsia="Times New Roman" w:hAnsi="Times New Roman" w:cs="Times New Roman"/>
          <w:sz w:val="24"/>
          <w:szCs w:val="24"/>
          <w:lang w:eastAsia="ru-RU"/>
        </w:rPr>
        <w:t xml:space="preserve"> в живописных разделках.</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 наличию этих дефектов посуду хрустальную выдувную и прессованную в СССР делили на 1-й, 2-й и 3-й сорта; посуду столовую выдувную и посуду из жароупорного стекла — на 1-й и 2-й сорта. Посуда столовая прессованная и хозяйственная из обыкновенного стекла на сорта не делилась. При установлении сортности принимался во внимание вид дефекта, его размер, местонахождение (на корпусе или на дне изделия), способ изготовления посуды, размер и в некоторых случаях характер украшения изделия.</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К стеклянной посуде предъявляют ряд общих требований. Основными из них являются: правильная форма и устойчивость изделий. Крышка у сахарниц, маслёнок, ваз, кувшинов и других изделий должна быть подобрана по фасону и цвету и плотно (без просвета) прилегать к корпусу. Пробки к графинам должны быть подобраны по фасону и цвету и плотно притерты к горлу, причём у графинов с более ценными разделками </w:t>
      </w:r>
      <w:r w:rsidRPr="00B90F03">
        <w:rPr>
          <w:rFonts w:ascii="Times New Roman" w:eastAsia="Times New Roman" w:hAnsi="Times New Roman" w:cs="Times New Roman"/>
          <w:sz w:val="24"/>
          <w:szCs w:val="24"/>
          <w:lang w:eastAsia="ru-RU"/>
        </w:rPr>
        <w:lastRenderedPageBreak/>
        <w:t xml:space="preserve">(алмазная грань и др.) пробки должны быть отполированы до полной прозрачности. Край выдувных и прессованных изделий должен быть хорошо оплавлен либо отшлифован и отполирован. Внутренняя поверхность дна блюдец, подносов и тарелок должна быть ровной, обеспечивающей устойчивость поставленных на них стаканов. Края дна не должны быть острыми. Не допускаются в </w:t>
      </w:r>
      <w:proofErr w:type="spellStart"/>
      <w:r w:rsidRPr="00B90F03">
        <w:rPr>
          <w:rFonts w:ascii="Times New Roman" w:eastAsia="Times New Roman" w:hAnsi="Times New Roman" w:cs="Times New Roman"/>
          <w:sz w:val="24"/>
          <w:szCs w:val="24"/>
          <w:lang w:eastAsia="ru-RU"/>
        </w:rPr>
        <w:t>носуде</w:t>
      </w:r>
      <w:proofErr w:type="spellEnd"/>
      <w:r w:rsidRPr="00B90F03">
        <w:rPr>
          <w:rFonts w:ascii="Times New Roman" w:eastAsia="Times New Roman" w:hAnsi="Times New Roman" w:cs="Times New Roman"/>
          <w:sz w:val="24"/>
          <w:szCs w:val="24"/>
          <w:lang w:eastAsia="ru-RU"/>
        </w:rPr>
        <w:t xml:space="preserve"> камни, окалины, осыпь края, </w:t>
      </w:r>
      <w:proofErr w:type="spellStart"/>
      <w:r w:rsidRPr="00B90F03">
        <w:rPr>
          <w:rFonts w:ascii="Times New Roman" w:eastAsia="Times New Roman" w:hAnsi="Times New Roman" w:cs="Times New Roman"/>
          <w:sz w:val="24"/>
          <w:szCs w:val="24"/>
          <w:lang w:eastAsia="ru-RU"/>
        </w:rPr>
        <w:t>посечка</w:t>
      </w:r>
      <w:proofErr w:type="spellEnd"/>
      <w:r w:rsidRPr="00B90F03">
        <w:rPr>
          <w:rFonts w:ascii="Times New Roman" w:eastAsia="Times New Roman" w:hAnsi="Times New Roman" w:cs="Times New Roman"/>
          <w:sz w:val="24"/>
          <w:szCs w:val="24"/>
          <w:lang w:eastAsia="ru-RU"/>
        </w:rPr>
        <w:t xml:space="preserve">, </w:t>
      </w:r>
      <w:proofErr w:type="spellStart"/>
      <w:r w:rsidRPr="00B90F03">
        <w:rPr>
          <w:rFonts w:ascii="Times New Roman" w:eastAsia="Times New Roman" w:hAnsi="Times New Roman" w:cs="Times New Roman"/>
          <w:sz w:val="24"/>
          <w:szCs w:val="24"/>
          <w:lang w:eastAsia="ru-RU"/>
        </w:rPr>
        <w:t>продутость</w:t>
      </w:r>
      <w:proofErr w:type="spellEnd"/>
      <w:r w:rsidRPr="00B90F03">
        <w:rPr>
          <w:rFonts w:ascii="Times New Roman" w:eastAsia="Times New Roman" w:hAnsi="Times New Roman" w:cs="Times New Roman"/>
          <w:sz w:val="24"/>
          <w:szCs w:val="24"/>
          <w:lang w:eastAsia="ru-RU"/>
        </w:rPr>
        <w:t xml:space="preserve"> стенок, пузыри щелочные и поверхностные, продавливающиеся </w:t>
      </w:r>
      <w:proofErr w:type="spellStart"/>
      <w:r w:rsidRPr="00B90F03">
        <w:rPr>
          <w:rFonts w:ascii="Times New Roman" w:eastAsia="Times New Roman" w:hAnsi="Times New Roman" w:cs="Times New Roman"/>
          <w:sz w:val="24"/>
          <w:szCs w:val="24"/>
          <w:lang w:eastAsia="ru-RU"/>
        </w:rPr>
        <w:t>незаправленные</w:t>
      </w:r>
      <w:proofErr w:type="spellEnd"/>
      <w:r w:rsidRPr="00B90F03">
        <w:rPr>
          <w:rFonts w:ascii="Times New Roman" w:eastAsia="Times New Roman" w:hAnsi="Times New Roman" w:cs="Times New Roman"/>
          <w:sz w:val="24"/>
          <w:szCs w:val="24"/>
          <w:lang w:eastAsia="ru-RU"/>
        </w:rPr>
        <w:t xml:space="preserve"> (с острыми краями) щербины, </w:t>
      </w:r>
      <w:proofErr w:type="spellStart"/>
      <w:r w:rsidRPr="00B90F03">
        <w:rPr>
          <w:rFonts w:ascii="Times New Roman" w:eastAsia="Times New Roman" w:hAnsi="Times New Roman" w:cs="Times New Roman"/>
          <w:sz w:val="24"/>
          <w:szCs w:val="24"/>
          <w:lang w:eastAsia="ru-RU"/>
        </w:rPr>
        <w:t>недопрессовка</w:t>
      </w:r>
      <w:proofErr w:type="spellEnd"/>
      <w:r w:rsidRPr="00B90F03">
        <w:rPr>
          <w:rFonts w:ascii="Times New Roman" w:eastAsia="Times New Roman" w:hAnsi="Times New Roman" w:cs="Times New Roman"/>
          <w:sz w:val="24"/>
          <w:szCs w:val="24"/>
          <w:lang w:eastAsia="ru-RU"/>
        </w:rPr>
        <w:t>.</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Хозяйственная посуда должна иметь правильную форму и установленные размеры. Не допускаются в этой посуде трещины, камни, крупная свиль, замутненные пузыри, </w:t>
      </w:r>
      <w:proofErr w:type="spellStart"/>
      <w:r w:rsidRPr="00B90F03">
        <w:rPr>
          <w:rFonts w:ascii="Times New Roman" w:eastAsia="Times New Roman" w:hAnsi="Times New Roman" w:cs="Times New Roman"/>
          <w:sz w:val="24"/>
          <w:szCs w:val="24"/>
          <w:lang w:eastAsia="ru-RU"/>
        </w:rPr>
        <w:t>продутость</w:t>
      </w:r>
      <w:proofErr w:type="spellEnd"/>
      <w:r w:rsidRPr="00B90F03">
        <w:rPr>
          <w:rFonts w:ascii="Times New Roman" w:eastAsia="Times New Roman" w:hAnsi="Times New Roman" w:cs="Times New Roman"/>
          <w:sz w:val="24"/>
          <w:szCs w:val="24"/>
          <w:lang w:eastAsia="ru-RU"/>
        </w:rPr>
        <w:t xml:space="preserve"> и значительные утолщения.</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Очень важным показателем качества стеклянной посуды является ее термическая стойкость, т. е. стойкость при резких колебаниях температуры. Для</w:t>
      </w:r>
      <w:r>
        <w:rPr>
          <w:rFonts w:ascii="Times New Roman" w:eastAsia="Times New Roman" w:hAnsi="Times New Roman" w:cs="Times New Roman"/>
          <w:sz w:val="24"/>
          <w:szCs w:val="24"/>
          <w:lang w:eastAsia="ru-RU"/>
        </w:rPr>
        <w:t xml:space="preserve"> проверки термической стойкости и</w:t>
      </w:r>
      <w:r w:rsidRPr="00B90F03">
        <w:rPr>
          <w:rFonts w:ascii="Times New Roman" w:eastAsia="Times New Roman" w:hAnsi="Times New Roman" w:cs="Times New Roman"/>
          <w:sz w:val="24"/>
          <w:szCs w:val="24"/>
          <w:lang w:eastAsia="ru-RU"/>
        </w:rPr>
        <w:t xml:space="preserve"> посуды от партии отбирали образцы в количестве 100 штук. Термическую стойкость проверяли воздействием на посуду сначала высокой температуры (наливается кипяток, погружается в нагретую воду и другими способами), а затем низкой (обычно погружаются в воду с температурой 15 или 20°).</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Маркировка</w:t>
      </w:r>
      <w:r w:rsidRPr="00B90F03">
        <w:rPr>
          <w:rFonts w:ascii="Times New Roman" w:eastAsia="Times New Roman" w:hAnsi="Times New Roman" w:cs="Times New Roman"/>
          <w:sz w:val="24"/>
          <w:szCs w:val="24"/>
          <w:lang w:eastAsia="ru-RU"/>
        </w:rPr>
        <w:t>. Выдувная и прессованная посуда маркировались наклеенной этикеткой, в которой указывалась марка или наименование завода, сорт изделия, номер стандарта и группа украшения. Цвет этикеток для посуды разных сортов был различный. На пачках стеклянной столовой посуды дополнительно указывались артикул упакованной посуды и номер узора.</w:t>
      </w:r>
    </w:p>
    <w:p w:rsidR="00E63D27" w:rsidRPr="00B90F03" w:rsidRDefault="00E63D27" w:rsidP="00E63D27">
      <w:pPr>
        <w:spacing w:after="0" w:line="240" w:lineRule="auto"/>
        <w:ind w:right="-144" w:firstLine="709"/>
        <w:jc w:val="both"/>
        <w:rPr>
          <w:rFonts w:ascii="Times New Roman" w:eastAsia="Times New Roman" w:hAnsi="Times New Roman" w:cs="Times New Roman"/>
          <w:b/>
          <w:sz w:val="24"/>
          <w:szCs w:val="24"/>
          <w:lang w:eastAsia="ru-RU"/>
        </w:rPr>
      </w:pPr>
      <w:r w:rsidRPr="00B90F03">
        <w:rPr>
          <w:rFonts w:ascii="Times New Roman" w:eastAsia="Times New Roman" w:hAnsi="Times New Roman" w:cs="Times New Roman"/>
          <w:b/>
          <w:sz w:val="24"/>
          <w:szCs w:val="24"/>
          <w:lang w:eastAsia="ru-RU"/>
        </w:rPr>
        <w:t>Дефекты керамической посуды</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формова</w:t>
      </w:r>
      <w:r>
        <w:rPr>
          <w:rFonts w:ascii="Times New Roman" w:eastAsia="Times New Roman" w:hAnsi="Times New Roman" w:cs="Times New Roman"/>
          <w:sz w:val="24"/>
          <w:szCs w:val="24"/>
          <w:lang w:eastAsia="ru-RU"/>
        </w:rPr>
        <w:t>ния и обжига. Большинство дефек</w:t>
      </w:r>
      <w:r w:rsidRPr="00B90F03">
        <w:rPr>
          <w:rFonts w:ascii="Times New Roman" w:eastAsia="Times New Roman" w:hAnsi="Times New Roman" w:cs="Times New Roman"/>
          <w:sz w:val="24"/>
          <w:szCs w:val="24"/>
          <w:lang w:eastAsia="ru-RU"/>
        </w:rPr>
        <w:t>тов одинаково влияет на свойства фарфора и фаянса, однако некоторые бол</w:t>
      </w:r>
      <w:r>
        <w:rPr>
          <w:rFonts w:ascii="Times New Roman" w:eastAsia="Times New Roman" w:hAnsi="Times New Roman" w:cs="Times New Roman"/>
          <w:sz w:val="24"/>
          <w:szCs w:val="24"/>
          <w:lang w:eastAsia="ru-RU"/>
        </w:rPr>
        <w:t>ее резко ухудшают качество фаян</w:t>
      </w:r>
      <w:r w:rsidRPr="00B90F03">
        <w:rPr>
          <w:rFonts w:ascii="Times New Roman" w:eastAsia="Times New Roman" w:hAnsi="Times New Roman" w:cs="Times New Roman"/>
          <w:sz w:val="24"/>
          <w:szCs w:val="24"/>
          <w:lang w:eastAsia="ru-RU"/>
        </w:rPr>
        <w:t>са, имеющего пористый черепок; отдельные дефекты присущи только фаянсу.</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Отклонения от правильности монтирования деталей (от вертикальной и горизонтальной плоскостей) д</w:t>
      </w:r>
      <w:r>
        <w:rPr>
          <w:rFonts w:ascii="Times New Roman" w:eastAsia="Times New Roman" w:hAnsi="Times New Roman" w:cs="Times New Roman"/>
          <w:sz w:val="24"/>
          <w:szCs w:val="24"/>
          <w:lang w:eastAsia="ru-RU"/>
        </w:rPr>
        <w:t>опус</w:t>
      </w:r>
      <w:r w:rsidRPr="00B90F03">
        <w:rPr>
          <w:rFonts w:ascii="Times New Roman" w:eastAsia="Times New Roman" w:hAnsi="Times New Roman" w:cs="Times New Roman"/>
          <w:sz w:val="24"/>
          <w:szCs w:val="24"/>
          <w:lang w:eastAsia="ru-RU"/>
        </w:rPr>
        <w:t>каются в пределах от 1,5 до 5° в зависимости от вида и сорта. Для фарфоровой посуды нормируется зазор между крышкой и гнездом при сдвиге крышки в пре</w:t>
      </w:r>
      <w:r w:rsidRPr="00B90F03">
        <w:rPr>
          <w:rFonts w:ascii="Times New Roman" w:eastAsia="Times New Roman" w:hAnsi="Times New Roman" w:cs="Times New Roman"/>
          <w:sz w:val="24"/>
          <w:szCs w:val="24"/>
          <w:lang w:eastAsia="ru-RU"/>
        </w:rPr>
        <w:softHyphen/>
        <w:t>делах 2—3 мм (в 3-м сорте допустим несквозной).</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Подрыв приставн</w:t>
      </w:r>
      <w:r>
        <w:rPr>
          <w:rFonts w:ascii="Times New Roman" w:eastAsia="Times New Roman" w:hAnsi="Times New Roman" w:cs="Times New Roman"/>
          <w:sz w:val="24"/>
          <w:szCs w:val="24"/>
          <w:lang w:eastAsia="ru-RU"/>
        </w:rPr>
        <w:t xml:space="preserve">ых деталей — </w:t>
      </w:r>
      <w:proofErr w:type="spellStart"/>
      <w:r>
        <w:rPr>
          <w:rFonts w:ascii="Times New Roman" w:eastAsia="Times New Roman" w:hAnsi="Times New Roman" w:cs="Times New Roman"/>
          <w:sz w:val="24"/>
          <w:szCs w:val="24"/>
          <w:lang w:eastAsia="ru-RU"/>
        </w:rPr>
        <w:t>подглазурные</w:t>
      </w:r>
      <w:proofErr w:type="spellEnd"/>
      <w:r>
        <w:rPr>
          <w:rFonts w:ascii="Times New Roman" w:eastAsia="Times New Roman" w:hAnsi="Times New Roman" w:cs="Times New Roman"/>
          <w:sz w:val="24"/>
          <w:szCs w:val="24"/>
          <w:lang w:eastAsia="ru-RU"/>
        </w:rPr>
        <w:t xml:space="preserve"> трещи</w:t>
      </w:r>
      <w:r w:rsidRPr="00B90F03">
        <w:rPr>
          <w:rFonts w:ascii="Times New Roman" w:eastAsia="Times New Roman" w:hAnsi="Times New Roman" w:cs="Times New Roman"/>
          <w:sz w:val="24"/>
          <w:szCs w:val="24"/>
          <w:lang w:eastAsia="ru-RU"/>
        </w:rPr>
        <w:t>ны в местах прикрепле</w:t>
      </w:r>
      <w:r>
        <w:rPr>
          <w:rFonts w:ascii="Times New Roman" w:eastAsia="Times New Roman" w:hAnsi="Times New Roman" w:cs="Times New Roman"/>
          <w:sz w:val="24"/>
          <w:szCs w:val="24"/>
          <w:lang w:eastAsia="ru-RU"/>
        </w:rPr>
        <w:t>ния деталей к корпусу, — резуль</w:t>
      </w:r>
      <w:r w:rsidRPr="00B90F03">
        <w:rPr>
          <w:rFonts w:ascii="Times New Roman" w:eastAsia="Times New Roman" w:hAnsi="Times New Roman" w:cs="Times New Roman"/>
          <w:sz w:val="24"/>
          <w:szCs w:val="24"/>
          <w:lang w:eastAsia="ru-RU"/>
        </w:rPr>
        <w:t>тат усадки вследстви</w:t>
      </w:r>
      <w:r>
        <w:rPr>
          <w:rFonts w:ascii="Times New Roman" w:eastAsia="Times New Roman" w:hAnsi="Times New Roman" w:cs="Times New Roman"/>
          <w:sz w:val="24"/>
          <w:szCs w:val="24"/>
          <w:lang w:eastAsia="ru-RU"/>
        </w:rPr>
        <w:t>е разницы в составе частей изде</w:t>
      </w:r>
      <w:r w:rsidRPr="00B90F03">
        <w:rPr>
          <w:rFonts w:ascii="Times New Roman" w:eastAsia="Times New Roman" w:hAnsi="Times New Roman" w:cs="Times New Roman"/>
          <w:sz w:val="24"/>
          <w:szCs w:val="24"/>
          <w:lang w:eastAsia="ru-RU"/>
        </w:rPr>
        <w:t>лия, неодинаковой влажности, неравномерных условий сушки или охлаждения. Не допускается подрыв носика чайников; подрыв дет</w:t>
      </w:r>
      <w:r>
        <w:rPr>
          <w:rFonts w:ascii="Times New Roman" w:eastAsia="Times New Roman" w:hAnsi="Times New Roman" w:cs="Times New Roman"/>
          <w:sz w:val="24"/>
          <w:szCs w:val="24"/>
          <w:lang w:eastAsia="ru-RU"/>
        </w:rPr>
        <w:t>алей в изделиях 1-го сорта фаян</w:t>
      </w:r>
      <w:r w:rsidRPr="00B90F03">
        <w:rPr>
          <w:rFonts w:ascii="Times New Roman" w:eastAsia="Times New Roman" w:hAnsi="Times New Roman" w:cs="Times New Roman"/>
          <w:sz w:val="24"/>
          <w:szCs w:val="24"/>
          <w:lang w:eastAsia="ru-RU"/>
        </w:rPr>
        <w:t>совой посуды и фарфоровой тонкостенной; в остальных случаях допускается незначительный, не нарушающий прочности подрыв. И</w:t>
      </w:r>
      <w:r>
        <w:rPr>
          <w:rFonts w:ascii="Times New Roman" w:eastAsia="Times New Roman" w:hAnsi="Times New Roman" w:cs="Times New Roman"/>
          <w:sz w:val="24"/>
          <w:szCs w:val="24"/>
          <w:lang w:eastAsia="ru-RU"/>
        </w:rPr>
        <w:t>зделия при легком ударе не долж</w:t>
      </w:r>
      <w:r w:rsidRPr="00B90F03">
        <w:rPr>
          <w:rFonts w:ascii="Times New Roman" w:eastAsia="Times New Roman" w:hAnsi="Times New Roman" w:cs="Times New Roman"/>
          <w:sz w:val="24"/>
          <w:szCs w:val="24"/>
          <w:lang w:eastAsia="ru-RU"/>
        </w:rPr>
        <w:t>ны дребезжать.</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Выбоины (углубле</w:t>
      </w:r>
      <w:r>
        <w:rPr>
          <w:rFonts w:ascii="Times New Roman" w:eastAsia="Times New Roman" w:hAnsi="Times New Roman" w:cs="Times New Roman"/>
          <w:sz w:val="24"/>
          <w:szCs w:val="24"/>
          <w:lang w:eastAsia="ru-RU"/>
        </w:rPr>
        <w:t>ния, выбитые на поверхности кор</w:t>
      </w:r>
      <w:r w:rsidRPr="00B90F03">
        <w:rPr>
          <w:rFonts w:ascii="Times New Roman" w:eastAsia="Times New Roman" w:hAnsi="Times New Roman" w:cs="Times New Roman"/>
          <w:sz w:val="24"/>
          <w:szCs w:val="24"/>
          <w:lang w:eastAsia="ru-RU"/>
        </w:rPr>
        <w:t xml:space="preserve">пуса) и щербины (зазубрины края или ножки) </w:t>
      </w:r>
      <w:r>
        <w:rPr>
          <w:rFonts w:ascii="Times New Roman" w:eastAsia="Times New Roman" w:hAnsi="Times New Roman" w:cs="Times New Roman"/>
          <w:sz w:val="24"/>
          <w:szCs w:val="24"/>
          <w:lang w:eastAsia="ru-RU"/>
        </w:rPr>
        <w:t>— резуль</w:t>
      </w:r>
      <w:r w:rsidRPr="00B90F03">
        <w:rPr>
          <w:rFonts w:ascii="Times New Roman" w:eastAsia="Times New Roman" w:hAnsi="Times New Roman" w:cs="Times New Roman"/>
          <w:sz w:val="24"/>
          <w:szCs w:val="24"/>
          <w:lang w:eastAsia="ru-RU"/>
        </w:rPr>
        <w:t xml:space="preserve">тат механических повреждений. Различают выбоины (щербины) </w:t>
      </w:r>
      <w:proofErr w:type="spellStart"/>
      <w:r w:rsidRPr="00B90F03">
        <w:rPr>
          <w:rFonts w:ascii="Times New Roman" w:eastAsia="Times New Roman" w:hAnsi="Times New Roman" w:cs="Times New Roman"/>
          <w:sz w:val="24"/>
          <w:szCs w:val="24"/>
          <w:lang w:eastAsia="ru-RU"/>
        </w:rPr>
        <w:t>заглазуров</w:t>
      </w:r>
      <w:r>
        <w:rPr>
          <w:rFonts w:ascii="Times New Roman" w:eastAsia="Times New Roman" w:hAnsi="Times New Roman" w:cs="Times New Roman"/>
          <w:sz w:val="24"/>
          <w:szCs w:val="24"/>
          <w:lang w:eastAsia="ru-RU"/>
        </w:rPr>
        <w:t>анные</w:t>
      </w:r>
      <w:proofErr w:type="spellEnd"/>
      <w:r>
        <w:rPr>
          <w:rFonts w:ascii="Times New Roman" w:eastAsia="Times New Roman" w:hAnsi="Times New Roman" w:cs="Times New Roman"/>
          <w:sz w:val="24"/>
          <w:szCs w:val="24"/>
          <w:lang w:eastAsia="ru-RU"/>
        </w:rPr>
        <w:t>, образовавшиеся до полито</w:t>
      </w:r>
      <w:r w:rsidRPr="00B90F03">
        <w:rPr>
          <w:rFonts w:ascii="Times New Roman" w:eastAsia="Times New Roman" w:hAnsi="Times New Roman" w:cs="Times New Roman"/>
          <w:sz w:val="24"/>
          <w:szCs w:val="24"/>
          <w:lang w:eastAsia="ru-RU"/>
        </w:rPr>
        <w:t xml:space="preserve">го обжига, и </w:t>
      </w:r>
      <w:proofErr w:type="spellStart"/>
      <w:r w:rsidRPr="00B90F03">
        <w:rPr>
          <w:rFonts w:ascii="Times New Roman" w:eastAsia="Times New Roman" w:hAnsi="Times New Roman" w:cs="Times New Roman"/>
          <w:sz w:val="24"/>
          <w:szCs w:val="24"/>
          <w:lang w:eastAsia="ru-RU"/>
        </w:rPr>
        <w:t>незаглазурованные</w:t>
      </w:r>
      <w:proofErr w:type="spellEnd"/>
      <w:r w:rsidRPr="00B90F03">
        <w:rPr>
          <w:rFonts w:ascii="Times New Roman" w:eastAsia="Times New Roman" w:hAnsi="Times New Roman" w:cs="Times New Roman"/>
          <w:sz w:val="24"/>
          <w:szCs w:val="24"/>
          <w:lang w:eastAsia="ru-RU"/>
        </w:rPr>
        <w:t>, образовавшиеся при неосторожном обр</w:t>
      </w:r>
      <w:r>
        <w:rPr>
          <w:rFonts w:ascii="Times New Roman" w:eastAsia="Times New Roman" w:hAnsi="Times New Roman" w:cs="Times New Roman"/>
          <w:sz w:val="24"/>
          <w:szCs w:val="24"/>
          <w:lang w:eastAsia="ru-RU"/>
        </w:rPr>
        <w:t>ащении с готовыми изделиями. До</w:t>
      </w:r>
      <w:r w:rsidRPr="00B90F03">
        <w:rPr>
          <w:rFonts w:ascii="Times New Roman" w:eastAsia="Times New Roman" w:hAnsi="Times New Roman" w:cs="Times New Roman"/>
          <w:sz w:val="24"/>
          <w:szCs w:val="24"/>
          <w:lang w:eastAsia="ru-RU"/>
        </w:rPr>
        <w:t>пускаются только</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заглазурованные</w:t>
      </w:r>
      <w:proofErr w:type="spellEnd"/>
      <w:r>
        <w:rPr>
          <w:rFonts w:ascii="Times New Roman" w:eastAsia="Times New Roman" w:hAnsi="Times New Roman" w:cs="Times New Roman"/>
          <w:sz w:val="24"/>
          <w:szCs w:val="24"/>
          <w:lang w:eastAsia="ru-RU"/>
        </w:rPr>
        <w:t xml:space="preserve"> или зашлифован</w:t>
      </w:r>
      <w:r w:rsidRPr="00B90F03">
        <w:rPr>
          <w:rFonts w:ascii="Times New Roman" w:eastAsia="Times New Roman" w:hAnsi="Times New Roman" w:cs="Times New Roman"/>
          <w:sz w:val="24"/>
          <w:szCs w:val="24"/>
          <w:lang w:eastAsia="ru-RU"/>
        </w:rPr>
        <w:t>ные и заполированные; глубина их нормируется (для чашек не более 0,3—0,5 мм); указывается допустимое количество (1—4) в зависимости от сорта и размера и места расположения (на лицевой стороне меньше). В 1-м сорте тонкостенной посуды и на декоративных изделиях, а также в 1</w:t>
      </w:r>
      <w:r>
        <w:rPr>
          <w:rFonts w:ascii="Times New Roman" w:eastAsia="Times New Roman" w:hAnsi="Times New Roman" w:cs="Times New Roman"/>
          <w:sz w:val="24"/>
          <w:szCs w:val="24"/>
          <w:lang w:eastAsia="ru-RU"/>
        </w:rPr>
        <w:t>-м сорте гончарной посуды выбои</w:t>
      </w:r>
      <w:r w:rsidRPr="00B90F03">
        <w:rPr>
          <w:rFonts w:ascii="Times New Roman" w:eastAsia="Times New Roman" w:hAnsi="Times New Roman" w:cs="Times New Roman"/>
          <w:sz w:val="24"/>
          <w:szCs w:val="24"/>
          <w:lang w:eastAsia="ru-RU"/>
        </w:rPr>
        <w:t>ны и щербины не допускаются.</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proofErr w:type="spellStart"/>
      <w:r w:rsidRPr="00B90F03">
        <w:rPr>
          <w:rFonts w:ascii="Times New Roman" w:eastAsia="Times New Roman" w:hAnsi="Times New Roman" w:cs="Times New Roman"/>
          <w:sz w:val="24"/>
          <w:szCs w:val="24"/>
          <w:lang w:eastAsia="ru-RU"/>
        </w:rPr>
        <w:t>Заглазурованные</w:t>
      </w:r>
      <w:proofErr w:type="spellEnd"/>
      <w:r w:rsidRPr="00B90F03">
        <w:rPr>
          <w:rFonts w:ascii="Times New Roman" w:eastAsia="Times New Roman" w:hAnsi="Times New Roman" w:cs="Times New Roman"/>
          <w:sz w:val="24"/>
          <w:szCs w:val="24"/>
          <w:lang w:eastAsia="ru-RU"/>
        </w:rPr>
        <w:t xml:space="preserve"> односторонние трещины, черепка встречаются чаще на дне или около ручек изделия; образуются при нерав</w:t>
      </w:r>
      <w:r>
        <w:rPr>
          <w:rFonts w:ascii="Times New Roman" w:eastAsia="Times New Roman" w:hAnsi="Times New Roman" w:cs="Times New Roman"/>
          <w:sz w:val="24"/>
          <w:szCs w:val="24"/>
          <w:lang w:eastAsia="ru-RU"/>
        </w:rPr>
        <w:t>номерной сушке. Этот дефект сни</w:t>
      </w:r>
      <w:r w:rsidRPr="00B90F03">
        <w:rPr>
          <w:rFonts w:ascii="Times New Roman" w:eastAsia="Times New Roman" w:hAnsi="Times New Roman" w:cs="Times New Roman"/>
          <w:sz w:val="24"/>
          <w:szCs w:val="24"/>
          <w:lang w:eastAsia="ru-RU"/>
        </w:rPr>
        <w:t>жает механическую прочность изд</w:t>
      </w:r>
      <w:r>
        <w:rPr>
          <w:rFonts w:ascii="Times New Roman" w:eastAsia="Times New Roman" w:hAnsi="Times New Roman" w:cs="Times New Roman"/>
          <w:sz w:val="24"/>
          <w:szCs w:val="24"/>
          <w:lang w:eastAsia="ru-RU"/>
        </w:rPr>
        <w:t>елия, поэтому не до</w:t>
      </w:r>
      <w:r w:rsidRPr="00B90F03">
        <w:rPr>
          <w:rFonts w:ascii="Times New Roman" w:eastAsia="Times New Roman" w:hAnsi="Times New Roman" w:cs="Times New Roman"/>
          <w:sz w:val="24"/>
          <w:szCs w:val="24"/>
          <w:lang w:eastAsia="ru-RU"/>
        </w:rPr>
        <w:t>пускается в тонкостен</w:t>
      </w:r>
      <w:r>
        <w:rPr>
          <w:rFonts w:ascii="Times New Roman" w:eastAsia="Times New Roman" w:hAnsi="Times New Roman" w:cs="Times New Roman"/>
          <w:sz w:val="24"/>
          <w:szCs w:val="24"/>
          <w:lang w:eastAsia="ru-RU"/>
        </w:rPr>
        <w:t>ной посуде и в 1-м сорте обыкно</w:t>
      </w:r>
      <w:r w:rsidRPr="00B90F03">
        <w:rPr>
          <w:rFonts w:ascii="Times New Roman" w:eastAsia="Times New Roman" w:hAnsi="Times New Roman" w:cs="Times New Roman"/>
          <w:sz w:val="24"/>
          <w:szCs w:val="24"/>
          <w:lang w:eastAsia="ru-RU"/>
        </w:rPr>
        <w:t>венной фарфоровой по</w:t>
      </w:r>
      <w:r>
        <w:rPr>
          <w:rFonts w:ascii="Times New Roman" w:eastAsia="Times New Roman" w:hAnsi="Times New Roman" w:cs="Times New Roman"/>
          <w:sz w:val="24"/>
          <w:szCs w:val="24"/>
          <w:lang w:eastAsia="ru-RU"/>
        </w:rPr>
        <w:t>суды. В фаянсовой посуде, фарфо</w:t>
      </w:r>
      <w:r w:rsidRPr="00B90F03">
        <w:rPr>
          <w:rFonts w:ascii="Times New Roman" w:eastAsia="Times New Roman" w:hAnsi="Times New Roman" w:cs="Times New Roman"/>
          <w:sz w:val="24"/>
          <w:szCs w:val="24"/>
          <w:lang w:eastAsia="ru-RU"/>
        </w:rPr>
        <w:t>ровой посуде 2-го и 3-го сортов допускаются в определенных колич</w:t>
      </w:r>
      <w:r>
        <w:rPr>
          <w:rFonts w:ascii="Times New Roman" w:eastAsia="Times New Roman" w:hAnsi="Times New Roman" w:cs="Times New Roman"/>
          <w:sz w:val="24"/>
          <w:szCs w:val="24"/>
          <w:lang w:eastAsia="ru-RU"/>
        </w:rPr>
        <w:t>ествах и размерах редко располо</w:t>
      </w:r>
      <w:r w:rsidRPr="00B90F03">
        <w:rPr>
          <w:rFonts w:ascii="Times New Roman" w:eastAsia="Times New Roman" w:hAnsi="Times New Roman" w:cs="Times New Roman"/>
          <w:sz w:val="24"/>
          <w:szCs w:val="24"/>
          <w:lang w:eastAsia="ru-RU"/>
        </w:rPr>
        <w:t>женные неконцентрические трещины.</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lastRenderedPageBreak/>
        <w:t>1 Под незначительными дефектами эмалевого покрытия понимаются дефекты, размеры и количество которых не оказывают существенного влияния на товарный вид изделий и не препятствуют использованию посуды по назначению.</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 Посуда, на наружной поверхности которой имеются дефекты, ухудшающие товарный вид, по согласованию с потребителем относится к посуде II сорта.</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Декорированию подвергают наружную поверхность посуды. Декорирование внутренней поверхности посуды, за исключением внутренней поверхности блюд, мисок, тазов и тарелок в области, прилегающей к бортам изделий, не допускается.</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На декорированной посуде допускаются дефекты рисунка (нечеткость контура, мелкие волосные линии и разрывы, незначительное выгорание), не ухудшающие вид изделий.</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Конструкция посуды</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 Крышки должны свободно устанавливаться, легко поворачиваться и прилегать к бортам посуды без перекосов и смещений.</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 Крышки бидонов должны удерживаться на корпусе при наклоне не менее 45°, крышки чайников и кофейников - не менее 75°.</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3 Посуда должна быть устойчивой на плоскости, выпуклость дна не допускается. Допускается рельефная формовка дна посуды, за исключением посуды для электроплит.</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Вогнутость дна посуды для электроплит не должна превышать 0,6 % диаметра плоского участка дна посуды.</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4 Ободки из коррозионностойкой стали, защищающие борта корпусов и крышек посуды, должны плотно прилегать к ним без сколов эмалевого покрытия.</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5 Металлические фиксированные ручки корпусов и крышек посуды изготовляют из тонколистового проката полыми.</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Для корпусов баков допускается другая конструкция ручек.</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Подвижные ручки (дужки) изготовляют с металлическим защитным покрытием или покрывают силикатной эмалью по </w:t>
      </w:r>
      <w:hyperlink r:id="rId29" w:tooltip="Эмали силикатные (фритты). Технические условия" w:history="1">
        <w:r w:rsidRPr="00B90F03">
          <w:rPr>
            <w:rFonts w:ascii="Times New Roman" w:eastAsia="Times New Roman" w:hAnsi="Times New Roman" w:cs="Times New Roman"/>
            <w:sz w:val="24"/>
            <w:szCs w:val="24"/>
            <w:lang w:eastAsia="ru-RU"/>
          </w:rPr>
          <w:t>ГОСТ 24405</w:t>
        </w:r>
      </w:hyperlink>
      <w:r w:rsidRPr="00B90F03">
        <w:rPr>
          <w:rFonts w:ascii="Times New Roman" w:eastAsia="Times New Roman" w:hAnsi="Times New Roman" w:cs="Times New Roman"/>
          <w:sz w:val="24"/>
          <w:szCs w:val="24"/>
          <w:lang w:eastAsia="ru-RU"/>
        </w:rPr>
        <w:t>.</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Подвижные ручки чайников не должны касаться эмалированной поверхности корпусов.</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6 На пластмассовых деталях ручек не допускаются трещины, вздутия, усадочные раковины и инородные включения. Заусенцы должны быть зачищены.</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Теплостойкость пластмассовых деталей посуды для тепловой обработки пищевых продуктов должна быть не менее 125 °С.</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7 Поверхность деревянных деталей ручек покрывают мебельным лаком по </w:t>
      </w:r>
      <w:hyperlink r:id="rId30" w:tooltip="Лаки марок НЦ-218, НЦ-222, НЦ-243 мебельные и НЦ-223. Технические условия" w:history="1">
        <w:r w:rsidRPr="00B90F03">
          <w:rPr>
            <w:rFonts w:ascii="Times New Roman" w:eastAsia="Times New Roman" w:hAnsi="Times New Roman" w:cs="Times New Roman"/>
            <w:sz w:val="24"/>
            <w:szCs w:val="24"/>
            <w:lang w:eastAsia="ru-RU"/>
          </w:rPr>
          <w:t>ГОСТ 4976</w:t>
        </w:r>
      </w:hyperlink>
      <w:r w:rsidRPr="00B90F03">
        <w:rPr>
          <w:rFonts w:ascii="Times New Roman" w:eastAsia="Times New Roman" w:hAnsi="Times New Roman" w:cs="Times New Roman"/>
          <w:sz w:val="24"/>
          <w:szCs w:val="24"/>
          <w:lang w:eastAsia="ru-RU"/>
        </w:rPr>
        <w:t>, </w:t>
      </w:r>
      <w:hyperlink r:id="rId31" w:tooltip="Лаки марок ПФ-283 и ГФ-166. Технические условия" w:history="1">
        <w:r w:rsidRPr="00B90F03">
          <w:rPr>
            <w:rFonts w:ascii="Times New Roman" w:eastAsia="Times New Roman" w:hAnsi="Times New Roman" w:cs="Times New Roman"/>
            <w:sz w:val="24"/>
            <w:szCs w:val="24"/>
            <w:lang w:eastAsia="ru-RU"/>
          </w:rPr>
          <w:t>ГОСТ 5470</w:t>
        </w:r>
      </w:hyperlink>
      <w:r w:rsidRPr="00B90F03">
        <w:rPr>
          <w:rFonts w:ascii="Times New Roman" w:eastAsia="Times New Roman" w:hAnsi="Times New Roman" w:cs="Times New Roman"/>
          <w:sz w:val="24"/>
          <w:szCs w:val="24"/>
          <w:lang w:eastAsia="ru-RU"/>
        </w:rPr>
        <w:t> или другой НД.</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Допускается </w:t>
      </w:r>
      <w:proofErr w:type="spellStart"/>
      <w:r w:rsidRPr="00B90F03">
        <w:rPr>
          <w:rFonts w:ascii="Times New Roman" w:eastAsia="Times New Roman" w:hAnsi="Times New Roman" w:cs="Times New Roman"/>
          <w:sz w:val="24"/>
          <w:szCs w:val="24"/>
          <w:lang w:eastAsia="ru-RU"/>
        </w:rPr>
        <w:t>парафинирование</w:t>
      </w:r>
      <w:proofErr w:type="spellEnd"/>
      <w:r w:rsidRPr="00B90F03">
        <w:rPr>
          <w:rFonts w:ascii="Times New Roman" w:eastAsia="Times New Roman" w:hAnsi="Times New Roman" w:cs="Times New Roman"/>
          <w:sz w:val="24"/>
          <w:szCs w:val="24"/>
          <w:lang w:eastAsia="ru-RU"/>
        </w:rPr>
        <w:t xml:space="preserve"> деревянных деталей.</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8 Арматура (ручки) должна выдерживать статическую нагрузку, равную удвоенной, а для баков - полуторной массе воды, вмещаемой в изделие, без остаточной деформации, ослабления крепления ручек к арматуре, повреждений эмалевого покрытия в месте соединения арматуры (ручек) и корпуса.</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9 Диаметр плоского участка дна посуды для электроплит должен быть не менее диаметров конфорок по ГОСТ 14919.</w:t>
      </w:r>
    </w:p>
    <w:p w:rsidR="00E63D27" w:rsidRPr="00B90F03" w:rsidRDefault="00E63D27" w:rsidP="00E63D27">
      <w:pPr>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10 Сливные устройства посуды должны исключать </w:t>
      </w:r>
      <w:proofErr w:type="spellStart"/>
      <w:r w:rsidRPr="00B90F03">
        <w:rPr>
          <w:rFonts w:ascii="Times New Roman" w:eastAsia="Times New Roman" w:hAnsi="Times New Roman" w:cs="Times New Roman"/>
          <w:sz w:val="24"/>
          <w:szCs w:val="24"/>
          <w:lang w:eastAsia="ru-RU"/>
        </w:rPr>
        <w:t>подтекание</w:t>
      </w:r>
      <w:proofErr w:type="spellEnd"/>
      <w:r w:rsidRPr="00B90F03">
        <w:rPr>
          <w:rFonts w:ascii="Times New Roman" w:eastAsia="Times New Roman" w:hAnsi="Times New Roman" w:cs="Times New Roman"/>
          <w:sz w:val="24"/>
          <w:szCs w:val="24"/>
          <w:lang w:eastAsia="ru-RU"/>
        </w:rPr>
        <w:t xml:space="preserve"> жидкости на корпус изделий при ее выливании.</w:t>
      </w:r>
    </w:p>
    <w:p w:rsidR="00E63D27" w:rsidRPr="00B90F03" w:rsidRDefault="00E63D27" w:rsidP="00E63D27">
      <w:pPr>
        <w:spacing w:after="0" w:line="240" w:lineRule="auto"/>
        <w:ind w:firstLine="283"/>
        <w:jc w:val="right"/>
        <w:rPr>
          <w:rFonts w:ascii="Times New Roman" w:eastAsia="Times New Roman" w:hAnsi="Times New Roman" w:cs="Times New Roman"/>
          <w:sz w:val="24"/>
          <w:szCs w:val="24"/>
          <w:lang w:eastAsia="ru-RU"/>
        </w:rPr>
      </w:pPr>
      <w:r w:rsidRPr="00B90F03">
        <w:rPr>
          <w:rFonts w:ascii="Times New Roman" w:eastAsia="Times New Roman" w:hAnsi="Times New Roman" w:cs="Times New Roman"/>
          <w:spacing w:val="40"/>
          <w:sz w:val="24"/>
          <w:szCs w:val="24"/>
          <w:lang w:eastAsia="ru-RU"/>
        </w:rPr>
        <w:t>Таблица </w:t>
      </w:r>
      <w:r w:rsidRPr="00B90F03">
        <w:rPr>
          <w:rFonts w:ascii="Times New Roman" w:eastAsia="Times New Roman" w:hAnsi="Times New Roman" w:cs="Times New Roman"/>
          <w:sz w:val="24"/>
          <w:szCs w:val="24"/>
          <w:lang w:eastAsia="ru-RU"/>
        </w:rPr>
        <w:t>1.</w:t>
      </w:r>
    </w:p>
    <w:p w:rsidR="00E63D27" w:rsidRPr="00B90F03" w:rsidRDefault="00E63D27" w:rsidP="00E63D27">
      <w:pPr>
        <w:spacing w:after="0" w:line="240" w:lineRule="auto"/>
        <w:ind w:firstLine="283"/>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поверхности посуды</w:t>
      </w:r>
    </w:p>
    <w:tbl>
      <w:tblPr>
        <w:tblStyle w:val="a3"/>
        <w:tblW w:w="9498" w:type="dxa"/>
        <w:tblInd w:w="108" w:type="dxa"/>
        <w:tblLayout w:type="fixed"/>
        <w:tblLook w:val="04A0" w:firstRow="1" w:lastRow="0" w:firstColumn="1" w:lastColumn="0" w:noHBand="0" w:noVBand="1"/>
      </w:tblPr>
      <w:tblGrid>
        <w:gridCol w:w="5670"/>
        <w:gridCol w:w="2127"/>
        <w:gridCol w:w="1701"/>
      </w:tblGrid>
      <w:tr w:rsidR="00E63D27" w:rsidRPr="00B90F03" w:rsidTr="00E63D27">
        <w:tc>
          <w:tcPr>
            <w:tcW w:w="5670" w:type="dxa"/>
            <w:vAlign w:val="center"/>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Вид дефекта</w:t>
            </w:r>
          </w:p>
        </w:tc>
        <w:tc>
          <w:tcPr>
            <w:tcW w:w="2127" w:type="dxa"/>
            <w:vAlign w:val="center"/>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Поверхность посуды</w:t>
            </w:r>
          </w:p>
        </w:tc>
        <w:tc>
          <w:tcPr>
            <w:tcW w:w="1701" w:type="dxa"/>
            <w:vAlign w:val="center"/>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Норма</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 Отколы покровной эмали, «рыбья чешуя»</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Наружная,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внутренняя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Не допускаются</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2 Нарушение </w:t>
            </w:r>
            <w:proofErr w:type="spellStart"/>
            <w:r w:rsidRPr="00B90F03">
              <w:rPr>
                <w:rFonts w:ascii="Times New Roman" w:eastAsia="Times New Roman" w:hAnsi="Times New Roman" w:cs="Times New Roman"/>
                <w:sz w:val="24"/>
                <w:szCs w:val="24"/>
                <w:lang w:eastAsia="ru-RU"/>
              </w:rPr>
              <w:t>сплошности</w:t>
            </w:r>
            <w:proofErr w:type="spellEnd"/>
            <w:r w:rsidRPr="00B90F03">
              <w:rPr>
                <w:rFonts w:ascii="Times New Roman" w:eastAsia="Times New Roman" w:hAnsi="Times New Roman" w:cs="Times New Roman"/>
                <w:sz w:val="24"/>
                <w:szCs w:val="24"/>
                <w:lang w:eastAsia="ru-RU"/>
              </w:rPr>
              <w:t xml:space="preserve"> покровной эмали (обнажения грунтовой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lastRenderedPageBreak/>
              <w:t>эмали, кратер, прогар)</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lastRenderedPageBreak/>
              <w:t xml:space="preserve">Внутренняя,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наружная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То же</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Допускаются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lastRenderedPageBreak/>
              <w:t>незначительные</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lastRenderedPageBreak/>
              <w:t>3 Посторонние включения и включения другого цвета (пятна</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эмали и пятна от окалины)</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Наружная,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внутренняя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То же</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4 </w:t>
            </w:r>
            <w:proofErr w:type="spellStart"/>
            <w:r w:rsidRPr="00B90F03">
              <w:rPr>
                <w:rFonts w:ascii="Times New Roman" w:eastAsia="Times New Roman" w:hAnsi="Times New Roman" w:cs="Times New Roman"/>
                <w:sz w:val="24"/>
                <w:szCs w:val="24"/>
                <w:lang w:eastAsia="ru-RU"/>
              </w:rPr>
              <w:t>Непродавливаемые</w:t>
            </w:r>
            <w:proofErr w:type="spellEnd"/>
            <w:r w:rsidRPr="00B90F03">
              <w:rPr>
                <w:rFonts w:ascii="Times New Roman" w:eastAsia="Times New Roman" w:hAnsi="Times New Roman" w:cs="Times New Roman"/>
                <w:sz w:val="24"/>
                <w:szCs w:val="24"/>
                <w:lang w:eastAsia="ru-RU"/>
              </w:rPr>
              <w:t xml:space="preserve"> пузыри и бугорки, локальные утолщения эмали</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Наружная,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внутренняя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5 Неровность нанесения бортовой эмали, </w:t>
            </w:r>
            <w:proofErr w:type="spellStart"/>
            <w:r w:rsidRPr="00B90F03">
              <w:rPr>
                <w:rFonts w:ascii="Times New Roman" w:eastAsia="Times New Roman" w:hAnsi="Times New Roman" w:cs="Times New Roman"/>
                <w:sz w:val="24"/>
                <w:szCs w:val="24"/>
                <w:lang w:eastAsia="ru-RU"/>
              </w:rPr>
              <w:t>вскип</w:t>
            </w:r>
            <w:proofErr w:type="spellEnd"/>
            <w:r w:rsidRPr="00B90F03">
              <w:rPr>
                <w:rFonts w:ascii="Times New Roman" w:eastAsia="Times New Roman" w:hAnsi="Times New Roman" w:cs="Times New Roman"/>
                <w:sz w:val="24"/>
                <w:szCs w:val="24"/>
                <w:lang w:eastAsia="ru-RU"/>
              </w:rPr>
              <w:t xml:space="preserve"> и желтизна в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месте соединения бортовой и покровной эмали</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Бортовая, </w:t>
            </w:r>
          </w:p>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внутренняя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
        </w:tc>
      </w:tr>
      <w:tr w:rsidR="00E63D27" w:rsidRPr="00B90F03" w:rsidTr="00E63D27">
        <w:tc>
          <w:tcPr>
            <w:tcW w:w="5670"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6 Разрывы покровной эмали под бортом</w:t>
            </w:r>
          </w:p>
        </w:tc>
        <w:tc>
          <w:tcPr>
            <w:tcW w:w="2127"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Наружная</w:t>
            </w:r>
          </w:p>
        </w:tc>
        <w:tc>
          <w:tcPr>
            <w:tcW w:w="1701" w:type="dxa"/>
          </w:tcPr>
          <w:p w:rsidR="00E63D27" w:rsidRPr="00B90F03" w:rsidRDefault="00E63D27" w:rsidP="00E63D27">
            <w:pPr>
              <w:contextualSpacing/>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Допускаются</w:t>
            </w:r>
          </w:p>
        </w:tc>
      </w:tr>
    </w:tbl>
    <w:p w:rsidR="00E63D27" w:rsidRPr="00B90F03" w:rsidRDefault="00E63D27" w:rsidP="00E63D27">
      <w:pPr>
        <w:spacing w:after="0" w:line="240" w:lineRule="auto"/>
        <w:ind w:firstLine="283"/>
        <w:jc w:val="center"/>
        <w:rPr>
          <w:rFonts w:ascii="Times New Roman" w:eastAsia="Times New Roman" w:hAnsi="Times New Roman" w:cs="Times New Roman"/>
          <w:sz w:val="24"/>
          <w:szCs w:val="24"/>
          <w:lang w:eastAsia="ru-RU"/>
        </w:rPr>
      </w:pPr>
    </w:p>
    <w:p w:rsidR="00E63D27" w:rsidRPr="00B90F03" w:rsidRDefault="00E63D27" w:rsidP="00E63D27">
      <w:pPr>
        <w:spacing w:after="0" w:line="240" w:lineRule="auto"/>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Заполнить таблицу по образцу табл. 1</w:t>
      </w:r>
    </w:p>
    <w:p w:rsidR="00E63D27" w:rsidRPr="00B90F03" w:rsidRDefault="00E63D27" w:rsidP="00E63D27">
      <w:pPr>
        <w:spacing w:after="0" w:line="240" w:lineRule="auto"/>
        <w:ind w:firstLine="283"/>
        <w:jc w:val="right"/>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pacing w:val="40"/>
          <w:sz w:val="24"/>
          <w:szCs w:val="24"/>
          <w:lang w:eastAsia="ru-RU"/>
        </w:rPr>
        <w:t>Таблица </w:t>
      </w:r>
      <w:r w:rsidRPr="00B90F03">
        <w:rPr>
          <w:rFonts w:ascii="Times New Roman" w:eastAsia="Times New Roman" w:hAnsi="Times New Roman" w:cs="Times New Roman"/>
          <w:sz w:val="24"/>
          <w:szCs w:val="24"/>
          <w:lang w:eastAsia="ru-RU"/>
        </w:rPr>
        <w:t>2.</w:t>
      </w:r>
    </w:p>
    <w:p w:rsidR="00E63D27" w:rsidRPr="00B90F03" w:rsidRDefault="00E63D27" w:rsidP="00E63D27">
      <w:pPr>
        <w:spacing w:after="0" w:line="240" w:lineRule="auto"/>
        <w:ind w:firstLine="283"/>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Дефекты поверхности посуды</w:t>
      </w:r>
    </w:p>
    <w:tbl>
      <w:tblPr>
        <w:tblStyle w:val="a3"/>
        <w:tblW w:w="9498" w:type="dxa"/>
        <w:tblInd w:w="108" w:type="dxa"/>
        <w:tblLook w:val="04A0" w:firstRow="1" w:lastRow="0" w:firstColumn="1" w:lastColumn="0" w:noHBand="0" w:noVBand="1"/>
      </w:tblPr>
      <w:tblGrid>
        <w:gridCol w:w="3828"/>
        <w:gridCol w:w="1894"/>
        <w:gridCol w:w="2642"/>
        <w:gridCol w:w="1134"/>
      </w:tblGrid>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Вид посуды</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Вид дефекта</w:t>
            </w: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Поверхность посуды</w:t>
            </w: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Норма</w:t>
            </w: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Котлы</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Сковороды</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Шумовки</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Черпаки</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Сито</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r w:rsidR="00E63D27" w:rsidRPr="00B90F03" w:rsidTr="00E63D27">
        <w:tc>
          <w:tcPr>
            <w:tcW w:w="3828"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Дуршлаг</w:t>
            </w:r>
          </w:p>
        </w:tc>
        <w:tc>
          <w:tcPr>
            <w:tcW w:w="1894"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2642" w:type="dxa"/>
          </w:tcPr>
          <w:p w:rsidR="00E63D27" w:rsidRPr="00B90F03" w:rsidRDefault="00E63D27" w:rsidP="00E63D27">
            <w:pPr>
              <w:jc w:val="both"/>
              <w:rPr>
                <w:rFonts w:ascii="Times New Roman" w:eastAsia="Times New Roman" w:hAnsi="Times New Roman" w:cs="Times New Roman"/>
                <w:sz w:val="24"/>
                <w:szCs w:val="24"/>
                <w:lang w:eastAsia="ru-RU"/>
              </w:rPr>
            </w:pPr>
          </w:p>
        </w:tc>
        <w:tc>
          <w:tcPr>
            <w:tcW w:w="1134" w:type="dxa"/>
          </w:tcPr>
          <w:p w:rsidR="00E63D27" w:rsidRPr="00B90F03" w:rsidRDefault="00E63D27" w:rsidP="00E63D27">
            <w:pPr>
              <w:jc w:val="both"/>
              <w:rPr>
                <w:rFonts w:ascii="Times New Roman" w:eastAsia="Times New Roman" w:hAnsi="Times New Roman" w:cs="Times New Roman"/>
                <w:sz w:val="24"/>
                <w:szCs w:val="24"/>
                <w:lang w:eastAsia="ru-RU"/>
              </w:rPr>
            </w:pPr>
          </w:p>
        </w:tc>
      </w:tr>
    </w:tbl>
    <w:p w:rsidR="00E63D27" w:rsidRPr="00B90F03" w:rsidRDefault="00E63D27" w:rsidP="00E63D27">
      <w:pPr>
        <w:spacing w:after="0" w:line="240" w:lineRule="auto"/>
        <w:jc w:val="both"/>
        <w:rPr>
          <w:rFonts w:ascii="Times New Roman" w:eastAsia="Times New Roman" w:hAnsi="Times New Roman" w:cs="Times New Roman"/>
          <w:b/>
          <w:sz w:val="24"/>
          <w:szCs w:val="24"/>
          <w:lang w:eastAsia="ru-RU"/>
        </w:rPr>
      </w:pPr>
      <w:r w:rsidRPr="00B90F03">
        <w:rPr>
          <w:rFonts w:ascii="Times New Roman" w:eastAsia="Times New Roman" w:hAnsi="Times New Roman" w:cs="Times New Roman"/>
          <w:b/>
          <w:sz w:val="24"/>
          <w:szCs w:val="24"/>
          <w:lang w:eastAsia="ru-RU"/>
        </w:rPr>
        <w:t>Выводы:</w:t>
      </w:r>
    </w:p>
    <w:p w:rsidR="00E63D27" w:rsidRPr="00DE4135" w:rsidRDefault="00E63D27" w:rsidP="00E63D27">
      <w:pPr>
        <w:spacing w:line="240" w:lineRule="auto"/>
        <w:ind w:firstLine="709"/>
        <w:contextualSpacing/>
        <w:rPr>
          <w:rFonts w:ascii="Times New Roman" w:hAnsi="Times New Roman" w:cs="Times New Roman"/>
          <w:sz w:val="24"/>
          <w:szCs w:val="24"/>
        </w:rPr>
      </w:pPr>
    </w:p>
    <w:p w:rsidR="00E63D27" w:rsidRPr="00AC6541" w:rsidRDefault="00E63D27" w:rsidP="00E63D27">
      <w:pPr>
        <w:spacing w:line="240" w:lineRule="auto"/>
        <w:jc w:val="center"/>
        <w:rPr>
          <w:rFonts w:ascii="Times New Roman" w:hAnsi="Times New Roman" w:cs="Times New Roman"/>
          <w:b/>
          <w:sz w:val="24"/>
          <w:szCs w:val="24"/>
        </w:rPr>
      </w:pPr>
      <w:r w:rsidRPr="00AC6541">
        <w:rPr>
          <w:rFonts w:ascii="Times New Roman" w:hAnsi="Times New Roman" w:cs="Times New Roman"/>
          <w:b/>
          <w:sz w:val="24"/>
          <w:szCs w:val="24"/>
        </w:rPr>
        <w:t>Практическое занятие №27. «Соблюдение правил чистки разных видов поверхностей столовой посуды».</w:t>
      </w:r>
    </w:p>
    <w:p w:rsidR="00E63D27" w:rsidRPr="00B90F03" w:rsidRDefault="00E63D27" w:rsidP="00E63D27">
      <w:pPr>
        <w:shd w:val="clear" w:color="auto" w:fill="FFFFFF"/>
        <w:spacing w:after="0" w:line="240" w:lineRule="auto"/>
        <w:ind w:right="-2"/>
        <w:jc w:val="both"/>
        <w:rPr>
          <w:rFonts w:ascii="Times New Roman" w:hAnsi="Times New Roman" w:cs="Times New Roman"/>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sz w:val="24"/>
          <w:szCs w:val="24"/>
        </w:rPr>
        <w:t xml:space="preserve">Определяют вид поверхности посуды; </w:t>
      </w:r>
    </w:p>
    <w:p w:rsidR="00E63D27" w:rsidRPr="00B90F03" w:rsidRDefault="00E63D27" w:rsidP="00E63D27">
      <w:pPr>
        <w:spacing w:after="0" w:line="240" w:lineRule="auto"/>
        <w:ind w:right="-2"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2"/>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2"/>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по опытным данным.</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Основой любого моющего средства для посуды являются ПАВ — поверхностно-активные вещества.</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Они действительно очень хорошо отмывают грязь. ПАВ бывают синтетические и натуральные. Но синтетические ПАВ, как уверяют исследователи, с поверхности посуды водой не полностью смываются. В институтах, где проводятся исследования бытовой химии, приборы после экспериментов с синтетическими ПАВ могут очистить только с помощью хромовой смеси или прокаливанием в пламени горелки. Поэтому можем предполагать, что в наш организм синтетические ПАВ попадают стопроцентно, разлагаясь и образуя в нем перекиси, которые сжигают мембраны клеток. Кроме того, они разъедают слизистую оболочку желудка, что приводит к язвам и другим заболевания ЖКТ.</w:t>
      </w:r>
    </w:p>
    <w:p w:rsidR="00E63D27"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Кроме синтетических ПАВ, средства для мытья посуды содержат еще немало вредных веществ:</w:t>
      </w:r>
    </w:p>
    <w:p w:rsidR="00E63D27" w:rsidRDefault="00E63D27" w:rsidP="00E63D27">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B7C7C">
        <w:rPr>
          <w:rFonts w:ascii="Times New Roman" w:hAnsi="Times New Roman" w:cs="Times New Roman"/>
          <w:bCs/>
          <w:sz w:val="24"/>
          <w:szCs w:val="24"/>
        </w:rPr>
        <w:t>кислоты и щелочи;</w:t>
      </w:r>
    </w:p>
    <w:p w:rsidR="00E63D27" w:rsidRDefault="00E63D27" w:rsidP="00E63D27">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B7C7C">
        <w:rPr>
          <w:rFonts w:ascii="Times New Roman" w:hAnsi="Times New Roman" w:cs="Times New Roman"/>
          <w:bCs/>
          <w:sz w:val="24"/>
          <w:szCs w:val="24"/>
        </w:rPr>
        <w:t>отбеливающие вещества;</w:t>
      </w:r>
    </w:p>
    <w:p w:rsidR="00E63D27" w:rsidRDefault="00E63D27" w:rsidP="00E63D27">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B7C7C">
        <w:rPr>
          <w:rFonts w:ascii="Times New Roman" w:hAnsi="Times New Roman" w:cs="Times New Roman"/>
          <w:bCs/>
          <w:sz w:val="24"/>
          <w:szCs w:val="24"/>
        </w:rPr>
        <w:t>хлор;</w:t>
      </w:r>
    </w:p>
    <w:p w:rsidR="00E63D27" w:rsidRDefault="00E63D27" w:rsidP="00E63D27">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B7C7C">
        <w:rPr>
          <w:rFonts w:ascii="Times New Roman" w:hAnsi="Times New Roman" w:cs="Times New Roman"/>
          <w:bCs/>
          <w:sz w:val="24"/>
          <w:szCs w:val="24"/>
        </w:rPr>
        <w:t>отдушки (само средство для мытья имеет очень неприятный запах);</w:t>
      </w:r>
    </w:p>
    <w:p w:rsidR="00E63D27" w:rsidRPr="00DB7C7C" w:rsidRDefault="00E63D27" w:rsidP="00E63D27">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DB7C7C">
        <w:rPr>
          <w:rFonts w:ascii="Times New Roman" w:hAnsi="Times New Roman" w:cs="Times New Roman"/>
          <w:bCs/>
          <w:sz w:val="24"/>
          <w:szCs w:val="24"/>
        </w:rPr>
        <w:t>обезжириватели</w:t>
      </w:r>
      <w:proofErr w:type="spellEnd"/>
      <w:r w:rsidRPr="00DB7C7C">
        <w:rPr>
          <w:rFonts w:ascii="Times New Roman" w:hAnsi="Times New Roman" w:cs="Times New Roman"/>
          <w:bCs/>
          <w:sz w:val="24"/>
          <w:szCs w:val="24"/>
        </w:rPr>
        <w:t>, стабилизаторы пены и др.</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Состав и свойства моющих средств</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Специальные </w:t>
      </w:r>
      <w:proofErr w:type="spellStart"/>
      <w:r w:rsidRPr="00B90F03">
        <w:rPr>
          <w:rFonts w:ascii="Times New Roman" w:hAnsi="Times New Roman" w:cs="Times New Roman"/>
          <w:bCs/>
          <w:sz w:val="24"/>
          <w:szCs w:val="24"/>
        </w:rPr>
        <w:t>посудомоющие</w:t>
      </w:r>
      <w:proofErr w:type="spellEnd"/>
      <w:r w:rsidRPr="00B90F03">
        <w:rPr>
          <w:rFonts w:ascii="Times New Roman" w:hAnsi="Times New Roman" w:cs="Times New Roman"/>
          <w:bCs/>
          <w:sz w:val="24"/>
          <w:szCs w:val="24"/>
        </w:rPr>
        <w:t xml:space="preserve"> средства впервые появились в 1950-х гг. Средства для ручного мытья посуды выпускаются в виде жидкости или геля. Гелеобразные средства </w:t>
      </w:r>
      <w:r w:rsidRPr="00B90F03">
        <w:rPr>
          <w:rFonts w:ascii="Times New Roman" w:hAnsi="Times New Roman" w:cs="Times New Roman"/>
          <w:bCs/>
          <w:sz w:val="24"/>
          <w:szCs w:val="24"/>
        </w:rPr>
        <w:lastRenderedPageBreak/>
        <w:t>считаются более эффективными по сравнению с жидкими. Основным свойством средства является его моющая способность. Большой плюс средства — его способность эффективно справляться с масляными и жировыми загрязнениями в холодной воде, это достигается благодаря подбору оптимальной композиции ПАВ.</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Операция отмывания в воде с участием моющего вещества всем известна как очень простая и легко осваиваемая. Внешне это действительно так. Тем не менее в моющем растворе происходит целый </w:t>
      </w:r>
      <w:proofErr w:type="gramStart"/>
      <w:r w:rsidRPr="00B90F03">
        <w:rPr>
          <w:rFonts w:ascii="Times New Roman" w:hAnsi="Times New Roman" w:cs="Times New Roman"/>
          <w:bCs/>
          <w:sz w:val="24"/>
          <w:szCs w:val="24"/>
        </w:rPr>
        <w:t>комплекс  скрытых</w:t>
      </w:r>
      <w:proofErr w:type="gramEnd"/>
      <w:r w:rsidRPr="00B90F03">
        <w:rPr>
          <w:rFonts w:ascii="Times New Roman" w:hAnsi="Times New Roman" w:cs="Times New Roman"/>
          <w:bCs/>
          <w:sz w:val="24"/>
          <w:szCs w:val="24"/>
        </w:rPr>
        <w:t xml:space="preserve"> от нашего глаза, но связанных между собой  в  единую систему физико-химических процессов. Эти процессы подробно исследовались нашими учеными, в особенности П. А. </w:t>
      </w:r>
      <w:proofErr w:type="spellStart"/>
      <w:r w:rsidRPr="00B90F03">
        <w:rPr>
          <w:rFonts w:ascii="Times New Roman" w:hAnsi="Times New Roman" w:cs="Times New Roman"/>
          <w:bCs/>
          <w:sz w:val="24"/>
          <w:szCs w:val="24"/>
        </w:rPr>
        <w:t>Ребиндером</w:t>
      </w:r>
      <w:proofErr w:type="spellEnd"/>
      <w:r w:rsidRPr="00B90F03">
        <w:rPr>
          <w:rFonts w:ascii="Times New Roman" w:hAnsi="Times New Roman" w:cs="Times New Roman"/>
          <w:bCs/>
          <w:sz w:val="24"/>
          <w:szCs w:val="24"/>
        </w:rPr>
        <w:t xml:space="preserve">, Д. А. </w:t>
      </w:r>
      <w:proofErr w:type="gramStart"/>
      <w:r w:rsidRPr="00B90F03">
        <w:rPr>
          <w:rFonts w:ascii="Times New Roman" w:hAnsi="Times New Roman" w:cs="Times New Roman"/>
          <w:bCs/>
          <w:sz w:val="24"/>
          <w:szCs w:val="24"/>
        </w:rPr>
        <w:t xml:space="preserve">Рождественским,   </w:t>
      </w:r>
      <w:proofErr w:type="gramEnd"/>
      <w:r w:rsidRPr="00B90F03">
        <w:rPr>
          <w:rFonts w:ascii="Times New Roman" w:hAnsi="Times New Roman" w:cs="Times New Roman"/>
          <w:bCs/>
          <w:sz w:val="24"/>
          <w:szCs w:val="24"/>
        </w:rPr>
        <w:t xml:space="preserve">  Б. Н. </w:t>
      </w:r>
      <w:proofErr w:type="spellStart"/>
      <w:r w:rsidRPr="00B90F03">
        <w:rPr>
          <w:rFonts w:ascii="Times New Roman" w:hAnsi="Times New Roman" w:cs="Times New Roman"/>
          <w:bCs/>
          <w:sz w:val="24"/>
          <w:szCs w:val="24"/>
        </w:rPr>
        <w:t>Тютюнниковым</w:t>
      </w:r>
      <w:proofErr w:type="spellEnd"/>
      <w:r w:rsidRPr="00B90F03">
        <w:rPr>
          <w:rFonts w:ascii="Times New Roman" w:hAnsi="Times New Roman" w:cs="Times New Roman"/>
          <w:bCs/>
          <w:sz w:val="24"/>
          <w:szCs w:val="24"/>
        </w:rPr>
        <w:t>.</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Моющий процесс сводится к трем стадиям. Во-первых, необходимо отделить (оторвать) грязевые частицы от очищаемой поверхности, к которой они прилипли.</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Во-вторых, перевести отделенные </w:t>
      </w:r>
      <w:proofErr w:type="spellStart"/>
      <w:r w:rsidRPr="00B90F03">
        <w:rPr>
          <w:rFonts w:ascii="Times New Roman" w:hAnsi="Times New Roman" w:cs="Times New Roman"/>
          <w:bCs/>
          <w:sz w:val="24"/>
          <w:szCs w:val="24"/>
        </w:rPr>
        <w:t>водонерастворимые</w:t>
      </w:r>
      <w:proofErr w:type="spellEnd"/>
      <w:r w:rsidRPr="00B90F03">
        <w:rPr>
          <w:rFonts w:ascii="Times New Roman" w:hAnsi="Times New Roman" w:cs="Times New Roman"/>
          <w:bCs/>
          <w:sz w:val="24"/>
          <w:szCs w:val="24"/>
        </w:rPr>
        <w:t xml:space="preserve"> грязевые частицы в моющий раствор, т. е. как бы растворить их.</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В-третьих, удержать эти плавающие частицы в моющем растворе до его смены и устранить всякую возможность их повторного осаждения и прилипания к отмываемой поверхности.</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В качестве жидкости в быту используют главным образом воду.</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Хорошая моющая система должна выполнять двойную функцию: удалять загрязнение с очищаемой поверхности и переводить его в водный раствор. Значит, моющее средство также должно обладать двойной функцией: способностью взаимодействовать с загрязняющим веществом и переводить его в воду или водный раствор. Следовательно, молекула моющего вещества должна иметь гидрофобную и гидрофильную части.    Фобос — по-гречески означает «страх, боязнь». Значит, гидрофобность означает «боящийся, избегающий воду». </w:t>
      </w:r>
      <w:proofErr w:type="spellStart"/>
      <w:r w:rsidRPr="00B90F03">
        <w:rPr>
          <w:rFonts w:ascii="Times New Roman" w:hAnsi="Times New Roman" w:cs="Times New Roman"/>
          <w:bCs/>
          <w:sz w:val="24"/>
          <w:szCs w:val="24"/>
        </w:rPr>
        <w:t>Филео</w:t>
      </w:r>
      <w:proofErr w:type="spellEnd"/>
      <w:r w:rsidRPr="00B90F03">
        <w:rPr>
          <w:rFonts w:ascii="Times New Roman" w:hAnsi="Times New Roman" w:cs="Times New Roman"/>
          <w:bCs/>
          <w:sz w:val="24"/>
          <w:szCs w:val="24"/>
        </w:rPr>
        <w:t xml:space="preserve"> — по-гречески «люблю», а гидрофильность — «любящий, удерживающий воду».</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Гидрофобная часть молекулы моющего вещества обладает способностью взаимодействовать с поверхностью гидрофобного загрязняющего </w:t>
      </w:r>
      <w:proofErr w:type="spellStart"/>
      <w:proofErr w:type="gramStart"/>
      <w:r w:rsidRPr="00B90F03">
        <w:rPr>
          <w:rFonts w:ascii="Times New Roman" w:hAnsi="Times New Roman" w:cs="Times New Roman"/>
          <w:bCs/>
          <w:sz w:val="24"/>
          <w:szCs w:val="24"/>
        </w:rPr>
        <w:t>вещества.гидрофобному</w:t>
      </w:r>
      <w:proofErr w:type="spellEnd"/>
      <w:proofErr w:type="gramEnd"/>
      <w:r w:rsidRPr="00B90F03">
        <w:rPr>
          <w:rFonts w:ascii="Times New Roman" w:hAnsi="Times New Roman" w:cs="Times New Roman"/>
          <w:bCs/>
          <w:sz w:val="24"/>
          <w:szCs w:val="24"/>
        </w:rPr>
        <w:t xml:space="preserve"> концу.</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   Основу моющего средства составляют поверхностно-активные вещества (ПАВ), обладающие способностью адсорбироваться на пограничной поверхности.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подразделяются на два типа: ионные и неионогенные (</w:t>
      </w:r>
      <w:proofErr w:type="spellStart"/>
      <w:r w:rsidRPr="00B90F03">
        <w:rPr>
          <w:rFonts w:ascii="Times New Roman" w:hAnsi="Times New Roman" w:cs="Times New Roman"/>
          <w:bCs/>
          <w:sz w:val="24"/>
          <w:szCs w:val="24"/>
        </w:rPr>
        <w:t>неионные</w:t>
      </w:r>
      <w:proofErr w:type="spellEnd"/>
      <w:r w:rsidRPr="00B90F03">
        <w:rPr>
          <w:rFonts w:ascii="Times New Roman" w:hAnsi="Times New Roman" w:cs="Times New Roman"/>
          <w:bCs/>
          <w:sz w:val="24"/>
          <w:szCs w:val="24"/>
        </w:rPr>
        <w:t xml:space="preserve">). Принципиальное отличие заключается в том, что неионогенные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не подвержены электролитической диссоциации, т. е. не распадаются в воде на положительно и отрицательно заряженные ионы, ионные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при взаимодействии с водой распадаются на ионы, одни из которых обладают адсорбционной (поверхностной) активностью, другие (</w:t>
      </w:r>
      <w:proofErr w:type="spellStart"/>
      <w:r w:rsidRPr="00B90F03">
        <w:rPr>
          <w:rFonts w:ascii="Times New Roman" w:hAnsi="Times New Roman" w:cs="Times New Roman"/>
          <w:bCs/>
          <w:sz w:val="24"/>
          <w:szCs w:val="24"/>
        </w:rPr>
        <w:t>противоионы</w:t>
      </w:r>
      <w:proofErr w:type="spellEnd"/>
      <w:r w:rsidRPr="00B90F03">
        <w:rPr>
          <w:rFonts w:ascii="Times New Roman" w:hAnsi="Times New Roman" w:cs="Times New Roman"/>
          <w:bCs/>
          <w:sz w:val="24"/>
          <w:szCs w:val="24"/>
        </w:rPr>
        <w:t>) — адсорбционно неактивны.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Ионные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называются анионными, если поверхностно-активные ионы несут отрицательный заряд, и катионными, если поверхностно-активны положительно заряженные ионы. Некоторые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в зависимости от условий, в которых они применяются, проявляют свойства или анионных, или катионных, поэтому их называют амфотерными или </w:t>
      </w:r>
      <w:proofErr w:type="spellStart"/>
      <w:r w:rsidRPr="00B90F03">
        <w:rPr>
          <w:rFonts w:ascii="Times New Roman" w:hAnsi="Times New Roman" w:cs="Times New Roman"/>
          <w:bCs/>
          <w:sz w:val="24"/>
          <w:szCs w:val="24"/>
        </w:rPr>
        <w:t>амфолитными</w:t>
      </w:r>
      <w:proofErr w:type="spellEnd"/>
      <w:r w:rsidRPr="00B90F03">
        <w:rPr>
          <w:rFonts w:ascii="Times New Roman" w:hAnsi="Times New Roman" w:cs="Times New Roman"/>
          <w:bCs/>
          <w:sz w:val="24"/>
          <w:szCs w:val="24"/>
        </w:rPr>
        <w:t>.</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Анионные </w:t>
      </w:r>
      <w:proofErr w:type="spellStart"/>
      <w:r w:rsidRPr="00B90F03">
        <w:rPr>
          <w:rFonts w:ascii="Times New Roman" w:hAnsi="Times New Roman" w:cs="Times New Roman"/>
          <w:bCs/>
          <w:sz w:val="24"/>
          <w:szCs w:val="24"/>
        </w:rPr>
        <w:t>ПАВы</w:t>
      </w:r>
      <w:proofErr w:type="spellEnd"/>
      <w:r w:rsidRPr="00B90F03">
        <w:rPr>
          <w:rFonts w:ascii="Times New Roman" w:hAnsi="Times New Roman" w:cs="Times New Roman"/>
          <w:bCs/>
          <w:sz w:val="24"/>
          <w:szCs w:val="24"/>
        </w:rPr>
        <w:t xml:space="preserve"> — органические кислоты и их соли. Катионные — основания, обычно амины, и их соли. В мировом производстве поверхностно-активных веществ большую часть составляют анионные вещества. Катионные и амфотерные вещества имеют ограниченное применение и составляют небольшую долю в общем объеме производства </w:t>
      </w:r>
      <w:proofErr w:type="spellStart"/>
      <w:r w:rsidRPr="00B90F03">
        <w:rPr>
          <w:rFonts w:ascii="Times New Roman" w:hAnsi="Times New Roman" w:cs="Times New Roman"/>
          <w:bCs/>
          <w:sz w:val="24"/>
          <w:szCs w:val="24"/>
        </w:rPr>
        <w:t>ПАВов</w:t>
      </w:r>
      <w:proofErr w:type="spellEnd"/>
      <w:r w:rsidRPr="00B90F03">
        <w:rPr>
          <w:rFonts w:ascii="Times New Roman" w:hAnsi="Times New Roman" w:cs="Times New Roman"/>
          <w:bCs/>
          <w:sz w:val="24"/>
          <w:szCs w:val="24"/>
        </w:rPr>
        <w:t xml:space="preserve">. В состав почти всех современных средств для мытья посуды входит комплекс анионных и неионогенных </w:t>
      </w:r>
      <w:proofErr w:type="spellStart"/>
      <w:r w:rsidRPr="00B90F03">
        <w:rPr>
          <w:rFonts w:ascii="Times New Roman" w:hAnsi="Times New Roman" w:cs="Times New Roman"/>
          <w:bCs/>
          <w:sz w:val="24"/>
          <w:szCs w:val="24"/>
        </w:rPr>
        <w:t>ПАВов</w:t>
      </w:r>
      <w:proofErr w:type="spellEnd"/>
      <w:r w:rsidRPr="00B90F03">
        <w:rPr>
          <w:rFonts w:ascii="Times New Roman" w:hAnsi="Times New Roman" w:cs="Times New Roman"/>
          <w:bCs/>
          <w:sz w:val="24"/>
          <w:szCs w:val="24"/>
        </w:rPr>
        <w:t>, призванных бороться с различного рода загрязнениями. Специалисты утверждают, что именно сочетание этих двух групп активных веществ способствует повышению эффективности моющего средства.</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lastRenderedPageBreak/>
        <w:t>Лучше всего мыть посуду горячей (40—50 °С) водой; исключение делают только для изделий из хрусталя, который от горячей воды темнеет и может помутнеть, и фаянса, глазурь которого выдерживает только теплую воду, а в горячей быстро растрескивается.</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Имеющиеся в продаже моющие средства редко представляют собой чистые вещества. Обычно они содержат и другие компоненты, </w:t>
      </w:r>
      <w:proofErr w:type="gramStart"/>
      <w:r w:rsidRPr="00B90F03">
        <w:rPr>
          <w:rFonts w:ascii="Times New Roman" w:hAnsi="Times New Roman" w:cs="Times New Roman"/>
          <w:bCs/>
          <w:sz w:val="24"/>
          <w:szCs w:val="24"/>
        </w:rPr>
        <w:t xml:space="preserve">например,  </w:t>
      </w:r>
      <w:proofErr w:type="spellStart"/>
      <w:r w:rsidRPr="00B90F03">
        <w:rPr>
          <w:rFonts w:ascii="Times New Roman" w:hAnsi="Times New Roman" w:cs="Times New Roman"/>
          <w:bCs/>
          <w:sz w:val="24"/>
          <w:szCs w:val="24"/>
        </w:rPr>
        <w:t>умягчители</w:t>
      </w:r>
      <w:proofErr w:type="spellEnd"/>
      <w:proofErr w:type="gramEnd"/>
      <w:r w:rsidRPr="00B90F03">
        <w:rPr>
          <w:rFonts w:ascii="Times New Roman" w:hAnsi="Times New Roman" w:cs="Times New Roman"/>
          <w:bCs/>
          <w:sz w:val="24"/>
          <w:szCs w:val="24"/>
        </w:rPr>
        <w:t xml:space="preserve"> воды и отбеливатели, которые увеличивают их эффективность. Некоторые моющие средства содержат </w:t>
      </w:r>
      <w:proofErr w:type="gramStart"/>
      <w:r w:rsidRPr="00B90F03">
        <w:rPr>
          <w:rFonts w:ascii="Times New Roman" w:hAnsi="Times New Roman" w:cs="Times New Roman"/>
          <w:bCs/>
          <w:sz w:val="24"/>
          <w:szCs w:val="24"/>
        </w:rPr>
        <w:t xml:space="preserve">ферменты,   </w:t>
      </w:r>
      <w:proofErr w:type="gramEnd"/>
      <w:r w:rsidRPr="00B90F03">
        <w:rPr>
          <w:rFonts w:ascii="Times New Roman" w:hAnsi="Times New Roman" w:cs="Times New Roman"/>
          <w:bCs/>
          <w:sz w:val="24"/>
          <w:szCs w:val="24"/>
        </w:rPr>
        <w:t>обеспечивающие  удаление   нерастворимых белковых загрязнений, органические бактерициды (</w:t>
      </w:r>
      <w:proofErr w:type="spellStart"/>
      <w:r w:rsidRPr="00B90F03">
        <w:rPr>
          <w:rFonts w:ascii="Times New Roman" w:hAnsi="Times New Roman" w:cs="Times New Roman"/>
          <w:bCs/>
          <w:sz w:val="24"/>
          <w:szCs w:val="24"/>
        </w:rPr>
        <w:t>гексахлорофен</w:t>
      </w:r>
      <w:proofErr w:type="spellEnd"/>
      <w:r w:rsidRPr="00B90F03">
        <w:rPr>
          <w:rFonts w:ascii="Times New Roman" w:hAnsi="Times New Roman" w:cs="Times New Roman"/>
          <w:bCs/>
          <w:sz w:val="24"/>
          <w:szCs w:val="24"/>
        </w:rPr>
        <w:t xml:space="preserve">, </w:t>
      </w:r>
      <w:proofErr w:type="spellStart"/>
      <w:r w:rsidRPr="00B90F03">
        <w:rPr>
          <w:rFonts w:ascii="Times New Roman" w:hAnsi="Times New Roman" w:cs="Times New Roman"/>
          <w:bCs/>
          <w:sz w:val="24"/>
          <w:szCs w:val="24"/>
        </w:rPr>
        <w:t>трихлоркарбанилид</w:t>
      </w:r>
      <w:proofErr w:type="spellEnd"/>
      <w:r w:rsidRPr="00B90F03">
        <w:rPr>
          <w:rFonts w:ascii="Times New Roman" w:hAnsi="Times New Roman" w:cs="Times New Roman"/>
          <w:bCs/>
          <w:sz w:val="24"/>
          <w:szCs w:val="24"/>
        </w:rPr>
        <w:t xml:space="preserve"> и др.), стабилизаторы пены (например, </w:t>
      </w:r>
      <w:proofErr w:type="spellStart"/>
      <w:r w:rsidRPr="00B90F03">
        <w:rPr>
          <w:rFonts w:ascii="Times New Roman" w:hAnsi="Times New Roman" w:cs="Times New Roman"/>
          <w:bCs/>
          <w:sz w:val="24"/>
          <w:szCs w:val="24"/>
        </w:rPr>
        <w:t>алкилоламиды</w:t>
      </w:r>
      <w:proofErr w:type="spellEnd"/>
      <w:r w:rsidRPr="00B90F03">
        <w:rPr>
          <w:rFonts w:ascii="Times New Roman" w:hAnsi="Times New Roman" w:cs="Times New Roman"/>
          <w:bCs/>
          <w:sz w:val="24"/>
          <w:szCs w:val="24"/>
        </w:rPr>
        <w:t xml:space="preserve">). Во многие моющие средства добавляют ароматические вещества (отдушки), призванные устранить неприятные запахи </w:t>
      </w:r>
      <w:proofErr w:type="gramStart"/>
      <w:r w:rsidRPr="00B90F03">
        <w:rPr>
          <w:rFonts w:ascii="Times New Roman" w:hAnsi="Times New Roman" w:cs="Times New Roman"/>
          <w:bCs/>
          <w:sz w:val="24"/>
          <w:szCs w:val="24"/>
        </w:rPr>
        <w:t>и  придать</w:t>
      </w:r>
      <w:proofErr w:type="gramEnd"/>
      <w:r w:rsidRPr="00B90F03">
        <w:rPr>
          <w:rFonts w:ascii="Times New Roman" w:hAnsi="Times New Roman" w:cs="Times New Roman"/>
          <w:bCs/>
          <w:sz w:val="24"/>
          <w:szCs w:val="24"/>
        </w:rPr>
        <w:t xml:space="preserve">  вымытой  поверхности  свежий  аромат. Правда, запах яблока, лимона или, например, лесных ягод не означает наличие в данном средстве экстрактов вышеназванных плодов. Также в состав средств для мытья посуды могут входить вещества, смягчающие негативное воздействие на кожу рук. Самые распространенные добавки — глицерин, силикон и растительные экстракты.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Глицерин и силикон обладают похожим действием, они создают на коже защитную пленку, препятствующую ее высыханию. С мокрой кожи влага испаряется гораздо интенсивнее, чем с сухой, поэтому при длительном контакте с водой коже необходима защита. Растительные экстракты смягчают кожу, обладают успокаивающим действием, снимают раздражение, которое может быть вызвано отдельными компонентами </w:t>
      </w:r>
      <w:proofErr w:type="spellStart"/>
      <w:r w:rsidRPr="00B90F03">
        <w:rPr>
          <w:rFonts w:ascii="Times New Roman" w:hAnsi="Times New Roman" w:cs="Times New Roman"/>
          <w:bCs/>
          <w:sz w:val="24"/>
          <w:szCs w:val="24"/>
        </w:rPr>
        <w:t>ПАВов</w:t>
      </w:r>
      <w:proofErr w:type="spellEnd"/>
      <w:r w:rsidRPr="00B90F03">
        <w:rPr>
          <w:rFonts w:ascii="Times New Roman" w:hAnsi="Times New Roman" w:cs="Times New Roman"/>
          <w:bCs/>
          <w:sz w:val="24"/>
          <w:szCs w:val="24"/>
        </w:rPr>
        <w:t xml:space="preserve"> (таким действием обладает, например, молочко «Алоэ-вера»). Но даже при всех несомненных   достоинствах   этих   добавок   невозможно гарантировать вашей коже полную безопасность. Стоит отметить, что заявления производителей о том, что уровень рН их нейтральный, ни в коем случае не могут гарантировать отсутствие раздражения, особенно у людей, склонных к аллергии. Поэтому во время мытья посуды коже требуется защита. Даже если средство содержит умягчающие компоненты, не стоит забывать о том, что руки можно уберечь от вредного воздействия средства с помощью обыкновенных резиновых перчаток.</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Состав, свойства и особенности применения моющих средств</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Для исследования состава, свойств, особенностей применения моющих средств для посуды изучались этикетки средств, указанных при анкетировании пользователей. Как правило, инструкций по мытью посуды никто не читает, но это не освобождает производителя от необходимости нанесения этой информации на бутылку.</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Каждый день мы пользуемся «гениальным изобретением человечества» — бытовой химией. Реклама уверяет, что достаточно одной капли — и все проблемы исчезнут: посуда будет сияющей и   чистой, руки нежными и ухоженными, а мы, счастливые, справимся с мытьем тарелок за считанные минуты.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Но, как оказывается, «счастье», которое дарят нам синтетические средства для мытья посуды, имеет другую сторону медали. Ученые подсчитали, что за год человек съедает около 250 мл средства для мытья посуды. Страшно представить, как средство, которое справляется с жиром даже в холодной воде, «отмывает» наш желудок и другие органы.                                                                                                                                           </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Лабораторный опыт.</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«Определение остаточных моющих средств на поверхности столовой посуды»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Цель работы: формирование у школьников исследовательских умений и навыков здорового питания и осознанной потребности в нем.</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Оборудование СПЭЛ-У: поднос пластиковый, перчатки, пипетка-капельница.</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Реактивы и материалы: раствор йода, посуда для проведения исследования.</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Примечание: опыты проводятся над мойкой, где можно стряхнуть избыток наносимого  </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 xml:space="preserve"> раствора, смыть водой из-под крана место его нанесения.</w:t>
      </w:r>
    </w:p>
    <w:p w:rsidR="00E63D27" w:rsidRPr="00B90F03" w:rsidRDefault="00E63D27" w:rsidP="00E63D27">
      <w:pPr>
        <w:spacing w:after="0" w:line="240" w:lineRule="auto"/>
        <w:ind w:right="-2" w:firstLine="567"/>
        <w:jc w:val="both"/>
        <w:rPr>
          <w:rFonts w:ascii="Times New Roman" w:hAnsi="Times New Roman" w:cs="Times New Roman"/>
          <w:b/>
          <w:bCs/>
          <w:sz w:val="24"/>
          <w:szCs w:val="24"/>
        </w:rPr>
      </w:pPr>
      <w:r w:rsidRPr="00B90F03">
        <w:rPr>
          <w:rFonts w:ascii="Times New Roman" w:hAnsi="Times New Roman" w:cs="Times New Roman"/>
          <w:b/>
          <w:bCs/>
          <w:sz w:val="24"/>
          <w:szCs w:val="24"/>
        </w:rPr>
        <w:t>Ход работы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lastRenderedPageBreak/>
        <w:t>1. На поверхность высушенной столовой посуды из пипетки-капельницы нанесите 3—5 капель 1%-</w:t>
      </w:r>
      <w:proofErr w:type="spellStart"/>
      <w:r w:rsidRPr="00B90F03">
        <w:rPr>
          <w:rFonts w:ascii="Times New Roman" w:hAnsi="Times New Roman" w:cs="Times New Roman"/>
          <w:bCs/>
          <w:sz w:val="24"/>
          <w:szCs w:val="24"/>
        </w:rPr>
        <w:t>го</w:t>
      </w:r>
      <w:proofErr w:type="spellEnd"/>
      <w:r w:rsidRPr="00B90F03">
        <w:rPr>
          <w:rFonts w:ascii="Times New Roman" w:hAnsi="Times New Roman" w:cs="Times New Roman"/>
          <w:bCs/>
          <w:sz w:val="24"/>
          <w:szCs w:val="24"/>
        </w:rPr>
        <w:t xml:space="preserve"> раствора йода, поверните ее на ребро.</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2. Через 5—10 сек. струей воды из-под крана смойте остатки реактива с посуды.</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Отсутствие синих и желто-коричневых пятен укажет на отсутствие загрязнения жирового происхождения.</w:t>
      </w:r>
    </w:p>
    <w:p w:rsidR="00E63D27" w:rsidRPr="00B90F03" w:rsidRDefault="00E63D27" w:rsidP="00E63D27">
      <w:pPr>
        <w:spacing w:after="0" w:line="240" w:lineRule="auto"/>
        <w:ind w:right="-2" w:firstLine="567"/>
        <w:jc w:val="both"/>
        <w:rPr>
          <w:rFonts w:ascii="Times New Roman" w:hAnsi="Times New Roman" w:cs="Times New Roman"/>
          <w:bCs/>
          <w:sz w:val="24"/>
          <w:szCs w:val="24"/>
        </w:rPr>
      </w:pPr>
      <w:r w:rsidRPr="00B90F03">
        <w:rPr>
          <w:rFonts w:ascii="Times New Roman" w:hAnsi="Times New Roman" w:cs="Times New Roman"/>
          <w:bCs/>
          <w:sz w:val="24"/>
          <w:szCs w:val="24"/>
        </w:rPr>
        <w:t>В случае некачественного мытья (наличие загрязнений — остатков пищи, бактериального загрязнения) вдоль следа капель после смывания водой появляются синие и желто-коричневые пятна.</w:t>
      </w:r>
    </w:p>
    <w:p w:rsidR="00E63D27" w:rsidRPr="00B90F03" w:rsidRDefault="00E63D27" w:rsidP="00E63D27">
      <w:pPr>
        <w:spacing w:after="0" w:line="240" w:lineRule="auto"/>
        <w:ind w:right="-2" w:firstLine="567"/>
        <w:jc w:val="both"/>
        <w:rPr>
          <w:rFonts w:ascii="Times New Roman" w:hAnsi="Times New Roman" w:cs="Times New Roman"/>
          <w:bCs/>
          <w:i/>
          <w:sz w:val="24"/>
          <w:szCs w:val="24"/>
        </w:rPr>
      </w:pPr>
      <w:r w:rsidRPr="00B90F03">
        <w:rPr>
          <w:rFonts w:ascii="Times New Roman" w:hAnsi="Times New Roman" w:cs="Times New Roman"/>
          <w:b/>
          <w:bCs/>
          <w:sz w:val="24"/>
          <w:szCs w:val="24"/>
        </w:rPr>
        <w:t xml:space="preserve"> </w:t>
      </w:r>
      <w:r w:rsidRPr="00B90F03">
        <w:rPr>
          <w:rFonts w:ascii="Times New Roman" w:hAnsi="Times New Roman" w:cs="Times New Roman"/>
          <w:sz w:val="24"/>
          <w:szCs w:val="24"/>
        </w:rPr>
        <w:t>Раздаются листы с заданиями, необходимо</w:t>
      </w:r>
      <w:r w:rsidRPr="00B90F03">
        <w:rPr>
          <w:rFonts w:ascii="Times New Roman" w:hAnsi="Times New Roman" w:cs="Times New Roman"/>
          <w:i/>
          <w:sz w:val="24"/>
          <w:szCs w:val="24"/>
        </w:rPr>
        <w:t xml:space="preserve"> письменно выполнить в рабочей тетради.</w:t>
      </w:r>
    </w:p>
    <w:p w:rsidR="00E63D27" w:rsidRPr="00B90F03" w:rsidRDefault="00E63D27" w:rsidP="00E63D27">
      <w:pPr>
        <w:spacing w:after="0" w:line="240" w:lineRule="auto"/>
        <w:ind w:right="-2" w:firstLine="567"/>
        <w:jc w:val="both"/>
        <w:rPr>
          <w:rFonts w:ascii="Times New Roman" w:hAnsi="Times New Roman" w:cs="Times New Roman"/>
          <w:b/>
          <w:bCs/>
          <w:i/>
          <w:sz w:val="24"/>
          <w:szCs w:val="24"/>
        </w:rPr>
      </w:pPr>
      <w:r w:rsidRPr="00B90F03">
        <w:rPr>
          <w:rFonts w:ascii="Times New Roman" w:hAnsi="Times New Roman" w:cs="Times New Roman"/>
          <w:b/>
          <w:bCs/>
          <w:i/>
          <w:sz w:val="24"/>
          <w:szCs w:val="24"/>
        </w:rPr>
        <w:t xml:space="preserve">Текст задания: Письменно ответьте на вопросы </w:t>
      </w:r>
    </w:p>
    <w:p w:rsidR="00E63D27" w:rsidRPr="00B90F03" w:rsidRDefault="00E63D27" w:rsidP="00E63D27">
      <w:pPr>
        <w:pStyle w:val="a5"/>
        <w:numPr>
          <w:ilvl w:val="0"/>
          <w:numId w:val="9"/>
        </w:numPr>
        <w:spacing w:after="0" w:line="240" w:lineRule="auto"/>
        <w:ind w:right="-2"/>
        <w:jc w:val="both"/>
        <w:rPr>
          <w:rFonts w:ascii="Times New Roman" w:eastAsia="Times New Roman" w:hAnsi="Times New Roman" w:cs="Times New Roman"/>
          <w:bCs/>
          <w:sz w:val="24"/>
          <w:szCs w:val="24"/>
        </w:rPr>
      </w:pPr>
      <w:r w:rsidRPr="00B90F03">
        <w:rPr>
          <w:rFonts w:ascii="Times New Roman" w:eastAsia="Times New Roman" w:hAnsi="Times New Roman" w:cs="Times New Roman"/>
          <w:bCs/>
          <w:sz w:val="24"/>
          <w:szCs w:val="24"/>
        </w:rPr>
        <w:t>Определите вид поверхности тарелок по качеству мытья</w:t>
      </w:r>
    </w:p>
    <w:p w:rsidR="00E63D27" w:rsidRPr="00B90F03" w:rsidRDefault="00E63D27" w:rsidP="00E63D27">
      <w:pPr>
        <w:pStyle w:val="a5"/>
        <w:numPr>
          <w:ilvl w:val="0"/>
          <w:numId w:val="9"/>
        </w:numPr>
        <w:spacing w:after="0" w:line="240" w:lineRule="auto"/>
        <w:ind w:right="-2"/>
        <w:jc w:val="both"/>
        <w:rPr>
          <w:rFonts w:ascii="Times New Roman" w:eastAsia="Times New Roman" w:hAnsi="Times New Roman" w:cs="Times New Roman"/>
          <w:bCs/>
          <w:sz w:val="24"/>
          <w:szCs w:val="24"/>
        </w:rPr>
      </w:pPr>
      <w:r w:rsidRPr="00B90F03">
        <w:rPr>
          <w:rFonts w:ascii="Times New Roman" w:eastAsia="Times New Roman" w:hAnsi="Times New Roman" w:cs="Times New Roman"/>
          <w:bCs/>
          <w:sz w:val="24"/>
          <w:szCs w:val="24"/>
        </w:rPr>
        <w:t>Определите вид поверхности стаканов по качеству мытья</w:t>
      </w:r>
    </w:p>
    <w:p w:rsidR="00E63D27" w:rsidRPr="00B90F03" w:rsidRDefault="00E63D27" w:rsidP="00E63D27">
      <w:pPr>
        <w:pStyle w:val="a5"/>
        <w:numPr>
          <w:ilvl w:val="0"/>
          <w:numId w:val="9"/>
        </w:numPr>
        <w:spacing w:after="0" w:line="240" w:lineRule="auto"/>
        <w:ind w:right="-2"/>
        <w:jc w:val="both"/>
        <w:rPr>
          <w:rFonts w:ascii="Times New Roman" w:eastAsia="Times New Roman" w:hAnsi="Times New Roman" w:cs="Times New Roman"/>
          <w:bCs/>
          <w:sz w:val="24"/>
          <w:szCs w:val="24"/>
        </w:rPr>
      </w:pPr>
      <w:r w:rsidRPr="00B90F03">
        <w:rPr>
          <w:rFonts w:ascii="Times New Roman" w:eastAsia="Times New Roman" w:hAnsi="Times New Roman" w:cs="Times New Roman"/>
          <w:bCs/>
          <w:sz w:val="24"/>
          <w:szCs w:val="24"/>
        </w:rPr>
        <w:t>Определите вид поверхности вилок и ложек по качеству мытья</w:t>
      </w:r>
    </w:p>
    <w:p w:rsidR="00E63D27" w:rsidRPr="00B90F03" w:rsidRDefault="00E63D27" w:rsidP="00E63D27">
      <w:pPr>
        <w:spacing w:after="0" w:line="240" w:lineRule="auto"/>
        <w:ind w:right="-2"/>
        <w:contextualSpacing/>
        <w:jc w:val="both"/>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Выводы</w:t>
      </w:r>
    </w:p>
    <w:p w:rsidR="00E63D27" w:rsidRPr="00D6453D" w:rsidRDefault="00E63D27" w:rsidP="00E63D27">
      <w:pPr>
        <w:spacing w:line="240" w:lineRule="auto"/>
        <w:rPr>
          <w:rFonts w:ascii="Times New Roman" w:hAnsi="Times New Roman" w:cs="Times New Roman"/>
          <w:sz w:val="24"/>
          <w:szCs w:val="24"/>
        </w:rPr>
      </w:pPr>
    </w:p>
    <w:p w:rsidR="00E63D27" w:rsidRPr="00AC6541" w:rsidRDefault="00E63D27" w:rsidP="00E63D27">
      <w:pPr>
        <w:spacing w:line="240" w:lineRule="auto"/>
        <w:jc w:val="center"/>
        <w:rPr>
          <w:rFonts w:ascii="Times New Roman" w:hAnsi="Times New Roman" w:cs="Times New Roman"/>
          <w:b/>
          <w:sz w:val="24"/>
          <w:szCs w:val="24"/>
        </w:rPr>
      </w:pPr>
      <w:r w:rsidRPr="00AC6541">
        <w:rPr>
          <w:rFonts w:ascii="Times New Roman" w:hAnsi="Times New Roman" w:cs="Times New Roman"/>
          <w:b/>
          <w:sz w:val="24"/>
          <w:szCs w:val="24"/>
        </w:rPr>
        <w:t>Практическое занятие № 28. «Соблюдение правил чистки разных типов поверхностей инвентаря, приборов».</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992"/>
          <w:tab w:val="left" w:pos="11908"/>
          <w:tab w:val="left" w:pos="12824"/>
          <w:tab w:val="left" w:pos="13740"/>
          <w:tab w:val="left" w:pos="14656"/>
        </w:tabs>
        <w:spacing w:after="0" w:line="240" w:lineRule="auto"/>
        <w:ind w:right="-144"/>
        <w:jc w:val="both"/>
        <w:rPr>
          <w:rFonts w:ascii="Times New Roman" w:hAnsi="Times New Roman" w:cs="Times New Roman"/>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bCs/>
          <w:sz w:val="24"/>
          <w:szCs w:val="24"/>
        </w:rPr>
        <w:t>Правильно</w:t>
      </w:r>
      <w:r w:rsidRPr="00B90F03">
        <w:rPr>
          <w:rFonts w:ascii="Times New Roman" w:hAnsi="Times New Roman" w:cs="Times New Roman"/>
          <w:sz w:val="24"/>
          <w:szCs w:val="24"/>
        </w:rPr>
        <w:t xml:space="preserve"> пользуются дезинфицирующими средствами, необходимыми при подготовке производственного инвентаря и кухонной посуды</w:t>
      </w:r>
    </w:p>
    <w:p w:rsidR="00E63D27" w:rsidRPr="00B90F03" w:rsidRDefault="00E63D27" w:rsidP="00E63D27">
      <w:pPr>
        <w:spacing w:after="0" w:line="240" w:lineRule="auto"/>
        <w:ind w:right="-1134"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t>ЗАДАНИЕ:</w:t>
      </w:r>
    </w:p>
    <w:p w:rsidR="00E63D27" w:rsidRPr="00B90F03" w:rsidRDefault="00E63D27" w:rsidP="00E63D27">
      <w:pPr>
        <w:spacing w:after="0" w:line="240" w:lineRule="auto"/>
        <w:ind w:right="-113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w:t>
      </w:r>
    </w:p>
    <w:p w:rsidR="00E63D27" w:rsidRPr="00B90F03" w:rsidRDefault="00E63D27" w:rsidP="00E63D27">
      <w:pPr>
        <w:spacing w:after="0" w:line="240" w:lineRule="auto"/>
        <w:ind w:right="-1134"/>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материалы по теме занятия.</w:t>
      </w:r>
    </w:p>
    <w:p w:rsidR="00E63D27" w:rsidRPr="00B90F03" w:rsidRDefault="00E63D27" w:rsidP="00E63D27">
      <w:pPr>
        <w:spacing w:after="0" w:line="240" w:lineRule="auto"/>
        <w:ind w:right="-1134"/>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34"/>
        <w:jc w:val="both"/>
        <w:rPr>
          <w:rFonts w:ascii="Times New Roman" w:eastAsia="Times New Roman" w:hAnsi="Times New Roman" w:cs="Times New Roman"/>
          <w:bCs/>
          <w:sz w:val="24"/>
          <w:szCs w:val="24"/>
          <w:lang w:eastAsia="ru-RU"/>
        </w:rPr>
      </w:pPr>
    </w:p>
    <w:p w:rsidR="00E63D27" w:rsidRPr="00B90F03" w:rsidRDefault="00E63D27" w:rsidP="00E63D27">
      <w:pPr>
        <w:spacing w:after="0" w:line="240" w:lineRule="auto"/>
        <w:ind w:right="-1134" w:firstLine="567"/>
        <w:jc w:val="center"/>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Ход занятия</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Оборудование:</w:t>
      </w:r>
      <w:r w:rsidRPr="00B90F03">
        <w:rPr>
          <w:rFonts w:ascii="Times New Roman" w:eastAsia="Times New Roman" w:hAnsi="Times New Roman" w:cs="Times New Roman"/>
          <w:sz w:val="24"/>
          <w:szCs w:val="24"/>
          <w:lang w:eastAsia="ru-RU"/>
        </w:rPr>
        <w:t> хлорная известь (</w:t>
      </w:r>
      <w:proofErr w:type="spellStart"/>
      <w:r w:rsidRPr="00B90F03">
        <w:rPr>
          <w:rFonts w:ascii="Times New Roman" w:eastAsia="Times New Roman" w:hAnsi="Times New Roman" w:cs="Times New Roman"/>
          <w:sz w:val="24"/>
          <w:szCs w:val="24"/>
          <w:lang w:eastAsia="ru-RU"/>
        </w:rPr>
        <w:t>део</w:t>
      </w:r>
      <w:proofErr w:type="spellEnd"/>
      <w:r w:rsidRPr="00B90F03">
        <w:rPr>
          <w:rFonts w:ascii="Times New Roman" w:eastAsia="Times New Roman" w:hAnsi="Times New Roman" w:cs="Times New Roman"/>
          <w:sz w:val="24"/>
          <w:szCs w:val="24"/>
          <w:lang w:eastAsia="ru-RU"/>
        </w:rPr>
        <w:t xml:space="preserve"> - хлор), микроскопы.</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Программа занятия</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1.  </w:t>
      </w:r>
      <w:proofErr w:type="gramStart"/>
      <w:r w:rsidRPr="00B90F03">
        <w:rPr>
          <w:rFonts w:ascii="Times New Roman" w:eastAsia="Times New Roman" w:hAnsi="Times New Roman" w:cs="Times New Roman"/>
          <w:sz w:val="24"/>
          <w:szCs w:val="24"/>
          <w:lang w:eastAsia="ru-RU"/>
        </w:rPr>
        <w:t>Приготовление  дезинфицирующие</w:t>
      </w:r>
      <w:proofErr w:type="gramEnd"/>
      <w:r w:rsidRPr="00B90F03">
        <w:rPr>
          <w:rFonts w:ascii="Times New Roman" w:eastAsia="Times New Roman" w:hAnsi="Times New Roman" w:cs="Times New Roman"/>
          <w:sz w:val="24"/>
          <w:szCs w:val="24"/>
          <w:lang w:eastAsia="ru-RU"/>
        </w:rPr>
        <w:t xml:space="preserve"> растворы разной концентрации.</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  Изучение смывов с оборудования.</w:t>
      </w:r>
    </w:p>
    <w:p w:rsidR="00E63D27" w:rsidRPr="00B90F03" w:rsidRDefault="00E63D27" w:rsidP="00E63D27">
      <w:pPr>
        <w:shd w:val="clear" w:color="auto" w:fill="FFFFFF"/>
        <w:spacing w:after="0" w:line="240" w:lineRule="auto"/>
        <w:ind w:right="-113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Задание для выполнения лабораторной работы:</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Изучить действие дезинфицирующих растворов на микроорганизмы</w:t>
      </w:r>
    </w:p>
    <w:p w:rsidR="00E63D27" w:rsidRPr="00B90F03" w:rsidRDefault="00E63D27" w:rsidP="00E63D27">
      <w:pPr>
        <w:shd w:val="clear" w:color="auto" w:fill="FFFFFF"/>
        <w:spacing w:after="0" w:line="240" w:lineRule="auto"/>
        <w:ind w:right="-144"/>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Методика выполнения:</w:t>
      </w:r>
    </w:p>
    <w:p w:rsidR="00E63D27" w:rsidRPr="00B90F03" w:rsidRDefault="00E63D27" w:rsidP="00E63D27">
      <w:pPr>
        <w:shd w:val="clear" w:color="auto" w:fill="FFFFFF"/>
        <w:spacing w:after="0" w:line="240" w:lineRule="auto"/>
        <w:ind w:right="-144" w:firstLine="709"/>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  На предприятиях общественного питания дезинфекцию проводят с профилактической целью, чтобы предупредить возможность заражения микробами пищевых продуктов и готовой пищи. Для проведения дезинфекции используют физические и химические методы.</w:t>
      </w:r>
    </w:p>
    <w:p w:rsidR="00E63D27" w:rsidRDefault="00E63D27" w:rsidP="00E63D27">
      <w:pPr>
        <w:shd w:val="clear" w:color="auto" w:fill="FFFFFF"/>
        <w:spacing w:after="0" w:line="240" w:lineRule="auto"/>
        <w:ind w:right="-144" w:firstLine="708"/>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При выборе этих средств для предприятий общественного питания следуе</w:t>
      </w:r>
      <w:r>
        <w:rPr>
          <w:rFonts w:ascii="Times New Roman" w:eastAsia="Times New Roman" w:hAnsi="Times New Roman" w:cs="Times New Roman"/>
          <w:sz w:val="24"/>
          <w:szCs w:val="24"/>
          <w:lang w:eastAsia="ru-RU"/>
        </w:rPr>
        <w:t>т обращать внимание на наличие:</w:t>
      </w:r>
    </w:p>
    <w:p w:rsidR="00E63D27" w:rsidRDefault="00E63D27" w:rsidP="00E63D27">
      <w:pPr>
        <w:shd w:val="clear" w:color="auto" w:fill="FFFFFF"/>
        <w:spacing w:after="0" w:line="240" w:lineRule="auto"/>
        <w:ind w:right="-14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eastAsia="ru-RU"/>
        </w:rPr>
        <w:t>свидетельства о регистрации с указанием о возможности использования дезинфицирующих средств на пре</w:t>
      </w:r>
      <w:r>
        <w:rPr>
          <w:rFonts w:ascii="Times New Roman" w:eastAsia="Times New Roman" w:hAnsi="Times New Roman" w:cs="Times New Roman"/>
          <w:sz w:val="24"/>
          <w:szCs w:val="24"/>
          <w:lang w:eastAsia="ru-RU"/>
        </w:rPr>
        <w:t>дприятии общественного питания;</w:t>
      </w:r>
    </w:p>
    <w:p w:rsidR="00E63D27" w:rsidRDefault="00E63D27" w:rsidP="00E63D27">
      <w:pPr>
        <w:shd w:val="clear" w:color="auto" w:fill="FFFFFF"/>
        <w:spacing w:after="0" w:line="240" w:lineRule="auto"/>
        <w:ind w:right="-14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eastAsia="ru-RU"/>
        </w:rPr>
        <w:t xml:space="preserve">сертификата соответствия — документа, подтверждающего соответствие данного дезинфицирующего </w:t>
      </w:r>
      <w:r>
        <w:rPr>
          <w:rFonts w:ascii="Times New Roman" w:eastAsia="Times New Roman" w:hAnsi="Times New Roman" w:cs="Times New Roman"/>
          <w:sz w:val="24"/>
          <w:szCs w:val="24"/>
          <w:lang w:eastAsia="ru-RU"/>
        </w:rPr>
        <w:t>средства требованиям стандарта;</w:t>
      </w:r>
    </w:p>
    <w:p w:rsidR="00E63D27" w:rsidRPr="00B90F03" w:rsidRDefault="00E63D27" w:rsidP="00E63D27">
      <w:pPr>
        <w:shd w:val="clear" w:color="auto" w:fill="FFFFFF"/>
        <w:spacing w:after="0" w:line="240" w:lineRule="auto"/>
        <w:ind w:right="-14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90F03">
        <w:rPr>
          <w:rFonts w:ascii="Times New Roman" w:eastAsia="Times New Roman" w:hAnsi="Times New Roman" w:cs="Times New Roman"/>
          <w:sz w:val="24"/>
          <w:szCs w:val="24"/>
          <w:lang w:eastAsia="ru-RU"/>
        </w:rPr>
        <w:t>инструкции по применению дезинфицирующих средств.</w:t>
      </w:r>
    </w:p>
    <w:p w:rsidR="00E63D27" w:rsidRPr="00B90F03" w:rsidRDefault="00E63D27" w:rsidP="00E63D27">
      <w:pPr>
        <w:shd w:val="clear" w:color="auto" w:fill="FFFFFF"/>
        <w:spacing w:after="0" w:line="240" w:lineRule="auto"/>
        <w:ind w:right="-144" w:firstLine="708"/>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Хлорная известь (неорганическое вещество), растворы разной концентрации которой применяют для дезинфекции помещений предприятий общественного питания, оборудования, инвентаря, посуды. При этом уничтожаются вегетативные и споровые формы микробов. Обычно готовят 10%-</w:t>
      </w:r>
      <w:proofErr w:type="spellStart"/>
      <w:r w:rsidRPr="00B90F03">
        <w:rPr>
          <w:rFonts w:ascii="Times New Roman" w:eastAsia="Times New Roman" w:hAnsi="Times New Roman" w:cs="Times New Roman"/>
          <w:sz w:val="24"/>
          <w:szCs w:val="24"/>
          <w:lang w:eastAsia="ru-RU"/>
        </w:rPr>
        <w:t>ный</w:t>
      </w:r>
      <w:proofErr w:type="spellEnd"/>
      <w:r w:rsidRPr="00B90F03">
        <w:rPr>
          <w:rFonts w:ascii="Times New Roman" w:eastAsia="Times New Roman" w:hAnsi="Times New Roman" w:cs="Times New Roman"/>
          <w:sz w:val="24"/>
          <w:szCs w:val="24"/>
          <w:lang w:eastAsia="ru-RU"/>
        </w:rPr>
        <w:t xml:space="preserve"> осветленный раствор хлорной извести, растворяя 1 кг сухой хлорной извести в 10 л воды и настаивая его в течение 24 ч в </w:t>
      </w:r>
      <w:r w:rsidRPr="00B90F03">
        <w:rPr>
          <w:rFonts w:ascii="Times New Roman" w:eastAsia="Times New Roman" w:hAnsi="Times New Roman" w:cs="Times New Roman"/>
          <w:sz w:val="24"/>
          <w:szCs w:val="24"/>
          <w:lang w:eastAsia="ru-RU"/>
        </w:rPr>
        <w:lastRenderedPageBreak/>
        <w:t xml:space="preserve">стеклянной посуде в темном месте. Этот раствор хранят в течение 5 </w:t>
      </w:r>
      <w:proofErr w:type="spellStart"/>
      <w:r w:rsidRPr="00B90F03">
        <w:rPr>
          <w:rFonts w:ascii="Times New Roman" w:eastAsia="Times New Roman" w:hAnsi="Times New Roman" w:cs="Times New Roman"/>
          <w:sz w:val="24"/>
          <w:szCs w:val="24"/>
          <w:lang w:eastAsia="ru-RU"/>
        </w:rPr>
        <w:t>сут</w:t>
      </w:r>
      <w:proofErr w:type="spellEnd"/>
      <w:r w:rsidRPr="00B90F03">
        <w:rPr>
          <w:rFonts w:ascii="Times New Roman" w:eastAsia="Times New Roman" w:hAnsi="Times New Roman" w:cs="Times New Roman"/>
          <w:sz w:val="24"/>
          <w:szCs w:val="24"/>
          <w:lang w:eastAsia="ru-RU"/>
        </w:rPr>
        <w:t xml:space="preserve"> и используют для получения растворов более низкой концентрации путем разведения его водой;</w:t>
      </w:r>
    </w:p>
    <w:p w:rsidR="00E63D27" w:rsidRPr="00B90F03" w:rsidRDefault="00E63D27" w:rsidP="00E63D27">
      <w:pPr>
        <w:shd w:val="clear" w:color="auto" w:fill="FFFFFF"/>
        <w:spacing w:after="0" w:line="240" w:lineRule="auto"/>
        <w:ind w:firstLine="708"/>
        <w:jc w:val="right"/>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Таблица 6.</w:t>
      </w:r>
    </w:p>
    <w:p w:rsidR="00E63D27" w:rsidRPr="00B90F03" w:rsidRDefault="00E63D27" w:rsidP="00E63D27">
      <w:pPr>
        <w:shd w:val="clear" w:color="auto" w:fill="FFFFFF"/>
        <w:spacing w:after="0" w:line="240" w:lineRule="auto"/>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Способ приготовления дезинфицирующих средств</w:t>
      </w:r>
    </w:p>
    <w:tbl>
      <w:tblPr>
        <w:tblStyle w:val="a3"/>
        <w:tblW w:w="9606" w:type="dxa"/>
        <w:tblLayout w:type="fixed"/>
        <w:tblLook w:val="04A0" w:firstRow="1" w:lastRow="0" w:firstColumn="1" w:lastColumn="0" w:noHBand="0" w:noVBand="1"/>
      </w:tblPr>
      <w:tblGrid>
        <w:gridCol w:w="392"/>
        <w:gridCol w:w="1843"/>
        <w:gridCol w:w="1559"/>
        <w:gridCol w:w="3231"/>
        <w:gridCol w:w="2581"/>
      </w:tblGrid>
      <w:tr w:rsidR="00E63D27" w:rsidRPr="00B90F03" w:rsidTr="00E63D27">
        <w:tc>
          <w:tcPr>
            <w:tcW w:w="392" w:type="dxa"/>
          </w:tcPr>
          <w:p w:rsidR="00E63D27" w:rsidRPr="00B90F03" w:rsidRDefault="00E63D27" w:rsidP="00E63D27">
            <w:pP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w:t>
            </w:r>
          </w:p>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п/п</w:t>
            </w:r>
          </w:p>
        </w:tc>
        <w:tc>
          <w:tcPr>
            <w:tcW w:w="1843" w:type="dxa"/>
          </w:tcPr>
          <w:p w:rsidR="00E63D27" w:rsidRPr="00B90F03" w:rsidRDefault="00E63D27" w:rsidP="00E63D27">
            <w:pP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Наименование</w:t>
            </w:r>
          </w:p>
        </w:tc>
        <w:tc>
          <w:tcPr>
            <w:tcW w:w="1559" w:type="dxa"/>
          </w:tcPr>
          <w:p w:rsidR="00E63D27" w:rsidRPr="00B90F03" w:rsidRDefault="00E63D27" w:rsidP="00E63D27">
            <w:pP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Концентрация,</w:t>
            </w:r>
          </w:p>
          <w:p w:rsidR="00E63D27" w:rsidRPr="00B90F03" w:rsidRDefault="00E63D27" w:rsidP="00E63D27">
            <w:pP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w:t>
            </w:r>
          </w:p>
        </w:tc>
        <w:tc>
          <w:tcPr>
            <w:tcW w:w="3231"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Назначение</w:t>
            </w:r>
          </w:p>
        </w:tc>
        <w:tc>
          <w:tcPr>
            <w:tcW w:w="2581" w:type="dxa"/>
          </w:tcPr>
          <w:p w:rsidR="00E63D27" w:rsidRPr="00B90F03" w:rsidRDefault="00E63D27" w:rsidP="00E63D27">
            <w:pP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Способ приготовления</w:t>
            </w:r>
          </w:p>
        </w:tc>
      </w:tr>
      <w:tr w:rsidR="00E63D27" w:rsidRPr="00B90F03" w:rsidTr="00E63D27">
        <w:tc>
          <w:tcPr>
            <w:tcW w:w="392" w:type="dxa"/>
            <w:vMerge w:val="restart"/>
          </w:tcPr>
          <w:p w:rsidR="00E63D27" w:rsidRPr="00B90F03" w:rsidRDefault="00E63D27" w:rsidP="00E63D27">
            <w:pPr>
              <w:tabs>
                <w:tab w:val="center" w:pos="797"/>
              </w:tabs>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w:t>
            </w:r>
            <w:r w:rsidRPr="00B90F03">
              <w:rPr>
                <w:rFonts w:ascii="Times New Roman" w:eastAsia="Times New Roman" w:hAnsi="Times New Roman" w:cs="Times New Roman"/>
                <w:sz w:val="24"/>
                <w:szCs w:val="24"/>
                <w:lang w:eastAsia="ru-RU"/>
              </w:rPr>
              <w:tab/>
            </w:r>
          </w:p>
        </w:tc>
        <w:tc>
          <w:tcPr>
            <w:tcW w:w="1843" w:type="dxa"/>
            <w:vMerge w:val="restart"/>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Хлорная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известь</w:t>
            </w: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10</w:t>
            </w:r>
          </w:p>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(исходная)</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Обработка контейнеров для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пищевых отходов</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 кг хлорной извести на 10 л воды, отстаивать 24 ч, слить с осадка</w:t>
            </w:r>
          </w:p>
        </w:tc>
      </w:tr>
      <w:tr w:rsidR="00E63D27" w:rsidRPr="00B90F03" w:rsidTr="00E63D27">
        <w:tc>
          <w:tcPr>
            <w:tcW w:w="392"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5</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Обработка раковин,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умывальников, унитазов</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5 л исходного раствора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растворить в 10 л воды</w:t>
            </w:r>
          </w:p>
        </w:tc>
      </w:tr>
      <w:tr w:rsidR="00E63D27" w:rsidRPr="00B90F03" w:rsidTr="00E63D27">
        <w:tc>
          <w:tcPr>
            <w:tcW w:w="392"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Дезинфекция оборудования и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инвентаря</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2 л исходного раствора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растворить в 10 л воды</w:t>
            </w:r>
          </w:p>
        </w:tc>
      </w:tr>
      <w:tr w:rsidR="00E63D27" w:rsidRPr="00B90F03" w:rsidTr="00E63D27">
        <w:tc>
          <w:tcPr>
            <w:tcW w:w="392"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w:t>
            </w:r>
          </w:p>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(рабочая)</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Обработка помещений (полы,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стены, двери и др.)</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1 л исходного раствора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растворить в 10 л воды</w:t>
            </w:r>
          </w:p>
        </w:tc>
      </w:tr>
      <w:tr w:rsidR="00E63D27" w:rsidRPr="00B90F03" w:rsidTr="00E63D27">
        <w:tc>
          <w:tcPr>
            <w:tcW w:w="392"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0,5</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Обработка оборудования</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0,5 л исходного раствора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растворить в 10 л воды</w:t>
            </w:r>
          </w:p>
        </w:tc>
      </w:tr>
      <w:tr w:rsidR="00E63D27" w:rsidRPr="00B90F03" w:rsidTr="00E63D27">
        <w:tc>
          <w:tcPr>
            <w:tcW w:w="392"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0,2</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Дезинфекция столовой посуды,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рук</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0,2 л исходного раствора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растворить в 10 л воды</w:t>
            </w:r>
          </w:p>
        </w:tc>
      </w:tr>
      <w:tr w:rsidR="00E63D27" w:rsidRPr="00B90F03" w:rsidTr="00E63D27">
        <w:tc>
          <w:tcPr>
            <w:tcW w:w="392" w:type="dxa"/>
            <w:vMerge w:val="restart"/>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w:t>
            </w:r>
          </w:p>
        </w:tc>
        <w:tc>
          <w:tcPr>
            <w:tcW w:w="1843" w:type="dxa"/>
            <w:vMerge w:val="restart"/>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Хлорамин Б</w:t>
            </w: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0,2</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Дезинфекция столовой посуды,</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 рук</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20 г (1 ст. ложка) растворить в 10 л воды</w:t>
            </w:r>
          </w:p>
        </w:tc>
      </w:tr>
      <w:tr w:rsidR="00E63D27" w:rsidRPr="00B90F03" w:rsidTr="00E63D27">
        <w:tc>
          <w:tcPr>
            <w:tcW w:w="392" w:type="dxa"/>
            <w:vMerge/>
            <w:vAlign w:val="center"/>
          </w:tcPr>
          <w:p w:rsidR="00E63D27" w:rsidRPr="00B90F03" w:rsidRDefault="00E63D27" w:rsidP="00E63D27">
            <w:pPr>
              <w:jc w:val="center"/>
              <w:rPr>
                <w:rFonts w:ascii="Times New Roman" w:eastAsia="Times New Roman" w:hAnsi="Times New Roman" w:cs="Times New Roman"/>
                <w:sz w:val="24"/>
                <w:szCs w:val="24"/>
                <w:lang w:eastAsia="ru-RU"/>
              </w:rPr>
            </w:pPr>
          </w:p>
        </w:tc>
        <w:tc>
          <w:tcPr>
            <w:tcW w:w="1843" w:type="dxa"/>
            <w:vMerge/>
            <w:vAlign w:val="center"/>
          </w:tcPr>
          <w:p w:rsidR="00E63D27" w:rsidRPr="00B90F03" w:rsidRDefault="00E63D27" w:rsidP="00E63D27">
            <w:pPr>
              <w:jc w:val="center"/>
              <w:rPr>
                <w:rFonts w:ascii="Times New Roman" w:eastAsia="Times New Roman" w:hAnsi="Times New Roman" w:cs="Times New Roman"/>
                <w:sz w:val="24"/>
                <w:szCs w:val="24"/>
                <w:lang w:eastAsia="ru-RU"/>
              </w:rPr>
            </w:pP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0,5</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Дезинфекция помещений,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оборудования</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50 г (2,5 ст. ложки) растворить 10 л воды</w:t>
            </w:r>
          </w:p>
        </w:tc>
      </w:tr>
      <w:tr w:rsidR="00E63D27" w:rsidRPr="00B90F03" w:rsidTr="00E63D27">
        <w:tc>
          <w:tcPr>
            <w:tcW w:w="392"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3</w:t>
            </w:r>
          </w:p>
        </w:tc>
        <w:tc>
          <w:tcPr>
            <w:tcW w:w="1843"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Гипохлорит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кальция</w:t>
            </w:r>
          </w:p>
        </w:tc>
        <w:tc>
          <w:tcPr>
            <w:tcW w:w="1559" w:type="dxa"/>
          </w:tcPr>
          <w:p w:rsidR="00E63D27" w:rsidRPr="00B90F03" w:rsidRDefault="00E63D27" w:rsidP="00E63D27">
            <w:pPr>
              <w:jc w:val="center"/>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0,1</w:t>
            </w:r>
          </w:p>
        </w:tc>
        <w:tc>
          <w:tcPr>
            <w:tcW w:w="323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Дезинфекция </w:t>
            </w:r>
          </w:p>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столовой посуды</w:t>
            </w:r>
          </w:p>
        </w:tc>
        <w:tc>
          <w:tcPr>
            <w:tcW w:w="2581" w:type="dxa"/>
          </w:tcPr>
          <w:p w:rsidR="00E63D27" w:rsidRPr="00B90F03" w:rsidRDefault="00E63D27" w:rsidP="00E63D27">
            <w:pPr>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10 г (1ч. ложка) растворить в 10 л воды</w:t>
            </w:r>
          </w:p>
        </w:tc>
      </w:tr>
    </w:tbl>
    <w:p w:rsidR="00E63D27" w:rsidRPr="00B90F03" w:rsidRDefault="00E63D27" w:rsidP="00E63D27">
      <w:pPr>
        <w:shd w:val="clear" w:color="auto" w:fill="FFFFFF"/>
        <w:spacing w:after="0" w:line="240" w:lineRule="auto"/>
        <w:jc w:val="center"/>
        <w:rPr>
          <w:rFonts w:ascii="Times New Roman" w:eastAsia="Times New Roman" w:hAnsi="Times New Roman" w:cs="Times New Roman"/>
          <w:sz w:val="24"/>
          <w:szCs w:val="24"/>
          <w:lang w:eastAsia="ru-RU"/>
        </w:rPr>
      </w:pP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bookmarkStart w:id="6" w:name="535befecc88b80d15d38acdac2288a0f5b9e871c"/>
      <w:bookmarkStart w:id="7" w:name="3"/>
      <w:bookmarkEnd w:id="6"/>
      <w:bookmarkEnd w:id="7"/>
      <w:r w:rsidRPr="00B90F03">
        <w:rPr>
          <w:rFonts w:ascii="Times New Roman" w:eastAsia="Times New Roman" w:hAnsi="Times New Roman" w:cs="Times New Roman"/>
          <w:sz w:val="24"/>
          <w:szCs w:val="24"/>
          <w:lang w:eastAsia="ru-RU"/>
        </w:rPr>
        <w:t xml:space="preserve">2) Изучить действие дезинфицирующих </w:t>
      </w:r>
      <w:proofErr w:type="gramStart"/>
      <w:r w:rsidRPr="00B90F03">
        <w:rPr>
          <w:rFonts w:ascii="Times New Roman" w:eastAsia="Times New Roman" w:hAnsi="Times New Roman" w:cs="Times New Roman"/>
          <w:sz w:val="24"/>
          <w:szCs w:val="24"/>
          <w:lang w:eastAsia="ru-RU"/>
        </w:rPr>
        <w:t>растворов  на</w:t>
      </w:r>
      <w:proofErr w:type="gramEnd"/>
      <w:r w:rsidRPr="00B90F03">
        <w:rPr>
          <w:rFonts w:ascii="Times New Roman" w:eastAsia="Times New Roman" w:hAnsi="Times New Roman" w:cs="Times New Roman"/>
          <w:sz w:val="24"/>
          <w:szCs w:val="24"/>
          <w:lang w:eastAsia="ru-RU"/>
        </w:rPr>
        <w:t xml:space="preserve"> микроорганизмы</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С помощью ватной </w:t>
      </w:r>
      <w:proofErr w:type="gramStart"/>
      <w:r w:rsidRPr="00B90F03">
        <w:rPr>
          <w:rFonts w:ascii="Times New Roman" w:eastAsia="Times New Roman" w:hAnsi="Times New Roman" w:cs="Times New Roman"/>
          <w:sz w:val="24"/>
          <w:szCs w:val="24"/>
          <w:lang w:eastAsia="ru-RU"/>
        </w:rPr>
        <w:t>палочки  нанести</w:t>
      </w:r>
      <w:proofErr w:type="gramEnd"/>
      <w:r w:rsidRPr="00B90F03">
        <w:rPr>
          <w:rFonts w:ascii="Times New Roman" w:eastAsia="Times New Roman" w:hAnsi="Times New Roman" w:cs="Times New Roman"/>
          <w:sz w:val="24"/>
          <w:szCs w:val="24"/>
          <w:lang w:eastAsia="ru-RU"/>
        </w:rPr>
        <w:t xml:space="preserve"> на предметное стекло смыв с оборудования . Провести фиксацию, обработать красящим веществом (раствором фуксина), промыть, удалить излишки воды фильтровальной бумагой, подсушить на воздухе и </w:t>
      </w:r>
      <w:proofErr w:type="spellStart"/>
      <w:r w:rsidRPr="00B90F03">
        <w:rPr>
          <w:rFonts w:ascii="Times New Roman" w:eastAsia="Times New Roman" w:hAnsi="Times New Roman" w:cs="Times New Roman"/>
          <w:sz w:val="24"/>
          <w:szCs w:val="24"/>
          <w:lang w:eastAsia="ru-RU"/>
        </w:rPr>
        <w:t>микроскопировать</w:t>
      </w:r>
      <w:proofErr w:type="spellEnd"/>
      <w:r w:rsidRPr="00B90F03">
        <w:rPr>
          <w:rFonts w:ascii="Times New Roman" w:eastAsia="Times New Roman" w:hAnsi="Times New Roman" w:cs="Times New Roman"/>
          <w:sz w:val="24"/>
          <w:szCs w:val="24"/>
          <w:lang w:eastAsia="ru-RU"/>
        </w:rPr>
        <w:t xml:space="preserve">.  Обработать оборудование дезинфицирующим </w:t>
      </w:r>
      <w:proofErr w:type="gramStart"/>
      <w:r w:rsidRPr="00B90F03">
        <w:rPr>
          <w:rFonts w:ascii="Times New Roman" w:eastAsia="Times New Roman" w:hAnsi="Times New Roman" w:cs="Times New Roman"/>
          <w:sz w:val="24"/>
          <w:szCs w:val="24"/>
          <w:lang w:eastAsia="ru-RU"/>
        </w:rPr>
        <w:t>раствором ,</w:t>
      </w:r>
      <w:proofErr w:type="gramEnd"/>
      <w:r w:rsidRPr="00B90F03">
        <w:rPr>
          <w:rFonts w:ascii="Times New Roman" w:eastAsia="Times New Roman" w:hAnsi="Times New Roman" w:cs="Times New Roman"/>
          <w:sz w:val="24"/>
          <w:szCs w:val="24"/>
          <w:lang w:eastAsia="ru-RU"/>
        </w:rPr>
        <w:t xml:space="preserve"> подготовить повторно препарат и </w:t>
      </w:r>
      <w:proofErr w:type="spellStart"/>
      <w:r w:rsidRPr="00B90F03">
        <w:rPr>
          <w:rFonts w:ascii="Times New Roman" w:eastAsia="Times New Roman" w:hAnsi="Times New Roman" w:cs="Times New Roman"/>
          <w:sz w:val="24"/>
          <w:szCs w:val="24"/>
          <w:lang w:eastAsia="ru-RU"/>
        </w:rPr>
        <w:t>микроскопировать</w:t>
      </w:r>
      <w:proofErr w:type="spellEnd"/>
      <w:r w:rsidRPr="00B90F03">
        <w:rPr>
          <w:rFonts w:ascii="Times New Roman" w:eastAsia="Times New Roman" w:hAnsi="Times New Roman" w:cs="Times New Roman"/>
          <w:sz w:val="24"/>
          <w:szCs w:val="24"/>
          <w:lang w:eastAsia="ru-RU"/>
        </w:rPr>
        <w:t>.</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Контрольные вопросы:</w:t>
      </w:r>
    </w:p>
    <w:p w:rsidR="00E63D27" w:rsidRPr="00B90F03" w:rsidRDefault="00E63D27" w:rsidP="00E63D27">
      <w:pPr>
        <w:numPr>
          <w:ilvl w:val="0"/>
          <w:numId w:val="12"/>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 xml:space="preserve">Какие </w:t>
      </w:r>
      <w:proofErr w:type="gramStart"/>
      <w:r w:rsidRPr="00B90F03">
        <w:rPr>
          <w:rFonts w:ascii="Times New Roman" w:eastAsia="Times New Roman" w:hAnsi="Times New Roman" w:cs="Times New Roman"/>
          <w:bCs/>
          <w:sz w:val="24"/>
          <w:szCs w:val="24"/>
          <w:lang w:eastAsia="ru-RU"/>
        </w:rPr>
        <w:t>формы  бактерий</w:t>
      </w:r>
      <w:proofErr w:type="gramEnd"/>
      <w:r w:rsidRPr="00B90F03">
        <w:rPr>
          <w:rFonts w:ascii="Times New Roman" w:eastAsia="Times New Roman" w:hAnsi="Times New Roman" w:cs="Times New Roman"/>
          <w:bCs/>
          <w:sz w:val="24"/>
          <w:szCs w:val="24"/>
          <w:lang w:eastAsia="ru-RU"/>
        </w:rPr>
        <w:t xml:space="preserve">  находятся на поверхности оборудования?</w:t>
      </w:r>
    </w:p>
    <w:p w:rsidR="00E63D27" w:rsidRPr="00B90F03" w:rsidRDefault="00E63D27" w:rsidP="00E63D27">
      <w:pPr>
        <w:numPr>
          <w:ilvl w:val="0"/>
          <w:numId w:val="12"/>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 реагируют микроорганизмы на дезинфицирующие растворы?</w:t>
      </w:r>
    </w:p>
    <w:p w:rsidR="00E63D27" w:rsidRPr="00B90F03" w:rsidRDefault="00E63D27" w:rsidP="00E63D27">
      <w:pPr>
        <w:numPr>
          <w:ilvl w:val="0"/>
          <w:numId w:val="12"/>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Какова концентрация исходного раствора?</w:t>
      </w:r>
    </w:p>
    <w:p w:rsidR="00E63D27" w:rsidRPr="00D6453D" w:rsidRDefault="00E63D27" w:rsidP="00E63D27">
      <w:pPr>
        <w:spacing w:line="240" w:lineRule="auto"/>
        <w:rPr>
          <w:rFonts w:ascii="Times New Roman" w:hAnsi="Times New Roman" w:cs="Times New Roman"/>
          <w:sz w:val="24"/>
          <w:szCs w:val="24"/>
        </w:rPr>
      </w:pPr>
    </w:p>
    <w:p w:rsidR="00E63D27" w:rsidRDefault="00E63D27" w:rsidP="00E63D27">
      <w:pPr>
        <w:spacing w:line="240" w:lineRule="auto"/>
        <w:jc w:val="center"/>
        <w:rPr>
          <w:rFonts w:ascii="Times New Roman" w:hAnsi="Times New Roman" w:cs="Times New Roman"/>
          <w:b/>
          <w:sz w:val="24"/>
          <w:szCs w:val="24"/>
        </w:rPr>
      </w:pPr>
      <w:r w:rsidRPr="00AC6541">
        <w:rPr>
          <w:rFonts w:ascii="Times New Roman" w:hAnsi="Times New Roman" w:cs="Times New Roman"/>
          <w:b/>
          <w:sz w:val="24"/>
          <w:szCs w:val="24"/>
        </w:rPr>
        <w:t>Практическое занятие № 29. «Соблюдение правил мойки посуды и приборов».</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bCs/>
          <w:sz w:val="24"/>
          <w:szCs w:val="24"/>
        </w:rPr>
      </w:pPr>
      <w:r w:rsidRPr="00B90F03">
        <w:rPr>
          <w:rFonts w:ascii="Times New Roman" w:hAnsi="Times New Roman" w:cs="Times New Roman"/>
          <w:b/>
          <w:bCs/>
          <w:sz w:val="24"/>
          <w:szCs w:val="24"/>
        </w:rPr>
        <w:t xml:space="preserve">Результат освоения: </w:t>
      </w:r>
      <w:r w:rsidRPr="00B90F03">
        <w:rPr>
          <w:rFonts w:ascii="Times New Roman" w:hAnsi="Times New Roman" w:cs="Times New Roman"/>
          <w:bCs/>
          <w:sz w:val="24"/>
          <w:szCs w:val="24"/>
        </w:rPr>
        <w:t>Чистят и моют</w:t>
      </w:r>
      <w:r w:rsidRPr="00B90F03">
        <w:rPr>
          <w:rFonts w:ascii="Times New Roman" w:hAnsi="Times New Roman" w:cs="Times New Roman"/>
          <w:b/>
          <w:bCs/>
          <w:sz w:val="24"/>
          <w:szCs w:val="24"/>
        </w:rPr>
        <w:t xml:space="preserve"> </w:t>
      </w:r>
      <w:r w:rsidRPr="00B90F03">
        <w:rPr>
          <w:rFonts w:ascii="Times New Roman" w:hAnsi="Times New Roman" w:cs="Times New Roman"/>
          <w:bCs/>
          <w:sz w:val="24"/>
          <w:szCs w:val="24"/>
        </w:rPr>
        <w:t xml:space="preserve">столовую посуду и приборы в соответствии с </w:t>
      </w:r>
      <w:proofErr w:type="gramStart"/>
      <w:r w:rsidRPr="00B90F03">
        <w:rPr>
          <w:rFonts w:ascii="Times New Roman" w:hAnsi="Times New Roman" w:cs="Times New Roman"/>
          <w:bCs/>
          <w:sz w:val="24"/>
          <w:szCs w:val="24"/>
        </w:rPr>
        <w:t>требованиями  техники</w:t>
      </w:r>
      <w:proofErr w:type="gramEnd"/>
      <w:r w:rsidRPr="00B90F03">
        <w:rPr>
          <w:rFonts w:ascii="Times New Roman" w:hAnsi="Times New Roman" w:cs="Times New Roman"/>
          <w:bCs/>
          <w:sz w:val="24"/>
          <w:szCs w:val="24"/>
        </w:rPr>
        <w:t xml:space="preserve"> безопасности и с соблюдением санитарии и гигиены. </w:t>
      </w:r>
    </w:p>
    <w:p w:rsidR="00E63D27" w:rsidRDefault="00E63D27" w:rsidP="00E63D27">
      <w:pPr>
        <w:spacing w:after="0" w:line="240" w:lineRule="auto"/>
        <w:ind w:right="-285" w:firstLine="567"/>
        <w:jc w:val="center"/>
        <w:rPr>
          <w:rFonts w:ascii="Times New Roman" w:hAnsi="Times New Roman" w:cs="Times New Roman"/>
          <w:b/>
          <w:bCs/>
          <w:sz w:val="24"/>
          <w:szCs w:val="24"/>
        </w:rPr>
      </w:pPr>
    </w:p>
    <w:p w:rsidR="00E63D27" w:rsidRPr="00B90F03" w:rsidRDefault="00E63D27" w:rsidP="00E63D27">
      <w:pPr>
        <w:spacing w:after="0" w:line="240" w:lineRule="auto"/>
        <w:ind w:right="-285" w:firstLine="567"/>
        <w:jc w:val="center"/>
        <w:rPr>
          <w:rFonts w:ascii="Times New Roman" w:hAnsi="Times New Roman" w:cs="Times New Roman"/>
          <w:b/>
          <w:bCs/>
          <w:sz w:val="24"/>
          <w:szCs w:val="24"/>
        </w:rPr>
      </w:pPr>
      <w:r w:rsidRPr="00B90F03">
        <w:rPr>
          <w:rFonts w:ascii="Times New Roman" w:hAnsi="Times New Roman" w:cs="Times New Roman"/>
          <w:b/>
          <w:bCs/>
          <w:sz w:val="24"/>
          <w:szCs w:val="24"/>
        </w:rPr>
        <w:lastRenderedPageBreak/>
        <w:t>ЗАДАНИЕ:</w:t>
      </w:r>
    </w:p>
    <w:p w:rsidR="00E63D27" w:rsidRPr="00B90F03" w:rsidRDefault="00E63D27" w:rsidP="00E63D27">
      <w:pPr>
        <w:spacing w:after="0" w:line="240" w:lineRule="auto"/>
        <w:ind w:right="-285"/>
        <w:jc w:val="both"/>
        <w:rPr>
          <w:rFonts w:ascii="Times New Roman" w:hAnsi="Times New Roman" w:cs="Times New Roman"/>
          <w:iCs/>
          <w:sz w:val="24"/>
          <w:szCs w:val="24"/>
          <w:shd w:val="clear" w:color="auto" w:fill="FFFFFF"/>
        </w:rPr>
      </w:pPr>
      <w:r w:rsidRPr="00B90F03">
        <w:rPr>
          <w:rFonts w:ascii="Times New Roman" w:hAnsi="Times New Roman" w:cs="Times New Roman"/>
          <w:iCs/>
          <w:sz w:val="24"/>
          <w:szCs w:val="24"/>
          <w:shd w:val="clear" w:color="auto" w:fill="FFFFFF"/>
        </w:rPr>
        <w:t>1. Прочесть Краткие теоретические и справочно-информационные материалы по теме занятия.</w:t>
      </w:r>
    </w:p>
    <w:p w:rsidR="00E63D27" w:rsidRPr="00B90F03" w:rsidRDefault="00E63D27" w:rsidP="00E63D27">
      <w:pPr>
        <w:spacing w:after="0" w:line="240" w:lineRule="auto"/>
        <w:ind w:right="-285"/>
        <w:jc w:val="both"/>
        <w:rPr>
          <w:rFonts w:ascii="Times New Roman" w:hAnsi="Times New Roman" w:cs="Times New Roman"/>
          <w:b/>
          <w:bCs/>
          <w:sz w:val="24"/>
          <w:szCs w:val="24"/>
        </w:rPr>
      </w:pPr>
      <w:r w:rsidRPr="00B90F03">
        <w:rPr>
          <w:rFonts w:ascii="Times New Roman" w:hAnsi="Times New Roman" w:cs="Times New Roman"/>
          <w:iCs/>
          <w:sz w:val="24"/>
          <w:szCs w:val="24"/>
          <w:shd w:val="clear" w:color="auto" w:fill="FFFFFF"/>
        </w:rPr>
        <w:t>2. Составить отчет, заполнить таблицу.</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Задание для выполнения лабораторной работы:</w:t>
      </w: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bCs/>
          <w:sz w:val="24"/>
          <w:szCs w:val="24"/>
        </w:rPr>
      </w:pPr>
      <w:r w:rsidRPr="00B90F03">
        <w:rPr>
          <w:rFonts w:ascii="Times New Roman" w:eastAsia="Times New Roman" w:hAnsi="Times New Roman" w:cs="Times New Roman"/>
          <w:sz w:val="24"/>
          <w:szCs w:val="24"/>
          <w:lang w:eastAsia="ru-RU"/>
        </w:rPr>
        <w:t xml:space="preserve">Изучить правила обработки инвентаря, посуды моющими </w:t>
      </w:r>
      <w:proofErr w:type="gramStart"/>
      <w:r w:rsidRPr="00B90F03">
        <w:rPr>
          <w:rFonts w:ascii="Times New Roman" w:eastAsia="Times New Roman" w:hAnsi="Times New Roman" w:cs="Times New Roman"/>
          <w:sz w:val="24"/>
          <w:szCs w:val="24"/>
          <w:lang w:eastAsia="ru-RU"/>
        </w:rPr>
        <w:t>растворами  </w:t>
      </w:r>
      <w:r w:rsidRPr="00B90F03">
        <w:rPr>
          <w:rFonts w:ascii="Times New Roman" w:hAnsi="Times New Roman" w:cs="Times New Roman"/>
          <w:bCs/>
          <w:sz w:val="24"/>
          <w:szCs w:val="24"/>
        </w:rPr>
        <w:t>в</w:t>
      </w:r>
      <w:proofErr w:type="gramEnd"/>
      <w:r w:rsidRPr="00B90F03">
        <w:rPr>
          <w:rFonts w:ascii="Times New Roman" w:hAnsi="Times New Roman" w:cs="Times New Roman"/>
          <w:bCs/>
          <w:sz w:val="24"/>
          <w:szCs w:val="24"/>
        </w:rPr>
        <w:t xml:space="preserve"> соответствии с требованиями  техники безопасности и с соблюдением санитарии и гигиены</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
          <w:bCs/>
          <w:sz w:val="24"/>
          <w:szCs w:val="24"/>
          <w:lang w:eastAsia="ru-RU"/>
        </w:rPr>
        <w:t>Методика выполнения:</w:t>
      </w:r>
    </w:p>
    <w:p w:rsidR="00E63D27" w:rsidRPr="00B90F03" w:rsidRDefault="00E63D27" w:rsidP="00E63D27">
      <w:pPr>
        <w:numPr>
          <w:ilvl w:val="0"/>
          <w:numId w:val="13"/>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Изучить санитарно- эпидемиологические требования к инвентарю, посуде.</w:t>
      </w:r>
    </w:p>
    <w:p w:rsidR="00E63D27" w:rsidRPr="00B90F03" w:rsidRDefault="00E63D27" w:rsidP="00E63D27">
      <w:pPr>
        <w:numPr>
          <w:ilvl w:val="0"/>
          <w:numId w:val="13"/>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Обработать инвентарь, посуду моющими растворами </w:t>
      </w:r>
      <w:proofErr w:type="gramStart"/>
      <w:r w:rsidRPr="00B90F03">
        <w:rPr>
          <w:rFonts w:ascii="Times New Roman" w:eastAsia="Times New Roman" w:hAnsi="Times New Roman" w:cs="Times New Roman"/>
          <w:sz w:val="24"/>
          <w:szCs w:val="24"/>
          <w:lang w:eastAsia="ru-RU"/>
        </w:rPr>
        <w:t>необходимой  концентрации</w:t>
      </w:r>
      <w:proofErr w:type="gramEnd"/>
      <w:r w:rsidRPr="00B90F03">
        <w:rPr>
          <w:rFonts w:ascii="Times New Roman" w:eastAsia="Times New Roman" w:hAnsi="Times New Roman" w:cs="Times New Roman"/>
          <w:sz w:val="24"/>
          <w:szCs w:val="24"/>
          <w:lang w:eastAsia="ru-RU"/>
        </w:rPr>
        <w:t>.</w:t>
      </w:r>
    </w:p>
    <w:p w:rsidR="00E63D27" w:rsidRDefault="00E63D27" w:rsidP="00E63D27">
      <w:pPr>
        <w:numPr>
          <w:ilvl w:val="0"/>
          <w:numId w:val="13"/>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sz w:val="24"/>
          <w:szCs w:val="24"/>
          <w:lang w:eastAsia="ru-RU"/>
        </w:rPr>
        <w:t xml:space="preserve">На основе полученных ранее знаний и </w:t>
      </w:r>
      <w:proofErr w:type="gramStart"/>
      <w:r w:rsidRPr="00B90F03">
        <w:rPr>
          <w:rFonts w:ascii="Times New Roman" w:eastAsia="Times New Roman" w:hAnsi="Times New Roman" w:cs="Times New Roman"/>
          <w:sz w:val="24"/>
          <w:szCs w:val="24"/>
          <w:lang w:eastAsia="ru-RU"/>
        </w:rPr>
        <w:t>умений  сделать</w:t>
      </w:r>
      <w:proofErr w:type="gramEnd"/>
      <w:r w:rsidRPr="00B90F03">
        <w:rPr>
          <w:rFonts w:ascii="Times New Roman" w:eastAsia="Times New Roman" w:hAnsi="Times New Roman" w:cs="Times New Roman"/>
          <w:sz w:val="24"/>
          <w:szCs w:val="24"/>
          <w:lang w:eastAsia="ru-RU"/>
        </w:rPr>
        <w:t xml:space="preserve"> выводы о необходимости своевременной санитарной обработки оборудования, инвентаря, посуды.</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p>
    <w:p w:rsidR="00E63D27" w:rsidRPr="00B90F03" w:rsidRDefault="00E63D27" w:rsidP="00E63D27">
      <w:pPr>
        <w:shd w:val="clear" w:color="auto" w:fill="FFFFFF"/>
        <w:spacing w:after="0" w:line="240" w:lineRule="auto"/>
        <w:ind w:right="-285"/>
        <w:jc w:val="center"/>
        <w:rPr>
          <w:rFonts w:ascii="Times New Roman" w:eastAsia="Times New Roman" w:hAnsi="Times New Roman" w:cs="Times New Roman"/>
          <w:b/>
          <w:bCs/>
          <w:sz w:val="24"/>
          <w:szCs w:val="24"/>
          <w:lang w:eastAsia="ru-RU"/>
        </w:rPr>
      </w:pPr>
      <w:r w:rsidRPr="00B90F03">
        <w:rPr>
          <w:rFonts w:ascii="Times New Roman" w:eastAsia="Times New Roman" w:hAnsi="Times New Roman" w:cs="Times New Roman"/>
          <w:b/>
          <w:bCs/>
          <w:sz w:val="24"/>
          <w:szCs w:val="24"/>
          <w:lang w:eastAsia="ru-RU"/>
        </w:rPr>
        <w:t>Контрольные вопросы:</w:t>
      </w:r>
    </w:p>
    <w:p w:rsidR="00E63D27" w:rsidRPr="00B90F03" w:rsidRDefault="00E63D27" w:rsidP="00E63D27">
      <w:pPr>
        <w:shd w:val="clear" w:color="auto" w:fill="FFFFFF"/>
        <w:spacing w:after="0" w:line="240" w:lineRule="auto"/>
        <w:ind w:right="-285"/>
        <w:jc w:val="both"/>
        <w:rPr>
          <w:rFonts w:ascii="Times New Roman" w:eastAsia="Times New Roman" w:hAnsi="Times New Roman" w:cs="Times New Roman"/>
          <w:sz w:val="24"/>
          <w:szCs w:val="24"/>
          <w:lang w:eastAsia="ru-RU"/>
        </w:rPr>
      </w:pPr>
    </w:p>
    <w:p w:rsidR="00E63D27" w:rsidRPr="00B90F03" w:rsidRDefault="00E63D27" w:rsidP="00E63D27">
      <w:pPr>
        <w:numPr>
          <w:ilvl w:val="0"/>
          <w:numId w:val="14"/>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 правильно моют и дезинфицируют механическое оборудование, в том числе со съемными рабочими частями?</w:t>
      </w:r>
    </w:p>
    <w:p w:rsidR="00E63D27" w:rsidRPr="00B90F03" w:rsidRDefault="00E63D27" w:rsidP="00E63D27">
      <w:pPr>
        <w:numPr>
          <w:ilvl w:val="0"/>
          <w:numId w:val="14"/>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Какие санитарные требования предъявляются к устройству и содержанию производственных столов?</w:t>
      </w:r>
    </w:p>
    <w:p w:rsidR="00E63D27" w:rsidRPr="00B90F03" w:rsidRDefault="00E63D27" w:rsidP="00E63D27">
      <w:pPr>
        <w:numPr>
          <w:ilvl w:val="0"/>
          <w:numId w:val="14"/>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Какие санитарные требования предъявляются к   содержанию теплового оборудования?</w:t>
      </w:r>
    </w:p>
    <w:p w:rsidR="00E63D27" w:rsidRPr="00B90F03" w:rsidRDefault="00E63D27" w:rsidP="00E63D27">
      <w:pPr>
        <w:numPr>
          <w:ilvl w:val="0"/>
          <w:numId w:val="14"/>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Каково значение маркировки разделочных досок, ножей?</w:t>
      </w:r>
    </w:p>
    <w:p w:rsidR="00E63D27" w:rsidRPr="00B90F03" w:rsidRDefault="00E63D27" w:rsidP="00E63D27">
      <w:pPr>
        <w:numPr>
          <w:ilvl w:val="0"/>
          <w:numId w:val="14"/>
        </w:numPr>
        <w:shd w:val="clear" w:color="auto" w:fill="FFFFFF"/>
        <w:spacing w:after="0" w:line="240" w:lineRule="auto"/>
        <w:ind w:left="0" w:right="-285" w:firstLine="0"/>
        <w:jc w:val="both"/>
        <w:rPr>
          <w:rFonts w:ascii="Times New Roman" w:eastAsia="Times New Roman" w:hAnsi="Times New Roman" w:cs="Times New Roman"/>
          <w:sz w:val="24"/>
          <w:szCs w:val="24"/>
          <w:lang w:eastAsia="ru-RU"/>
        </w:rPr>
      </w:pPr>
      <w:r w:rsidRPr="00B90F03">
        <w:rPr>
          <w:rFonts w:ascii="Times New Roman" w:eastAsia="Times New Roman" w:hAnsi="Times New Roman" w:cs="Times New Roman"/>
          <w:bCs/>
          <w:sz w:val="24"/>
          <w:szCs w:val="24"/>
          <w:lang w:eastAsia="ru-RU"/>
        </w:rPr>
        <w:t xml:space="preserve">Какова </w:t>
      </w:r>
      <w:proofErr w:type="gramStart"/>
      <w:r w:rsidRPr="00B90F03">
        <w:rPr>
          <w:rFonts w:ascii="Times New Roman" w:eastAsia="Times New Roman" w:hAnsi="Times New Roman" w:cs="Times New Roman"/>
          <w:bCs/>
          <w:sz w:val="24"/>
          <w:szCs w:val="24"/>
          <w:lang w:eastAsia="ru-RU"/>
        </w:rPr>
        <w:t>последовательность  мытья</w:t>
      </w:r>
      <w:proofErr w:type="gramEnd"/>
      <w:r w:rsidRPr="00B90F03">
        <w:rPr>
          <w:rFonts w:ascii="Times New Roman" w:eastAsia="Times New Roman" w:hAnsi="Times New Roman" w:cs="Times New Roman"/>
          <w:bCs/>
          <w:sz w:val="24"/>
          <w:szCs w:val="24"/>
          <w:lang w:eastAsia="ru-RU"/>
        </w:rPr>
        <w:t xml:space="preserve"> столовой посуды ручным способом в моечных ваннах?</w:t>
      </w:r>
    </w:p>
    <w:p w:rsidR="00E63D27" w:rsidRDefault="00E63D27" w:rsidP="00E63D27">
      <w:pPr>
        <w:spacing w:line="240" w:lineRule="auto"/>
        <w:contextualSpacing/>
        <w:rPr>
          <w:rFonts w:ascii="Times New Roman" w:hAnsi="Times New Roman" w:cs="Times New Roman"/>
          <w:b/>
          <w:sz w:val="24"/>
          <w:szCs w:val="24"/>
        </w:rPr>
      </w:pPr>
    </w:p>
    <w:p w:rsidR="00E63D27" w:rsidRPr="00DE4135" w:rsidRDefault="00E63D27" w:rsidP="00E63D27">
      <w:pPr>
        <w:spacing w:line="240" w:lineRule="auto"/>
        <w:contextualSpacing/>
        <w:jc w:val="center"/>
        <w:rPr>
          <w:rFonts w:ascii="Times New Roman" w:hAnsi="Times New Roman" w:cs="Times New Roman"/>
          <w:b/>
          <w:sz w:val="24"/>
          <w:szCs w:val="24"/>
        </w:rPr>
      </w:pPr>
      <w:r w:rsidRPr="00DE4135">
        <w:rPr>
          <w:rFonts w:ascii="Times New Roman" w:hAnsi="Times New Roman" w:cs="Times New Roman"/>
          <w:b/>
          <w:sz w:val="24"/>
          <w:szCs w:val="24"/>
        </w:rPr>
        <w:t>Практическое занятие № 30. «Правила обращения с пищевыми отходами».</w:t>
      </w:r>
    </w:p>
    <w:p w:rsidR="00E63D27" w:rsidRPr="00DE4135" w:rsidRDefault="00E63D27" w:rsidP="00E63D27">
      <w:pPr>
        <w:tabs>
          <w:tab w:val="left" w:pos="340"/>
        </w:tabs>
        <w:spacing w:line="240" w:lineRule="auto"/>
        <w:ind w:firstLine="340"/>
        <w:contextualSpacing/>
        <w:jc w:val="both"/>
        <w:rPr>
          <w:rFonts w:ascii="Times New Roman" w:hAnsi="Times New Roman" w:cs="Times New Roman"/>
          <w:b/>
          <w:i/>
          <w:sz w:val="24"/>
          <w:szCs w:val="24"/>
        </w:rPr>
      </w:pPr>
    </w:p>
    <w:p w:rsidR="00E63D27" w:rsidRPr="00DE4135" w:rsidRDefault="00E63D27" w:rsidP="00E63D27">
      <w:pPr>
        <w:tabs>
          <w:tab w:val="left" w:pos="340"/>
        </w:tabs>
        <w:spacing w:line="240" w:lineRule="auto"/>
        <w:ind w:firstLine="340"/>
        <w:contextualSpacing/>
        <w:jc w:val="both"/>
        <w:rPr>
          <w:rFonts w:ascii="Times New Roman" w:hAnsi="Times New Roman" w:cs="Times New Roman"/>
          <w:sz w:val="24"/>
          <w:szCs w:val="24"/>
        </w:rPr>
      </w:pPr>
      <w:r w:rsidRPr="00DE4135">
        <w:rPr>
          <w:rFonts w:ascii="Times New Roman" w:hAnsi="Times New Roman" w:cs="Times New Roman"/>
          <w:b/>
          <w:i/>
          <w:sz w:val="24"/>
          <w:szCs w:val="24"/>
        </w:rPr>
        <w:t xml:space="preserve">Результат освоения: </w:t>
      </w:r>
      <w:r w:rsidRPr="00DE4135">
        <w:rPr>
          <w:rFonts w:ascii="Times New Roman" w:hAnsi="Times New Roman" w:cs="Times New Roman"/>
          <w:sz w:val="24"/>
          <w:szCs w:val="24"/>
        </w:rPr>
        <w:t>Научиться</w:t>
      </w:r>
      <w:r>
        <w:rPr>
          <w:rFonts w:ascii="Times New Roman" w:hAnsi="Times New Roman" w:cs="Times New Roman"/>
          <w:sz w:val="24"/>
          <w:szCs w:val="24"/>
        </w:rPr>
        <w:t xml:space="preserve"> </w:t>
      </w:r>
      <w:r w:rsidRPr="00DE4135">
        <w:rPr>
          <w:rFonts w:ascii="Times New Roman" w:hAnsi="Times New Roman" w:cs="Times New Roman"/>
          <w:sz w:val="24"/>
          <w:szCs w:val="24"/>
        </w:rPr>
        <w:t>правилам</w:t>
      </w:r>
      <w:r w:rsidRPr="00DE4135">
        <w:rPr>
          <w:rFonts w:ascii="Times New Roman" w:hAnsi="Times New Roman" w:cs="Times New Roman"/>
          <w:b/>
          <w:i/>
          <w:sz w:val="24"/>
          <w:szCs w:val="24"/>
        </w:rPr>
        <w:t xml:space="preserve"> </w:t>
      </w:r>
      <w:r w:rsidRPr="00DE4135">
        <w:rPr>
          <w:rFonts w:ascii="Times New Roman" w:hAnsi="Times New Roman" w:cs="Times New Roman"/>
          <w:sz w:val="24"/>
          <w:szCs w:val="24"/>
        </w:rPr>
        <w:t xml:space="preserve">обращения с пищевыми отходами и дезинфекцией мусорных баков </w:t>
      </w:r>
    </w:p>
    <w:p w:rsidR="00E63D27" w:rsidRPr="00DE4135" w:rsidRDefault="00E63D27" w:rsidP="00E63D27">
      <w:pPr>
        <w:pStyle w:val="Default"/>
        <w:contextualSpacing/>
        <w:jc w:val="both"/>
      </w:pPr>
      <w:r w:rsidRPr="00DE4135">
        <w:rPr>
          <w:bCs/>
        </w:rPr>
        <w:t>Продолжительность работы-</w:t>
      </w:r>
      <w:r w:rsidRPr="00DE4135">
        <w:t xml:space="preserve">2 часа </w:t>
      </w:r>
    </w:p>
    <w:p w:rsidR="00E63D27" w:rsidRPr="00DE4135" w:rsidRDefault="00E63D27" w:rsidP="00E63D27">
      <w:pPr>
        <w:tabs>
          <w:tab w:val="left" w:pos="340"/>
        </w:tabs>
        <w:spacing w:line="240" w:lineRule="auto"/>
        <w:ind w:firstLine="340"/>
        <w:contextualSpacing/>
        <w:jc w:val="both"/>
        <w:rPr>
          <w:rFonts w:ascii="Times New Roman" w:hAnsi="Times New Roman" w:cs="Times New Roman"/>
          <w:b/>
          <w:bCs/>
          <w:i/>
          <w:sz w:val="24"/>
          <w:szCs w:val="24"/>
        </w:rPr>
      </w:pPr>
    </w:p>
    <w:p w:rsidR="00E63D27" w:rsidRPr="00DE4135" w:rsidRDefault="00E63D27" w:rsidP="00E63D27">
      <w:pPr>
        <w:spacing w:line="240" w:lineRule="auto"/>
        <w:contextualSpacing/>
        <w:jc w:val="both"/>
        <w:rPr>
          <w:rFonts w:ascii="Times New Roman" w:hAnsi="Times New Roman" w:cs="Times New Roman"/>
          <w:b/>
          <w:sz w:val="24"/>
          <w:szCs w:val="24"/>
        </w:rPr>
      </w:pPr>
      <w:r w:rsidRPr="00DE4135">
        <w:rPr>
          <w:rFonts w:ascii="Times New Roman" w:hAnsi="Times New Roman" w:cs="Times New Roman"/>
          <w:b/>
          <w:sz w:val="24"/>
          <w:szCs w:val="24"/>
        </w:rPr>
        <w:t>Правила обращения с пищевыми отходами.</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b/>
          <w:i/>
          <w:sz w:val="24"/>
          <w:szCs w:val="24"/>
          <w:u w:val="single"/>
        </w:rPr>
        <w:t>Пищевые отходы</w:t>
      </w:r>
      <w:r w:rsidRPr="00DE4135">
        <w:rPr>
          <w:rFonts w:ascii="Times New Roman" w:hAnsi="Times New Roman" w:cs="Times New Roman"/>
          <w:sz w:val="24"/>
          <w:szCs w:val="24"/>
        </w:rPr>
        <w:t xml:space="preserve"> - это продукты питания, которые утратили изначальные потребительские свойства при выполнении производства, а также при хранении или употреблении. Пищевые отходы должны утилизироваться своевременно, они становятся идеальной средой для размножения паразитов.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Правила утилизации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1.Вывоз производится при строгом соблюдении </w:t>
      </w:r>
      <w:proofErr w:type="spellStart"/>
      <w:r w:rsidRPr="00DE4135">
        <w:rPr>
          <w:rFonts w:ascii="Times New Roman" w:hAnsi="Times New Roman" w:cs="Times New Roman"/>
          <w:sz w:val="24"/>
          <w:szCs w:val="24"/>
        </w:rPr>
        <w:t>Ветеринарно</w:t>
      </w:r>
      <w:proofErr w:type="spellEnd"/>
      <w:r w:rsidRPr="00DE4135">
        <w:rPr>
          <w:rFonts w:ascii="Times New Roman" w:hAnsi="Times New Roman" w:cs="Times New Roman"/>
          <w:sz w:val="24"/>
          <w:szCs w:val="24"/>
        </w:rPr>
        <w:t xml:space="preserve"> — санитарных правил, которые утверждены главным государственным ветеринарным инспектором и записаны в журнал, ведущийся на производстве.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2.Согласно правилам СанПиН, специальный бак с крышкой в столовых используют для транспортировки.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3.Запрещено использование мусорных контейнеров для сбора и вывоза в иных целях. Их освобождение, очистка и дезинфекция проводится ежедневно.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4.Ответственность за содержание и использование контейнеров согласно СанПиН лежит на руководстве предприятия или учреждения.</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5.Запрещено выдавать предназначенные для утилизации продукты частным лицам или организациям. </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6.Согласно правилам, летом остатки </w:t>
      </w:r>
      <w:proofErr w:type="gramStart"/>
      <w:r w:rsidRPr="00DE4135">
        <w:rPr>
          <w:rFonts w:ascii="Times New Roman" w:hAnsi="Times New Roman" w:cs="Times New Roman"/>
          <w:sz w:val="24"/>
          <w:szCs w:val="24"/>
        </w:rPr>
        <w:t>пищи  хранятся</w:t>
      </w:r>
      <w:proofErr w:type="gramEnd"/>
      <w:r w:rsidRPr="00DE4135">
        <w:rPr>
          <w:rFonts w:ascii="Times New Roman" w:hAnsi="Times New Roman" w:cs="Times New Roman"/>
          <w:sz w:val="24"/>
          <w:szCs w:val="24"/>
        </w:rPr>
        <w:t xml:space="preserve"> 8 — 10 часов, а зимой до 30 часов. Рекомендованная температура 6 — 7 °C. Бак с отходами вывозят ежедневно утром и вечером.</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7.  Пищевые </w:t>
      </w:r>
      <w:proofErr w:type="gramStart"/>
      <w:r w:rsidRPr="00DE4135">
        <w:rPr>
          <w:rFonts w:ascii="Times New Roman" w:hAnsi="Times New Roman" w:cs="Times New Roman"/>
          <w:sz w:val="24"/>
          <w:szCs w:val="24"/>
        </w:rPr>
        <w:t>отходы  под</w:t>
      </w:r>
      <w:proofErr w:type="gramEnd"/>
      <w:r w:rsidRPr="00DE4135">
        <w:rPr>
          <w:rFonts w:ascii="Times New Roman" w:hAnsi="Times New Roman" w:cs="Times New Roman"/>
          <w:sz w:val="24"/>
          <w:szCs w:val="24"/>
        </w:rPr>
        <w:t xml:space="preserve"> личную ответственность могут забирать служащие, чтобы кормить домашних животных</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lastRenderedPageBreak/>
        <w:t xml:space="preserve">8.Пищевые отходы собираются и хранятся в специально отведенных местах, в емкостях и контейнерах не более суток при соблюдении температурного режима, </w:t>
      </w:r>
      <w:proofErr w:type="gramStart"/>
      <w:r w:rsidRPr="00DE4135">
        <w:rPr>
          <w:rFonts w:ascii="Times New Roman" w:hAnsi="Times New Roman" w:cs="Times New Roman"/>
          <w:sz w:val="24"/>
          <w:szCs w:val="24"/>
        </w:rPr>
        <w:t>что бы</w:t>
      </w:r>
      <w:proofErr w:type="gramEnd"/>
      <w:r w:rsidRPr="00DE4135">
        <w:rPr>
          <w:rFonts w:ascii="Times New Roman" w:hAnsi="Times New Roman" w:cs="Times New Roman"/>
          <w:sz w:val="24"/>
          <w:szCs w:val="24"/>
        </w:rPr>
        <w:t xml:space="preserve"> исключить возможность процессов гниения, порчи отходов;</w:t>
      </w:r>
    </w:p>
    <w:p w:rsidR="00E63D27" w:rsidRPr="00DE4135" w:rsidRDefault="00E63D27" w:rsidP="00E63D27">
      <w:pPr>
        <w:spacing w:line="240" w:lineRule="auto"/>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8.Пищевые отходы должны ликвидироваться до загнивания, чтобы исключить риск возникновения заболеваний. </w:t>
      </w:r>
    </w:p>
    <w:p w:rsidR="00E63D27" w:rsidRPr="00DE4135" w:rsidRDefault="00E63D27" w:rsidP="00E63D27">
      <w:pPr>
        <w:tabs>
          <w:tab w:val="left" w:pos="340"/>
        </w:tabs>
        <w:spacing w:line="240" w:lineRule="auto"/>
        <w:ind w:firstLine="340"/>
        <w:contextualSpacing/>
        <w:jc w:val="both"/>
        <w:rPr>
          <w:rFonts w:ascii="Times New Roman" w:hAnsi="Times New Roman" w:cs="Times New Roman"/>
          <w:b/>
          <w:i/>
          <w:sz w:val="24"/>
          <w:szCs w:val="24"/>
        </w:rPr>
      </w:pPr>
    </w:p>
    <w:p w:rsidR="00E63D27" w:rsidRPr="00DE4135" w:rsidRDefault="00E63D27" w:rsidP="00E63D27">
      <w:pPr>
        <w:tabs>
          <w:tab w:val="left" w:pos="340"/>
        </w:tabs>
        <w:spacing w:line="240" w:lineRule="auto"/>
        <w:ind w:firstLine="340"/>
        <w:contextualSpacing/>
        <w:jc w:val="center"/>
        <w:rPr>
          <w:rFonts w:ascii="Times New Roman" w:hAnsi="Times New Roman" w:cs="Times New Roman"/>
          <w:b/>
          <w:i/>
          <w:sz w:val="24"/>
          <w:szCs w:val="24"/>
        </w:rPr>
      </w:pPr>
      <w:r w:rsidRPr="00DE4135">
        <w:rPr>
          <w:rFonts w:ascii="Times New Roman" w:hAnsi="Times New Roman" w:cs="Times New Roman"/>
          <w:b/>
          <w:i/>
          <w:sz w:val="24"/>
          <w:szCs w:val="24"/>
        </w:rPr>
        <w:t>Задание 1.</w:t>
      </w:r>
    </w:p>
    <w:p w:rsidR="00E63D27" w:rsidRPr="00DE4135" w:rsidRDefault="00E63D27" w:rsidP="00E63D27">
      <w:pPr>
        <w:tabs>
          <w:tab w:val="left" w:pos="340"/>
        </w:tabs>
        <w:spacing w:line="240" w:lineRule="auto"/>
        <w:ind w:firstLine="340"/>
        <w:contextualSpacing/>
        <w:jc w:val="both"/>
        <w:rPr>
          <w:rFonts w:ascii="Times New Roman" w:hAnsi="Times New Roman" w:cs="Times New Roman"/>
          <w:sz w:val="24"/>
          <w:szCs w:val="24"/>
        </w:rPr>
      </w:pPr>
      <w:r w:rsidRPr="00DE4135">
        <w:rPr>
          <w:rFonts w:ascii="Times New Roman" w:hAnsi="Times New Roman" w:cs="Times New Roman"/>
          <w:sz w:val="24"/>
          <w:szCs w:val="24"/>
        </w:rPr>
        <w:t xml:space="preserve">Произвести обработку мусорных баков согласно алгоритма: </w:t>
      </w:r>
    </w:p>
    <w:p w:rsidR="00E63D27" w:rsidRPr="00DE4135" w:rsidRDefault="00E63D27" w:rsidP="00E63D27">
      <w:pPr>
        <w:tabs>
          <w:tab w:val="left" w:pos="340"/>
        </w:tabs>
        <w:spacing w:line="240" w:lineRule="auto"/>
        <w:ind w:firstLine="340"/>
        <w:contextualSpacing/>
        <w:jc w:val="both"/>
        <w:rPr>
          <w:rFonts w:ascii="Times New Roman" w:hAnsi="Times New Roman" w:cs="Times New Roman"/>
          <w:bCs/>
          <w:sz w:val="24"/>
          <w:szCs w:val="24"/>
        </w:rPr>
      </w:pPr>
      <w:r>
        <w:rPr>
          <w:rFonts w:ascii="Times New Roman" w:hAnsi="Times New Roman" w:cs="Times New Roman"/>
          <w:b/>
          <w:i/>
          <w:noProof/>
          <w:lang w:eastAsia="ru-RU"/>
        </w:rPr>
        <w:drawing>
          <wp:inline distT="0" distB="0" distL="0" distR="0" wp14:anchorId="6695AAE7" wp14:editId="16CA42E7">
            <wp:extent cx="3586484" cy="3924300"/>
            <wp:effectExtent l="0" t="0" r="0" b="0"/>
            <wp:docPr id="2" name="Рисунок 2" descr="обработка мус б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ботка мус бако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8505" cy="3926512"/>
                    </a:xfrm>
                    <a:prstGeom prst="rect">
                      <a:avLst/>
                    </a:prstGeom>
                    <a:noFill/>
                    <a:ln>
                      <a:noFill/>
                    </a:ln>
                  </pic:spPr>
                </pic:pic>
              </a:graphicData>
            </a:graphic>
          </wp:inline>
        </w:drawing>
      </w:r>
    </w:p>
    <w:p w:rsidR="00E63D27" w:rsidRDefault="00E63D27" w:rsidP="00E63D27">
      <w:pPr>
        <w:tabs>
          <w:tab w:val="left" w:pos="340"/>
        </w:tabs>
        <w:ind w:firstLine="340"/>
        <w:jc w:val="center"/>
        <w:rPr>
          <w:rFonts w:ascii="Times New Roman" w:hAnsi="Times New Roman" w:cs="Times New Roman"/>
          <w:b/>
          <w:i/>
        </w:rPr>
      </w:pPr>
    </w:p>
    <w:p w:rsidR="00E63D27" w:rsidRDefault="00E63D27" w:rsidP="00E63D27">
      <w:pPr>
        <w:tabs>
          <w:tab w:val="left" w:pos="340"/>
        </w:tabs>
        <w:ind w:firstLine="340"/>
        <w:jc w:val="center"/>
        <w:rPr>
          <w:rFonts w:ascii="Times New Roman" w:hAnsi="Times New Roman" w:cs="Times New Roman"/>
          <w:b/>
          <w:bCs/>
          <w:i/>
        </w:rPr>
      </w:pPr>
      <w:r w:rsidRPr="00336E3D">
        <w:rPr>
          <w:rFonts w:ascii="Times New Roman" w:hAnsi="Times New Roman" w:cs="Times New Roman"/>
          <w:b/>
          <w:i/>
        </w:rPr>
        <w:t xml:space="preserve"> </w:t>
      </w:r>
    </w:p>
    <w:p w:rsidR="00E63D27" w:rsidRDefault="00E63D27" w:rsidP="00E63D27">
      <w:pPr>
        <w:tabs>
          <w:tab w:val="left" w:pos="340"/>
        </w:tabs>
        <w:ind w:firstLine="340"/>
        <w:jc w:val="center"/>
        <w:rPr>
          <w:rFonts w:ascii="Times New Roman" w:hAnsi="Times New Roman" w:cs="Times New Roman"/>
          <w:b/>
          <w:i/>
        </w:rPr>
      </w:pP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center"/>
        <w:rPr>
          <w:rFonts w:ascii="Times New Roman" w:hAnsi="Times New Roman" w:cs="Times New Roman"/>
          <w:b/>
          <w:bCs/>
          <w:sz w:val="24"/>
          <w:szCs w:val="24"/>
        </w:rPr>
      </w:pPr>
    </w:p>
    <w:p w:rsidR="00E63D27" w:rsidRPr="00B90F03" w:rsidRDefault="00E63D27" w:rsidP="00E63D27">
      <w:pPr>
        <w:spacing w:after="0" w:line="240" w:lineRule="auto"/>
        <w:jc w:val="center"/>
        <w:rPr>
          <w:rFonts w:ascii="Times New Roman" w:hAnsi="Times New Roman" w:cs="Times New Roman"/>
          <w:b/>
          <w:sz w:val="24"/>
          <w:szCs w:val="24"/>
        </w:rPr>
      </w:pPr>
      <w:r w:rsidRPr="00B90F03">
        <w:rPr>
          <w:rFonts w:ascii="Times New Roman" w:hAnsi="Times New Roman" w:cs="Times New Roman"/>
          <w:b/>
          <w:sz w:val="24"/>
          <w:szCs w:val="24"/>
        </w:rPr>
        <w:lastRenderedPageBreak/>
        <w:t>Критерии оценки практического занятия.</w:t>
      </w:r>
    </w:p>
    <w:p w:rsidR="00E63D27" w:rsidRPr="00B90F03" w:rsidRDefault="00E63D27" w:rsidP="00E63D27">
      <w:pPr>
        <w:spacing w:after="0" w:line="240" w:lineRule="auto"/>
        <w:jc w:val="both"/>
        <w:rPr>
          <w:rFonts w:ascii="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8736"/>
      </w:tblGrid>
      <w:tr w:rsidR="00E63D27" w:rsidRPr="00B90F03" w:rsidTr="00E63D27">
        <w:tc>
          <w:tcPr>
            <w:tcW w:w="1022"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Оценка</w:t>
            </w:r>
          </w:p>
        </w:tc>
        <w:tc>
          <w:tcPr>
            <w:tcW w:w="8759"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Критерии</w:t>
            </w:r>
          </w:p>
        </w:tc>
      </w:tr>
      <w:tr w:rsidR="00E63D27" w:rsidRPr="00B90F03" w:rsidTr="00E63D27">
        <w:tc>
          <w:tcPr>
            <w:tcW w:w="1022"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«5»</w:t>
            </w:r>
          </w:p>
        </w:tc>
        <w:tc>
          <w:tcPr>
            <w:tcW w:w="8759" w:type="dxa"/>
          </w:tcPr>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Работа выполнена самостоятельно, в полном объеме, с соблюдением необходимой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последовательности.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Нет отклонений от необходимой последовательности выполнения. Использованы указанные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преподавателем информационные источники (рисунки, карты, схемы, страницы атласа,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таблицы, </w:t>
            </w:r>
            <w:proofErr w:type="spellStart"/>
            <w:r w:rsidRPr="00B90F03">
              <w:rPr>
                <w:rFonts w:ascii="Times New Roman" w:hAnsi="Times New Roman" w:cs="Times New Roman"/>
                <w:sz w:val="24"/>
                <w:szCs w:val="24"/>
              </w:rPr>
              <w:t>интернет-ресурсы</w:t>
            </w:r>
            <w:proofErr w:type="spellEnd"/>
            <w:r w:rsidRPr="00B90F03">
              <w:rPr>
                <w:rFonts w:ascii="Times New Roman" w:hAnsi="Times New Roman" w:cs="Times New Roman"/>
                <w:sz w:val="24"/>
                <w:szCs w:val="24"/>
              </w:rPr>
              <w:t xml:space="preserve">).  Показано знание основного и дополнительного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теоретического </w:t>
            </w:r>
            <w:proofErr w:type="gramStart"/>
            <w:r w:rsidRPr="00B90F03">
              <w:rPr>
                <w:rFonts w:ascii="Times New Roman" w:hAnsi="Times New Roman" w:cs="Times New Roman"/>
                <w:sz w:val="24"/>
                <w:szCs w:val="24"/>
              </w:rPr>
              <w:t>материала,  овладение</w:t>
            </w:r>
            <w:proofErr w:type="gramEnd"/>
            <w:r w:rsidRPr="00B90F03">
              <w:rPr>
                <w:rFonts w:ascii="Times New Roman" w:hAnsi="Times New Roman" w:cs="Times New Roman"/>
                <w:sz w:val="24"/>
                <w:szCs w:val="24"/>
              </w:rPr>
              <w:t xml:space="preserve"> необходимыми умениями, приобретение практического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опыта.  Работа оформлена аккуратно.</w:t>
            </w:r>
          </w:p>
        </w:tc>
      </w:tr>
      <w:tr w:rsidR="00E63D27" w:rsidRPr="00B90F03" w:rsidTr="00E63D27">
        <w:tc>
          <w:tcPr>
            <w:tcW w:w="1022"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«4»</w:t>
            </w:r>
          </w:p>
        </w:tc>
        <w:tc>
          <w:tcPr>
            <w:tcW w:w="8759" w:type="dxa"/>
          </w:tcPr>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Работа выполнена   в полном объеме. Имеются отклонения от необходимой последовательности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выполнения, не влияющие на правильность конечного результата. Использованы указанные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преподавателем информационные источники (рисунки, карты, схемы, страницы атласа,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таблицы, </w:t>
            </w:r>
            <w:proofErr w:type="spellStart"/>
            <w:r w:rsidRPr="00B90F03">
              <w:rPr>
                <w:rFonts w:ascii="Times New Roman" w:hAnsi="Times New Roman" w:cs="Times New Roman"/>
                <w:sz w:val="24"/>
                <w:szCs w:val="24"/>
              </w:rPr>
              <w:t>интернет-ресурсы</w:t>
            </w:r>
            <w:proofErr w:type="spellEnd"/>
            <w:r w:rsidRPr="00B90F03">
              <w:rPr>
                <w:rFonts w:ascii="Times New Roman" w:hAnsi="Times New Roman" w:cs="Times New Roman"/>
                <w:sz w:val="24"/>
                <w:szCs w:val="24"/>
              </w:rPr>
              <w:t xml:space="preserve">).  Показано знание основного теоретического </w:t>
            </w:r>
            <w:proofErr w:type="gramStart"/>
            <w:r w:rsidRPr="00B90F03">
              <w:rPr>
                <w:rFonts w:ascii="Times New Roman" w:hAnsi="Times New Roman" w:cs="Times New Roman"/>
                <w:sz w:val="24"/>
                <w:szCs w:val="24"/>
              </w:rPr>
              <w:t xml:space="preserve">материала,   </w:t>
            </w:r>
            <w:proofErr w:type="gramEnd"/>
            <w:r w:rsidRPr="00B90F03">
              <w:rPr>
                <w:rFonts w:ascii="Times New Roman" w:hAnsi="Times New Roman" w:cs="Times New Roman"/>
                <w:sz w:val="24"/>
                <w:szCs w:val="24"/>
              </w:rPr>
              <w:t>овладение</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 необходимыми умениями, приобретение практического опыта.</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 Допущены неточности в оформлении результатов работы.</w:t>
            </w:r>
          </w:p>
        </w:tc>
      </w:tr>
      <w:tr w:rsidR="00E63D27" w:rsidRPr="00B90F03" w:rsidTr="00E63D27">
        <w:tc>
          <w:tcPr>
            <w:tcW w:w="1022"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«3»</w:t>
            </w:r>
          </w:p>
        </w:tc>
        <w:tc>
          <w:tcPr>
            <w:tcW w:w="8759" w:type="dxa"/>
          </w:tcPr>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Работа выполнена и оформлена учащимся с помощью преподавателя. На выполнение работы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затрачено больше запланированного времени. Учащийся показал </w:t>
            </w:r>
            <w:proofErr w:type="gramStart"/>
            <w:r w:rsidRPr="00B90F03">
              <w:rPr>
                <w:rFonts w:ascii="Times New Roman" w:hAnsi="Times New Roman" w:cs="Times New Roman"/>
                <w:sz w:val="24"/>
                <w:szCs w:val="24"/>
              </w:rPr>
              <w:t>недостаточные  знания</w:t>
            </w:r>
            <w:proofErr w:type="gramEnd"/>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 теоретического </w:t>
            </w:r>
            <w:proofErr w:type="gramStart"/>
            <w:r w:rsidRPr="00B90F03">
              <w:rPr>
                <w:rFonts w:ascii="Times New Roman" w:hAnsi="Times New Roman" w:cs="Times New Roman"/>
                <w:sz w:val="24"/>
                <w:szCs w:val="24"/>
              </w:rPr>
              <w:t>материала,  испытывал</w:t>
            </w:r>
            <w:proofErr w:type="gramEnd"/>
            <w:r w:rsidRPr="00B90F03">
              <w:rPr>
                <w:rFonts w:ascii="Times New Roman" w:hAnsi="Times New Roman" w:cs="Times New Roman"/>
                <w:sz w:val="24"/>
                <w:szCs w:val="24"/>
              </w:rPr>
              <w:t xml:space="preserve"> затруднения при самостоятельной работе с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информационными источниками. </w:t>
            </w:r>
          </w:p>
        </w:tc>
      </w:tr>
      <w:tr w:rsidR="00E63D27" w:rsidRPr="00B90F03" w:rsidTr="00E63D27">
        <w:tc>
          <w:tcPr>
            <w:tcW w:w="1022" w:type="dxa"/>
          </w:tcPr>
          <w:p w:rsidR="00E63D27" w:rsidRPr="00B90F03" w:rsidRDefault="00E63D27" w:rsidP="00E63D27">
            <w:pPr>
              <w:spacing w:after="0" w:line="240" w:lineRule="auto"/>
              <w:jc w:val="both"/>
              <w:rPr>
                <w:rFonts w:ascii="Times New Roman" w:hAnsi="Times New Roman" w:cs="Times New Roman"/>
                <w:b/>
                <w:sz w:val="24"/>
                <w:szCs w:val="24"/>
              </w:rPr>
            </w:pPr>
            <w:r w:rsidRPr="00B90F03">
              <w:rPr>
                <w:rFonts w:ascii="Times New Roman" w:hAnsi="Times New Roman" w:cs="Times New Roman"/>
                <w:b/>
                <w:sz w:val="24"/>
                <w:szCs w:val="24"/>
              </w:rPr>
              <w:t>«2»</w:t>
            </w:r>
          </w:p>
        </w:tc>
        <w:tc>
          <w:tcPr>
            <w:tcW w:w="8759" w:type="dxa"/>
          </w:tcPr>
          <w:p w:rsidR="00E63D27" w:rsidRPr="00B90F03" w:rsidRDefault="00E63D27" w:rsidP="00E63D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Обу</w:t>
            </w:r>
            <w:r w:rsidRPr="00B90F03">
              <w:rPr>
                <w:rFonts w:ascii="Times New Roman" w:hAnsi="Times New Roman" w:cs="Times New Roman"/>
                <w:sz w:val="24"/>
                <w:szCs w:val="24"/>
              </w:rPr>
              <w:t>чащийся</w:t>
            </w:r>
            <w:proofErr w:type="spellEnd"/>
            <w:r w:rsidRPr="00B90F03">
              <w:rPr>
                <w:rFonts w:ascii="Times New Roman" w:hAnsi="Times New Roman" w:cs="Times New Roman"/>
                <w:sz w:val="24"/>
                <w:szCs w:val="24"/>
              </w:rPr>
              <w:t xml:space="preserve"> показал плохие знания теоретического материала, отсутствие необходимых умений и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 xml:space="preserve">практического опыта. Руководство и помощь со стороны преподавателя неэффективны по </w:t>
            </w:r>
          </w:p>
          <w:p w:rsidR="00E63D27" w:rsidRPr="00B90F03" w:rsidRDefault="00E63D27" w:rsidP="00E63D27">
            <w:pPr>
              <w:spacing w:after="0" w:line="240" w:lineRule="auto"/>
              <w:jc w:val="both"/>
              <w:rPr>
                <w:rFonts w:ascii="Times New Roman" w:hAnsi="Times New Roman" w:cs="Times New Roman"/>
                <w:sz w:val="24"/>
                <w:szCs w:val="24"/>
              </w:rPr>
            </w:pPr>
            <w:r w:rsidRPr="00B90F03">
              <w:rPr>
                <w:rFonts w:ascii="Times New Roman" w:hAnsi="Times New Roman" w:cs="Times New Roman"/>
                <w:sz w:val="24"/>
                <w:szCs w:val="24"/>
              </w:rPr>
              <w:t>причине плохой подготовки учащегося.</w:t>
            </w:r>
          </w:p>
        </w:tc>
      </w:tr>
    </w:tbl>
    <w:p w:rsidR="00E63D27" w:rsidRPr="00B90F03" w:rsidRDefault="00E63D27" w:rsidP="00E63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E63D27" w:rsidRPr="00712E1C" w:rsidRDefault="00E63D27" w:rsidP="00E63D27">
      <w:pPr>
        <w:spacing w:after="0" w:line="240" w:lineRule="auto"/>
        <w:jc w:val="center"/>
        <w:rPr>
          <w:rFonts w:ascii="Times New Roman" w:hAnsi="Times New Roman" w:cs="Times New Roman"/>
          <w:b/>
          <w:sz w:val="20"/>
          <w:szCs w:val="20"/>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pStyle w:val="a5"/>
        <w:spacing w:line="240" w:lineRule="auto"/>
        <w:ind w:left="1080"/>
        <w:jc w:val="both"/>
        <w:rPr>
          <w:rFonts w:ascii="Times New Roman" w:hAnsi="Times New Roman" w:cs="Times New Roman"/>
          <w:sz w:val="24"/>
          <w:szCs w:val="24"/>
        </w:rPr>
      </w:pPr>
    </w:p>
    <w:p w:rsidR="00E63D27" w:rsidRDefault="00E63D27" w:rsidP="00E63D27">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p>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lastRenderedPageBreak/>
        <w:t>ВЕДОМОСТЬ</w:t>
      </w:r>
    </w:p>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t>регистрации выполнения практической работы студентов</w:t>
      </w:r>
    </w:p>
    <w:p w:rsidR="00B73796" w:rsidRPr="00B73796" w:rsidRDefault="00B73796" w:rsidP="00B73796">
      <w:pPr>
        <w:widowControl w:val="0"/>
        <w:spacing w:after="0" w:line="240" w:lineRule="auto"/>
        <w:contextualSpacing/>
        <w:jc w:val="right"/>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t>Профессия: Кухонный рабочий</w:t>
      </w:r>
    </w:p>
    <w:p w:rsidR="00B73796" w:rsidRPr="00B73796" w:rsidRDefault="00B73796" w:rsidP="00B73796">
      <w:pPr>
        <w:widowControl w:val="0"/>
        <w:spacing w:after="0" w:line="240" w:lineRule="auto"/>
        <w:contextualSpacing/>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Дисциплина: МДК 02</w:t>
      </w:r>
      <w:r w:rsidRPr="00B73796">
        <w:rPr>
          <w:rFonts w:ascii="Times New Roman" w:eastAsia="Times New Roman" w:hAnsi="Times New Roman" w:cs="Times New Roman"/>
          <w:color w:val="000000"/>
          <w:sz w:val="24"/>
          <w:szCs w:val="24"/>
          <w:lang w:eastAsia="ru-RU" w:bidi="ru-RU"/>
        </w:rPr>
        <w:t>.01</w:t>
      </w:r>
    </w:p>
    <w:p w:rsidR="00B73796" w:rsidRPr="00B73796" w:rsidRDefault="00B73796" w:rsidP="00B73796">
      <w:pPr>
        <w:widowControl w:val="0"/>
        <w:spacing w:after="0" w:line="240" w:lineRule="auto"/>
        <w:contextualSpacing/>
        <w:jc w:val="right"/>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t>Группа № _______</w:t>
      </w:r>
    </w:p>
    <w:p w:rsidR="00B73796" w:rsidRPr="00B73796" w:rsidRDefault="00B73796" w:rsidP="00B73796">
      <w:pPr>
        <w:widowControl w:val="0"/>
        <w:spacing w:after="0" w:line="240" w:lineRule="auto"/>
        <w:contextualSpacing/>
        <w:jc w:val="right"/>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t>Преподаватель: __________</w:t>
      </w:r>
    </w:p>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p>
    <w:tbl>
      <w:tblPr>
        <w:tblStyle w:val="4"/>
        <w:tblW w:w="11160" w:type="dxa"/>
        <w:tblInd w:w="-972" w:type="dxa"/>
        <w:tblLayout w:type="fixed"/>
        <w:tblLook w:val="01E0" w:firstRow="1" w:lastRow="1" w:firstColumn="1" w:lastColumn="1" w:noHBand="0" w:noVBand="0"/>
      </w:tblPr>
      <w:tblGrid>
        <w:gridCol w:w="540"/>
        <w:gridCol w:w="2506"/>
        <w:gridCol w:w="470"/>
        <w:gridCol w:w="470"/>
        <w:gridCol w:w="470"/>
        <w:gridCol w:w="471"/>
        <w:gridCol w:w="471"/>
        <w:gridCol w:w="471"/>
        <w:gridCol w:w="472"/>
        <w:gridCol w:w="472"/>
        <w:gridCol w:w="472"/>
        <w:gridCol w:w="472"/>
        <w:gridCol w:w="472"/>
        <w:gridCol w:w="472"/>
        <w:gridCol w:w="472"/>
        <w:gridCol w:w="472"/>
        <w:gridCol w:w="472"/>
        <w:gridCol w:w="472"/>
        <w:gridCol w:w="571"/>
      </w:tblGrid>
      <w:tr w:rsidR="00B73796" w:rsidRPr="00B73796" w:rsidTr="00430BB9">
        <w:trPr>
          <w:trHeight w:val="559"/>
        </w:trPr>
        <w:tc>
          <w:tcPr>
            <w:tcW w:w="540" w:type="dxa"/>
            <w:vMerge w:val="restart"/>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 п/п</w:t>
            </w:r>
          </w:p>
        </w:tc>
        <w:tc>
          <w:tcPr>
            <w:tcW w:w="2506" w:type="dxa"/>
            <w:vMerge w:val="restart"/>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ФИО</w:t>
            </w:r>
          </w:p>
        </w:tc>
        <w:tc>
          <w:tcPr>
            <w:tcW w:w="8114" w:type="dxa"/>
            <w:gridSpan w:val="17"/>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Номер самостоятельной работы</w:t>
            </w:r>
          </w:p>
        </w:tc>
      </w:tr>
      <w:tr w:rsidR="00B73796" w:rsidRPr="00B73796" w:rsidTr="00430BB9">
        <w:trPr>
          <w:trHeight w:val="27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73796" w:rsidRPr="00B73796" w:rsidRDefault="00B73796" w:rsidP="00B73796">
            <w:pPr>
              <w:widowControl w:val="0"/>
              <w:spacing w:after="200"/>
              <w:contextualSpacing/>
              <w:rPr>
                <w:rFonts w:eastAsia="Courier New"/>
                <w:color w:val="000000"/>
                <w:sz w:val="24"/>
                <w:szCs w:val="24"/>
                <w:lang w:bidi="ru-RU"/>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B73796" w:rsidRPr="00B73796" w:rsidRDefault="00B73796" w:rsidP="00B73796">
            <w:pPr>
              <w:widowControl w:val="0"/>
              <w:spacing w:after="200"/>
              <w:contextualSpacing/>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w:t>
            </w:r>
          </w:p>
        </w:tc>
        <w:tc>
          <w:tcPr>
            <w:tcW w:w="47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2</w:t>
            </w:r>
          </w:p>
        </w:tc>
        <w:tc>
          <w:tcPr>
            <w:tcW w:w="47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3</w:t>
            </w:r>
          </w:p>
        </w:tc>
        <w:tc>
          <w:tcPr>
            <w:tcW w:w="471"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4</w:t>
            </w:r>
          </w:p>
        </w:tc>
        <w:tc>
          <w:tcPr>
            <w:tcW w:w="471"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5</w:t>
            </w:r>
          </w:p>
        </w:tc>
        <w:tc>
          <w:tcPr>
            <w:tcW w:w="471"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6</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7</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8</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9</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10</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11</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12</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13</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14</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15</w:t>
            </w:r>
          </w:p>
        </w:tc>
        <w:tc>
          <w:tcPr>
            <w:tcW w:w="472"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16</w:t>
            </w:r>
          </w:p>
        </w:tc>
        <w:tc>
          <w:tcPr>
            <w:tcW w:w="571"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jc w:val="center"/>
              <w:rPr>
                <w:rFonts w:eastAsia="Courier New"/>
                <w:color w:val="000000"/>
                <w:sz w:val="24"/>
                <w:szCs w:val="24"/>
                <w:lang w:bidi="ru-RU"/>
              </w:rPr>
            </w:pPr>
            <w:r w:rsidRPr="00B73796">
              <w:rPr>
                <w:rFonts w:eastAsia="Courier New"/>
                <w:color w:val="000000"/>
                <w:sz w:val="24"/>
                <w:szCs w:val="24"/>
                <w:lang w:bidi="ru-RU"/>
              </w:rPr>
              <w:t>17</w:t>
            </w:r>
          </w:p>
        </w:tc>
      </w:tr>
      <w:tr w:rsidR="00B73796" w:rsidRPr="00B73796" w:rsidTr="00430BB9">
        <w:trPr>
          <w:trHeight w:val="27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73796" w:rsidRPr="00B73796" w:rsidRDefault="00B73796" w:rsidP="00B73796">
            <w:pPr>
              <w:widowControl w:val="0"/>
              <w:spacing w:after="200"/>
              <w:contextualSpacing/>
              <w:rPr>
                <w:rFonts w:eastAsia="Courier New"/>
                <w:color w:val="000000"/>
                <w:sz w:val="24"/>
                <w:szCs w:val="24"/>
                <w:lang w:bidi="ru-RU"/>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B73796" w:rsidRPr="00B73796" w:rsidRDefault="00B73796" w:rsidP="00B73796">
            <w:pPr>
              <w:widowControl w:val="0"/>
              <w:spacing w:after="200"/>
              <w:contextualSpacing/>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1</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2</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3</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4</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5</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6</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7</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8</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ind w:firstLine="44"/>
              <w:contextualSpacing/>
              <w:jc w:val="center"/>
              <w:rPr>
                <w:rFonts w:eastAsia="Courier New"/>
                <w:color w:val="000000"/>
                <w:sz w:val="24"/>
                <w:szCs w:val="24"/>
                <w:lang w:bidi="ru-RU"/>
              </w:rPr>
            </w:pPr>
            <w:r w:rsidRPr="00B73796">
              <w:rPr>
                <w:rFonts w:eastAsia="Courier New"/>
                <w:color w:val="000000"/>
                <w:sz w:val="24"/>
                <w:szCs w:val="24"/>
                <w:lang w:bidi="ru-RU"/>
              </w:rPr>
              <w:t>9</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10</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11</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12</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13</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14</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15</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16</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17</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18</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19</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20</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21</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22</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23</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24</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r w:rsidR="00B73796" w:rsidRPr="00B73796" w:rsidTr="00430BB9">
        <w:trPr>
          <w:trHeight w:val="287"/>
        </w:trPr>
        <w:tc>
          <w:tcPr>
            <w:tcW w:w="540" w:type="dxa"/>
            <w:tcBorders>
              <w:top w:val="single" w:sz="4" w:space="0" w:color="auto"/>
              <w:left w:val="single" w:sz="4" w:space="0" w:color="auto"/>
              <w:bottom w:val="single" w:sz="4" w:space="0" w:color="auto"/>
              <w:right w:val="single" w:sz="4" w:space="0" w:color="auto"/>
            </w:tcBorders>
            <w:hideMark/>
          </w:tcPr>
          <w:p w:rsidR="00B73796" w:rsidRPr="00B73796" w:rsidRDefault="00B73796" w:rsidP="00B73796">
            <w:pPr>
              <w:widowControl w:val="0"/>
              <w:spacing w:after="200"/>
              <w:contextualSpacing/>
              <w:rPr>
                <w:rFonts w:eastAsia="Courier New"/>
                <w:color w:val="000000"/>
                <w:sz w:val="24"/>
                <w:szCs w:val="24"/>
                <w:lang w:bidi="ru-RU"/>
              </w:rPr>
            </w:pPr>
            <w:r w:rsidRPr="00B73796">
              <w:rPr>
                <w:rFonts w:eastAsia="Courier New"/>
                <w:color w:val="000000"/>
                <w:sz w:val="24"/>
                <w:szCs w:val="24"/>
                <w:lang w:bidi="ru-RU"/>
              </w:rPr>
              <w:t>25</w:t>
            </w:r>
          </w:p>
        </w:tc>
        <w:tc>
          <w:tcPr>
            <w:tcW w:w="2506"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0"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472"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c>
          <w:tcPr>
            <w:tcW w:w="571" w:type="dxa"/>
            <w:tcBorders>
              <w:top w:val="single" w:sz="4" w:space="0" w:color="auto"/>
              <w:left w:val="single" w:sz="4" w:space="0" w:color="auto"/>
              <w:bottom w:val="single" w:sz="4" w:space="0" w:color="auto"/>
              <w:right w:val="single" w:sz="4" w:space="0" w:color="auto"/>
            </w:tcBorders>
          </w:tcPr>
          <w:p w:rsidR="00B73796" w:rsidRPr="00B73796" w:rsidRDefault="00B73796" w:rsidP="00B73796">
            <w:pPr>
              <w:widowControl w:val="0"/>
              <w:spacing w:after="200"/>
              <w:contextualSpacing/>
              <w:jc w:val="center"/>
              <w:rPr>
                <w:rFonts w:eastAsia="Courier New"/>
                <w:color w:val="000000"/>
                <w:sz w:val="24"/>
                <w:szCs w:val="24"/>
                <w:lang w:bidi="ru-RU"/>
              </w:rPr>
            </w:pPr>
          </w:p>
        </w:tc>
      </w:tr>
    </w:tbl>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p>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p>
    <w:p w:rsidR="00B73796" w:rsidRPr="00B73796" w:rsidRDefault="00B73796" w:rsidP="00B73796">
      <w:pPr>
        <w:widowControl w:val="0"/>
        <w:spacing w:after="0" w:line="240" w:lineRule="auto"/>
        <w:contextualSpacing/>
        <w:jc w:val="right"/>
        <w:rPr>
          <w:rFonts w:ascii="Times New Roman" w:eastAsia="Times New Roman" w:hAnsi="Times New Roman" w:cs="Times New Roman"/>
          <w:color w:val="000000"/>
          <w:sz w:val="24"/>
          <w:szCs w:val="24"/>
          <w:lang w:eastAsia="ru-RU" w:bidi="ru-RU"/>
        </w:rPr>
      </w:pPr>
      <w:r w:rsidRPr="00B73796">
        <w:rPr>
          <w:rFonts w:ascii="Times New Roman" w:eastAsia="Times New Roman" w:hAnsi="Times New Roman" w:cs="Times New Roman"/>
          <w:color w:val="000000"/>
          <w:sz w:val="24"/>
          <w:szCs w:val="24"/>
          <w:lang w:eastAsia="ru-RU" w:bidi="ru-RU"/>
        </w:rPr>
        <w:t>Подпись ______________/_________________</w:t>
      </w:r>
    </w:p>
    <w:p w:rsidR="00B73796" w:rsidRPr="00B73796" w:rsidRDefault="00B73796" w:rsidP="00B73796">
      <w:pPr>
        <w:widowControl w:val="0"/>
        <w:spacing w:after="0" w:line="240" w:lineRule="auto"/>
        <w:contextualSpacing/>
        <w:jc w:val="center"/>
        <w:rPr>
          <w:rFonts w:ascii="Times New Roman" w:eastAsia="Times New Roman" w:hAnsi="Times New Roman" w:cs="Times New Roman"/>
          <w:color w:val="000000"/>
          <w:sz w:val="24"/>
          <w:szCs w:val="24"/>
          <w:lang w:eastAsia="ru-RU" w:bidi="ru-RU"/>
        </w:rPr>
      </w:pPr>
    </w:p>
    <w:p w:rsidR="00B73796" w:rsidRDefault="00B73796"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rsidP="00B73796">
      <w:pPr>
        <w:pStyle w:val="a5"/>
        <w:spacing w:line="240" w:lineRule="auto"/>
        <w:ind w:left="1080"/>
        <w:jc w:val="both"/>
        <w:rPr>
          <w:rFonts w:ascii="Times New Roman" w:hAnsi="Times New Roman" w:cs="Times New Roman"/>
          <w:sz w:val="24"/>
          <w:szCs w:val="24"/>
        </w:rPr>
      </w:pPr>
    </w:p>
    <w:p w:rsidR="00E63D27" w:rsidRDefault="00E63D27">
      <w:pPr>
        <w:rPr>
          <w:rFonts w:ascii="Times New Roman" w:hAnsi="Times New Roman" w:cs="Times New Roman"/>
          <w:sz w:val="24"/>
          <w:szCs w:val="24"/>
        </w:rPr>
      </w:pPr>
      <w:r>
        <w:rPr>
          <w:rFonts w:ascii="Times New Roman" w:hAnsi="Times New Roman" w:cs="Times New Roman"/>
          <w:sz w:val="24"/>
          <w:szCs w:val="24"/>
        </w:rPr>
        <w:br w:type="page"/>
      </w:r>
    </w:p>
    <w:p w:rsidR="00E63D27" w:rsidRPr="00E63D27" w:rsidRDefault="00E63D27" w:rsidP="00B73796">
      <w:pPr>
        <w:pStyle w:val="a5"/>
        <w:spacing w:line="240" w:lineRule="auto"/>
        <w:ind w:left="1080"/>
        <w:jc w:val="both"/>
        <w:rPr>
          <w:rFonts w:ascii="Times New Roman" w:hAnsi="Times New Roman" w:cs="Times New Roman"/>
          <w:b/>
          <w:sz w:val="24"/>
          <w:szCs w:val="24"/>
        </w:rPr>
      </w:pPr>
      <w:r w:rsidRPr="00E63D27">
        <w:rPr>
          <w:rFonts w:ascii="Times New Roman" w:hAnsi="Times New Roman" w:cs="Times New Roman"/>
          <w:b/>
          <w:sz w:val="24"/>
          <w:szCs w:val="24"/>
        </w:rPr>
        <w:lastRenderedPageBreak/>
        <w:t>СПИСОК ЛИТЕРАТУРЫ</w:t>
      </w:r>
    </w:p>
    <w:p w:rsidR="001116A0" w:rsidRPr="00C22E63" w:rsidRDefault="001116A0" w:rsidP="001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lang w:eastAsia="ru-RU"/>
        </w:rPr>
      </w:pPr>
      <w:r w:rsidRPr="00C22E63">
        <w:rPr>
          <w:rFonts w:ascii="Times New Roman" w:eastAsia="Times New Roman" w:hAnsi="Times New Roman" w:cs="Times New Roman"/>
          <w:bCs/>
          <w:i/>
          <w:sz w:val="24"/>
          <w:szCs w:val="24"/>
          <w:lang w:eastAsia="ru-RU"/>
        </w:rPr>
        <w:t xml:space="preserve">Основные источники: </w:t>
      </w:r>
    </w:p>
    <w:p w:rsidR="001116A0" w:rsidRPr="00C22E63" w:rsidRDefault="001116A0" w:rsidP="001116A0">
      <w:pPr>
        <w:numPr>
          <w:ilvl w:val="0"/>
          <w:numId w:val="5"/>
        </w:numPr>
        <w:tabs>
          <w:tab w:val="left" w:pos="709"/>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Технология уборки производственных помещений предприятий питания: учебное пособие для </w:t>
      </w:r>
      <w:proofErr w:type="spellStart"/>
      <w:r w:rsidRPr="00C22E63">
        <w:rPr>
          <w:rFonts w:ascii="Times New Roman" w:eastAsia="Times New Roman" w:hAnsi="Times New Roman" w:cs="Times New Roman"/>
          <w:sz w:val="24"/>
          <w:szCs w:val="24"/>
          <w:lang w:eastAsia="ru-RU"/>
        </w:rPr>
        <w:t>средн</w:t>
      </w:r>
      <w:proofErr w:type="spellEnd"/>
      <w:r w:rsidRPr="00C22E63">
        <w:rPr>
          <w:rFonts w:ascii="Times New Roman" w:eastAsia="Times New Roman" w:hAnsi="Times New Roman" w:cs="Times New Roman"/>
          <w:sz w:val="24"/>
          <w:szCs w:val="24"/>
          <w:lang w:eastAsia="ru-RU"/>
        </w:rPr>
        <w:t>. проф. образования. – ГБПОУ СПЦ № 5 / 2020.</w:t>
      </w:r>
    </w:p>
    <w:p w:rsidR="001116A0" w:rsidRPr="00C22E63" w:rsidRDefault="001116A0" w:rsidP="001116A0">
      <w:pPr>
        <w:numPr>
          <w:ilvl w:val="0"/>
          <w:numId w:val="5"/>
        </w:numPr>
        <w:tabs>
          <w:tab w:val="left" w:pos="709"/>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bCs/>
          <w:sz w:val="24"/>
          <w:szCs w:val="24"/>
          <w:lang w:eastAsia="ru-RU"/>
        </w:rPr>
        <w:t xml:space="preserve">Учебная практика: </w:t>
      </w:r>
      <w:r w:rsidRPr="00C22E63">
        <w:rPr>
          <w:rFonts w:ascii="Times New Roman" w:eastAsia="Times New Roman" w:hAnsi="Times New Roman" w:cs="Times New Roman"/>
          <w:sz w:val="24"/>
          <w:szCs w:val="24"/>
          <w:lang w:eastAsia="ru-RU"/>
        </w:rPr>
        <w:t xml:space="preserve">учебное пособие для </w:t>
      </w:r>
      <w:proofErr w:type="spellStart"/>
      <w:r w:rsidRPr="00C22E63">
        <w:rPr>
          <w:rFonts w:ascii="Times New Roman" w:eastAsia="Times New Roman" w:hAnsi="Times New Roman" w:cs="Times New Roman"/>
          <w:sz w:val="24"/>
          <w:szCs w:val="24"/>
          <w:lang w:eastAsia="ru-RU"/>
        </w:rPr>
        <w:t>средн</w:t>
      </w:r>
      <w:proofErr w:type="spellEnd"/>
      <w:r w:rsidRPr="00C22E63">
        <w:rPr>
          <w:rFonts w:ascii="Times New Roman" w:eastAsia="Times New Roman" w:hAnsi="Times New Roman" w:cs="Times New Roman"/>
          <w:sz w:val="24"/>
          <w:szCs w:val="24"/>
          <w:lang w:eastAsia="ru-RU"/>
        </w:rPr>
        <w:t>. проф. образования. – ГБПОУ СПЦ № 5 / 2020.</w:t>
      </w:r>
    </w:p>
    <w:p w:rsidR="001116A0" w:rsidRPr="00C22E63" w:rsidRDefault="001116A0" w:rsidP="001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lang w:eastAsia="ru-RU"/>
        </w:rPr>
      </w:pPr>
      <w:r w:rsidRPr="00C22E63">
        <w:rPr>
          <w:rFonts w:ascii="Times New Roman" w:eastAsia="Times New Roman" w:hAnsi="Times New Roman" w:cs="Times New Roman"/>
          <w:bCs/>
          <w:i/>
          <w:sz w:val="24"/>
          <w:szCs w:val="24"/>
          <w:lang w:eastAsia="ru-RU"/>
        </w:rPr>
        <w:t xml:space="preserve">Дополнительные литература: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Усов В.В. Организация производства и обслуживания на предприятиях общественного питания. – 11 – е изд., стер. – М.: Издательский центр «Академия», 2013.</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C22E63">
        <w:rPr>
          <w:rFonts w:ascii="Times New Roman" w:eastAsia="Times New Roman" w:hAnsi="Times New Roman" w:cs="Times New Roman"/>
          <w:sz w:val="24"/>
          <w:szCs w:val="24"/>
          <w:lang w:eastAsia="ru-RU"/>
        </w:rPr>
        <w:t>Бурашников</w:t>
      </w:r>
      <w:proofErr w:type="spellEnd"/>
      <w:r w:rsidRPr="00C22E63">
        <w:rPr>
          <w:rFonts w:ascii="Times New Roman" w:eastAsia="Times New Roman" w:hAnsi="Times New Roman" w:cs="Times New Roman"/>
          <w:sz w:val="24"/>
          <w:szCs w:val="24"/>
          <w:lang w:eastAsia="ru-RU"/>
        </w:rPr>
        <w:t xml:space="preserve"> Ю.М. Охрана труда в пищевой промышленности, общественном питании и торговле. – 3 – е изд., </w:t>
      </w:r>
      <w:proofErr w:type="spellStart"/>
      <w:r w:rsidRPr="00C22E63">
        <w:rPr>
          <w:rFonts w:ascii="Times New Roman" w:eastAsia="Times New Roman" w:hAnsi="Times New Roman" w:cs="Times New Roman"/>
          <w:sz w:val="24"/>
          <w:szCs w:val="24"/>
          <w:lang w:eastAsia="ru-RU"/>
        </w:rPr>
        <w:t>испр</w:t>
      </w:r>
      <w:proofErr w:type="spellEnd"/>
      <w:r w:rsidRPr="00C22E63">
        <w:rPr>
          <w:rFonts w:ascii="Times New Roman" w:eastAsia="Times New Roman" w:hAnsi="Times New Roman" w:cs="Times New Roman"/>
          <w:sz w:val="24"/>
          <w:szCs w:val="24"/>
          <w:lang w:eastAsia="ru-RU"/>
        </w:rPr>
        <w:t>. И доп. – М.: Издательский центр «Академия», 2006.</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Технологическое оборудование общественного питания: учебник для нач. проф. образования/ В. П. </w:t>
      </w:r>
      <w:proofErr w:type="spellStart"/>
      <w:r w:rsidRPr="00C22E63">
        <w:rPr>
          <w:rFonts w:ascii="Times New Roman" w:eastAsia="Times New Roman" w:hAnsi="Times New Roman" w:cs="Times New Roman"/>
          <w:sz w:val="24"/>
          <w:szCs w:val="24"/>
          <w:lang w:eastAsia="ru-RU"/>
        </w:rPr>
        <w:t>Золин</w:t>
      </w:r>
      <w:proofErr w:type="spellEnd"/>
      <w:r w:rsidRPr="00C22E63">
        <w:rPr>
          <w:rFonts w:ascii="Times New Roman" w:eastAsia="Times New Roman" w:hAnsi="Times New Roman" w:cs="Times New Roman"/>
          <w:sz w:val="24"/>
          <w:szCs w:val="24"/>
          <w:lang w:eastAsia="ru-RU"/>
        </w:rPr>
        <w:t xml:space="preserve"> – 6-изд. стер. - М.: Издательский центр «Академия» -2012г. -248с.</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Тепловое и механическое оборудование предприятий торговли и общественного питания: учеб для нач. проф. образования/ М. И. Ботов, В. Д. </w:t>
      </w:r>
      <w:proofErr w:type="spellStart"/>
      <w:r w:rsidRPr="00C22E63">
        <w:rPr>
          <w:rFonts w:ascii="Times New Roman" w:eastAsia="Times New Roman" w:hAnsi="Times New Roman" w:cs="Times New Roman"/>
          <w:sz w:val="24"/>
          <w:szCs w:val="24"/>
          <w:lang w:eastAsia="ru-RU"/>
        </w:rPr>
        <w:t>Елхина</w:t>
      </w:r>
      <w:proofErr w:type="spellEnd"/>
      <w:r w:rsidRPr="00C22E63">
        <w:rPr>
          <w:rFonts w:ascii="Times New Roman" w:eastAsia="Times New Roman" w:hAnsi="Times New Roman" w:cs="Times New Roman"/>
          <w:sz w:val="24"/>
          <w:szCs w:val="24"/>
          <w:lang w:eastAsia="ru-RU"/>
        </w:rPr>
        <w:t xml:space="preserve">, О. М. Голованов – 2-е изд. </w:t>
      </w:r>
      <w:proofErr w:type="spellStart"/>
      <w:proofErr w:type="gramStart"/>
      <w:r w:rsidRPr="00C22E63">
        <w:rPr>
          <w:rFonts w:ascii="Times New Roman" w:eastAsia="Times New Roman" w:hAnsi="Times New Roman" w:cs="Times New Roman"/>
          <w:sz w:val="24"/>
          <w:szCs w:val="24"/>
          <w:lang w:eastAsia="ru-RU"/>
        </w:rPr>
        <w:t>испр</w:t>
      </w:r>
      <w:proofErr w:type="spellEnd"/>
      <w:r w:rsidRPr="00C22E63">
        <w:rPr>
          <w:rFonts w:ascii="Times New Roman" w:eastAsia="Times New Roman" w:hAnsi="Times New Roman" w:cs="Times New Roman"/>
          <w:sz w:val="24"/>
          <w:szCs w:val="24"/>
          <w:lang w:eastAsia="ru-RU"/>
        </w:rPr>
        <w:t>.-</w:t>
      </w:r>
      <w:proofErr w:type="gramEnd"/>
      <w:r w:rsidRPr="00C22E63">
        <w:rPr>
          <w:rFonts w:ascii="Times New Roman" w:eastAsia="Times New Roman" w:hAnsi="Times New Roman" w:cs="Times New Roman"/>
          <w:sz w:val="24"/>
          <w:szCs w:val="24"/>
          <w:lang w:eastAsia="ru-RU"/>
        </w:rPr>
        <w:t xml:space="preserve"> М.: Издательский центр «Академия» 2012г. – 464с.</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ГОСТ 50762-95 «Общественное питание. Классификация предприятий».</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ГОСТ Р 50764-95 «Услуги общественного питания».</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ГОСТ 28-1-95 «Общественное питание. Требования к производственному персоналу».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C22E63">
        <w:rPr>
          <w:rFonts w:ascii="Times New Roman" w:eastAsia="Times New Roman" w:hAnsi="Times New Roman" w:cs="Times New Roman"/>
          <w:sz w:val="24"/>
          <w:szCs w:val="24"/>
          <w:lang w:eastAsia="ru-RU"/>
        </w:rPr>
        <w:t>Мармузова</w:t>
      </w:r>
      <w:proofErr w:type="spellEnd"/>
      <w:r w:rsidRPr="00C22E63">
        <w:rPr>
          <w:rFonts w:ascii="Times New Roman" w:eastAsia="Times New Roman" w:hAnsi="Times New Roman" w:cs="Times New Roman"/>
          <w:sz w:val="24"/>
          <w:szCs w:val="24"/>
          <w:lang w:eastAsia="ru-RU"/>
        </w:rPr>
        <w:t xml:space="preserve"> </w:t>
      </w:r>
      <w:proofErr w:type="spellStart"/>
      <w:r w:rsidRPr="00C22E63">
        <w:rPr>
          <w:rFonts w:ascii="Times New Roman" w:eastAsia="Times New Roman" w:hAnsi="Times New Roman" w:cs="Times New Roman"/>
          <w:sz w:val="24"/>
          <w:szCs w:val="24"/>
          <w:lang w:eastAsia="ru-RU"/>
        </w:rPr>
        <w:t>Л.В.Основы</w:t>
      </w:r>
      <w:proofErr w:type="spellEnd"/>
      <w:r w:rsidRPr="00C22E63">
        <w:rPr>
          <w:rFonts w:ascii="Times New Roman" w:eastAsia="Times New Roman" w:hAnsi="Times New Roman" w:cs="Times New Roman"/>
          <w:sz w:val="24"/>
          <w:szCs w:val="24"/>
          <w:lang w:eastAsia="ru-RU"/>
        </w:rPr>
        <w:t xml:space="preserve"> микробиологии, санитарии и гигиены в пищевой промышленности. – М.: Академия, 2011 г.</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ГОСТ Р 50647-07 «Общественное питание. Термины и определения»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ГОСТ Р 50763-2007 «Услуги общественного питания. Продукция общественного питания, реализуемая населению. Общие технические условия».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ГОСТ Р 50762-2007 «Услуги общественного питания. Классификация предприятий общественного питания».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ГОСТ Р 50764-2009 «Услуги общественного питания. Общие требования». </w:t>
      </w:r>
    </w:p>
    <w:p w:rsidR="001116A0" w:rsidRPr="00C22E63" w:rsidRDefault="001116A0" w:rsidP="001116A0">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ГОСТ Р 50935-2007 «Услуги общественного питания. Требования к персоналу».</w:t>
      </w:r>
    </w:p>
    <w:p w:rsidR="001116A0" w:rsidRPr="00C22E63" w:rsidRDefault="001116A0" w:rsidP="001116A0">
      <w:pPr>
        <w:tabs>
          <w:tab w:val="left" w:pos="284"/>
          <w:tab w:val="left" w:pos="709"/>
        </w:tabs>
        <w:spacing w:after="0" w:line="240" w:lineRule="auto"/>
        <w:ind w:firstLine="709"/>
        <w:jc w:val="both"/>
        <w:rPr>
          <w:rFonts w:ascii="Times New Roman" w:eastAsia="Times New Roman" w:hAnsi="Times New Roman" w:cs="Times New Roman"/>
          <w:bCs/>
          <w:i/>
          <w:sz w:val="24"/>
          <w:szCs w:val="24"/>
          <w:lang w:eastAsia="ru-RU"/>
        </w:rPr>
      </w:pPr>
      <w:r w:rsidRPr="00C22E63">
        <w:rPr>
          <w:rFonts w:ascii="Times New Roman" w:eastAsia="Times New Roman" w:hAnsi="Times New Roman" w:cs="Times New Roman"/>
          <w:bCs/>
          <w:i/>
          <w:sz w:val="24"/>
          <w:szCs w:val="24"/>
          <w:lang w:eastAsia="ru-RU"/>
        </w:rPr>
        <w:t>Интернет-ресурсы:</w:t>
      </w:r>
    </w:p>
    <w:p w:rsidR="001116A0" w:rsidRPr="00C22E63" w:rsidRDefault="00533087" w:rsidP="001116A0">
      <w:pPr>
        <w:numPr>
          <w:ilvl w:val="0"/>
          <w:numId w:val="3"/>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3" w:history="1">
        <w:r w:rsidR="001116A0" w:rsidRPr="00C22E63">
          <w:rPr>
            <w:rFonts w:ascii="Times New Roman" w:eastAsia="Times New Roman" w:hAnsi="Times New Roman" w:cs="Times New Roman"/>
            <w:bCs/>
            <w:sz w:val="24"/>
            <w:szCs w:val="24"/>
            <w:lang w:eastAsia="ru-RU"/>
          </w:rPr>
          <w:t>https://spros-online.ru/uchebnik-potrebitelskih-znaniy /</w:t>
        </w:r>
      </w:hyperlink>
      <w:r w:rsidR="001116A0" w:rsidRPr="00C22E63">
        <w:rPr>
          <w:rFonts w:ascii="Times New Roman" w:eastAsia="Times New Roman" w:hAnsi="Times New Roman" w:cs="Times New Roman"/>
          <w:bCs/>
          <w:sz w:val="24"/>
          <w:szCs w:val="24"/>
          <w:lang w:eastAsia="ru-RU"/>
        </w:rPr>
        <w:t>Учебник: Основы потребительских знаний/;</w:t>
      </w:r>
    </w:p>
    <w:p w:rsidR="001116A0" w:rsidRPr="00C22E63" w:rsidRDefault="001116A0"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r w:rsidRPr="00C22E63">
        <w:rPr>
          <w:rFonts w:ascii="Times New Roman" w:eastAsia="Times New Roman" w:hAnsi="Times New Roman" w:cs="Times New Roman"/>
          <w:bCs/>
          <w:sz w:val="24"/>
          <w:szCs w:val="24"/>
          <w:lang w:eastAsia="ru-RU"/>
        </w:rPr>
        <w:t xml:space="preserve">Закон РФ от 07.02.1992 N 2300-1 (ред. от 08.12.2020) «О защите прав потребителей» </w:t>
      </w:r>
      <w:hyperlink r:id="rId34" w:history="1">
        <w:r w:rsidRPr="00C22E63">
          <w:rPr>
            <w:rFonts w:ascii="Times New Roman" w:eastAsia="Times New Roman" w:hAnsi="Times New Roman" w:cs="Times New Roman"/>
            <w:bCs/>
            <w:sz w:val="24"/>
            <w:szCs w:val="24"/>
            <w:lang w:eastAsia="ru-RU"/>
          </w:rPr>
          <w:t>http://www.consultant.ru/document/cons_doc_LAW_305/</w:t>
        </w:r>
      </w:hyperlink>
    </w:p>
    <w:p w:rsidR="001116A0" w:rsidRPr="00C22E63" w:rsidRDefault="00533087"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5" w:history="1">
        <w:r w:rsidR="001116A0" w:rsidRPr="00C22E63">
          <w:rPr>
            <w:rFonts w:ascii="Times New Roman" w:eastAsia="Times New Roman" w:hAnsi="Times New Roman" w:cs="Times New Roman"/>
            <w:bCs/>
            <w:sz w:val="24"/>
            <w:szCs w:val="24"/>
            <w:lang w:val="en-US" w:eastAsia="ru-RU"/>
          </w:rPr>
          <w:t>http</w:t>
        </w:r>
        <w:r w:rsidR="001116A0" w:rsidRPr="00C22E63">
          <w:rPr>
            <w:rFonts w:ascii="Times New Roman" w:eastAsia="Times New Roman" w:hAnsi="Times New Roman" w:cs="Times New Roman"/>
            <w:bCs/>
            <w:sz w:val="24"/>
            <w:szCs w:val="24"/>
            <w:lang w:eastAsia="ru-RU"/>
          </w:rPr>
          <w:t>://</w:t>
        </w:r>
        <w:proofErr w:type="spellStart"/>
        <w:r w:rsidR="001116A0" w:rsidRPr="00C22E63">
          <w:rPr>
            <w:rFonts w:ascii="Times New Roman" w:eastAsia="Times New Roman" w:hAnsi="Times New Roman" w:cs="Times New Roman"/>
            <w:bCs/>
            <w:sz w:val="24"/>
            <w:szCs w:val="24"/>
            <w:lang w:val="en-US" w:eastAsia="ru-RU"/>
          </w:rPr>
          <w:t>supercook</w:t>
        </w:r>
        <w:proofErr w:type="spellEnd"/>
        <w:r w:rsidR="001116A0" w:rsidRPr="00C22E63">
          <w:rPr>
            <w:rFonts w:ascii="Times New Roman" w:eastAsia="Times New Roman" w:hAnsi="Times New Roman" w:cs="Times New Roman"/>
            <w:bCs/>
            <w:sz w:val="24"/>
            <w:szCs w:val="24"/>
            <w:lang w:eastAsia="ru-RU"/>
          </w:rPr>
          <w:t>/</w:t>
        </w:r>
        <w:proofErr w:type="spellStart"/>
        <w:r w:rsidR="001116A0" w:rsidRPr="00C22E63">
          <w:rPr>
            <w:rFonts w:ascii="Times New Roman" w:eastAsia="Times New Roman" w:hAnsi="Times New Roman" w:cs="Times New Roman"/>
            <w:bCs/>
            <w:sz w:val="24"/>
            <w:szCs w:val="24"/>
            <w:lang w:val="en-US" w:eastAsia="ru-RU"/>
          </w:rPr>
          <w:t>ru</w:t>
        </w:r>
        <w:proofErr w:type="spellEnd"/>
      </w:hyperlink>
      <w:r w:rsidR="001116A0" w:rsidRPr="00C22E63">
        <w:rPr>
          <w:rFonts w:ascii="Times New Roman" w:eastAsia="Times New Roman" w:hAnsi="Times New Roman" w:cs="Times New Roman"/>
          <w:bCs/>
          <w:sz w:val="24"/>
          <w:szCs w:val="24"/>
          <w:lang w:eastAsia="ru-RU"/>
        </w:rPr>
        <w:t xml:space="preserve"> /</w:t>
      </w:r>
      <w:r w:rsidR="001116A0" w:rsidRPr="00C22E63">
        <w:rPr>
          <w:rFonts w:ascii="Times New Roman" w:eastAsia="Times New Roman" w:hAnsi="Times New Roman" w:cs="Times New Roman"/>
          <w:sz w:val="24"/>
          <w:szCs w:val="24"/>
          <w:shd w:val="clear" w:color="auto" w:fill="FFFFFF"/>
          <w:lang w:eastAsia="ru-RU"/>
        </w:rPr>
        <w:t>Энциклопедия Большая российская Кулинария</w:t>
      </w:r>
      <w:r w:rsidR="001116A0" w:rsidRPr="00C22E63">
        <w:rPr>
          <w:rFonts w:ascii="Times New Roman" w:eastAsia="Times New Roman" w:hAnsi="Times New Roman" w:cs="Times New Roman"/>
          <w:bCs/>
          <w:sz w:val="24"/>
          <w:szCs w:val="24"/>
          <w:lang w:eastAsia="ru-RU"/>
        </w:rPr>
        <w:t>/;</w:t>
      </w:r>
    </w:p>
    <w:p w:rsidR="001116A0" w:rsidRPr="00C22E63" w:rsidRDefault="00533087"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6" w:history="1">
        <w:r w:rsidR="001116A0" w:rsidRPr="00C22E63">
          <w:rPr>
            <w:rFonts w:ascii="Times New Roman" w:eastAsia="Times New Roman" w:hAnsi="Times New Roman" w:cs="Times New Roman"/>
            <w:bCs/>
            <w:sz w:val="24"/>
            <w:szCs w:val="24"/>
            <w:lang w:val="en-US" w:eastAsia="ru-RU"/>
          </w:rPr>
          <w:t>http</w:t>
        </w:r>
        <w:r w:rsidR="001116A0" w:rsidRPr="00C22E63">
          <w:rPr>
            <w:rFonts w:ascii="Times New Roman" w:eastAsia="Times New Roman" w:hAnsi="Times New Roman" w:cs="Times New Roman"/>
            <w:bCs/>
            <w:sz w:val="24"/>
            <w:szCs w:val="24"/>
            <w:lang w:eastAsia="ru-RU"/>
          </w:rPr>
          <w:t>://</w:t>
        </w:r>
        <w:r w:rsidR="001116A0" w:rsidRPr="00C22E63">
          <w:rPr>
            <w:rFonts w:ascii="Times New Roman" w:eastAsia="Times New Roman" w:hAnsi="Times New Roman" w:cs="Times New Roman"/>
            <w:bCs/>
            <w:sz w:val="24"/>
            <w:szCs w:val="24"/>
            <w:lang w:val="en-US" w:eastAsia="ru-RU"/>
          </w:rPr>
          <w:t>www</w:t>
        </w:r>
        <w:r w:rsidR="001116A0" w:rsidRPr="00C22E63">
          <w:rPr>
            <w:rFonts w:ascii="Times New Roman" w:eastAsia="Times New Roman" w:hAnsi="Times New Roman" w:cs="Times New Roman"/>
            <w:bCs/>
            <w:sz w:val="24"/>
            <w:szCs w:val="24"/>
            <w:lang w:eastAsia="ru-RU"/>
          </w:rPr>
          <w:t>.</w:t>
        </w:r>
        <w:proofErr w:type="spellStart"/>
        <w:r w:rsidR="001116A0" w:rsidRPr="00C22E63">
          <w:rPr>
            <w:rFonts w:ascii="Times New Roman" w:eastAsia="Times New Roman" w:hAnsi="Times New Roman" w:cs="Times New Roman"/>
            <w:bCs/>
            <w:sz w:val="24"/>
            <w:szCs w:val="24"/>
            <w:lang w:val="en-US" w:eastAsia="ru-RU"/>
          </w:rPr>
          <w:t>povarenok</w:t>
        </w:r>
        <w:proofErr w:type="spellEnd"/>
        <w:r w:rsidR="001116A0" w:rsidRPr="00C22E63">
          <w:rPr>
            <w:rFonts w:ascii="Times New Roman" w:eastAsia="Times New Roman" w:hAnsi="Times New Roman" w:cs="Times New Roman"/>
            <w:bCs/>
            <w:sz w:val="24"/>
            <w:szCs w:val="24"/>
            <w:lang w:eastAsia="ru-RU"/>
          </w:rPr>
          <w:t>.</w:t>
        </w:r>
        <w:proofErr w:type="spellStart"/>
        <w:r w:rsidR="001116A0" w:rsidRPr="00C22E63">
          <w:rPr>
            <w:rFonts w:ascii="Times New Roman" w:eastAsia="Times New Roman" w:hAnsi="Times New Roman" w:cs="Times New Roman"/>
            <w:bCs/>
            <w:sz w:val="24"/>
            <w:szCs w:val="24"/>
            <w:lang w:val="en-US" w:eastAsia="ru-RU"/>
          </w:rPr>
          <w:t>ru</w:t>
        </w:r>
        <w:proofErr w:type="spellEnd"/>
      </w:hyperlink>
      <w:r w:rsidR="001116A0" w:rsidRPr="00C22E63">
        <w:rPr>
          <w:rFonts w:ascii="Times New Roman" w:eastAsia="Times New Roman" w:hAnsi="Times New Roman" w:cs="Times New Roman"/>
          <w:bCs/>
          <w:sz w:val="24"/>
          <w:szCs w:val="24"/>
          <w:lang w:eastAsia="ru-RU"/>
        </w:rPr>
        <w:t xml:space="preserve"> /</w:t>
      </w:r>
      <w:r w:rsidR="001116A0" w:rsidRPr="00C22E63">
        <w:rPr>
          <w:rFonts w:ascii="Times New Roman" w:eastAsia="Times New Roman" w:hAnsi="Times New Roman" w:cs="Times New Roman"/>
          <w:sz w:val="24"/>
          <w:szCs w:val="24"/>
          <w:shd w:val="clear" w:color="auto" w:fill="FFFFFF"/>
          <w:lang w:eastAsia="ru-RU"/>
        </w:rPr>
        <w:t>кулинарные рецепты на </w:t>
      </w:r>
      <w:proofErr w:type="spellStart"/>
      <w:r w:rsidR="001116A0" w:rsidRPr="00C22E63">
        <w:rPr>
          <w:rFonts w:ascii="Times New Roman" w:eastAsia="Times New Roman" w:hAnsi="Times New Roman" w:cs="Times New Roman"/>
          <w:bCs/>
          <w:sz w:val="24"/>
          <w:szCs w:val="24"/>
          <w:shd w:val="clear" w:color="auto" w:fill="FFFFFF"/>
          <w:lang w:eastAsia="ru-RU"/>
        </w:rPr>
        <w:t>Поваренок</w:t>
      </w:r>
      <w:r w:rsidR="001116A0" w:rsidRPr="00C22E63">
        <w:rPr>
          <w:rFonts w:ascii="Times New Roman" w:eastAsia="Times New Roman" w:hAnsi="Times New Roman" w:cs="Times New Roman"/>
          <w:sz w:val="24"/>
          <w:szCs w:val="24"/>
          <w:shd w:val="clear" w:color="auto" w:fill="FFFFFF"/>
          <w:lang w:eastAsia="ru-RU"/>
        </w:rPr>
        <w:t>.</w:t>
      </w:r>
      <w:r w:rsidR="001116A0" w:rsidRPr="00C22E63">
        <w:rPr>
          <w:rFonts w:ascii="Times New Roman" w:eastAsia="Times New Roman" w:hAnsi="Times New Roman" w:cs="Times New Roman"/>
          <w:bCs/>
          <w:sz w:val="24"/>
          <w:szCs w:val="24"/>
          <w:shd w:val="clear" w:color="auto" w:fill="FFFFFF"/>
          <w:lang w:eastAsia="ru-RU"/>
        </w:rPr>
        <w:t>ру</w:t>
      </w:r>
      <w:proofErr w:type="spellEnd"/>
      <w:r w:rsidR="001116A0" w:rsidRPr="00C22E63">
        <w:rPr>
          <w:rFonts w:ascii="Times New Roman" w:eastAsia="Times New Roman" w:hAnsi="Times New Roman" w:cs="Times New Roman"/>
          <w:bCs/>
          <w:sz w:val="24"/>
          <w:szCs w:val="24"/>
          <w:lang w:eastAsia="ru-RU"/>
        </w:rPr>
        <w:t>/;</w:t>
      </w:r>
    </w:p>
    <w:p w:rsidR="001116A0" w:rsidRPr="00C22E63" w:rsidRDefault="00533087"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7" w:history="1">
        <w:r w:rsidR="001116A0" w:rsidRPr="00C22E63">
          <w:rPr>
            <w:rFonts w:ascii="Times New Roman" w:eastAsia="Times New Roman" w:hAnsi="Times New Roman" w:cs="Times New Roman"/>
            <w:bCs/>
            <w:sz w:val="24"/>
            <w:szCs w:val="24"/>
            <w:lang w:eastAsia="ru-RU"/>
          </w:rPr>
          <w:t>http://www.znaytovar.ru/s/Xranenie_tovarov.html</w:t>
        </w:r>
      </w:hyperlink>
      <w:r w:rsidR="001116A0" w:rsidRPr="00C22E63">
        <w:rPr>
          <w:rFonts w:ascii="Times New Roman" w:eastAsia="Times New Roman" w:hAnsi="Times New Roman" w:cs="Times New Roman"/>
          <w:bCs/>
          <w:sz w:val="24"/>
          <w:szCs w:val="24"/>
          <w:lang w:eastAsia="ru-RU"/>
        </w:rPr>
        <w:t xml:space="preserve"> /Хранение продовольственных товаров/;</w:t>
      </w:r>
    </w:p>
    <w:p w:rsidR="001116A0" w:rsidRPr="00C22E63" w:rsidRDefault="00533087"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8" w:history="1">
        <w:r w:rsidR="001116A0" w:rsidRPr="00C22E63">
          <w:rPr>
            <w:rFonts w:ascii="Times New Roman" w:eastAsia="Times New Roman" w:hAnsi="Times New Roman" w:cs="Times New Roman"/>
            <w:bCs/>
            <w:sz w:val="24"/>
            <w:szCs w:val="24"/>
            <w:lang w:eastAsia="ru-RU"/>
          </w:rPr>
          <w:t>http://www.znaytovar.ru/s/Xranenie-produktov-v-xolodiln.html</w:t>
        </w:r>
      </w:hyperlink>
      <w:r w:rsidR="001116A0" w:rsidRPr="00C22E63">
        <w:rPr>
          <w:rFonts w:ascii="Times New Roman" w:eastAsia="Times New Roman" w:hAnsi="Times New Roman" w:cs="Times New Roman"/>
          <w:bCs/>
          <w:sz w:val="24"/>
          <w:szCs w:val="24"/>
          <w:lang w:eastAsia="ru-RU"/>
        </w:rPr>
        <w:t xml:space="preserve"> /Правила хранения товаров в холодильных камерах/;</w:t>
      </w:r>
    </w:p>
    <w:p w:rsidR="001116A0" w:rsidRPr="00C22E63" w:rsidRDefault="00533087" w:rsidP="001116A0">
      <w:pPr>
        <w:numPr>
          <w:ilvl w:val="0"/>
          <w:numId w:val="3"/>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39" w:history="1">
        <w:r w:rsidR="001116A0" w:rsidRPr="00C22E63">
          <w:rPr>
            <w:rFonts w:ascii="Times New Roman" w:eastAsia="Times New Roman" w:hAnsi="Times New Roman" w:cs="Times New Roman"/>
            <w:bCs/>
            <w:sz w:val="24"/>
            <w:szCs w:val="24"/>
            <w:lang w:eastAsia="ru-RU"/>
          </w:rPr>
          <w:t>http://www.znaytovar.ru/s/Opredelenie_kolichestva_skladov.html /Складское хозяйство/</w:t>
        </w:r>
      </w:hyperlink>
      <w:r w:rsidR="001116A0" w:rsidRPr="00C22E63">
        <w:rPr>
          <w:rFonts w:ascii="Times New Roman" w:eastAsia="Times New Roman" w:hAnsi="Times New Roman" w:cs="Times New Roman"/>
          <w:bCs/>
          <w:sz w:val="24"/>
          <w:szCs w:val="24"/>
          <w:lang w:eastAsia="ru-RU"/>
        </w:rPr>
        <w:t>;</w:t>
      </w:r>
    </w:p>
    <w:p w:rsidR="001116A0" w:rsidRPr="00C22E63" w:rsidRDefault="001116A0" w:rsidP="001116A0">
      <w:pPr>
        <w:numPr>
          <w:ilvl w:val="0"/>
          <w:numId w:val="3"/>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r w:rsidRPr="00C22E63">
        <w:rPr>
          <w:rFonts w:ascii="Times New Roman" w:eastAsia="Times New Roman" w:hAnsi="Times New Roman" w:cs="Times New Roman"/>
          <w:bCs/>
          <w:sz w:val="24"/>
          <w:szCs w:val="24"/>
          <w:lang w:val="en-US" w:eastAsia="ru-RU"/>
        </w:rPr>
        <w:t>http</w:t>
      </w:r>
      <w:r w:rsidRPr="00C22E63">
        <w:rPr>
          <w:rFonts w:ascii="Times New Roman" w:eastAsia="Times New Roman" w:hAnsi="Times New Roman" w:cs="Times New Roman"/>
          <w:bCs/>
          <w:sz w:val="24"/>
          <w:szCs w:val="24"/>
          <w:lang w:eastAsia="ru-RU"/>
        </w:rPr>
        <w:t>://</w:t>
      </w:r>
      <w:r w:rsidRPr="00C22E63">
        <w:rPr>
          <w:rFonts w:ascii="Times New Roman" w:eastAsia="Times New Roman" w:hAnsi="Times New Roman" w:cs="Times New Roman"/>
          <w:bCs/>
          <w:sz w:val="24"/>
          <w:szCs w:val="24"/>
          <w:lang w:val="en-US" w:eastAsia="ru-RU"/>
        </w:rPr>
        <w:t>www</w:t>
      </w:r>
      <w:r w:rsidRPr="00C22E63">
        <w:rPr>
          <w:rFonts w:ascii="Times New Roman" w:eastAsia="Times New Roman" w:hAnsi="Times New Roman" w:cs="Times New Roman"/>
          <w:bCs/>
          <w:sz w:val="24"/>
          <w:szCs w:val="24"/>
          <w:lang w:eastAsia="ru-RU"/>
        </w:rPr>
        <w:t>.</w:t>
      </w:r>
      <w:proofErr w:type="spellStart"/>
      <w:r w:rsidRPr="00C22E63">
        <w:rPr>
          <w:rFonts w:ascii="Times New Roman" w:eastAsia="Times New Roman" w:hAnsi="Times New Roman" w:cs="Times New Roman"/>
          <w:bCs/>
          <w:sz w:val="24"/>
          <w:szCs w:val="24"/>
          <w:lang w:val="en-US" w:eastAsia="ru-RU"/>
        </w:rPr>
        <w:t>frio</w:t>
      </w:r>
      <w:proofErr w:type="spellEnd"/>
      <w:r w:rsidRPr="00C22E63">
        <w:rPr>
          <w:rFonts w:ascii="Times New Roman" w:eastAsia="Times New Roman" w:hAnsi="Times New Roman" w:cs="Times New Roman"/>
          <w:bCs/>
          <w:sz w:val="24"/>
          <w:szCs w:val="24"/>
          <w:lang w:eastAsia="ru-RU"/>
        </w:rPr>
        <w:t>.</w:t>
      </w:r>
      <w:proofErr w:type="spellStart"/>
      <w:r w:rsidRPr="00C22E63">
        <w:rPr>
          <w:rFonts w:ascii="Times New Roman" w:eastAsia="Times New Roman" w:hAnsi="Times New Roman" w:cs="Times New Roman"/>
          <w:bCs/>
          <w:sz w:val="24"/>
          <w:szCs w:val="24"/>
          <w:lang w:val="en-US" w:eastAsia="ru-RU"/>
        </w:rPr>
        <w:t>ru</w:t>
      </w:r>
      <w:proofErr w:type="spellEnd"/>
      <w:r w:rsidRPr="00C22E63">
        <w:rPr>
          <w:rFonts w:ascii="Times New Roman" w:eastAsia="Times New Roman" w:hAnsi="Times New Roman" w:cs="Times New Roman"/>
          <w:bCs/>
          <w:sz w:val="24"/>
          <w:szCs w:val="24"/>
          <w:lang w:eastAsia="ru-RU"/>
        </w:rPr>
        <w:t xml:space="preserve"> /сайт </w:t>
      </w:r>
      <w:proofErr w:type="spellStart"/>
      <w:r w:rsidRPr="00C22E63">
        <w:rPr>
          <w:rFonts w:ascii="Times New Roman" w:eastAsia="Times New Roman" w:hAnsi="Times New Roman" w:cs="Times New Roman"/>
          <w:bCs/>
          <w:sz w:val="24"/>
          <w:szCs w:val="24"/>
          <w:lang w:eastAsia="ru-RU"/>
        </w:rPr>
        <w:t>ФРиО</w:t>
      </w:r>
      <w:proofErr w:type="spellEnd"/>
      <w:r w:rsidRPr="00C22E63">
        <w:rPr>
          <w:rFonts w:ascii="Times New Roman" w:eastAsia="Times New Roman" w:hAnsi="Times New Roman" w:cs="Times New Roman"/>
          <w:bCs/>
          <w:sz w:val="24"/>
          <w:szCs w:val="24"/>
          <w:lang w:eastAsia="ru-RU"/>
        </w:rPr>
        <w:t xml:space="preserve"> - Федерация рестораторов и </w:t>
      </w:r>
      <w:proofErr w:type="spellStart"/>
      <w:r w:rsidRPr="00C22E63">
        <w:rPr>
          <w:rFonts w:ascii="Times New Roman" w:eastAsia="Times New Roman" w:hAnsi="Times New Roman" w:cs="Times New Roman"/>
          <w:bCs/>
          <w:sz w:val="24"/>
          <w:szCs w:val="24"/>
          <w:lang w:eastAsia="ru-RU"/>
        </w:rPr>
        <w:t>отельеров</w:t>
      </w:r>
      <w:proofErr w:type="spellEnd"/>
      <w:r w:rsidRPr="00C22E63">
        <w:rPr>
          <w:rFonts w:ascii="Times New Roman" w:eastAsia="Times New Roman" w:hAnsi="Times New Roman" w:cs="Times New Roman"/>
          <w:bCs/>
          <w:sz w:val="24"/>
          <w:szCs w:val="24"/>
          <w:lang w:eastAsia="ru-RU"/>
        </w:rPr>
        <w:t xml:space="preserve"> России/;</w:t>
      </w:r>
    </w:p>
    <w:p w:rsidR="001116A0" w:rsidRPr="00C22E63" w:rsidRDefault="00533087" w:rsidP="001116A0">
      <w:pPr>
        <w:numPr>
          <w:ilvl w:val="0"/>
          <w:numId w:val="3"/>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bCs/>
          <w:sz w:val="24"/>
          <w:szCs w:val="24"/>
          <w:lang w:eastAsia="ru-RU"/>
        </w:rPr>
      </w:pPr>
      <w:hyperlink r:id="rId40" w:history="1">
        <w:r w:rsidR="001116A0" w:rsidRPr="00C22E63">
          <w:rPr>
            <w:rFonts w:ascii="Times New Roman" w:eastAsia="Times New Roman" w:hAnsi="Times New Roman" w:cs="Times New Roman"/>
            <w:sz w:val="24"/>
            <w:szCs w:val="24"/>
            <w:lang w:val="en-US" w:eastAsia="ar-SA"/>
          </w:rPr>
          <w:t>https</w:t>
        </w:r>
        <w:r w:rsidR="001116A0" w:rsidRPr="00C22E63">
          <w:rPr>
            <w:rFonts w:ascii="Times New Roman" w:eastAsia="Times New Roman" w:hAnsi="Times New Roman" w:cs="Times New Roman"/>
            <w:sz w:val="24"/>
            <w:szCs w:val="24"/>
            <w:lang w:eastAsia="ar-SA"/>
          </w:rPr>
          <w:t>://</w:t>
        </w:r>
        <w:r w:rsidR="001116A0" w:rsidRPr="00C22E63">
          <w:rPr>
            <w:rFonts w:ascii="Times New Roman" w:eastAsia="Times New Roman" w:hAnsi="Times New Roman" w:cs="Times New Roman"/>
            <w:sz w:val="24"/>
            <w:szCs w:val="24"/>
            <w:lang w:val="en-US" w:eastAsia="ar-SA"/>
          </w:rPr>
          <w:t>pandia</w:t>
        </w:r>
        <w:r w:rsidR="001116A0" w:rsidRPr="00C22E63">
          <w:rPr>
            <w:rFonts w:ascii="Times New Roman" w:eastAsia="Times New Roman" w:hAnsi="Times New Roman" w:cs="Times New Roman"/>
            <w:sz w:val="24"/>
            <w:szCs w:val="24"/>
            <w:lang w:eastAsia="ar-SA"/>
          </w:rPr>
          <w:t>.</w:t>
        </w:r>
        <w:r w:rsidR="001116A0" w:rsidRPr="00C22E63">
          <w:rPr>
            <w:rFonts w:ascii="Times New Roman" w:eastAsia="Times New Roman" w:hAnsi="Times New Roman" w:cs="Times New Roman"/>
            <w:sz w:val="24"/>
            <w:szCs w:val="24"/>
            <w:lang w:val="en-US" w:eastAsia="ar-SA"/>
          </w:rPr>
          <w:t>ru</w:t>
        </w:r>
        <w:r w:rsidR="001116A0" w:rsidRPr="00C22E63">
          <w:rPr>
            <w:rFonts w:ascii="Times New Roman" w:eastAsia="Times New Roman" w:hAnsi="Times New Roman" w:cs="Times New Roman"/>
            <w:sz w:val="24"/>
            <w:szCs w:val="24"/>
            <w:lang w:eastAsia="ar-SA"/>
          </w:rPr>
          <w:t>/</w:t>
        </w:r>
        <w:r w:rsidR="001116A0" w:rsidRPr="00C22E63">
          <w:rPr>
            <w:rFonts w:ascii="Times New Roman" w:eastAsia="Times New Roman" w:hAnsi="Times New Roman" w:cs="Times New Roman"/>
            <w:sz w:val="24"/>
            <w:szCs w:val="24"/>
            <w:lang w:val="en-US" w:eastAsia="ar-SA"/>
          </w:rPr>
          <w:t>text</w:t>
        </w:r>
        <w:r w:rsidR="001116A0" w:rsidRPr="00C22E63">
          <w:rPr>
            <w:rFonts w:ascii="Times New Roman" w:eastAsia="Times New Roman" w:hAnsi="Times New Roman" w:cs="Times New Roman"/>
            <w:sz w:val="24"/>
            <w:szCs w:val="24"/>
            <w:lang w:eastAsia="ar-SA"/>
          </w:rPr>
          <w:t>/80/508/72519.</w:t>
        </w:r>
        <w:r w:rsidR="001116A0" w:rsidRPr="00C22E63">
          <w:rPr>
            <w:rFonts w:ascii="Times New Roman" w:eastAsia="Times New Roman" w:hAnsi="Times New Roman" w:cs="Times New Roman"/>
            <w:sz w:val="24"/>
            <w:szCs w:val="24"/>
            <w:lang w:val="en-US" w:eastAsia="ar-SA"/>
          </w:rPr>
          <w:t>php</w:t>
        </w:r>
      </w:hyperlink>
      <w:r w:rsidR="001116A0" w:rsidRPr="00C22E63">
        <w:rPr>
          <w:rFonts w:ascii="Times New Roman" w:eastAsia="Times New Roman" w:hAnsi="Times New Roman" w:cs="Times New Roman"/>
          <w:sz w:val="24"/>
          <w:szCs w:val="24"/>
          <w:lang w:eastAsia="ar-SA"/>
        </w:rPr>
        <w:t xml:space="preserve"> /</w:t>
      </w:r>
      <w:r w:rsidR="001116A0" w:rsidRPr="00C22E63">
        <w:rPr>
          <w:rFonts w:ascii="Times New Roman" w:eastAsia="Times New Roman" w:hAnsi="Times New Roman" w:cs="Times New Roman"/>
          <w:sz w:val="24"/>
          <w:szCs w:val="24"/>
          <w:lang w:eastAsia="ru-RU"/>
        </w:rPr>
        <w:t xml:space="preserve">Санитария и гигиена питания предприятий туризма и </w:t>
      </w:r>
      <w:proofErr w:type="spellStart"/>
      <w:r w:rsidR="001116A0" w:rsidRPr="00C22E63">
        <w:rPr>
          <w:rFonts w:ascii="Times New Roman" w:eastAsia="Times New Roman" w:hAnsi="Times New Roman" w:cs="Times New Roman"/>
          <w:sz w:val="24"/>
          <w:szCs w:val="24"/>
          <w:lang w:eastAsia="ru-RU"/>
        </w:rPr>
        <w:t>гостинично</w:t>
      </w:r>
      <w:proofErr w:type="spellEnd"/>
      <w:r w:rsidR="001116A0" w:rsidRPr="00C22E63">
        <w:rPr>
          <w:rFonts w:ascii="Times New Roman" w:eastAsia="Times New Roman" w:hAnsi="Times New Roman" w:cs="Times New Roman"/>
          <w:sz w:val="24"/>
          <w:szCs w:val="24"/>
          <w:lang w:eastAsia="ru-RU"/>
        </w:rPr>
        <w:t>-ресторанных комплексов, Сайт – http://</w:t>
      </w:r>
      <w:r w:rsidR="001116A0" w:rsidRPr="00C22E63">
        <w:rPr>
          <w:rFonts w:ascii="Times New Roman" w:eastAsia="Times New Roman" w:hAnsi="Times New Roman" w:cs="Times New Roman"/>
          <w:b/>
          <w:bCs/>
          <w:sz w:val="24"/>
          <w:szCs w:val="24"/>
          <w:lang w:eastAsia="ru-RU"/>
        </w:rPr>
        <w:t>www</w:t>
      </w:r>
      <w:r w:rsidR="001116A0" w:rsidRPr="00C22E63">
        <w:rPr>
          <w:rFonts w:ascii="Times New Roman" w:eastAsia="Times New Roman" w:hAnsi="Times New Roman" w:cs="Times New Roman"/>
          <w:sz w:val="24"/>
          <w:szCs w:val="24"/>
          <w:lang w:eastAsia="ru-RU"/>
        </w:rPr>
        <w:t xml:space="preserve">. </w:t>
      </w:r>
      <w:proofErr w:type="spellStart"/>
      <w:r w:rsidR="001116A0" w:rsidRPr="00C22E63">
        <w:rPr>
          <w:rFonts w:ascii="Times New Roman" w:eastAsia="Times New Roman" w:hAnsi="Times New Roman" w:cs="Times New Roman"/>
          <w:b/>
          <w:bCs/>
          <w:sz w:val="24"/>
          <w:szCs w:val="24"/>
          <w:lang w:eastAsia="ru-RU"/>
        </w:rPr>
        <w:t>medlit</w:t>
      </w:r>
      <w:proofErr w:type="spellEnd"/>
      <w:r w:rsidR="001116A0" w:rsidRPr="00C22E63">
        <w:rPr>
          <w:rFonts w:ascii="Times New Roman" w:eastAsia="Times New Roman" w:hAnsi="Times New Roman" w:cs="Times New Roman"/>
          <w:sz w:val="24"/>
          <w:szCs w:val="24"/>
          <w:lang w:eastAsia="ru-RU"/>
        </w:rPr>
        <w:t xml:space="preserve">. </w:t>
      </w:r>
      <w:proofErr w:type="spellStart"/>
      <w:r w:rsidR="001116A0" w:rsidRPr="00C22E63">
        <w:rPr>
          <w:rFonts w:ascii="Times New Roman" w:eastAsia="Times New Roman" w:hAnsi="Times New Roman" w:cs="Times New Roman"/>
          <w:b/>
          <w:bCs/>
          <w:sz w:val="24"/>
          <w:szCs w:val="24"/>
          <w:lang w:eastAsia="ru-RU"/>
        </w:rPr>
        <w:t>ru</w:t>
      </w:r>
      <w:proofErr w:type="spellEnd"/>
      <w:r w:rsidR="001116A0" w:rsidRPr="00C22E63">
        <w:rPr>
          <w:rFonts w:ascii="Times New Roman" w:eastAsia="Times New Roman" w:hAnsi="Times New Roman" w:cs="Times New Roman"/>
          <w:sz w:val="24"/>
          <w:szCs w:val="24"/>
          <w:lang w:eastAsia="ru-RU"/>
        </w:rPr>
        <w:t>/</w:t>
      </w:r>
      <w:proofErr w:type="spellStart"/>
      <w:r w:rsidR="001116A0" w:rsidRPr="00C22E63">
        <w:rPr>
          <w:rFonts w:ascii="Times New Roman" w:eastAsia="Times New Roman" w:hAnsi="Times New Roman" w:cs="Times New Roman"/>
          <w:b/>
          <w:bCs/>
          <w:sz w:val="24"/>
          <w:szCs w:val="24"/>
          <w:lang w:eastAsia="ru-RU"/>
        </w:rPr>
        <w:t>medrus</w:t>
      </w:r>
      <w:proofErr w:type="spellEnd"/>
      <w:r w:rsidR="001116A0" w:rsidRPr="00C22E63">
        <w:rPr>
          <w:rFonts w:ascii="Times New Roman" w:eastAsia="Times New Roman" w:hAnsi="Times New Roman" w:cs="Times New Roman"/>
          <w:sz w:val="24"/>
          <w:szCs w:val="24"/>
          <w:lang w:eastAsia="ru-RU"/>
        </w:rPr>
        <w:t>/</w:t>
      </w:r>
      <w:proofErr w:type="spellStart"/>
      <w:r w:rsidR="001116A0" w:rsidRPr="00C22E63">
        <w:rPr>
          <w:rFonts w:ascii="Times New Roman" w:eastAsia="Times New Roman" w:hAnsi="Times New Roman" w:cs="Times New Roman"/>
          <w:b/>
          <w:bCs/>
          <w:sz w:val="24"/>
          <w:szCs w:val="24"/>
          <w:lang w:eastAsia="ru-RU"/>
        </w:rPr>
        <w:t>gigien</w:t>
      </w:r>
      <w:proofErr w:type="spellEnd"/>
      <w:r w:rsidR="001116A0" w:rsidRPr="00C22E63">
        <w:rPr>
          <w:rFonts w:ascii="Times New Roman" w:eastAsia="Times New Roman" w:hAnsi="Times New Roman" w:cs="Times New Roman"/>
          <w:sz w:val="24"/>
          <w:szCs w:val="24"/>
          <w:lang w:eastAsia="ru-RU"/>
        </w:rPr>
        <w:t xml:space="preserve">. </w:t>
      </w:r>
      <w:proofErr w:type="spellStart"/>
      <w:r w:rsidR="001116A0" w:rsidRPr="00C22E63">
        <w:rPr>
          <w:rFonts w:ascii="Times New Roman" w:eastAsia="Times New Roman" w:hAnsi="Times New Roman" w:cs="Times New Roman"/>
          <w:b/>
          <w:bCs/>
          <w:sz w:val="24"/>
          <w:szCs w:val="24"/>
          <w:lang w:eastAsia="ru-RU"/>
        </w:rPr>
        <w:t>htm</w:t>
      </w:r>
      <w:proofErr w:type="spellEnd"/>
      <w:r w:rsidR="001116A0" w:rsidRPr="00C22E63">
        <w:rPr>
          <w:rFonts w:ascii="Times New Roman" w:eastAsia="Times New Roman" w:hAnsi="Times New Roman" w:cs="Times New Roman"/>
          <w:sz w:val="24"/>
          <w:szCs w:val="24"/>
          <w:lang w:eastAsia="ru-RU"/>
        </w:rPr>
        <w:t>; Вопросы питания – научно-практический журнал</w:t>
      </w:r>
      <w:r w:rsidR="001116A0" w:rsidRPr="00C22E63">
        <w:rPr>
          <w:rFonts w:ascii="Times New Roman" w:eastAsia="Times New Roman" w:hAnsi="Times New Roman" w:cs="Times New Roman"/>
          <w:sz w:val="24"/>
          <w:szCs w:val="24"/>
          <w:lang w:eastAsia="ar-SA"/>
        </w:rPr>
        <w:t xml:space="preserve"> /</w:t>
      </w:r>
      <w:r w:rsidR="001116A0" w:rsidRPr="00C22E63">
        <w:rPr>
          <w:rFonts w:ascii="Times New Roman" w:eastAsia="Times New Roman" w:hAnsi="Times New Roman" w:cs="Times New Roman"/>
          <w:bCs/>
          <w:sz w:val="24"/>
          <w:szCs w:val="24"/>
          <w:lang w:eastAsia="ru-RU"/>
        </w:rPr>
        <w:t>.</w:t>
      </w:r>
    </w:p>
    <w:p w:rsidR="001116A0" w:rsidRPr="00C22E63" w:rsidRDefault="001116A0" w:rsidP="001116A0">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Информационно-справочные материалы «Реестры </w:t>
      </w:r>
      <w:proofErr w:type="spellStart"/>
      <w:r w:rsidRPr="00C22E63">
        <w:rPr>
          <w:rFonts w:ascii="Times New Roman" w:eastAsia="Times New Roman" w:hAnsi="Times New Roman" w:cs="Times New Roman"/>
          <w:sz w:val="24"/>
          <w:szCs w:val="24"/>
          <w:lang w:eastAsia="ru-RU"/>
        </w:rPr>
        <w:t>Роспотребнадзора</w:t>
      </w:r>
      <w:proofErr w:type="spellEnd"/>
      <w:r w:rsidRPr="00C22E63">
        <w:rPr>
          <w:rFonts w:ascii="Times New Roman" w:eastAsia="Times New Roman" w:hAnsi="Times New Roman" w:cs="Times New Roman"/>
          <w:sz w:val="24"/>
          <w:szCs w:val="24"/>
          <w:lang w:eastAsia="ru-RU"/>
        </w:rPr>
        <w:t xml:space="preserve"> и санитарно-эпидемиологической службы России» [Электронный ресурс]. – Режим доступа http://fp.crc.ru, свободный. </w:t>
      </w:r>
    </w:p>
    <w:p w:rsidR="001116A0" w:rsidRPr="00C22E63" w:rsidRDefault="001116A0" w:rsidP="001116A0">
      <w:pPr>
        <w:numPr>
          <w:ilvl w:val="0"/>
          <w:numId w:val="2"/>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lastRenderedPageBreak/>
        <w:t xml:space="preserve">Информационно-справочные материалы «Весь общепит России» [Электронный ресурс]. – Режим доступа: www.pitportal.ru, свободный.  </w:t>
      </w:r>
    </w:p>
    <w:p w:rsidR="001116A0" w:rsidRPr="00C22E63" w:rsidRDefault="001116A0" w:rsidP="001116A0">
      <w:pPr>
        <w:numPr>
          <w:ilvl w:val="0"/>
          <w:numId w:val="2"/>
        </w:numPr>
        <w:tabs>
          <w:tab w:val="left" w:pos="851"/>
        </w:tabs>
        <w:spacing w:after="0" w:line="240" w:lineRule="auto"/>
        <w:ind w:left="0" w:firstLine="709"/>
        <w:jc w:val="both"/>
        <w:rPr>
          <w:rFonts w:ascii="Times New Roman" w:eastAsia="Times New Roman" w:hAnsi="Times New Roman" w:cs="Times New Roman"/>
          <w:b/>
          <w:sz w:val="24"/>
          <w:szCs w:val="24"/>
          <w:lang w:eastAsia="ru-RU"/>
        </w:rPr>
      </w:pPr>
      <w:r w:rsidRPr="00C22E63">
        <w:rPr>
          <w:rFonts w:ascii="Times New Roman" w:eastAsia="Times New Roman" w:hAnsi="Times New Roman" w:cs="Times New Roman"/>
          <w:sz w:val="24"/>
          <w:szCs w:val="24"/>
          <w:lang w:eastAsia="ar-SA"/>
        </w:rPr>
        <w:t>Информационно-справочные материалы «Журнал Гигиена и санитария» [Электронный ресурс]. – Режим доступа: http://www.medlit.ru/medrus/ gigien.htm;</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инструкция по ОТ для уборщика производственных помещений [Электронный ресурс] – Режим доступа. – URL: https://ch4gaz.ru/instrukciya-po-ot-dlya-uborshhika-proizvodstvennyx-pomeshhenij/зводственных помещений;</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Calibri" w:hAnsi="Times New Roman" w:cs="Times New Roman"/>
          <w:bCs/>
          <w:sz w:val="24"/>
          <w:szCs w:val="24"/>
          <w:lang w:eastAsia="ru-RU"/>
        </w:rPr>
        <w:t>у</w:t>
      </w:r>
      <w:r w:rsidRPr="00C22E63">
        <w:rPr>
          <w:rFonts w:ascii="Times New Roman" w:eastAsia="Times New Roman" w:hAnsi="Times New Roman" w:cs="Times New Roman"/>
          <w:bCs/>
          <w:kern w:val="36"/>
          <w:sz w:val="24"/>
          <w:szCs w:val="24"/>
          <w:lang w:eastAsia="ru-RU"/>
        </w:rPr>
        <w:t>борочная техника.</w:t>
      </w:r>
      <w:r w:rsidRPr="00C22E63">
        <w:rPr>
          <w:rFonts w:ascii="Times New Roman" w:eastAsia="Times New Roman" w:hAnsi="Times New Roman" w:cs="Times New Roman"/>
          <w:kern w:val="36"/>
          <w:sz w:val="24"/>
          <w:szCs w:val="24"/>
          <w:lang w:eastAsia="ru-RU"/>
        </w:rPr>
        <w:t xml:space="preserve"> </w:t>
      </w:r>
      <w:r w:rsidRPr="00C22E63">
        <w:rPr>
          <w:rFonts w:ascii="Times New Roman" w:eastAsia="Times New Roman" w:hAnsi="Times New Roman" w:cs="Times New Roman"/>
          <w:bCs/>
          <w:sz w:val="24"/>
          <w:szCs w:val="24"/>
          <w:lang w:eastAsia="ru-RU"/>
        </w:rPr>
        <w:t xml:space="preserve">Оборудование для уборки на пищевом производстве - особые требования </w:t>
      </w:r>
      <w:r w:rsidRPr="00C22E63">
        <w:rPr>
          <w:rFonts w:ascii="Times New Roman" w:eastAsia="Calibri" w:hAnsi="Times New Roman" w:cs="Times New Roman"/>
          <w:sz w:val="24"/>
          <w:szCs w:val="24"/>
          <w:lang w:eastAsia="ru-RU"/>
        </w:rPr>
        <w:t xml:space="preserve">[Электронный ресурс] – Режим доступа. – URL: </w:t>
      </w:r>
      <w:hyperlink r:id="rId41" w:history="1">
        <w:r w:rsidRPr="00C22E63">
          <w:rPr>
            <w:rFonts w:ascii="Times New Roman" w:eastAsia="Calibri" w:hAnsi="Times New Roman" w:cs="Times New Roman"/>
            <w:sz w:val="24"/>
            <w:szCs w:val="24"/>
            <w:lang w:eastAsia="ru-RU"/>
          </w:rPr>
          <w:t>https://premclass.ru/idea-food/food-safety-cleaning.html</w:t>
        </w:r>
      </w:hyperlink>
      <w:r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kern w:val="36"/>
          <w:sz w:val="24"/>
          <w:szCs w:val="24"/>
          <w:lang w:eastAsia="ru-RU"/>
        </w:rPr>
      </w:pPr>
      <w:r w:rsidRPr="00C22E63">
        <w:rPr>
          <w:rFonts w:ascii="Times New Roman" w:eastAsia="Times New Roman" w:hAnsi="Times New Roman" w:cs="Times New Roman"/>
          <w:sz w:val="24"/>
          <w:szCs w:val="24"/>
          <w:lang w:eastAsia="ru-RU"/>
        </w:rPr>
        <w:t>у</w:t>
      </w:r>
      <w:r w:rsidRPr="00C22E63">
        <w:rPr>
          <w:rFonts w:ascii="Times New Roman" w:eastAsia="Times New Roman" w:hAnsi="Times New Roman" w:cs="Times New Roman"/>
          <w:kern w:val="36"/>
          <w:sz w:val="24"/>
          <w:szCs w:val="24"/>
          <w:lang w:eastAsia="ru-RU"/>
        </w:rPr>
        <w:t xml:space="preserve">борочные материалы, техника, инвентарь </w:t>
      </w:r>
      <w:r w:rsidRPr="00C22E63">
        <w:rPr>
          <w:rFonts w:ascii="Times New Roman" w:eastAsia="Calibri" w:hAnsi="Times New Roman" w:cs="Times New Roman"/>
          <w:sz w:val="24"/>
          <w:szCs w:val="24"/>
          <w:lang w:eastAsia="ru-RU"/>
        </w:rPr>
        <w:t xml:space="preserve">[Электронный ресурс] – Режим доступа-  URL: </w:t>
      </w:r>
      <w:hyperlink r:id="rId42" w:history="1">
        <w:r w:rsidRPr="00C22E63">
          <w:rPr>
            <w:rFonts w:ascii="Times New Roman" w:eastAsia="Calibri" w:hAnsi="Times New Roman" w:cs="Times New Roman"/>
            <w:kern w:val="36"/>
            <w:sz w:val="24"/>
            <w:szCs w:val="24"/>
            <w:lang w:eastAsia="ru-RU"/>
          </w:rPr>
          <w:t>https://studme.org/65803/turizm/uborochnye_materialy_tehnika_inventar</w:t>
        </w:r>
      </w:hyperlink>
      <w:r w:rsidRPr="00C22E63">
        <w:rPr>
          <w:rFonts w:ascii="Times New Roman" w:eastAsia="Times New Roman" w:hAnsi="Times New Roman" w:cs="Times New Roman"/>
          <w:kern w:val="36"/>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bCs/>
          <w:kern w:val="36"/>
          <w:sz w:val="24"/>
          <w:szCs w:val="24"/>
          <w:lang w:eastAsia="ru-RU"/>
        </w:rPr>
      </w:pPr>
      <w:r w:rsidRPr="00C22E63">
        <w:rPr>
          <w:rFonts w:ascii="Times New Roman" w:eastAsia="Times New Roman" w:hAnsi="Times New Roman" w:cs="Times New Roman"/>
          <w:kern w:val="36"/>
          <w:sz w:val="24"/>
          <w:szCs w:val="24"/>
          <w:lang w:eastAsia="ru-RU"/>
        </w:rPr>
        <w:t>с</w:t>
      </w:r>
      <w:r w:rsidRPr="00C22E63">
        <w:rPr>
          <w:rFonts w:ascii="Times New Roman" w:eastAsia="Times New Roman" w:hAnsi="Times New Roman" w:cs="Times New Roman"/>
          <w:bCs/>
          <w:kern w:val="36"/>
          <w:sz w:val="24"/>
          <w:szCs w:val="24"/>
          <w:lang w:eastAsia="ru-RU"/>
        </w:rPr>
        <w:t>анитарное содержание помещений, оборудования, инвентаря</w:t>
      </w:r>
      <w:r w:rsidRPr="00C22E63">
        <w:rPr>
          <w:rFonts w:ascii="Times New Roman" w:eastAsia="Calibri" w:hAnsi="Times New Roman" w:cs="Times New Roman"/>
          <w:sz w:val="24"/>
          <w:szCs w:val="24"/>
          <w:lang w:eastAsia="ru-RU"/>
        </w:rPr>
        <w:t xml:space="preserve"> [Электронный ресурс] – Режим доступа. – URL: </w:t>
      </w:r>
      <w:hyperlink r:id="rId43" w:history="1">
        <w:r w:rsidRPr="00C22E63">
          <w:rPr>
            <w:rFonts w:ascii="Times New Roman" w:eastAsia="Calibri" w:hAnsi="Times New Roman" w:cs="Times New Roman"/>
            <w:bCs/>
            <w:kern w:val="36"/>
            <w:sz w:val="24"/>
            <w:szCs w:val="24"/>
            <w:lang w:eastAsia="ru-RU"/>
          </w:rPr>
          <w:t>http://www.consultant.ru/document/cons_doc_LAW_104071/1c74b5453276c586bd36cd3eda85d17ea3717ebf/</w:t>
        </w:r>
      </w:hyperlink>
      <w:r w:rsidRPr="00C22E63">
        <w:rPr>
          <w:rFonts w:ascii="Times New Roman" w:eastAsia="Times New Roman" w:hAnsi="Times New Roman" w:cs="Times New Roman"/>
          <w:bCs/>
          <w:kern w:val="36"/>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bCs/>
          <w:sz w:val="24"/>
          <w:szCs w:val="24"/>
          <w:shd w:val="clear" w:color="auto" w:fill="FFFFFF"/>
          <w:lang w:eastAsia="ru-RU"/>
        </w:rPr>
      </w:pPr>
      <w:r w:rsidRPr="00C22E63">
        <w:rPr>
          <w:rFonts w:ascii="Times New Roman" w:eastAsia="Times New Roman" w:hAnsi="Times New Roman" w:cs="Times New Roman"/>
          <w:bCs/>
          <w:kern w:val="36"/>
          <w:sz w:val="24"/>
          <w:szCs w:val="24"/>
          <w:lang w:eastAsia="ru-RU"/>
        </w:rPr>
        <w:t xml:space="preserve">уборка на промышленных предприятиях </w:t>
      </w:r>
      <w:r w:rsidRPr="00C22E63">
        <w:rPr>
          <w:rFonts w:ascii="Times New Roman" w:eastAsia="Calibri" w:hAnsi="Times New Roman" w:cs="Times New Roman"/>
          <w:sz w:val="24"/>
          <w:szCs w:val="24"/>
          <w:lang w:eastAsia="ru-RU"/>
        </w:rPr>
        <w:t xml:space="preserve">[Электронный ресурс] – Режим доступа. – URL: </w:t>
      </w:r>
      <w:hyperlink r:id="rId44" w:history="1">
        <w:r w:rsidRPr="00C22E63">
          <w:rPr>
            <w:rFonts w:ascii="Times New Roman" w:eastAsia="Calibri" w:hAnsi="Times New Roman" w:cs="Times New Roman"/>
            <w:bCs/>
            <w:sz w:val="24"/>
            <w:szCs w:val="24"/>
            <w:shd w:val="clear" w:color="auto" w:fill="FFFFFF"/>
            <w:lang w:eastAsia="ru-RU"/>
          </w:rPr>
          <w:t>https://docs.cntd.ru/document/1200163636</w:t>
        </w:r>
      </w:hyperlink>
      <w:r w:rsidRPr="00C22E63">
        <w:rPr>
          <w:rFonts w:ascii="Times New Roman" w:eastAsia="Calibri" w:hAnsi="Times New Roman" w:cs="Times New Roman"/>
          <w:bCs/>
          <w:sz w:val="24"/>
          <w:szCs w:val="24"/>
          <w:shd w:val="clear" w:color="auto" w:fill="FFFFFF"/>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kern w:val="36"/>
          <w:sz w:val="24"/>
          <w:szCs w:val="24"/>
          <w:lang w:eastAsia="ru-RU"/>
        </w:rPr>
      </w:pPr>
      <w:r w:rsidRPr="00C22E63">
        <w:rPr>
          <w:rFonts w:ascii="Times New Roman" w:eastAsia="Calibri" w:hAnsi="Times New Roman" w:cs="Times New Roman"/>
          <w:bCs/>
          <w:sz w:val="24"/>
          <w:szCs w:val="24"/>
          <w:shd w:val="clear" w:color="auto" w:fill="FFFFFF"/>
          <w:lang w:eastAsia="ru-RU"/>
        </w:rPr>
        <w:t xml:space="preserve">рекомендации </w:t>
      </w:r>
      <w:r w:rsidRPr="00C22E63">
        <w:rPr>
          <w:rFonts w:ascii="Times New Roman" w:eastAsia="Times New Roman" w:hAnsi="Times New Roman" w:cs="Times New Roman"/>
          <w:kern w:val="36"/>
          <w:sz w:val="24"/>
          <w:szCs w:val="24"/>
          <w:lang w:eastAsia="ru-RU"/>
        </w:rPr>
        <w:t xml:space="preserve">по организации проведения текущей влажной уборки помещений с применением дезинфицирующих средств (текущая дезинфекция) </w:t>
      </w:r>
      <w:r w:rsidRPr="00C22E63">
        <w:rPr>
          <w:rFonts w:ascii="Times New Roman" w:eastAsia="Calibri" w:hAnsi="Times New Roman" w:cs="Times New Roman"/>
          <w:sz w:val="24"/>
          <w:szCs w:val="24"/>
          <w:lang w:eastAsia="ru-RU"/>
        </w:rPr>
        <w:t xml:space="preserve">[Электронный ресурс] – Режим доступа. – URL: </w:t>
      </w:r>
      <w:hyperlink r:id="rId45" w:history="1">
        <w:r w:rsidRPr="00C22E63">
          <w:rPr>
            <w:rFonts w:ascii="Times New Roman" w:eastAsia="Calibri" w:hAnsi="Times New Roman" w:cs="Times New Roman"/>
            <w:kern w:val="36"/>
            <w:sz w:val="24"/>
            <w:szCs w:val="24"/>
            <w:lang w:eastAsia="ru-RU"/>
          </w:rPr>
          <w:t>https://xn--g1afhuhe0a.52.xn--b1aew.xn--p1ai/</w:t>
        </w:r>
        <w:proofErr w:type="spellStart"/>
        <w:r w:rsidRPr="00C22E63">
          <w:rPr>
            <w:rFonts w:ascii="Times New Roman" w:eastAsia="Calibri" w:hAnsi="Times New Roman" w:cs="Times New Roman"/>
            <w:kern w:val="36"/>
            <w:sz w:val="24"/>
            <w:szCs w:val="24"/>
            <w:lang w:eastAsia="ru-RU"/>
          </w:rPr>
          <w:t>news</w:t>
        </w:r>
        <w:proofErr w:type="spellEnd"/>
        <w:r w:rsidRPr="00C22E63">
          <w:rPr>
            <w:rFonts w:ascii="Times New Roman" w:eastAsia="Calibri" w:hAnsi="Times New Roman" w:cs="Times New Roman"/>
            <w:kern w:val="36"/>
            <w:sz w:val="24"/>
            <w:szCs w:val="24"/>
            <w:lang w:eastAsia="ru-RU"/>
          </w:rPr>
          <w:t>/</w:t>
        </w:r>
        <w:proofErr w:type="spellStart"/>
        <w:r w:rsidRPr="00C22E63">
          <w:rPr>
            <w:rFonts w:ascii="Times New Roman" w:eastAsia="Calibri" w:hAnsi="Times New Roman" w:cs="Times New Roman"/>
            <w:kern w:val="36"/>
            <w:sz w:val="24"/>
            <w:szCs w:val="24"/>
            <w:lang w:eastAsia="ru-RU"/>
          </w:rPr>
          <w:t>item</w:t>
        </w:r>
        <w:proofErr w:type="spellEnd"/>
        <w:r w:rsidRPr="00C22E63">
          <w:rPr>
            <w:rFonts w:ascii="Times New Roman" w:eastAsia="Calibri" w:hAnsi="Times New Roman" w:cs="Times New Roman"/>
            <w:kern w:val="36"/>
            <w:sz w:val="24"/>
            <w:szCs w:val="24"/>
            <w:lang w:eastAsia="ru-RU"/>
          </w:rPr>
          <w:t>/19865488/</w:t>
        </w:r>
      </w:hyperlink>
      <w:r w:rsidRPr="00C22E63">
        <w:rPr>
          <w:rFonts w:ascii="Times New Roman" w:eastAsia="Times New Roman" w:hAnsi="Times New Roman" w:cs="Times New Roman"/>
          <w:kern w:val="36"/>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kern w:val="36"/>
          <w:sz w:val="24"/>
          <w:szCs w:val="24"/>
          <w:lang w:eastAsia="ru-RU"/>
        </w:rPr>
      </w:pPr>
      <w:r w:rsidRPr="00C22E63">
        <w:rPr>
          <w:rFonts w:ascii="Times New Roman" w:eastAsia="Times New Roman" w:hAnsi="Times New Roman" w:cs="Times New Roman"/>
          <w:kern w:val="36"/>
          <w:sz w:val="24"/>
          <w:szCs w:val="24"/>
          <w:lang w:eastAsia="ru-RU"/>
        </w:rPr>
        <w:t>и</w:t>
      </w:r>
      <w:r w:rsidRPr="00C22E63">
        <w:rPr>
          <w:rFonts w:ascii="Times New Roman" w:eastAsia="Times New Roman" w:hAnsi="Times New Roman" w:cs="Times New Roman"/>
          <w:bCs/>
          <w:kern w:val="36"/>
          <w:sz w:val="24"/>
          <w:szCs w:val="24"/>
          <w:lang w:eastAsia="ru-RU"/>
        </w:rPr>
        <w:t xml:space="preserve">нструкция по охране труда при уборке производственных и служебных помещений </w:t>
      </w:r>
      <w:r w:rsidRPr="00C22E63">
        <w:rPr>
          <w:rFonts w:ascii="Times New Roman" w:eastAsia="Calibri" w:hAnsi="Times New Roman" w:cs="Times New Roman"/>
          <w:sz w:val="24"/>
          <w:szCs w:val="24"/>
          <w:lang w:eastAsia="ru-RU"/>
        </w:rPr>
        <w:t xml:space="preserve">[Электронный ресурс] – Режим доступа. – URL: </w:t>
      </w:r>
      <w:hyperlink r:id="rId46" w:history="1">
        <w:r w:rsidRPr="00C22E63">
          <w:rPr>
            <w:rFonts w:ascii="Times New Roman" w:eastAsia="Calibri" w:hAnsi="Times New Roman" w:cs="Times New Roman"/>
            <w:kern w:val="36"/>
            <w:sz w:val="24"/>
            <w:szCs w:val="24"/>
            <w:lang w:eastAsia="ru-RU"/>
          </w:rPr>
          <w:t>https://focdoc.ru/down/o-1037.html</w:t>
        </w:r>
      </w:hyperlink>
      <w:r w:rsidRPr="00C22E63">
        <w:rPr>
          <w:rFonts w:ascii="Times New Roman" w:eastAsia="Times New Roman" w:hAnsi="Times New Roman" w:cs="Times New Roman"/>
          <w:kern w:val="36"/>
          <w:sz w:val="24"/>
          <w:szCs w:val="24"/>
          <w:lang w:eastAsia="ru-RU"/>
        </w:rPr>
        <w:t>;</w:t>
      </w:r>
    </w:p>
    <w:p w:rsidR="001116A0" w:rsidRPr="00C22E63" w:rsidRDefault="001116A0" w:rsidP="001116A0">
      <w:pPr>
        <w:keepNext/>
        <w:keepLines/>
        <w:numPr>
          <w:ilvl w:val="0"/>
          <w:numId w:val="4"/>
        </w:numPr>
        <w:shd w:val="clear" w:color="auto" w:fill="FFFFFF"/>
        <w:tabs>
          <w:tab w:val="left" w:pos="851"/>
        </w:tabs>
        <w:spacing w:after="0" w:line="240" w:lineRule="auto"/>
        <w:ind w:left="0" w:firstLine="709"/>
        <w:jc w:val="both"/>
        <w:textAlignment w:val="baseline"/>
        <w:outlineLvl w:val="2"/>
        <w:rPr>
          <w:rFonts w:ascii="Times New Roman" w:eastAsia="Times New Roman" w:hAnsi="Times New Roman" w:cs="Times New Roman"/>
          <w:kern w:val="36"/>
          <w:sz w:val="24"/>
          <w:szCs w:val="24"/>
          <w:lang w:eastAsia="ru-RU"/>
        </w:rPr>
      </w:pPr>
      <w:bookmarkStart w:id="8" w:name="_Toc115726894"/>
      <w:bookmarkStart w:id="9" w:name="_Toc115727561"/>
      <w:r w:rsidRPr="00C22E63">
        <w:rPr>
          <w:rFonts w:ascii="Times New Roman" w:eastAsia="Times New Roman" w:hAnsi="Times New Roman" w:cs="Times New Roman"/>
          <w:kern w:val="36"/>
          <w:sz w:val="24"/>
          <w:szCs w:val="24"/>
          <w:lang w:eastAsia="ru-RU"/>
        </w:rPr>
        <w:t>типовая инструкция по охране труда для уборщика производственных и служебных помещений</w:t>
      </w:r>
      <w:r w:rsidRPr="00C22E63">
        <w:rPr>
          <w:rFonts w:ascii="Times New Roman" w:eastAsia="Times New Roman" w:hAnsi="Times New Roman" w:cs="Times New Roman"/>
          <w:sz w:val="24"/>
          <w:szCs w:val="24"/>
          <w:lang w:eastAsia="ru-RU"/>
        </w:rPr>
        <w:t xml:space="preserve"> ТИ Р М-048-2002 [Электронный ресурс] – Режим доступа.- URL: </w:t>
      </w:r>
      <w:hyperlink r:id="rId47" w:history="1">
        <w:r w:rsidRPr="00C22E63">
          <w:rPr>
            <w:rFonts w:ascii="Times New Roman" w:eastAsia="Times New Roman" w:hAnsi="Times New Roman" w:cs="Times New Roman"/>
            <w:kern w:val="36"/>
            <w:sz w:val="24"/>
            <w:szCs w:val="24"/>
            <w:lang w:eastAsia="ru-RU"/>
          </w:rPr>
          <w:t>https://normativ.kontur.ru/document?moduleId=44&amp;documentId=41016</w:t>
        </w:r>
      </w:hyperlink>
      <w:r w:rsidRPr="00C22E63">
        <w:rPr>
          <w:rFonts w:ascii="Times New Roman" w:eastAsia="Times New Roman" w:hAnsi="Times New Roman" w:cs="Times New Roman"/>
          <w:kern w:val="36"/>
          <w:sz w:val="24"/>
          <w:szCs w:val="24"/>
          <w:lang w:eastAsia="ru-RU"/>
        </w:rPr>
        <w:t>;</w:t>
      </w:r>
      <w:bookmarkEnd w:id="8"/>
      <w:bookmarkEnd w:id="9"/>
    </w:p>
    <w:p w:rsidR="001116A0" w:rsidRPr="00C22E63" w:rsidRDefault="001116A0" w:rsidP="001116A0">
      <w:pPr>
        <w:keepNext/>
        <w:keepLines/>
        <w:numPr>
          <w:ilvl w:val="0"/>
          <w:numId w:val="4"/>
        </w:numPr>
        <w:shd w:val="clear" w:color="auto" w:fill="FFFFFF"/>
        <w:tabs>
          <w:tab w:val="left" w:pos="851"/>
        </w:tabs>
        <w:spacing w:after="0" w:line="240" w:lineRule="auto"/>
        <w:ind w:left="0" w:firstLine="709"/>
        <w:jc w:val="both"/>
        <w:textAlignment w:val="baseline"/>
        <w:outlineLvl w:val="2"/>
        <w:rPr>
          <w:rFonts w:ascii="Times New Roman" w:eastAsia="Times New Roman" w:hAnsi="Times New Roman" w:cs="Times New Roman"/>
          <w:bCs/>
          <w:caps/>
          <w:kern w:val="36"/>
          <w:sz w:val="24"/>
          <w:szCs w:val="24"/>
          <w:lang w:eastAsia="ru-RU"/>
        </w:rPr>
      </w:pPr>
      <w:bookmarkStart w:id="10" w:name="_Toc115726895"/>
      <w:bookmarkStart w:id="11" w:name="_Toc115727562"/>
      <w:r w:rsidRPr="00C22E63">
        <w:rPr>
          <w:rFonts w:ascii="Times New Roman" w:eastAsia="Times New Roman" w:hAnsi="Times New Roman" w:cs="Times New Roman"/>
          <w:sz w:val="24"/>
          <w:szCs w:val="24"/>
          <w:lang w:eastAsia="ru-RU"/>
        </w:rPr>
        <w:t xml:space="preserve">приготовление </w:t>
      </w:r>
      <w:proofErr w:type="spellStart"/>
      <w:r w:rsidRPr="00C22E63">
        <w:rPr>
          <w:rFonts w:ascii="Times New Roman" w:eastAsia="Times New Roman" w:hAnsi="Times New Roman" w:cs="Times New Roman"/>
          <w:sz w:val="24"/>
          <w:szCs w:val="24"/>
          <w:lang w:eastAsia="ru-RU"/>
        </w:rPr>
        <w:t>дезрастворов</w:t>
      </w:r>
      <w:proofErr w:type="spellEnd"/>
      <w:r w:rsidRPr="00C22E63">
        <w:rPr>
          <w:rFonts w:ascii="Times New Roman" w:eastAsia="Times New Roman" w:hAnsi="Times New Roman" w:cs="Times New Roman"/>
          <w:sz w:val="24"/>
          <w:szCs w:val="24"/>
          <w:lang w:eastAsia="ru-RU"/>
        </w:rPr>
        <w:t xml:space="preserve"> </w:t>
      </w:r>
      <w:proofErr w:type="spellStart"/>
      <w:r w:rsidRPr="00C22E63">
        <w:rPr>
          <w:rFonts w:ascii="Times New Roman" w:eastAsia="Times New Roman" w:hAnsi="Times New Roman" w:cs="Times New Roman"/>
          <w:sz w:val="24"/>
          <w:szCs w:val="24"/>
          <w:lang w:eastAsia="ru-RU"/>
        </w:rPr>
        <w:t>иправила</w:t>
      </w:r>
      <w:proofErr w:type="spellEnd"/>
      <w:r w:rsidRPr="00C22E63">
        <w:rPr>
          <w:rFonts w:ascii="Times New Roman" w:eastAsia="Times New Roman" w:hAnsi="Times New Roman" w:cs="Times New Roman"/>
          <w:sz w:val="24"/>
          <w:szCs w:val="24"/>
          <w:lang w:eastAsia="ru-RU"/>
        </w:rPr>
        <w:t xml:space="preserve"> их хранения [Электронный ресурс] – Режим доступа. – URL: </w:t>
      </w:r>
      <w:hyperlink r:id="rId48" w:history="1">
        <w:r w:rsidRPr="00C22E63">
          <w:rPr>
            <w:rFonts w:ascii="Times New Roman" w:eastAsia="Times New Roman" w:hAnsi="Times New Roman" w:cs="Times New Roman"/>
            <w:bCs/>
            <w:caps/>
            <w:kern w:val="36"/>
            <w:sz w:val="24"/>
            <w:szCs w:val="24"/>
            <w:lang w:eastAsia="ru-RU"/>
          </w:rPr>
          <w:t>https://www.omedsestre.ru/prigotovlenie-dezrastvorov/</w:t>
        </w:r>
      </w:hyperlink>
      <w:r w:rsidRPr="00C22E63">
        <w:rPr>
          <w:rFonts w:ascii="Times New Roman" w:eastAsia="Times New Roman" w:hAnsi="Times New Roman" w:cs="Times New Roman"/>
          <w:bCs/>
          <w:caps/>
          <w:kern w:val="36"/>
          <w:sz w:val="24"/>
          <w:szCs w:val="24"/>
          <w:lang w:eastAsia="ru-RU"/>
        </w:rPr>
        <w:t>;</w:t>
      </w:r>
      <w:bookmarkEnd w:id="10"/>
      <w:bookmarkEnd w:id="11"/>
      <w:r w:rsidRPr="00C22E63">
        <w:rPr>
          <w:rFonts w:ascii="Times New Roman" w:eastAsia="Times New Roman" w:hAnsi="Times New Roman" w:cs="Times New Roman"/>
          <w:bCs/>
          <w:caps/>
          <w:kern w:val="36"/>
          <w:sz w:val="24"/>
          <w:szCs w:val="24"/>
          <w:lang w:eastAsia="ru-RU"/>
        </w:rPr>
        <w:t xml:space="preserve"> </w:t>
      </w:r>
    </w:p>
    <w:p w:rsidR="001116A0" w:rsidRPr="00C22E63" w:rsidRDefault="001116A0" w:rsidP="001116A0">
      <w:pPr>
        <w:keepNext/>
        <w:keepLines/>
        <w:numPr>
          <w:ilvl w:val="0"/>
          <w:numId w:val="4"/>
        </w:numPr>
        <w:shd w:val="clear" w:color="auto" w:fill="FFFFFF"/>
        <w:tabs>
          <w:tab w:val="left" w:pos="851"/>
        </w:tabs>
        <w:spacing w:after="0" w:line="240" w:lineRule="auto"/>
        <w:ind w:left="0" w:firstLine="709"/>
        <w:jc w:val="both"/>
        <w:textAlignment w:val="baseline"/>
        <w:outlineLvl w:val="2"/>
        <w:rPr>
          <w:rFonts w:ascii="Times New Roman" w:eastAsia="Times New Roman" w:hAnsi="Times New Roman" w:cs="Times New Roman"/>
          <w:sz w:val="24"/>
          <w:szCs w:val="24"/>
          <w:shd w:val="clear" w:color="auto" w:fill="FFFFFF"/>
          <w:lang w:eastAsia="ru-RU"/>
        </w:rPr>
      </w:pPr>
      <w:bookmarkStart w:id="12" w:name="_Toc115726896"/>
      <w:bookmarkStart w:id="13" w:name="_Toc115727563"/>
      <w:r w:rsidRPr="00C22E63">
        <w:rPr>
          <w:rFonts w:ascii="Times New Roman" w:eastAsia="Times New Roman" w:hAnsi="Times New Roman" w:cs="Times New Roman"/>
          <w:sz w:val="24"/>
          <w:szCs w:val="24"/>
          <w:lang w:eastAsia="ru-RU"/>
        </w:rPr>
        <w:t>с</w:t>
      </w:r>
      <w:r w:rsidRPr="00C22E63">
        <w:rPr>
          <w:rFonts w:ascii="Times New Roman" w:eastAsia="Times New Roman" w:hAnsi="Times New Roman" w:cs="Times New Roman"/>
          <w:sz w:val="24"/>
          <w:szCs w:val="24"/>
          <w:shd w:val="clear" w:color="auto" w:fill="FFFFFF"/>
          <w:lang w:eastAsia="ru-RU"/>
        </w:rPr>
        <w:t>редства индивидуальной защиты и санитарная одежда лиц, занятых в сфере общественного питания</w:t>
      </w:r>
      <w:r w:rsidRPr="00C22E63">
        <w:rPr>
          <w:rFonts w:ascii="Times New Roman" w:eastAsia="Times New Roman" w:hAnsi="Times New Roman" w:cs="Times New Roman"/>
          <w:sz w:val="24"/>
          <w:szCs w:val="24"/>
          <w:lang w:eastAsia="ru-RU"/>
        </w:rPr>
        <w:t xml:space="preserve"> [Электронный ресурс] – Режим доступа. – URL: </w:t>
      </w:r>
      <w:hyperlink r:id="rId49" w:history="1">
        <w:r w:rsidRPr="00C22E63">
          <w:rPr>
            <w:rFonts w:ascii="Times New Roman" w:eastAsia="Times New Roman" w:hAnsi="Times New Roman" w:cs="Times New Roman"/>
            <w:sz w:val="24"/>
            <w:szCs w:val="24"/>
            <w:shd w:val="clear" w:color="auto" w:fill="FFFFFF"/>
            <w:lang w:eastAsia="ru-RU"/>
          </w:rPr>
          <w:t>http://cgon.rospotrebnadzor.ru/content/kak-vesti-biznes/456</w:t>
        </w:r>
      </w:hyperlink>
      <w:r w:rsidRPr="00C22E63">
        <w:rPr>
          <w:rFonts w:ascii="Times New Roman" w:eastAsia="Times New Roman" w:hAnsi="Times New Roman" w:cs="Times New Roman"/>
          <w:sz w:val="24"/>
          <w:szCs w:val="24"/>
          <w:shd w:val="clear" w:color="auto" w:fill="FFFFFF"/>
          <w:lang w:eastAsia="ru-RU"/>
        </w:rPr>
        <w:t>;</w:t>
      </w:r>
      <w:bookmarkEnd w:id="12"/>
      <w:bookmarkEnd w:id="13"/>
    </w:p>
    <w:p w:rsidR="001116A0" w:rsidRPr="00C22E63" w:rsidRDefault="001116A0" w:rsidP="001116A0">
      <w:pPr>
        <w:numPr>
          <w:ilvl w:val="0"/>
          <w:numId w:val="4"/>
        </w:numPr>
        <w:tabs>
          <w:tab w:val="left" w:pos="851"/>
        </w:tabs>
        <w:spacing w:after="0" w:line="240" w:lineRule="auto"/>
        <w:ind w:left="0" w:firstLine="709"/>
        <w:jc w:val="both"/>
        <w:outlineLvl w:val="0"/>
        <w:rPr>
          <w:rFonts w:ascii="Times New Roman" w:eastAsia="Calibri" w:hAnsi="Times New Roman" w:cs="Times New Roman"/>
          <w:sz w:val="24"/>
          <w:szCs w:val="24"/>
          <w:lang w:eastAsia="ru-RU"/>
        </w:rPr>
      </w:pPr>
      <w:bookmarkStart w:id="14" w:name="_Toc115726897"/>
      <w:bookmarkStart w:id="15" w:name="_Toc115727564"/>
      <w:r w:rsidRPr="00C22E63">
        <w:rPr>
          <w:rFonts w:ascii="Times New Roman" w:eastAsia="Calibri" w:hAnsi="Times New Roman" w:cs="Times New Roman"/>
          <w:sz w:val="24"/>
          <w:szCs w:val="24"/>
          <w:lang w:eastAsia="ru-RU"/>
        </w:rPr>
        <w:t xml:space="preserve">санитария и специальная одежда на предприятиях общественного питания [Электронный ресурс] – Режим доступа.- URL: </w:t>
      </w:r>
      <w:hyperlink r:id="rId50" w:history="1">
        <w:r w:rsidRPr="00C22E63">
          <w:rPr>
            <w:rFonts w:ascii="Times New Roman" w:eastAsia="Calibri" w:hAnsi="Times New Roman" w:cs="Times New Roman"/>
            <w:sz w:val="24"/>
            <w:szCs w:val="24"/>
            <w:lang w:eastAsia="ru-RU"/>
          </w:rPr>
          <w:t>https://www.profiz.ru/sec/6_2015/odejda_v_obchepite/</w:t>
        </w:r>
      </w:hyperlink>
      <w:r w:rsidRPr="00C22E63">
        <w:rPr>
          <w:rFonts w:ascii="Times New Roman" w:eastAsia="Calibri" w:hAnsi="Times New Roman" w:cs="Times New Roman"/>
          <w:sz w:val="24"/>
          <w:szCs w:val="24"/>
          <w:lang w:eastAsia="ru-RU"/>
        </w:rPr>
        <w:t>;</w:t>
      </w:r>
      <w:bookmarkEnd w:id="14"/>
      <w:bookmarkEnd w:id="15"/>
    </w:p>
    <w:p w:rsidR="001116A0" w:rsidRPr="00C22E63" w:rsidRDefault="001116A0" w:rsidP="001116A0">
      <w:pPr>
        <w:numPr>
          <w:ilvl w:val="0"/>
          <w:numId w:val="4"/>
        </w:numPr>
        <w:tabs>
          <w:tab w:val="left" w:pos="851"/>
        </w:tabs>
        <w:spacing w:after="0" w:line="240" w:lineRule="auto"/>
        <w:ind w:left="0" w:firstLine="709"/>
        <w:jc w:val="both"/>
        <w:outlineLvl w:val="0"/>
        <w:rPr>
          <w:rFonts w:ascii="Times New Roman" w:eastAsia="Calibri" w:hAnsi="Times New Roman" w:cs="Times New Roman"/>
          <w:kern w:val="36"/>
          <w:sz w:val="24"/>
          <w:szCs w:val="24"/>
          <w:lang w:eastAsia="ru-RU"/>
        </w:rPr>
      </w:pPr>
      <w:bookmarkStart w:id="16" w:name="_Toc115726898"/>
      <w:bookmarkStart w:id="17" w:name="_Toc115727565"/>
      <w:r w:rsidRPr="00C22E63">
        <w:rPr>
          <w:rFonts w:ascii="Times New Roman" w:eastAsia="Calibri" w:hAnsi="Times New Roman" w:cs="Times New Roman"/>
          <w:sz w:val="24"/>
          <w:szCs w:val="24"/>
          <w:lang w:eastAsia="ru-RU"/>
        </w:rPr>
        <w:t xml:space="preserve">рекомендации </w:t>
      </w:r>
      <w:r w:rsidRPr="00C22E63">
        <w:rPr>
          <w:rFonts w:ascii="Times New Roman" w:eastAsia="Calibri" w:hAnsi="Times New Roman" w:cs="Times New Roman"/>
          <w:kern w:val="36"/>
          <w:sz w:val="24"/>
          <w:szCs w:val="24"/>
          <w:lang w:eastAsia="ru-RU"/>
        </w:rPr>
        <w:t xml:space="preserve">по организации проведения текущей влажной уборки помещений с применением дезинфицирующих средств (текущая дезинфекция) </w:t>
      </w:r>
      <w:r w:rsidRPr="00C22E63">
        <w:rPr>
          <w:rFonts w:ascii="Times New Roman" w:eastAsia="Calibri" w:hAnsi="Times New Roman" w:cs="Times New Roman"/>
          <w:sz w:val="24"/>
          <w:szCs w:val="24"/>
          <w:lang w:eastAsia="ru-RU"/>
        </w:rPr>
        <w:t xml:space="preserve">[Электронный ресурс] – Режим доступа. – URL: </w:t>
      </w:r>
      <w:hyperlink r:id="rId51" w:history="1">
        <w:r w:rsidRPr="00C22E63">
          <w:rPr>
            <w:rFonts w:ascii="Times New Roman" w:eastAsia="Calibri" w:hAnsi="Times New Roman" w:cs="Times New Roman"/>
            <w:kern w:val="36"/>
            <w:sz w:val="24"/>
            <w:szCs w:val="24"/>
            <w:lang w:eastAsia="ru-RU"/>
          </w:rPr>
          <w:t>https://xn--g1afhuhe0a.52.xn--b1aew.xn--p1ai/</w:t>
        </w:r>
        <w:proofErr w:type="spellStart"/>
        <w:r w:rsidRPr="00C22E63">
          <w:rPr>
            <w:rFonts w:ascii="Times New Roman" w:eastAsia="Calibri" w:hAnsi="Times New Roman" w:cs="Times New Roman"/>
            <w:kern w:val="36"/>
            <w:sz w:val="24"/>
            <w:szCs w:val="24"/>
            <w:lang w:eastAsia="ru-RU"/>
          </w:rPr>
          <w:t>news</w:t>
        </w:r>
        <w:proofErr w:type="spellEnd"/>
        <w:r w:rsidRPr="00C22E63">
          <w:rPr>
            <w:rFonts w:ascii="Times New Roman" w:eastAsia="Calibri" w:hAnsi="Times New Roman" w:cs="Times New Roman"/>
            <w:kern w:val="36"/>
            <w:sz w:val="24"/>
            <w:szCs w:val="24"/>
            <w:lang w:eastAsia="ru-RU"/>
          </w:rPr>
          <w:t>/</w:t>
        </w:r>
        <w:proofErr w:type="spellStart"/>
        <w:r w:rsidRPr="00C22E63">
          <w:rPr>
            <w:rFonts w:ascii="Times New Roman" w:eastAsia="Calibri" w:hAnsi="Times New Roman" w:cs="Times New Roman"/>
            <w:kern w:val="36"/>
            <w:sz w:val="24"/>
            <w:szCs w:val="24"/>
            <w:lang w:eastAsia="ru-RU"/>
          </w:rPr>
          <w:t>item</w:t>
        </w:r>
        <w:proofErr w:type="spellEnd"/>
        <w:r w:rsidRPr="00C22E63">
          <w:rPr>
            <w:rFonts w:ascii="Times New Roman" w:eastAsia="Calibri" w:hAnsi="Times New Roman" w:cs="Times New Roman"/>
            <w:kern w:val="36"/>
            <w:sz w:val="24"/>
            <w:szCs w:val="24"/>
            <w:lang w:eastAsia="ru-RU"/>
          </w:rPr>
          <w:t>/19865488/</w:t>
        </w:r>
      </w:hyperlink>
      <w:r w:rsidRPr="00C22E63">
        <w:rPr>
          <w:rFonts w:ascii="Times New Roman" w:eastAsia="Calibri" w:hAnsi="Times New Roman" w:cs="Times New Roman"/>
          <w:kern w:val="36"/>
          <w:sz w:val="24"/>
          <w:szCs w:val="24"/>
          <w:lang w:eastAsia="ru-RU"/>
        </w:rPr>
        <w:t>;</w:t>
      </w:r>
      <w:bookmarkEnd w:id="16"/>
      <w:bookmarkEnd w:id="17"/>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о</w:t>
      </w:r>
      <w:r w:rsidRPr="00C22E63">
        <w:rPr>
          <w:rFonts w:ascii="Times New Roman" w:eastAsia="Calibri" w:hAnsi="Times New Roman" w:cs="Times New Roman"/>
          <w:bCs/>
          <w:sz w:val="24"/>
          <w:szCs w:val="24"/>
          <w:shd w:val="clear" w:color="auto" w:fill="FFFFFF"/>
          <w:lang w:eastAsia="ru-RU"/>
        </w:rPr>
        <w:t xml:space="preserve"> введении "Санитарных правил по реализации торговой сети и использованию в предприятиях пищевой промышленности и общественного питания моющих и дезинфицирующих средств" СП 2.3.3.006-98 </w:t>
      </w:r>
      <w:r w:rsidRPr="00C22E63">
        <w:rPr>
          <w:rFonts w:ascii="Times New Roman" w:eastAsia="Calibri" w:hAnsi="Times New Roman" w:cs="Times New Roman"/>
          <w:sz w:val="24"/>
          <w:szCs w:val="24"/>
          <w:lang w:eastAsia="ru-RU"/>
        </w:rPr>
        <w:t xml:space="preserve">[Электронный ресурс] – Режим доступа. – URL: </w:t>
      </w:r>
      <w:hyperlink r:id="rId52" w:history="1">
        <w:r w:rsidRPr="00C22E63">
          <w:rPr>
            <w:rFonts w:ascii="Times New Roman" w:eastAsia="Calibri" w:hAnsi="Times New Roman" w:cs="Times New Roman"/>
            <w:sz w:val="24"/>
            <w:szCs w:val="24"/>
            <w:lang w:eastAsia="ru-RU"/>
          </w:rPr>
          <w:t>https://docs.cntd.ru/document/9110068</w:t>
        </w:r>
      </w:hyperlink>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bCs/>
          <w:kern w:val="36"/>
          <w:sz w:val="24"/>
          <w:szCs w:val="24"/>
          <w:lang w:eastAsia="ru-RU"/>
        </w:rPr>
      </w:pPr>
      <w:r w:rsidRPr="00C22E63">
        <w:rPr>
          <w:rFonts w:ascii="Times New Roman" w:eastAsia="Calibri" w:hAnsi="Times New Roman" w:cs="Times New Roman"/>
          <w:sz w:val="24"/>
          <w:szCs w:val="24"/>
          <w:lang w:eastAsia="ru-RU"/>
        </w:rPr>
        <w:t>с</w:t>
      </w:r>
      <w:r w:rsidRPr="00C22E63">
        <w:rPr>
          <w:rFonts w:ascii="Times New Roman" w:eastAsia="Times New Roman" w:hAnsi="Times New Roman" w:cs="Times New Roman"/>
          <w:bCs/>
          <w:kern w:val="36"/>
          <w:sz w:val="24"/>
          <w:szCs w:val="24"/>
          <w:lang w:eastAsia="ru-RU"/>
        </w:rPr>
        <w:t>анитарные правила для предприятий общественного питания</w:t>
      </w:r>
      <w:r w:rsidRPr="00C22E63">
        <w:rPr>
          <w:rFonts w:ascii="Times New Roman" w:eastAsia="Calibri" w:hAnsi="Times New Roman" w:cs="Times New Roman"/>
          <w:sz w:val="24"/>
          <w:szCs w:val="24"/>
          <w:lang w:eastAsia="ru-RU"/>
        </w:rPr>
        <w:t xml:space="preserve"> </w:t>
      </w:r>
      <w:hyperlink r:id="rId53" w:history="1">
        <w:r w:rsidRPr="00C22E63">
          <w:rPr>
            <w:rFonts w:ascii="Times New Roman" w:eastAsia="Calibri" w:hAnsi="Times New Roman" w:cs="Times New Roman"/>
            <w:bCs/>
            <w:kern w:val="36"/>
            <w:sz w:val="24"/>
            <w:szCs w:val="24"/>
            <w:lang w:eastAsia="ru-RU"/>
          </w:rPr>
          <w:t>https://liga-lift.ru/yurisprudenciya-drugoe/sanpin-obshchestvennoe-pitanie.html;</w:t>
        </w:r>
      </w:hyperlink>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bCs/>
          <w:sz w:val="24"/>
          <w:szCs w:val="24"/>
          <w:shd w:val="clear" w:color="auto" w:fill="FFFFFF"/>
          <w:lang w:eastAsia="ru-RU"/>
        </w:rPr>
      </w:pPr>
      <w:r w:rsidRPr="00C22E63">
        <w:rPr>
          <w:rFonts w:ascii="Times New Roman" w:eastAsia="Calibri" w:hAnsi="Times New Roman" w:cs="Times New Roman"/>
          <w:bCs/>
          <w:sz w:val="24"/>
          <w:szCs w:val="24"/>
          <w:shd w:val="clear" w:color="auto" w:fill="FFFFFF"/>
          <w:lang w:eastAsia="ru-RU"/>
        </w:rPr>
        <w:t xml:space="preserve">санитарно-эпидемиологические правила и нормы СанПиН 2.3/2.4.3590-20 «Санитарно-эпидемиологические требования к организации общественного питания населения» </w:t>
      </w:r>
      <w:r w:rsidRPr="00C22E63">
        <w:rPr>
          <w:rFonts w:ascii="Times New Roman" w:eastAsia="Calibri" w:hAnsi="Times New Roman" w:cs="Times New Roman"/>
          <w:sz w:val="24"/>
          <w:szCs w:val="24"/>
          <w:lang w:eastAsia="ru-RU"/>
        </w:rPr>
        <w:t xml:space="preserve">[Электронный ресурс] – Режим доступа. – URL:  </w:t>
      </w:r>
      <w:hyperlink r:id="rId54" w:history="1">
        <w:r w:rsidRPr="00C22E63">
          <w:rPr>
            <w:rFonts w:ascii="Times New Roman" w:eastAsia="Calibri" w:hAnsi="Times New Roman" w:cs="Times New Roman"/>
            <w:bCs/>
            <w:sz w:val="24"/>
            <w:szCs w:val="24"/>
            <w:shd w:val="clear" w:color="auto" w:fill="FFFFFF"/>
            <w:lang w:eastAsia="ru-RU"/>
          </w:rPr>
          <w:t>https://base.garant.ru/74891586/53f89421bbdaf741eb2d1ecc4ddb4c33/;\</w:t>
        </w:r>
      </w:hyperlink>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lastRenderedPageBreak/>
        <w:t xml:space="preserve">санитарные правила для предприятий общественного питания СанПиН 42-123-5774-91 [Электронный ресурс] – Режим доступа. – URL:  </w:t>
      </w:r>
      <w:hyperlink r:id="rId55" w:history="1">
        <w:r w:rsidRPr="00C22E63">
          <w:rPr>
            <w:rFonts w:ascii="Times New Roman" w:eastAsia="Calibri" w:hAnsi="Times New Roman" w:cs="Times New Roman"/>
            <w:sz w:val="24"/>
            <w:szCs w:val="24"/>
            <w:lang w:eastAsia="ru-RU"/>
          </w:rPr>
          <w:t>https://egsdez.ru/sanitarnye-pravila-dlya-predpriyatij-obshhestvennogo-pitaniya-sanpin-42-123-5774-91/</w:t>
        </w:r>
      </w:hyperlink>
      <w:r w:rsidRPr="00C22E63">
        <w:rPr>
          <w:rFonts w:ascii="Times New Roman" w:eastAsia="Calibri"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у</w:t>
      </w:r>
      <w:r w:rsidRPr="00C22E63">
        <w:rPr>
          <w:rFonts w:ascii="Times New Roman" w:eastAsia="Times New Roman" w:hAnsi="Times New Roman" w:cs="Times New Roman"/>
          <w:kern w:val="36"/>
          <w:sz w:val="24"/>
          <w:szCs w:val="24"/>
          <w:lang w:eastAsia="ru-RU"/>
        </w:rPr>
        <w:t>борка, мойка и дезинфекция помещений и оборудования</w:t>
      </w:r>
      <w:r w:rsidRPr="00C22E63">
        <w:rPr>
          <w:rFonts w:ascii="Times New Roman" w:eastAsia="Calibri" w:hAnsi="Times New Roman" w:cs="Times New Roman"/>
          <w:sz w:val="24"/>
          <w:szCs w:val="24"/>
          <w:lang w:eastAsia="ru-RU"/>
        </w:rPr>
        <w:t xml:space="preserve"> [Электронный ресурс] – Режим доступа. – URL:  </w:t>
      </w:r>
      <w:hyperlink r:id="rId56" w:history="1">
        <w:r w:rsidRPr="00C22E63">
          <w:rPr>
            <w:rFonts w:ascii="Times New Roman" w:eastAsia="Calibri" w:hAnsi="Times New Roman" w:cs="Times New Roman"/>
            <w:kern w:val="36"/>
            <w:sz w:val="24"/>
            <w:szCs w:val="24"/>
            <w:lang w:eastAsia="ru-RU"/>
          </w:rPr>
          <w:t>https://mskstandart.ru/publikatsii/hassp-uborka-moyka-i-dezinfektsiya-pomeshcheniy-i-oborudovaniya.html</w:t>
        </w:r>
      </w:hyperlink>
      <w:r w:rsidRPr="00C22E63">
        <w:rPr>
          <w:rFonts w:ascii="Times New Roman" w:eastAsia="Times New Roman" w:hAnsi="Times New Roman" w:cs="Times New Roman"/>
          <w:kern w:val="36"/>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 xml:space="preserve">СанПиН 2.3.6.1079-01 Санитарно-эпидемиологические требования к организациям общественного питания, изготовлению и </w:t>
      </w:r>
      <w:proofErr w:type="spellStart"/>
      <w:r w:rsidRPr="00C22E63">
        <w:rPr>
          <w:rFonts w:ascii="Times New Roman" w:eastAsia="Calibri" w:hAnsi="Times New Roman" w:cs="Times New Roman"/>
          <w:sz w:val="24"/>
          <w:szCs w:val="24"/>
          <w:lang w:eastAsia="ru-RU"/>
        </w:rPr>
        <w:t>оборотоспособности</w:t>
      </w:r>
      <w:proofErr w:type="spellEnd"/>
      <w:r w:rsidRPr="00C22E63">
        <w:rPr>
          <w:rFonts w:ascii="Times New Roman" w:eastAsia="Calibri" w:hAnsi="Times New Roman" w:cs="Times New Roman"/>
          <w:sz w:val="24"/>
          <w:szCs w:val="24"/>
          <w:lang w:eastAsia="ru-RU"/>
        </w:rPr>
        <w:t xml:space="preserve"> в них пищевых продуктов и продовольственного сырья [Электронный ресурс] – Режим доступа. – URL: </w:t>
      </w:r>
      <w:hyperlink r:id="rId57" w:anchor="i112049" w:history="1">
        <w:r w:rsidRPr="00C22E63">
          <w:rPr>
            <w:rFonts w:ascii="Times New Roman" w:eastAsia="Calibri" w:hAnsi="Times New Roman" w:cs="Times New Roman"/>
            <w:sz w:val="24"/>
            <w:szCs w:val="24"/>
            <w:lang w:eastAsia="ru-RU"/>
          </w:rPr>
          <w:t>https://internet-law.ru/stroyka/text/9744#i112049</w:t>
        </w:r>
      </w:hyperlink>
      <w:r w:rsidRPr="00C22E63">
        <w:rPr>
          <w:rFonts w:ascii="Times New Roman" w:eastAsia="Calibri" w:hAnsi="Times New Roman" w:cs="Times New Roman"/>
          <w:sz w:val="24"/>
          <w:szCs w:val="24"/>
          <w:lang w:eastAsia="ru-RU"/>
        </w:rPr>
        <w:t>;</w:t>
      </w:r>
    </w:p>
    <w:p w:rsidR="001116A0" w:rsidRPr="00C22E63" w:rsidRDefault="001116A0" w:rsidP="001116A0">
      <w:pPr>
        <w:keepNext/>
        <w:keepLines/>
        <w:numPr>
          <w:ilvl w:val="0"/>
          <w:numId w:val="4"/>
        </w:numPr>
        <w:tabs>
          <w:tab w:val="left" w:pos="851"/>
        </w:tabs>
        <w:spacing w:after="0" w:line="240" w:lineRule="auto"/>
        <w:ind w:left="0" w:firstLine="709"/>
        <w:jc w:val="both"/>
        <w:outlineLvl w:val="1"/>
        <w:rPr>
          <w:rFonts w:ascii="Times New Roman" w:eastAsia="Times New Roman" w:hAnsi="Times New Roman" w:cs="Times New Roman"/>
          <w:sz w:val="24"/>
          <w:szCs w:val="24"/>
          <w:lang w:eastAsia="ru-RU"/>
        </w:rPr>
      </w:pPr>
      <w:bookmarkStart w:id="18" w:name="_Toc115726899"/>
      <w:bookmarkStart w:id="19" w:name="_Toc115727566"/>
      <w:r w:rsidRPr="00C22E63">
        <w:rPr>
          <w:rFonts w:ascii="Times New Roman" w:eastAsia="Times New Roman" w:hAnsi="Times New Roman" w:cs="Times New Roman"/>
          <w:sz w:val="24"/>
          <w:szCs w:val="24"/>
          <w:lang w:eastAsia="ru-RU"/>
        </w:rPr>
        <w:t xml:space="preserve">санитарно-гигиенические требования к производственным процессам и личной гигиены, технике безопасности в овощном цехе [Электронный ресурс] – Режим доступа. – URL: </w:t>
      </w:r>
      <w:hyperlink r:id="rId58" w:history="1">
        <w:r w:rsidRPr="00C22E63">
          <w:rPr>
            <w:rFonts w:ascii="Times New Roman" w:eastAsia="Times New Roman" w:hAnsi="Times New Roman" w:cs="Times New Roman"/>
            <w:sz w:val="24"/>
            <w:szCs w:val="24"/>
            <w:lang w:eastAsia="ru-RU"/>
          </w:rPr>
          <w:t>https://studbooks.net/1926576/tovarovedenie/sanitarno_gigienicheskie_trebovaniya_proizvodstvennym_protsessam_lichnoy_gigieny_tehnike_bezopasnosti_ovoschnom</w:t>
        </w:r>
      </w:hyperlink>
      <w:r w:rsidRPr="00C22E63">
        <w:rPr>
          <w:rFonts w:ascii="Times New Roman" w:eastAsia="Times New Roman" w:hAnsi="Times New Roman" w:cs="Times New Roman"/>
          <w:sz w:val="24"/>
          <w:szCs w:val="24"/>
          <w:lang w:eastAsia="ru-RU"/>
        </w:rPr>
        <w:t>;</w:t>
      </w:r>
      <w:bookmarkEnd w:id="18"/>
      <w:bookmarkEnd w:id="19"/>
    </w:p>
    <w:p w:rsidR="001116A0" w:rsidRPr="00C22E63" w:rsidRDefault="00533087" w:rsidP="001116A0">
      <w:pPr>
        <w:numPr>
          <w:ilvl w:val="0"/>
          <w:numId w:val="4"/>
        </w:numPr>
        <w:shd w:val="clear" w:color="auto" w:fill="FFFFFF"/>
        <w:tabs>
          <w:tab w:val="left" w:pos="851"/>
        </w:tabs>
        <w:spacing w:after="0" w:line="240" w:lineRule="auto"/>
        <w:ind w:left="0" w:firstLine="709"/>
        <w:jc w:val="both"/>
        <w:textAlignment w:val="baseline"/>
        <w:rPr>
          <w:rFonts w:ascii="Times New Roman" w:eastAsia="Times New Roman" w:hAnsi="Times New Roman" w:cs="Times New Roman"/>
          <w:sz w:val="24"/>
          <w:szCs w:val="24"/>
          <w:lang w:eastAsia="ru-RU"/>
        </w:rPr>
      </w:pPr>
      <w:hyperlink r:id="rId59" w:anchor="6560IO" w:history="1">
        <w:r w:rsidR="001116A0" w:rsidRPr="00C22E63">
          <w:rPr>
            <w:rFonts w:ascii="Times New Roman" w:eastAsia="Calibri" w:hAnsi="Times New Roman" w:cs="Times New Roman"/>
            <w:bCs/>
            <w:sz w:val="24"/>
            <w:szCs w:val="24"/>
            <w:lang w:eastAsia="ru-RU"/>
          </w:rPr>
          <w:t>СанПиН 2.4.5.2409-08</w:t>
        </w:r>
      </w:hyperlink>
      <w:r w:rsidR="001116A0" w:rsidRPr="00C22E63">
        <w:rPr>
          <w:rFonts w:ascii="Times New Roman" w:eastAsia="Times New Roman" w:hAnsi="Times New Roman" w:cs="Times New Roman"/>
          <w:bCs/>
          <w:sz w:val="24"/>
          <w:szCs w:val="24"/>
          <w:lang w:eastAsia="ru-RU"/>
        </w:rPr>
        <w:t xml:space="preserve"> </w:t>
      </w:r>
      <w:r w:rsidR="001116A0" w:rsidRPr="00C22E63">
        <w:rPr>
          <w:rFonts w:ascii="Times New Roman" w:eastAsia="Times New Roman" w:hAnsi="Times New Roman" w:cs="Times New Roman"/>
          <w:sz w:val="24"/>
          <w:szCs w:val="24"/>
          <w:lang w:eastAsia="ru-RU"/>
        </w:rPr>
        <w:t>(с изменениями на 25 марта 2019 года)</w:t>
      </w:r>
      <w:r w:rsidR="001116A0" w:rsidRPr="00C22E63">
        <w:rPr>
          <w:rFonts w:ascii="Times New Roman" w:eastAsia="Times New Roman" w:hAnsi="Times New Roman" w:cs="Times New Roman"/>
          <w:sz w:val="24"/>
          <w:szCs w:val="24"/>
          <w:lang w:eastAsia="ru-RU"/>
        </w:rPr>
        <w:br/>
        <w:t xml:space="preserve">(редакция, действующая с 1 января 2020 года) </w:t>
      </w:r>
      <w:r w:rsidR="001116A0" w:rsidRPr="00C22E63">
        <w:rPr>
          <w:rFonts w:ascii="Times New Roman" w:eastAsia="Calibri" w:hAnsi="Times New Roman" w:cs="Times New Roman"/>
          <w:sz w:val="24"/>
          <w:szCs w:val="24"/>
          <w:lang w:eastAsia="ru-RU"/>
        </w:rPr>
        <w:t>[Электронный ресурс] – Режим доступа. – URL:</w:t>
      </w:r>
      <w:r w:rsidR="001116A0" w:rsidRPr="00C22E63">
        <w:rPr>
          <w:rFonts w:ascii="Times New Roman" w:eastAsia="Times New Roman" w:hAnsi="Times New Roman" w:cs="Times New Roman"/>
          <w:bCs/>
          <w:sz w:val="24"/>
          <w:szCs w:val="24"/>
          <w:lang w:eastAsia="ru-RU"/>
        </w:rPr>
        <w:t xml:space="preserve"> </w:t>
      </w:r>
      <w:hyperlink r:id="rId60" w:history="1">
        <w:r w:rsidR="001116A0" w:rsidRPr="00C22E63">
          <w:rPr>
            <w:rFonts w:ascii="Times New Roman" w:eastAsia="Calibri" w:hAnsi="Times New Roman" w:cs="Times New Roman"/>
            <w:sz w:val="24"/>
            <w:szCs w:val="24"/>
            <w:lang w:eastAsia="ru-RU"/>
          </w:rPr>
          <w:t>https://docs.cntd.ru/document/902113767</w:t>
        </w:r>
      </w:hyperlink>
      <w:r w:rsidR="001116A0"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shd w:val="clear" w:color="auto" w:fill="FFFFFF"/>
        <w:tabs>
          <w:tab w:val="left" w:pos="851"/>
        </w:tabs>
        <w:spacing w:after="0" w:line="240" w:lineRule="auto"/>
        <w:ind w:left="0" w:firstLine="709"/>
        <w:jc w:val="both"/>
        <w:textAlignment w:val="baseline"/>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 xml:space="preserve">санитарно-эпидемиологические правила СанПиН (СП) 2.3.6.1079-01 (с изменениями от 3 мая 2007 г.) [Электронный ресурс] – Режим доступа. – URL: </w:t>
      </w:r>
      <w:hyperlink r:id="rId61" w:history="1">
        <w:r w:rsidRPr="00C22E63">
          <w:rPr>
            <w:rFonts w:ascii="Times New Roman" w:eastAsia="Calibri" w:hAnsi="Times New Roman" w:cs="Times New Roman"/>
            <w:sz w:val="24"/>
            <w:szCs w:val="24"/>
            <w:lang w:eastAsia="ru-RU"/>
          </w:rPr>
          <w:t>https://internet-law.ru/stroyka/text/9744</w:t>
        </w:r>
      </w:hyperlink>
      <w:r w:rsidRPr="00C22E63">
        <w:rPr>
          <w:rFonts w:ascii="Times New Roman" w:eastAsia="Calibri" w:hAnsi="Times New Roman" w:cs="Times New Roman"/>
          <w:sz w:val="24"/>
          <w:szCs w:val="24"/>
          <w:lang w:eastAsia="ru-RU"/>
        </w:rPr>
        <w:t>;</w:t>
      </w:r>
    </w:p>
    <w:p w:rsidR="001116A0" w:rsidRPr="00C22E63" w:rsidRDefault="001116A0" w:rsidP="001116A0">
      <w:pPr>
        <w:numPr>
          <w:ilvl w:val="0"/>
          <w:numId w:val="4"/>
        </w:numPr>
        <w:shd w:val="clear" w:color="auto" w:fill="FFFFFF"/>
        <w:tabs>
          <w:tab w:val="left" w:pos="851"/>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C22E63">
        <w:rPr>
          <w:rFonts w:ascii="Times New Roman" w:eastAsia="Calibri" w:hAnsi="Times New Roman" w:cs="Times New Roman"/>
          <w:sz w:val="24"/>
          <w:szCs w:val="24"/>
          <w:lang w:eastAsia="ru-RU"/>
        </w:rPr>
        <w:t>п</w:t>
      </w:r>
      <w:r w:rsidRPr="00C22E63">
        <w:rPr>
          <w:rFonts w:ascii="Times New Roman" w:eastAsia="Times New Roman" w:hAnsi="Times New Roman" w:cs="Times New Roman"/>
          <w:sz w:val="24"/>
          <w:szCs w:val="24"/>
          <w:shd w:val="clear" w:color="auto" w:fill="FFFFFF"/>
          <w:lang w:eastAsia="ru-RU"/>
        </w:rPr>
        <w:t xml:space="preserve">остановление Главного государственного санитарного врача России от 23.07.2008 № СанПиН 2.4.5.2409-08, 45, 2.4.5.2409-08, Санитарно-эпидемиологические правила и нормативы Главного государственного санитарного врача России от 23.07.2008 № СанПиН 2.4.5.2409-08, 45, 2.4.5.2409-08 </w:t>
      </w:r>
      <w:r w:rsidRPr="00C22E63">
        <w:rPr>
          <w:rFonts w:ascii="Times New Roman" w:eastAsia="Calibri" w:hAnsi="Times New Roman" w:cs="Times New Roman"/>
          <w:sz w:val="24"/>
          <w:szCs w:val="24"/>
          <w:lang w:eastAsia="ru-RU"/>
        </w:rPr>
        <w:t xml:space="preserve">[Электронный ресурс] – Режим доступа. – URL: </w:t>
      </w:r>
      <w:hyperlink r:id="rId62" w:history="1">
        <w:r w:rsidRPr="00C22E63">
          <w:rPr>
            <w:rFonts w:ascii="Times New Roman" w:eastAsia="Calibri" w:hAnsi="Times New Roman" w:cs="Times New Roman"/>
            <w:sz w:val="24"/>
            <w:szCs w:val="24"/>
            <w:lang w:eastAsia="ru-RU"/>
          </w:rPr>
          <w:t>https://www.law.ru/npd/doc/docid/902113767/modid/99</w:t>
        </w:r>
      </w:hyperlink>
      <w:r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 xml:space="preserve">гигиена и санитария на предприятиях мясоперерабатывающей промышленности [Электронный ресурс] – Режим доступа. – URL: </w:t>
      </w:r>
      <w:hyperlink r:id="rId63" w:history="1">
        <w:r w:rsidRPr="00C22E63">
          <w:rPr>
            <w:rFonts w:ascii="Times New Roman" w:eastAsia="Calibri" w:hAnsi="Times New Roman" w:cs="Times New Roman"/>
            <w:sz w:val="24"/>
            <w:szCs w:val="24"/>
            <w:lang w:eastAsia="ru-RU"/>
          </w:rPr>
          <w:t>https://nuvichem.ru/stat_i/gigiena_i_sanitariya_na_predpriyatiyah_myasopererabatyvayuwej_promyshlennosti/</w:t>
        </w:r>
      </w:hyperlink>
      <w:r w:rsidRPr="00C22E63">
        <w:rPr>
          <w:rFonts w:ascii="Times New Roman" w:eastAsia="Calibri"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с</w:t>
      </w:r>
      <w:r w:rsidRPr="00C22E63">
        <w:rPr>
          <w:rFonts w:ascii="Times New Roman" w:eastAsia="Times New Roman" w:hAnsi="Times New Roman" w:cs="Times New Roman"/>
          <w:bCs/>
          <w:sz w:val="24"/>
          <w:szCs w:val="24"/>
          <w:lang w:eastAsia="ru-RU"/>
        </w:rPr>
        <w:t xml:space="preserve">анитарные правила для предприятий мясной промышленности в 2018 году — СП 3238 85, действующие </w:t>
      </w:r>
      <w:r w:rsidRPr="00C22E63">
        <w:rPr>
          <w:rFonts w:ascii="Times New Roman" w:eastAsia="Calibri" w:hAnsi="Times New Roman" w:cs="Times New Roman"/>
          <w:sz w:val="24"/>
          <w:szCs w:val="24"/>
          <w:lang w:eastAsia="ru-RU"/>
        </w:rPr>
        <w:t>[Электронный ресурс] – Режим доступа. – URL:</w:t>
      </w:r>
    </w:p>
    <w:p w:rsidR="001116A0" w:rsidRPr="00C22E63" w:rsidRDefault="00533087" w:rsidP="001116A0">
      <w:pPr>
        <w:shd w:val="clear" w:color="auto" w:fill="FFFFFF"/>
        <w:tabs>
          <w:tab w:val="left" w:pos="851"/>
        </w:tabs>
        <w:spacing w:after="0" w:line="240" w:lineRule="auto"/>
        <w:ind w:firstLine="709"/>
        <w:jc w:val="both"/>
        <w:rPr>
          <w:rFonts w:ascii="Times New Roman" w:eastAsia="Times New Roman" w:hAnsi="Times New Roman" w:cs="Times New Roman"/>
          <w:sz w:val="24"/>
          <w:szCs w:val="24"/>
          <w:lang w:eastAsia="ru-RU"/>
        </w:rPr>
      </w:pPr>
      <w:hyperlink r:id="rId64" w:history="1">
        <w:r w:rsidR="001116A0" w:rsidRPr="00C22E63">
          <w:rPr>
            <w:rFonts w:ascii="Times New Roman" w:eastAsia="Calibri" w:hAnsi="Times New Roman" w:cs="Times New Roman"/>
            <w:sz w:val="24"/>
            <w:szCs w:val="24"/>
            <w:lang w:eastAsia="ru-RU"/>
          </w:rPr>
          <w:t>http://rossiz.ru/sanitarnye-pravila-dlya-predpriyatiy-myasnoy-promyshlennosti-deystvuyuschie/</w:t>
        </w:r>
      </w:hyperlink>
      <w:r w:rsidR="001116A0"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Calibri" w:hAnsi="Times New Roman" w:cs="Times New Roman"/>
          <w:sz w:val="24"/>
          <w:szCs w:val="24"/>
          <w:lang w:eastAsia="ru-RU"/>
        </w:rPr>
        <w:t>санитарно-эпидемиологические требования СанПиН (СП) 2.3.6.1079-01</w:t>
      </w:r>
    </w:p>
    <w:p w:rsidR="001116A0" w:rsidRPr="00C22E63" w:rsidRDefault="001116A0" w:rsidP="001116A0">
      <w:pPr>
        <w:tabs>
          <w:tab w:val="left" w:pos="851"/>
        </w:tabs>
        <w:spacing w:after="0" w:line="240" w:lineRule="auto"/>
        <w:ind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 xml:space="preserve">(с изменениями от 3 мая 2007 г.) [Электронный ресурс] – Режим доступа. – URL: </w:t>
      </w:r>
      <w:hyperlink r:id="rId65" w:history="1">
        <w:r w:rsidRPr="00C22E63">
          <w:rPr>
            <w:rFonts w:ascii="Times New Roman" w:eastAsia="Calibri" w:hAnsi="Times New Roman" w:cs="Times New Roman"/>
            <w:sz w:val="24"/>
            <w:szCs w:val="24"/>
            <w:lang w:eastAsia="ru-RU"/>
          </w:rPr>
          <w:t>https://internet-law.ru/stroyka/text/9744</w:t>
        </w:r>
      </w:hyperlink>
      <w:r w:rsidRPr="00C22E63">
        <w:rPr>
          <w:rFonts w:ascii="Times New Roman" w:eastAsia="Calibri"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Calibri" w:hAnsi="Times New Roman" w:cs="Times New Roman"/>
          <w:sz w:val="24"/>
          <w:szCs w:val="24"/>
          <w:lang w:eastAsia="ru-RU"/>
        </w:rPr>
        <w:t>т</w:t>
      </w:r>
      <w:r w:rsidRPr="00C22E63">
        <w:rPr>
          <w:rFonts w:ascii="Times New Roman" w:eastAsia="Times New Roman" w:hAnsi="Times New Roman" w:cs="Times New Roman"/>
          <w:bCs/>
          <w:kern w:val="36"/>
          <w:sz w:val="24"/>
          <w:szCs w:val="24"/>
          <w:lang w:eastAsia="ru-RU"/>
        </w:rPr>
        <w:t xml:space="preserve">ребования к условиям работы в производственных помещениях </w:t>
      </w:r>
      <w:r w:rsidRPr="00C22E63">
        <w:rPr>
          <w:rFonts w:ascii="Times New Roman" w:eastAsia="Calibri" w:hAnsi="Times New Roman" w:cs="Times New Roman"/>
          <w:sz w:val="24"/>
          <w:szCs w:val="24"/>
          <w:lang w:eastAsia="ru-RU"/>
        </w:rPr>
        <w:t xml:space="preserve">[Электронный ресурс] – Режим доступа. – URL: </w:t>
      </w:r>
      <w:hyperlink r:id="rId66" w:history="1">
        <w:r w:rsidRPr="00C22E63">
          <w:rPr>
            <w:rFonts w:ascii="Times New Roman" w:eastAsia="Calibri" w:hAnsi="Times New Roman" w:cs="Times New Roman"/>
            <w:sz w:val="24"/>
            <w:szCs w:val="24"/>
            <w:lang w:eastAsia="ru-RU"/>
          </w:rPr>
          <w:t>https://sudact.ru/law/postanovlenie-glavnogo-gosudarstvennogo-sanitarnogo-vracha-rf-ot_678/sp-2.3.6.1079-01/iv/</w:t>
        </w:r>
      </w:hyperlink>
      <w:r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t xml:space="preserve">санитарные требования, предъявляемые к </w:t>
      </w:r>
      <w:proofErr w:type="spellStart"/>
      <w:r w:rsidRPr="00C22E63">
        <w:rPr>
          <w:rFonts w:ascii="Times New Roman" w:eastAsia="Times New Roman" w:hAnsi="Times New Roman" w:cs="Times New Roman"/>
          <w:sz w:val="24"/>
          <w:szCs w:val="24"/>
          <w:lang w:eastAsia="ru-RU"/>
        </w:rPr>
        <w:t>птицегольевому</w:t>
      </w:r>
      <w:proofErr w:type="spellEnd"/>
      <w:r w:rsidRPr="00C22E63">
        <w:rPr>
          <w:rFonts w:ascii="Times New Roman" w:eastAsia="Times New Roman" w:hAnsi="Times New Roman" w:cs="Times New Roman"/>
          <w:sz w:val="24"/>
          <w:szCs w:val="24"/>
          <w:lang w:eastAsia="ru-RU"/>
        </w:rPr>
        <w:t xml:space="preserve"> цеху </w:t>
      </w:r>
      <w:r w:rsidRPr="00C22E63">
        <w:rPr>
          <w:rFonts w:ascii="Times New Roman" w:eastAsia="Calibri" w:hAnsi="Times New Roman" w:cs="Times New Roman"/>
          <w:sz w:val="24"/>
          <w:szCs w:val="24"/>
          <w:lang w:eastAsia="ru-RU"/>
        </w:rPr>
        <w:t>[Электронный ресурс] – Режим доступа. – URL:</w:t>
      </w:r>
      <w:r w:rsidRPr="00C22E63">
        <w:rPr>
          <w:rFonts w:ascii="Times New Roman" w:eastAsia="Times New Roman" w:hAnsi="Times New Roman" w:cs="Times New Roman"/>
          <w:sz w:val="24"/>
          <w:szCs w:val="24"/>
          <w:lang w:eastAsia="ru-RU"/>
        </w:rPr>
        <w:t xml:space="preserve"> </w:t>
      </w:r>
      <w:hyperlink r:id="rId67" w:history="1">
        <w:r w:rsidRPr="00C22E63">
          <w:rPr>
            <w:rFonts w:ascii="Times New Roman" w:eastAsia="Calibri" w:hAnsi="Times New Roman" w:cs="Times New Roman"/>
            <w:sz w:val="24"/>
            <w:szCs w:val="24"/>
            <w:lang w:eastAsia="ru-RU"/>
          </w:rPr>
          <w:t>https://studbooks.net/1924812/tovarovedenie/sanitarnye_trebovaniya_predyavlyaemye_ptitsegolevomu_tsehu</w:t>
        </w:r>
      </w:hyperlink>
      <w:r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outlineLvl w:val="0"/>
        <w:rPr>
          <w:rFonts w:ascii="Times New Roman" w:eastAsia="Calibri" w:hAnsi="Times New Roman" w:cs="Times New Roman"/>
          <w:sz w:val="24"/>
          <w:szCs w:val="24"/>
          <w:lang w:eastAsia="ru-RU"/>
        </w:rPr>
      </w:pPr>
      <w:bookmarkStart w:id="20" w:name="_Toc115726900"/>
      <w:bookmarkStart w:id="21" w:name="_Toc115727567"/>
      <w:r w:rsidRPr="00C22E63">
        <w:rPr>
          <w:rFonts w:ascii="Times New Roman" w:eastAsia="Calibri" w:hAnsi="Times New Roman" w:cs="Times New Roman"/>
          <w:sz w:val="24"/>
          <w:szCs w:val="24"/>
          <w:lang w:eastAsia="ru-RU"/>
        </w:rPr>
        <w:t>с</w:t>
      </w:r>
      <w:r w:rsidRPr="00C22E63">
        <w:rPr>
          <w:rFonts w:ascii="Times New Roman" w:eastAsia="Calibri" w:hAnsi="Times New Roman" w:cs="Times New Roman"/>
          <w:kern w:val="36"/>
          <w:sz w:val="24"/>
          <w:szCs w:val="24"/>
          <w:lang w:eastAsia="ru-RU"/>
        </w:rPr>
        <w:t xml:space="preserve">анитарные требования, предъявляемые к </w:t>
      </w:r>
      <w:proofErr w:type="spellStart"/>
      <w:r w:rsidRPr="00C22E63">
        <w:rPr>
          <w:rFonts w:ascii="Times New Roman" w:eastAsia="Calibri" w:hAnsi="Times New Roman" w:cs="Times New Roman"/>
          <w:kern w:val="36"/>
          <w:sz w:val="24"/>
          <w:szCs w:val="24"/>
          <w:lang w:eastAsia="ru-RU"/>
        </w:rPr>
        <w:t>птицегольевому</w:t>
      </w:r>
      <w:proofErr w:type="spellEnd"/>
      <w:r w:rsidRPr="00C22E63">
        <w:rPr>
          <w:rFonts w:ascii="Times New Roman" w:eastAsia="Calibri" w:hAnsi="Times New Roman" w:cs="Times New Roman"/>
          <w:kern w:val="36"/>
          <w:sz w:val="24"/>
          <w:szCs w:val="24"/>
          <w:lang w:eastAsia="ru-RU"/>
        </w:rPr>
        <w:t xml:space="preserve"> цеху </w:t>
      </w:r>
      <w:r w:rsidRPr="00C22E63">
        <w:rPr>
          <w:rFonts w:ascii="Times New Roman" w:eastAsia="Calibri" w:hAnsi="Times New Roman" w:cs="Times New Roman"/>
          <w:sz w:val="24"/>
          <w:szCs w:val="24"/>
          <w:lang w:eastAsia="ru-RU"/>
        </w:rPr>
        <w:t xml:space="preserve">[Электронный ресурс] – Режим доступа. – URL: </w:t>
      </w:r>
      <w:hyperlink r:id="rId68" w:history="1">
        <w:r w:rsidRPr="00C22E63">
          <w:rPr>
            <w:rFonts w:ascii="Times New Roman" w:eastAsia="Times New Roman" w:hAnsi="Times New Roman" w:cs="Times New Roman"/>
            <w:b/>
            <w:sz w:val="24"/>
            <w:szCs w:val="24"/>
            <w:lang w:eastAsia="ru-RU"/>
          </w:rPr>
          <w:t>https://studopedia.net/17_83371_sanitarnie-trebovaniya-pred-yavlyaemie-ptitsegolevomu-tsehu.html</w:t>
        </w:r>
      </w:hyperlink>
      <w:r w:rsidRPr="00C22E63">
        <w:rPr>
          <w:rFonts w:ascii="Times New Roman" w:eastAsia="Calibri" w:hAnsi="Times New Roman" w:cs="Times New Roman"/>
          <w:sz w:val="24"/>
          <w:szCs w:val="24"/>
          <w:lang w:eastAsia="ru-RU"/>
        </w:rPr>
        <w:t>;</w:t>
      </w:r>
      <w:bookmarkEnd w:id="20"/>
      <w:bookmarkEnd w:id="21"/>
    </w:p>
    <w:p w:rsidR="001116A0" w:rsidRPr="00C22E63" w:rsidRDefault="001116A0" w:rsidP="001116A0">
      <w:pPr>
        <w:numPr>
          <w:ilvl w:val="0"/>
          <w:numId w:val="4"/>
        </w:numPr>
        <w:shd w:val="clear" w:color="auto" w:fill="FFFFFF"/>
        <w:tabs>
          <w:tab w:val="left" w:pos="851"/>
        </w:tabs>
        <w:spacing w:after="0" w:line="240" w:lineRule="auto"/>
        <w:ind w:left="0" w:firstLine="709"/>
        <w:jc w:val="both"/>
        <w:rPr>
          <w:rFonts w:ascii="Times New Roman" w:eastAsia="Calibri" w:hAnsi="Times New Roman" w:cs="Times New Roman"/>
          <w:sz w:val="24"/>
          <w:szCs w:val="24"/>
          <w:lang w:eastAsia="ru-RU"/>
        </w:rPr>
      </w:pPr>
      <w:r w:rsidRPr="00C22E63">
        <w:rPr>
          <w:rFonts w:ascii="Times New Roman" w:eastAsia="Calibri" w:hAnsi="Times New Roman" w:cs="Times New Roman"/>
          <w:sz w:val="24"/>
          <w:szCs w:val="24"/>
          <w:lang w:eastAsia="ru-RU"/>
        </w:rPr>
        <w:t>СП 2.3.4.3258-15 "Санитарно-эпидемиологические требования к организациям по производству хлеба, хлебобулочных и кондитерских изделий", утвержденные </w:t>
      </w:r>
      <w:hyperlink r:id="rId69" w:history="1">
        <w:r w:rsidRPr="00C22E63">
          <w:rPr>
            <w:rFonts w:ascii="Times New Roman" w:eastAsia="Calibri" w:hAnsi="Times New Roman" w:cs="Times New Roman"/>
            <w:sz w:val="24"/>
            <w:szCs w:val="24"/>
            <w:lang w:eastAsia="ru-RU"/>
          </w:rPr>
          <w:t>постановлением</w:t>
        </w:r>
      </w:hyperlink>
      <w:r w:rsidRPr="00C22E63">
        <w:rPr>
          <w:rFonts w:ascii="Times New Roman" w:eastAsia="Calibri" w:hAnsi="Times New Roman" w:cs="Times New Roman"/>
          <w:sz w:val="24"/>
          <w:szCs w:val="24"/>
          <w:lang w:eastAsia="ru-RU"/>
        </w:rPr>
        <w:t xml:space="preserve"> Главного государственного санитарного врача РФ от 11 февраля 2015 г. N 10   </w:t>
      </w:r>
      <w:hyperlink r:id="rId70" w:history="1">
        <w:r w:rsidRPr="00C22E63">
          <w:rPr>
            <w:rFonts w:ascii="Times New Roman" w:eastAsia="Calibri" w:hAnsi="Times New Roman" w:cs="Times New Roman"/>
            <w:sz w:val="24"/>
            <w:szCs w:val="24"/>
            <w:lang w:eastAsia="ru-RU"/>
          </w:rPr>
          <w:t>https://base.garant.ru/4175754/</w:t>
        </w:r>
      </w:hyperlink>
      <w:r w:rsidRPr="00C22E63">
        <w:rPr>
          <w:rFonts w:ascii="Times New Roman" w:eastAsia="Calibri" w:hAnsi="Times New Roman" w:cs="Times New Roman"/>
          <w:sz w:val="24"/>
          <w:szCs w:val="24"/>
          <w:lang w:eastAsia="ru-RU"/>
        </w:rPr>
        <w:t>;</w:t>
      </w:r>
    </w:p>
    <w:p w:rsidR="001116A0" w:rsidRPr="00C22E63" w:rsidRDefault="001116A0" w:rsidP="001116A0">
      <w:pPr>
        <w:numPr>
          <w:ilvl w:val="0"/>
          <w:numId w:val="4"/>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22E63">
        <w:rPr>
          <w:rFonts w:ascii="Times New Roman" w:eastAsia="Times New Roman" w:hAnsi="Times New Roman" w:cs="Times New Roman"/>
          <w:sz w:val="24"/>
          <w:szCs w:val="24"/>
          <w:lang w:eastAsia="ru-RU"/>
        </w:rPr>
        <w:lastRenderedPageBreak/>
        <w:t>т</w:t>
      </w:r>
      <w:r w:rsidRPr="00C22E63">
        <w:rPr>
          <w:rFonts w:ascii="Times New Roman" w:eastAsia="Times New Roman" w:hAnsi="Times New Roman" w:cs="Times New Roman"/>
          <w:bCs/>
          <w:sz w:val="24"/>
          <w:szCs w:val="24"/>
          <w:lang w:eastAsia="ru-RU"/>
        </w:rPr>
        <w:t xml:space="preserve">ребования к санитарному состоянию и содержанию помещений и мытью посуды </w:t>
      </w:r>
      <w:r w:rsidRPr="00C22E63">
        <w:rPr>
          <w:rFonts w:ascii="Times New Roman" w:eastAsia="Times New Roman" w:hAnsi="Times New Roman" w:cs="Times New Roman"/>
          <w:sz w:val="24"/>
          <w:szCs w:val="24"/>
          <w:lang w:eastAsia="ru-RU"/>
        </w:rPr>
        <w:t xml:space="preserve">[Электронный ресурс] – Режим доступа. – URL: </w:t>
      </w:r>
      <w:hyperlink r:id="rId71" w:history="1">
        <w:r w:rsidRPr="00C22E63">
          <w:rPr>
            <w:rFonts w:ascii="Times New Roman" w:eastAsia="Times New Roman" w:hAnsi="Times New Roman" w:cs="Times New Roman"/>
            <w:sz w:val="24"/>
            <w:szCs w:val="24"/>
            <w:lang w:eastAsia="ru-RU"/>
          </w:rPr>
          <w:t>https://sudact.ru/law/postanovlenie-glavnogo-gosudarstvennogo-sanitarnogo-vracha-rf-ot_302/prilozhenie/v/</w:t>
        </w:r>
      </w:hyperlink>
      <w:r w:rsidRPr="00C22E63">
        <w:rPr>
          <w:rFonts w:ascii="Times New Roman" w:eastAsia="Times New Roman" w:hAnsi="Times New Roman" w:cs="Times New Roman"/>
          <w:sz w:val="24"/>
          <w:szCs w:val="24"/>
          <w:lang w:eastAsia="ru-RU"/>
        </w:rPr>
        <w:t>;</w:t>
      </w:r>
    </w:p>
    <w:p w:rsidR="001116A0" w:rsidRPr="00C22E63" w:rsidRDefault="001116A0" w:rsidP="001116A0">
      <w:pPr>
        <w:numPr>
          <w:ilvl w:val="0"/>
          <w:numId w:val="4"/>
        </w:numPr>
        <w:tabs>
          <w:tab w:val="left" w:pos="851"/>
        </w:tabs>
        <w:spacing w:after="0" w:line="240" w:lineRule="auto"/>
        <w:ind w:left="0" w:firstLine="709"/>
        <w:jc w:val="both"/>
        <w:rPr>
          <w:rFonts w:ascii="Times New Roman" w:eastAsia="Times New Roman" w:hAnsi="Times New Roman" w:cs="Times New Roman"/>
          <w:b/>
          <w:sz w:val="24"/>
          <w:szCs w:val="24"/>
          <w:lang w:eastAsia="ru-RU"/>
        </w:rPr>
      </w:pPr>
      <w:r w:rsidRPr="00C22E63">
        <w:rPr>
          <w:rFonts w:ascii="Times New Roman" w:eastAsia="Calibri" w:hAnsi="Times New Roman" w:cs="Times New Roman"/>
          <w:sz w:val="24"/>
          <w:szCs w:val="24"/>
          <w:lang w:eastAsia="ru-RU"/>
        </w:rPr>
        <w:t xml:space="preserve">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СП 2.3.6.1079-01 [Электронный ресурс] – Режим доступа. – URL: </w:t>
      </w:r>
      <w:hyperlink r:id="rId72" w:history="1">
        <w:r w:rsidRPr="00C22E63">
          <w:rPr>
            <w:rFonts w:ascii="Times New Roman" w:eastAsia="Calibri" w:hAnsi="Times New Roman" w:cs="Times New Roman"/>
            <w:sz w:val="24"/>
            <w:szCs w:val="24"/>
            <w:lang w:eastAsia="ru-RU"/>
          </w:rPr>
          <w:t>https://biznesplan-primer.ru/files/uploads/normativno_pravovie_01022017.pdf</w:t>
        </w:r>
      </w:hyperlink>
      <w:r w:rsidRPr="00C22E63">
        <w:rPr>
          <w:rFonts w:ascii="Times New Roman" w:eastAsia="Times New Roman" w:hAnsi="Times New Roman" w:cs="Times New Roman"/>
          <w:sz w:val="24"/>
          <w:szCs w:val="24"/>
          <w:lang w:eastAsia="ru-RU"/>
        </w:rPr>
        <w:t>.</w:t>
      </w:r>
    </w:p>
    <w:p w:rsidR="001116A0" w:rsidRDefault="001116A0" w:rsidP="001116A0"/>
    <w:p w:rsidR="00785B65" w:rsidRPr="00B73796" w:rsidRDefault="00785B65" w:rsidP="00B73796">
      <w:pPr>
        <w:spacing w:line="240" w:lineRule="auto"/>
        <w:contextualSpacing/>
        <w:rPr>
          <w:rFonts w:ascii="Times New Roman" w:hAnsi="Times New Roman" w:cs="Times New Roman"/>
          <w:sz w:val="24"/>
          <w:szCs w:val="24"/>
        </w:rPr>
      </w:pPr>
    </w:p>
    <w:sectPr w:rsidR="00785B65" w:rsidRPr="00B737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5DD"/>
    <w:multiLevelType w:val="multilevel"/>
    <w:tmpl w:val="C096D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74237"/>
    <w:multiLevelType w:val="hybridMultilevel"/>
    <w:tmpl w:val="BDBA3CA0"/>
    <w:lvl w:ilvl="0" w:tplc="B8AE821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8F835F9"/>
    <w:multiLevelType w:val="multilevel"/>
    <w:tmpl w:val="98CE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C775D"/>
    <w:multiLevelType w:val="multilevel"/>
    <w:tmpl w:val="FC3E9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07A31"/>
    <w:multiLevelType w:val="hybridMultilevel"/>
    <w:tmpl w:val="7B0CEC78"/>
    <w:lvl w:ilvl="0" w:tplc="354AB8EA">
      <w:start w:val="1"/>
      <w:numFmt w:val="decimal"/>
      <w:lvlText w:val="%1."/>
      <w:lvlJc w:val="left"/>
      <w:pPr>
        <w:ind w:left="720" w:hanging="360"/>
      </w:pPr>
      <w:rPr>
        <w:b w:val="0"/>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776C21"/>
    <w:multiLevelType w:val="hybridMultilevel"/>
    <w:tmpl w:val="03B46AB0"/>
    <w:lvl w:ilvl="0" w:tplc="06C07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7C13B2"/>
    <w:multiLevelType w:val="multilevel"/>
    <w:tmpl w:val="929001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C9959E8"/>
    <w:multiLevelType w:val="hybridMultilevel"/>
    <w:tmpl w:val="AB08C30A"/>
    <w:lvl w:ilvl="0" w:tplc="CB029F22">
      <w:start w:val="1"/>
      <w:numFmt w:val="decimal"/>
      <w:lvlText w:val="%1."/>
      <w:lvlJc w:val="left"/>
      <w:pPr>
        <w:ind w:left="786" w:hanging="360"/>
      </w:pPr>
      <w:rPr>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D422D27"/>
    <w:multiLevelType w:val="hybridMultilevel"/>
    <w:tmpl w:val="BFC0B4B0"/>
    <w:lvl w:ilvl="0" w:tplc="515E0C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F15837"/>
    <w:multiLevelType w:val="multilevel"/>
    <w:tmpl w:val="ED78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80C1F"/>
    <w:multiLevelType w:val="multilevel"/>
    <w:tmpl w:val="652A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00930"/>
    <w:multiLevelType w:val="multilevel"/>
    <w:tmpl w:val="395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40D54"/>
    <w:multiLevelType w:val="hybridMultilevel"/>
    <w:tmpl w:val="1D6039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E983E37"/>
    <w:multiLevelType w:val="multilevel"/>
    <w:tmpl w:val="11D2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AB1FB7"/>
    <w:multiLevelType w:val="hybridMultilevel"/>
    <w:tmpl w:val="BACA68CC"/>
    <w:lvl w:ilvl="0" w:tplc="363265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D456F3"/>
    <w:multiLevelType w:val="multilevel"/>
    <w:tmpl w:val="E17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F70BB"/>
    <w:multiLevelType w:val="hybridMultilevel"/>
    <w:tmpl w:val="EBF0FA3E"/>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98A125C"/>
    <w:multiLevelType w:val="hybridMultilevel"/>
    <w:tmpl w:val="0CD00BEE"/>
    <w:lvl w:ilvl="0" w:tplc="A7F872FE">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A3B1E7E"/>
    <w:multiLevelType w:val="multilevel"/>
    <w:tmpl w:val="EE58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FE6303"/>
    <w:multiLevelType w:val="multilevel"/>
    <w:tmpl w:val="5BEA7B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21A1CE1"/>
    <w:multiLevelType w:val="hybridMultilevel"/>
    <w:tmpl w:val="7A8AA574"/>
    <w:lvl w:ilvl="0" w:tplc="D3805656">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2987B08"/>
    <w:multiLevelType w:val="multilevel"/>
    <w:tmpl w:val="8C80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C2530"/>
    <w:multiLevelType w:val="hybridMultilevel"/>
    <w:tmpl w:val="D0F00FA8"/>
    <w:lvl w:ilvl="0" w:tplc="0CDE12E2">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FAD6DF4"/>
    <w:multiLevelType w:val="hybridMultilevel"/>
    <w:tmpl w:val="08EA5DEA"/>
    <w:lvl w:ilvl="0" w:tplc="B62E8F2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B521B4"/>
    <w:multiLevelType w:val="hybridMultilevel"/>
    <w:tmpl w:val="3EC09BD8"/>
    <w:lvl w:ilvl="0" w:tplc="1E608E50">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15:restartNumberingAfterBreak="0">
    <w:nsid w:val="53B50714"/>
    <w:multiLevelType w:val="multilevel"/>
    <w:tmpl w:val="76D2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839D6"/>
    <w:multiLevelType w:val="multilevel"/>
    <w:tmpl w:val="F850AF1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0360AC"/>
    <w:multiLevelType w:val="multilevel"/>
    <w:tmpl w:val="C122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960A3"/>
    <w:multiLevelType w:val="hybridMultilevel"/>
    <w:tmpl w:val="405ECDA0"/>
    <w:lvl w:ilvl="0" w:tplc="0419000F">
      <w:start w:val="1"/>
      <w:numFmt w:val="decimal"/>
      <w:lvlText w:val="%1."/>
      <w:lvlJc w:val="left"/>
      <w:pPr>
        <w:ind w:left="779" w:hanging="360"/>
      </w:p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29" w15:restartNumberingAfterBreak="0">
    <w:nsid w:val="62052FC6"/>
    <w:multiLevelType w:val="hybridMultilevel"/>
    <w:tmpl w:val="58EA6EE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FC690A"/>
    <w:multiLevelType w:val="hybridMultilevel"/>
    <w:tmpl w:val="0A0AA770"/>
    <w:lvl w:ilvl="0" w:tplc="97144F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17906F1"/>
    <w:multiLevelType w:val="multilevel"/>
    <w:tmpl w:val="01BE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5C56CB"/>
    <w:multiLevelType w:val="multilevel"/>
    <w:tmpl w:val="0720C51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F12B3C"/>
    <w:multiLevelType w:val="hybridMultilevel"/>
    <w:tmpl w:val="CCE634F6"/>
    <w:lvl w:ilvl="0" w:tplc="0419000F">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F962C3"/>
    <w:multiLevelType w:val="hybridMultilevel"/>
    <w:tmpl w:val="48B234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EE2A42"/>
    <w:multiLevelType w:val="multilevel"/>
    <w:tmpl w:val="C6AAE8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2"/>
  </w:num>
  <w:num w:numId="2">
    <w:abstractNumId w:val="8"/>
  </w:num>
  <w:num w:numId="3">
    <w:abstractNumId w:val="23"/>
  </w:num>
  <w:num w:numId="4">
    <w:abstractNumId w:val="30"/>
  </w:num>
  <w:num w:numId="5">
    <w:abstractNumId w:val="16"/>
  </w:num>
  <w:num w:numId="6">
    <w:abstractNumId w:val="33"/>
  </w:num>
  <w:num w:numId="7">
    <w:abstractNumId w:val="3"/>
  </w:num>
  <w:num w:numId="8">
    <w:abstractNumId w:val="34"/>
  </w:num>
  <w:num w:numId="9">
    <w:abstractNumId w:val="22"/>
  </w:num>
  <w:num w:numId="10">
    <w:abstractNumId w:val="1"/>
  </w:num>
  <w:num w:numId="11">
    <w:abstractNumId w:val="26"/>
  </w:num>
  <w:num w:numId="12">
    <w:abstractNumId w:val="6"/>
  </w:num>
  <w:num w:numId="13">
    <w:abstractNumId w:val="19"/>
  </w:num>
  <w:num w:numId="14">
    <w:abstractNumId w:val="35"/>
  </w:num>
  <w:num w:numId="15">
    <w:abstractNumId w:val="12"/>
  </w:num>
  <w:num w:numId="16">
    <w:abstractNumId w:val="14"/>
  </w:num>
  <w:num w:numId="17">
    <w:abstractNumId w:val="5"/>
  </w:num>
  <w:num w:numId="18">
    <w:abstractNumId w:val="17"/>
  </w:num>
  <w:num w:numId="19">
    <w:abstractNumId w:val="0"/>
  </w:num>
  <w:num w:numId="20">
    <w:abstractNumId w:val="2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
  </w:num>
  <w:num w:numId="24">
    <w:abstractNumId w:val="7"/>
  </w:num>
  <w:num w:numId="25">
    <w:abstractNumId w:val="29"/>
  </w:num>
  <w:num w:numId="26">
    <w:abstractNumId w:val="25"/>
  </w:num>
  <w:num w:numId="27">
    <w:abstractNumId w:val="31"/>
  </w:num>
  <w:num w:numId="28">
    <w:abstractNumId w:val="21"/>
  </w:num>
  <w:num w:numId="29">
    <w:abstractNumId w:val="27"/>
  </w:num>
  <w:num w:numId="30">
    <w:abstractNumId w:val="15"/>
  </w:num>
  <w:num w:numId="31">
    <w:abstractNumId w:val="2"/>
  </w:num>
  <w:num w:numId="32">
    <w:abstractNumId w:val="18"/>
  </w:num>
  <w:num w:numId="33">
    <w:abstractNumId w:val="13"/>
  </w:num>
  <w:num w:numId="34">
    <w:abstractNumId w:val="9"/>
  </w:num>
  <w:num w:numId="35">
    <w:abstractNumId w:val="11"/>
  </w:num>
  <w:num w:numId="3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87F"/>
    <w:rsid w:val="001116A0"/>
    <w:rsid w:val="00136478"/>
    <w:rsid w:val="001C0185"/>
    <w:rsid w:val="001C38D1"/>
    <w:rsid w:val="002713BA"/>
    <w:rsid w:val="00365C14"/>
    <w:rsid w:val="003D5121"/>
    <w:rsid w:val="00430BB9"/>
    <w:rsid w:val="00533087"/>
    <w:rsid w:val="00545E99"/>
    <w:rsid w:val="005B06AC"/>
    <w:rsid w:val="005D415D"/>
    <w:rsid w:val="005E5BF7"/>
    <w:rsid w:val="00785B65"/>
    <w:rsid w:val="00963806"/>
    <w:rsid w:val="00AA15CF"/>
    <w:rsid w:val="00B030DB"/>
    <w:rsid w:val="00B73796"/>
    <w:rsid w:val="00B90F03"/>
    <w:rsid w:val="00DC1D10"/>
    <w:rsid w:val="00E6287F"/>
    <w:rsid w:val="00E63D27"/>
    <w:rsid w:val="00E659BE"/>
    <w:rsid w:val="00FD2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F91DB"/>
  <w15:docId w15:val="{6D9D8D42-1373-44DF-8BCA-8318AB5F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796"/>
  </w:style>
  <w:style w:type="paragraph" w:styleId="1">
    <w:name w:val="heading 1"/>
    <w:basedOn w:val="a"/>
    <w:next w:val="a"/>
    <w:link w:val="10"/>
    <w:uiPriority w:val="9"/>
    <w:qFormat/>
    <w:rsid w:val="00B90F03"/>
    <w:pPr>
      <w:keepNext/>
      <w:spacing w:before="240" w:after="60" w:line="240" w:lineRule="auto"/>
      <w:outlineLvl w:val="0"/>
    </w:pPr>
    <w:rPr>
      <w:rFonts w:ascii="Cambria" w:eastAsia="Times New Roman" w:hAnsi="Cambria" w:cs="Times New Roman"/>
      <w:b/>
      <w:bCs/>
      <w:kern w:val="32"/>
      <w:sz w:val="32"/>
      <w:szCs w:val="32"/>
      <w:lang w:val="en-US" w:bidi="en-US"/>
    </w:rPr>
  </w:style>
  <w:style w:type="paragraph" w:styleId="2">
    <w:name w:val="heading 2"/>
    <w:basedOn w:val="a"/>
    <w:next w:val="a"/>
    <w:link w:val="20"/>
    <w:uiPriority w:val="9"/>
    <w:semiHidden/>
    <w:unhideWhenUsed/>
    <w:qFormat/>
    <w:rsid w:val="00B90F0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90F03"/>
    <w:pPr>
      <w:keepNext/>
      <w:spacing w:before="240" w:after="60" w:line="240" w:lineRule="auto"/>
      <w:outlineLvl w:val="2"/>
    </w:pPr>
    <w:rPr>
      <w:rFonts w:ascii="Cambria" w:eastAsia="Times New Roman" w:hAnsi="Cambria" w:cs="Times New Roman"/>
      <w:b/>
      <w:bCs/>
      <w:sz w:val="26"/>
      <w:szCs w:val="26"/>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B73796"/>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B73796"/>
    <w:pPr>
      <w:widowControl w:val="0"/>
      <w:shd w:val="clear" w:color="auto" w:fill="FFFFFF"/>
      <w:spacing w:after="3600" w:line="523" w:lineRule="exact"/>
      <w:ind w:hanging="1860"/>
    </w:pPr>
    <w:rPr>
      <w:rFonts w:ascii="Times New Roman" w:eastAsia="Times New Roman" w:hAnsi="Times New Roman" w:cs="Times New Roman"/>
      <w:b/>
      <w:bCs/>
      <w:sz w:val="21"/>
      <w:szCs w:val="21"/>
    </w:rPr>
  </w:style>
  <w:style w:type="table" w:styleId="a3">
    <w:name w:val="Table Grid"/>
    <w:basedOn w:val="a1"/>
    <w:qFormat/>
    <w:rsid w:val="00B73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qFormat/>
    <w:rsid w:val="00B73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Содержание. 2 уровень"/>
    <w:basedOn w:val="a"/>
    <w:link w:val="a6"/>
    <w:uiPriority w:val="34"/>
    <w:qFormat/>
    <w:rsid w:val="00B73796"/>
    <w:pPr>
      <w:ind w:left="720"/>
      <w:contextualSpacing/>
    </w:pPr>
  </w:style>
  <w:style w:type="character" w:customStyle="1" w:styleId="markedcontent">
    <w:name w:val="markedcontent"/>
    <w:basedOn w:val="a0"/>
    <w:rsid w:val="00B73796"/>
  </w:style>
  <w:style w:type="paragraph" w:styleId="a7">
    <w:name w:val="Balloon Text"/>
    <w:basedOn w:val="a"/>
    <w:link w:val="a8"/>
    <w:uiPriority w:val="99"/>
    <w:semiHidden/>
    <w:unhideWhenUsed/>
    <w:rsid w:val="00B737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3796"/>
    <w:rPr>
      <w:rFonts w:ascii="Tahoma" w:hAnsi="Tahoma" w:cs="Tahoma"/>
      <w:sz w:val="16"/>
      <w:szCs w:val="16"/>
    </w:rPr>
  </w:style>
  <w:style w:type="table" w:customStyle="1" w:styleId="4">
    <w:name w:val="Сетка таблицы4"/>
    <w:basedOn w:val="a1"/>
    <w:rsid w:val="00B737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90F03"/>
    <w:rPr>
      <w:rFonts w:ascii="Cambria" w:eastAsia="Times New Roman" w:hAnsi="Cambria" w:cs="Times New Roman"/>
      <w:b/>
      <w:bCs/>
      <w:kern w:val="32"/>
      <w:sz w:val="32"/>
      <w:szCs w:val="32"/>
      <w:lang w:val="en-US" w:bidi="en-US"/>
    </w:rPr>
  </w:style>
  <w:style w:type="character" w:customStyle="1" w:styleId="20">
    <w:name w:val="Заголовок 2 Знак"/>
    <w:basedOn w:val="a0"/>
    <w:link w:val="2"/>
    <w:uiPriority w:val="9"/>
    <w:semiHidden/>
    <w:rsid w:val="00B90F0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B90F03"/>
    <w:rPr>
      <w:rFonts w:ascii="Cambria" w:eastAsia="Times New Roman" w:hAnsi="Cambria" w:cs="Times New Roman"/>
      <w:b/>
      <w:bCs/>
      <w:sz w:val="26"/>
      <w:szCs w:val="26"/>
      <w:lang w:val="en-US" w:bidi="en-US"/>
    </w:rPr>
  </w:style>
  <w:style w:type="paragraph" w:styleId="a9">
    <w:name w:val="header"/>
    <w:basedOn w:val="a"/>
    <w:link w:val="aa"/>
    <w:uiPriority w:val="99"/>
    <w:unhideWhenUsed/>
    <w:rsid w:val="00B90F0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0F03"/>
  </w:style>
  <w:style w:type="paragraph" w:styleId="ab">
    <w:name w:val="footer"/>
    <w:basedOn w:val="a"/>
    <w:link w:val="ac"/>
    <w:uiPriority w:val="99"/>
    <w:unhideWhenUsed/>
    <w:rsid w:val="00B90F0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0F03"/>
  </w:style>
  <w:style w:type="character" w:customStyle="1" w:styleId="31">
    <w:name w:val="Основной текст (3)_"/>
    <w:basedOn w:val="a0"/>
    <w:link w:val="32"/>
    <w:locked/>
    <w:rsid w:val="00B90F03"/>
    <w:rPr>
      <w:rFonts w:ascii="Times New Roman" w:eastAsia="Times New Roman" w:hAnsi="Times New Roman" w:cs="Times New Roman"/>
      <w:b/>
      <w:bCs/>
      <w:sz w:val="20"/>
      <w:szCs w:val="20"/>
      <w:shd w:val="clear" w:color="auto" w:fill="FFFFFF"/>
    </w:rPr>
  </w:style>
  <w:style w:type="paragraph" w:customStyle="1" w:styleId="32">
    <w:name w:val="Основной текст (3)"/>
    <w:basedOn w:val="a"/>
    <w:link w:val="31"/>
    <w:rsid w:val="00B90F03"/>
    <w:pPr>
      <w:widowControl w:val="0"/>
      <w:shd w:val="clear" w:color="auto" w:fill="FFFFFF"/>
      <w:spacing w:after="240" w:line="0" w:lineRule="atLeast"/>
    </w:pPr>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B90F03"/>
  </w:style>
  <w:style w:type="paragraph" w:styleId="ad">
    <w:name w:val="Body Text"/>
    <w:basedOn w:val="a"/>
    <w:link w:val="ae"/>
    <w:semiHidden/>
    <w:unhideWhenUsed/>
    <w:rsid w:val="00B90F03"/>
    <w:pPr>
      <w:widowControl w:val="0"/>
      <w:suppressAutoHyphens/>
      <w:spacing w:after="120" w:line="240" w:lineRule="auto"/>
    </w:pPr>
    <w:rPr>
      <w:rFonts w:ascii="Times New Roman" w:eastAsia="Arial Unicode MS" w:hAnsi="Times New Roman" w:cs="Times New Roman"/>
      <w:kern w:val="2"/>
      <w:sz w:val="24"/>
      <w:szCs w:val="24"/>
    </w:rPr>
  </w:style>
  <w:style w:type="character" w:customStyle="1" w:styleId="ae">
    <w:name w:val="Основной текст Знак"/>
    <w:basedOn w:val="a0"/>
    <w:link w:val="ad"/>
    <w:semiHidden/>
    <w:rsid w:val="00B90F03"/>
    <w:rPr>
      <w:rFonts w:ascii="Times New Roman" w:eastAsia="Arial Unicode MS" w:hAnsi="Times New Roman" w:cs="Times New Roman"/>
      <w:kern w:val="2"/>
      <w:sz w:val="24"/>
      <w:szCs w:val="24"/>
    </w:rPr>
  </w:style>
  <w:style w:type="paragraph" w:styleId="af">
    <w:name w:val="Body Text Indent"/>
    <w:basedOn w:val="a"/>
    <w:link w:val="af0"/>
    <w:uiPriority w:val="99"/>
    <w:semiHidden/>
    <w:unhideWhenUsed/>
    <w:rsid w:val="00B90F03"/>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uiPriority w:val="99"/>
    <w:semiHidden/>
    <w:rsid w:val="00B90F03"/>
    <w:rPr>
      <w:rFonts w:ascii="Times New Roman" w:eastAsia="Times New Roman" w:hAnsi="Times New Roman" w:cs="Times New Roman"/>
      <w:sz w:val="24"/>
      <w:szCs w:val="24"/>
      <w:lang w:eastAsia="ru-RU"/>
    </w:rPr>
  </w:style>
  <w:style w:type="paragraph" w:styleId="33">
    <w:name w:val="Body Text 3"/>
    <w:basedOn w:val="a"/>
    <w:link w:val="34"/>
    <w:semiHidden/>
    <w:unhideWhenUsed/>
    <w:rsid w:val="00B90F03"/>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semiHidden/>
    <w:rsid w:val="00B90F03"/>
    <w:rPr>
      <w:rFonts w:ascii="Times New Roman" w:eastAsia="Times New Roman" w:hAnsi="Times New Roman" w:cs="Times New Roman"/>
      <w:sz w:val="16"/>
      <w:szCs w:val="16"/>
      <w:lang w:eastAsia="ru-RU"/>
    </w:rPr>
  </w:style>
  <w:style w:type="character" w:customStyle="1" w:styleId="af1">
    <w:name w:val="Основной текст_"/>
    <w:link w:val="12"/>
    <w:locked/>
    <w:rsid w:val="00B90F03"/>
    <w:rPr>
      <w:sz w:val="21"/>
      <w:szCs w:val="21"/>
      <w:shd w:val="clear" w:color="auto" w:fill="FFFFFF"/>
    </w:rPr>
  </w:style>
  <w:style w:type="paragraph" w:customStyle="1" w:styleId="12">
    <w:name w:val="Основной текст1"/>
    <w:basedOn w:val="a"/>
    <w:link w:val="af1"/>
    <w:rsid w:val="00B90F03"/>
    <w:pPr>
      <w:shd w:val="clear" w:color="auto" w:fill="FFFFFF"/>
      <w:spacing w:after="1260" w:line="226" w:lineRule="exact"/>
      <w:ind w:hanging="560"/>
    </w:pPr>
    <w:rPr>
      <w:sz w:val="21"/>
      <w:szCs w:val="21"/>
    </w:rPr>
  </w:style>
  <w:style w:type="character" w:customStyle="1" w:styleId="100">
    <w:name w:val="Основной текст (10)_"/>
    <w:link w:val="101"/>
    <w:locked/>
    <w:rsid w:val="00B90F03"/>
    <w:rPr>
      <w:sz w:val="27"/>
      <w:szCs w:val="27"/>
      <w:shd w:val="clear" w:color="auto" w:fill="FFFFFF"/>
    </w:rPr>
  </w:style>
  <w:style w:type="paragraph" w:customStyle="1" w:styleId="101">
    <w:name w:val="Основной текст (10)"/>
    <w:basedOn w:val="a"/>
    <w:link w:val="100"/>
    <w:rsid w:val="00B90F03"/>
    <w:pPr>
      <w:shd w:val="clear" w:color="auto" w:fill="FFFFFF"/>
      <w:spacing w:before="480" w:after="900" w:line="0" w:lineRule="atLeast"/>
    </w:pPr>
    <w:rPr>
      <w:sz w:val="27"/>
      <w:szCs w:val="27"/>
    </w:rPr>
  </w:style>
  <w:style w:type="character" w:customStyle="1" w:styleId="6">
    <w:name w:val="Основной текст (6)_"/>
    <w:link w:val="60"/>
    <w:locked/>
    <w:rsid w:val="00B90F03"/>
    <w:rPr>
      <w:rFonts w:ascii="Times New Roman" w:hAnsi="Times New Roman" w:cs="Times New Roman"/>
      <w:shd w:val="clear" w:color="auto" w:fill="FFFFFF"/>
    </w:rPr>
  </w:style>
  <w:style w:type="paragraph" w:customStyle="1" w:styleId="60">
    <w:name w:val="Основной текст (6)"/>
    <w:basedOn w:val="a"/>
    <w:link w:val="6"/>
    <w:rsid w:val="00B90F03"/>
    <w:pPr>
      <w:shd w:val="clear" w:color="auto" w:fill="FFFFFF"/>
      <w:spacing w:after="540" w:line="250" w:lineRule="exact"/>
      <w:ind w:hanging="320"/>
      <w:jc w:val="center"/>
    </w:pPr>
    <w:rPr>
      <w:rFonts w:ascii="Times New Roman" w:hAnsi="Times New Roman" w:cs="Times New Roman"/>
    </w:rPr>
  </w:style>
  <w:style w:type="character" w:customStyle="1" w:styleId="af2">
    <w:name w:val="Подпись к таблице_"/>
    <w:link w:val="af3"/>
    <w:locked/>
    <w:rsid w:val="00B90F03"/>
    <w:rPr>
      <w:rFonts w:ascii="Times New Roman" w:hAnsi="Times New Roman" w:cs="Times New Roman"/>
      <w:sz w:val="27"/>
      <w:szCs w:val="27"/>
      <w:shd w:val="clear" w:color="auto" w:fill="FFFFFF"/>
    </w:rPr>
  </w:style>
  <w:style w:type="paragraph" w:customStyle="1" w:styleId="af3">
    <w:name w:val="Подпись к таблице"/>
    <w:basedOn w:val="a"/>
    <w:link w:val="af2"/>
    <w:rsid w:val="00B90F03"/>
    <w:pPr>
      <w:shd w:val="clear" w:color="auto" w:fill="FFFFFF"/>
      <w:spacing w:after="0" w:line="701" w:lineRule="exact"/>
    </w:pPr>
    <w:rPr>
      <w:rFonts w:ascii="Times New Roman" w:hAnsi="Times New Roman" w:cs="Times New Roman"/>
      <w:sz w:val="27"/>
      <w:szCs w:val="27"/>
    </w:rPr>
  </w:style>
  <w:style w:type="character" w:customStyle="1" w:styleId="23">
    <w:name w:val="Подпись к таблице (2)_"/>
    <w:link w:val="24"/>
    <w:locked/>
    <w:rsid w:val="00B90F03"/>
    <w:rPr>
      <w:rFonts w:ascii="Times New Roman" w:hAnsi="Times New Roman" w:cs="Times New Roman"/>
      <w:shd w:val="clear" w:color="auto" w:fill="FFFFFF"/>
    </w:rPr>
  </w:style>
  <w:style w:type="paragraph" w:customStyle="1" w:styleId="24">
    <w:name w:val="Подпись к таблице (2)"/>
    <w:basedOn w:val="a"/>
    <w:link w:val="23"/>
    <w:rsid w:val="00B90F03"/>
    <w:pPr>
      <w:shd w:val="clear" w:color="auto" w:fill="FFFFFF"/>
      <w:spacing w:after="0" w:line="0" w:lineRule="atLeast"/>
    </w:pPr>
    <w:rPr>
      <w:rFonts w:ascii="Times New Roman" w:hAnsi="Times New Roman" w:cs="Times New Roman"/>
    </w:rPr>
  </w:style>
  <w:style w:type="paragraph" w:customStyle="1" w:styleId="13">
    <w:name w:val="Текст1"/>
    <w:basedOn w:val="a"/>
    <w:rsid w:val="00B90F03"/>
    <w:pPr>
      <w:spacing w:after="0" w:line="240" w:lineRule="auto"/>
    </w:pPr>
    <w:rPr>
      <w:rFonts w:ascii="Courier New" w:eastAsia="Times New Roman" w:hAnsi="Courier New" w:cs="Courier New"/>
      <w:sz w:val="20"/>
      <w:szCs w:val="20"/>
      <w:lang w:eastAsia="ar-SA"/>
    </w:rPr>
  </w:style>
  <w:style w:type="character" w:customStyle="1" w:styleId="Heading1Char">
    <w:name w:val="Heading 1 Char"/>
    <w:locked/>
    <w:rsid w:val="00B90F03"/>
    <w:rPr>
      <w:rFonts w:ascii="Times New Roman" w:hAnsi="Times New Roman" w:cs="Times New Roman" w:hint="default"/>
      <w:sz w:val="24"/>
      <w:szCs w:val="24"/>
      <w:lang w:eastAsia="ru-RU"/>
    </w:rPr>
  </w:style>
  <w:style w:type="character" w:customStyle="1" w:styleId="af4">
    <w:name w:val="Основной текст + Курсив"/>
    <w:rsid w:val="00B90F03"/>
    <w:rPr>
      <w:rFonts w:ascii="Times New Roman" w:eastAsia="Times New Roman" w:hAnsi="Times New Roman" w:cs="Times New Roman" w:hint="default"/>
      <w:b w:val="0"/>
      <w:bCs w:val="0"/>
      <w:i/>
      <w:iCs/>
      <w:smallCaps w:val="0"/>
      <w:strike w:val="0"/>
      <w:dstrike w:val="0"/>
      <w:spacing w:val="0"/>
      <w:sz w:val="27"/>
      <w:szCs w:val="27"/>
      <w:u w:val="none"/>
      <w:effect w:val="none"/>
      <w:shd w:val="clear" w:color="auto" w:fill="FFFFFF"/>
      <w:lang w:bidi="ar-SA"/>
    </w:rPr>
  </w:style>
  <w:style w:type="character" w:customStyle="1" w:styleId="102">
    <w:name w:val="Основной текст (10) + Не курсив"/>
    <w:rsid w:val="00B90F03"/>
    <w:rPr>
      <w:rFonts w:ascii="Times New Roman" w:eastAsia="Times New Roman" w:hAnsi="Times New Roman" w:cs="Times New Roman" w:hint="default"/>
      <w:b w:val="0"/>
      <w:bCs w:val="0"/>
      <w:i/>
      <w:iCs/>
      <w:smallCaps w:val="0"/>
      <w:strike w:val="0"/>
      <w:dstrike w:val="0"/>
      <w:spacing w:val="0"/>
      <w:sz w:val="27"/>
      <w:szCs w:val="27"/>
      <w:u w:val="none"/>
      <w:effect w:val="none"/>
      <w:shd w:val="clear" w:color="auto" w:fill="FFFFFF"/>
      <w:lang w:bidi="ar-SA"/>
    </w:rPr>
  </w:style>
  <w:style w:type="paragraph" w:customStyle="1" w:styleId="style14">
    <w:name w:val="style14"/>
    <w:basedOn w:val="a"/>
    <w:rsid w:val="00B90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0"/>
    <w:uiPriority w:val="22"/>
    <w:qFormat/>
    <w:rsid w:val="00B90F03"/>
    <w:rPr>
      <w:b/>
      <w:bCs/>
    </w:rPr>
  </w:style>
  <w:style w:type="paragraph" w:customStyle="1" w:styleId="25">
    <w:name w:val="Абзац списка2"/>
    <w:basedOn w:val="a"/>
    <w:rsid w:val="00B90F03"/>
    <w:pPr>
      <w:suppressAutoHyphens/>
      <w:ind w:left="720"/>
    </w:pPr>
    <w:rPr>
      <w:rFonts w:ascii="Calibri" w:eastAsia="Times New Roman" w:hAnsi="Calibri" w:cs="Times New Roman"/>
      <w:lang w:eastAsia="ar-SA"/>
    </w:rPr>
  </w:style>
  <w:style w:type="paragraph" w:customStyle="1" w:styleId="af6">
    <w:name w:val="Содержимое таблицы"/>
    <w:basedOn w:val="a"/>
    <w:rsid w:val="00B90F03"/>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35">
    <w:name w:val="Основной текст3"/>
    <w:basedOn w:val="a"/>
    <w:rsid w:val="00B90F03"/>
    <w:pPr>
      <w:shd w:val="clear" w:color="auto" w:fill="FFFFFF"/>
      <w:spacing w:after="0" w:line="322" w:lineRule="exact"/>
      <w:ind w:hanging="360"/>
    </w:pPr>
    <w:rPr>
      <w:rFonts w:ascii="Times New Roman" w:eastAsia="Times New Roman" w:hAnsi="Times New Roman" w:cs="Times New Roman"/>
      <w:sz w:val="30"/>
      <w:szCs w:val="30"/>
      <w:lang w:eastAsia="ru-RU"/>
    </w:rPr>
  </w:style>
  <w:style w:type="character" w:styleId="af7">
    <w:name w:val="Hyperlink"/>
    <w:uiPriority w:val="99"/>
    <w:unhideWhenUsed/>
    <w:rsid w:val="00B90F03"/>
    <w:rPr>
      <w:color w:val="0000FF"/>
      <w:u w:val="single"/>
    </w:rPr>
  </w:style>
  <w:style w:type="table" w:customStyle="1" w:styleId="TableGrid">
    <w:name w:val="TableGrid"/>
    <w:rsid w:val="00B90F03"/>
    <w:pPr>
      <w:spacing w:after="0" w:line="240" w:lineRule="auto"/>
    </w:pPr>
    <w:rPr>
      <w:rFonts w:eastAsiaTheme="minorEastAsia"/>
      <w:lang w:eastAsia="ru-RU"/>
    </w:rPr>
    <w:tblPr>
      <w:tblCellMar>
        <w:top w:w="0" w:type="dxa"/>
        <w:left w:w="0" w:type="dxa"/>
        <w:bottom w:w="0" w:type="dxa"/>
        <w:right w:w="0" w:type="dxa"/>
      </w:tblCellMar>
    </w:tblPr>
  </w:style>
  <w:style w:type="paragraph" w:styleId="af8">
    <w:name w:val="Subtitle"/>
    <w:basedOn w:val="a"/>
    <w:next w:val="a"/>
    <w:link w:val="af9"/>
    <w:qFormat/>
    <w:rsid w:val="00B90F03"/>
    <w:pPr>
      <w:spacing w:after="60" w:line="240" w:lineRule="auto"/>
      <w:jc w:val="center"/>
      <w:outlineLvl w:val="1"/>
    </w:pPr>
    <w:rPr>
      <w:rFonts w:ascii="Cambria" w:eastAsia="Times New Roman" w:hAnsi="Cambria" w:cs="Times New Roman"/>
      <w:sz w:val="24"/>
      <w:szCs w:val="24"/>
      <w:lang w:val="en-US" w:bidi="en-US"/>
    </w:rPr>
  </w:style>
  <w:style w:type="character" w:customStyle="1" w:styleId="af9">
    <w:name w:val="Подзаголовок Знак"/>
    <w:basedOn w:val="a0"/>
    <w:link w:val="af8"/>
    <w:rsid w:val="00B90F03"/>
    <w:rPr>
      <w:rFonts w:ascii="Cambria" w:eastAsia="Times New Roman" w:hAnsi="Cambria" w:cs="Times New Roman"/>
      <w:sz w:val="24"/>
      <w:szCs w:val="24"/>
      <w:lang w:val="en-US" w:bidi="en-US"/>
    </w:rPr>
  </w:style>
  <w:style w:type="paragraph" w:customStyle="1" w:styleId="14">
    <w:name w:val="Абзац списка1"/>
    <w:basedOn w:val="a"/>
    <w:qFormat/>
    <w:rsid w:val="00B90F03"/>
    <w:pPr>
      <w:ind w:left="720"/>
      <w:contextualSpacing/>
    </w:pPr>
    <w:rPr>
      <w:rFonts w:ascii="Calibri" w:eastAsia="Times New Roman" w:hAnsi="Calibri" w:cs="Times New Roman"/>
    </w:rPr>
  </w:style>
  <w:style w:type="table" w:customStyle="1" w:styleId="36">
    <w:name w:val="Сетка таблицы3"/>
    <w:basedOn w:val="a1"/>
    <w:next w:val="a3"/>
    <w:uiPriority w:val="59"/>
    <w:rsid w:val="00B90F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
    <w:name w:val="Style7"/>
    <w:basedOn w:val="a"/>
    <w:uiPriority w:val="99"/>
    <w:rsid w:val="001116A0"/>
    <w:pPr>
      <w:widowControl w:val="0"/>
      <w:autoSpaceDE w:val="0"/>
      <w:autoSpaceDN w:val="0"/>
      <w:adjustRightInd w:val="0"/>
      <w:spacing w:after="0" w:line="318" w:lineRule="exact"/>
      <w:ind w:firstLine="691"/>
      <w:jc w:val="both"/>
    </w:pPr>
    <w:rPr>
      <w:rFonts w:ascii="Microsoft Sans Serif" w:eastAsia="Times New Roman" w:hAnsi="Microsoft Sans Serif" w:cs="Microsoft Sans Serif"/>
      <w:sz w:val="24"/>
      <w:szCs w:val="24"/>
      <w:lang w:eastAsia="ru-RU"/>
    </w:rPr>
  </w:style>
  <w:style w:type="character" w:customStyle="1" w:styleId="FontStyle33">
    <w:name w:val="Font Style33"/>
    <w:uiPriority w:val="99"/>
    <w:rsid w:val="001116A0"/>
    <w:rPr>
      <w:rFonts w:ascii="Times New Roman" w:hAnsi="Times New Roman" w:cs="Times New Roman"/>
      <w:sz w:val="22"/>
      <w:szCs w:val="22"/>
    </w:rPr>
  </w:style>
  <w:style w:type="character" w:customStyle="1" w:styleId="FontStyle36">
    <w:name w:val="Font Style36"/>
    <w:uiPriority w:val="99"/>
    <w:rsid w:val="001116A0"/>
    <w:rPr>
      <w:rFonts w:ascii="Times New Roman" w:hAnsi="Times New Roman" w:cs="Times New Roman"/>
      <w:b/>
      <w:bCs/>
      <w:sz w:val="22"/>
      <w:szCs w:val="22"/>
    </w:rPr>
  </w:style>
  <w:style w:type="paragraph" w:customStyle="1" w:styleId="Style5">
    <w:name w:val="Style5"/>
    <w:basedOn w:val="a"/>
    <w:rsid w:val="001116A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24">
    <w:name w:val="c24"/>
    <w:basedOn w:val="a"/>
    <w:rsid w:val="00111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116A0"/>
  </w:style>
  <w:style w:type="paragraph" w:customStyle="1" w:styleId="TableParagraph">
    <w:name w:val="Table Paragraph"/>
    <w:basedOn w:val="a"/>
    <w:uiPriority w:val="1"/>
    <w:qFormat/>
    <w:rsid w:val="001116A0"/>
    <w:pPr>
      <w:widowControl w:val="0"/>
      <w:spacing w:after="0" w:line="240" w:lineRule="auto"/>
      <w:ind w:left="103"/>
    </w:pPr>
    <w:rPr>
      <w:rFonts w:ascii="Times New Roman" w:eastAsia="Times New Roman" w:hAnsi="Times New Roman" w:cs="Times New Roman"/>
      <w:lang w:val="en-US"/>
    </w:rPr>
  </w:style>
  <w:style w:type="character" w:customStyle="1" w:styleId="a6">
    <w:name w:val="Абзац списка Знак"/>
    <w:aliases w:val="Содержание. 2 уровень Знак"/>
    <w:link w:val="a5"/>
    <w:uiPriority w:val="34"/>
    <w:qFormat/>
    <w:locked/>
    <w:rsid w:val="001116A0"/>
  </w:style>
  <w:style w:type="character" w:customStyle="1" w:styleId="FontStyle15">
    <w:name w:val="Font Style15"/>
    <w:rsid w:val="001116A0"/>
    <w:rPr>
      <w:rFonts w:ascii="Times New Roman" w:hAnsi="Times New Roman" w:cs="Times New Roman"/>
      <w:b/>
      <w:bCs/>
      <w:sz w:val="26"/>
      <w:szCs w:val="26"/>
    </w:rPr>
  </w:style>
  <w:style w:type="paragraph" w:customStyle="1" w:styleId="Default">
    <w:name w:val="Default"/>
    <w:uiPriority w:val="99"/>
    <w:rsid w:val="00E63D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efault0">
    <w:name w:val="default"/>
    <w:basedOn w:val="a"/>
    <w:rsid w:val="00E63D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rnik.su/index.php?categoryID=750" TargetMode="External"/><Relationship Id="rId21" Type="http://schemas.openxmlformats.org/officeDocument/2006/relationships/hyperlink" Target="http://mernik.su/index.php?categoryID=566" TargetMode="External"/><Relationship Id="rId42" Type="http://schemas.openxmlformats.org/officeDocument/2006/relationships/hyperlink" Target="https://studme.org/65803/turizm/uborochnye_materialy_tehnika_inventar" TargetMode="External"/><Relationship Id="rId47" Type="http://schemas.openxmlformats.org/officeDocument/2006/relationships/hyperlink" Target="https://normativ.kontur.ru/document?moduleId=44&amp;documentId=41016" TargetMode="External"/><Relationship Id="rId63" Type="http://schemas.openxmlformats.org/officeDocument/2006/relationships/hyperlink" Target="https://nuvichem.ru/stat_i/gigiena_i_sanitariya_na_predpriyatiyah_myasopererabatyvayuwej_promyshlennosti/" TargetMode="External"/><Relationship Id="rId68" Type="http://schemas.openxmlformats.org/officeDocument/2006/relationships/hyperlink" Target="https://studopedia.net/17_83371_sanitarnie-trebovaniya-pred-yavlyaemie-ptitsegolevomu-tsehu.html" TargetMode="External"/><Relationship Id="rId2" Type="http://schemas.openxmlformats.org/officeDocument/2006/relationships/numbering" Target="numbering.xml"/><Relationship Id="rId16" Type="http://schemas.openxmlformats.org/officeDocument/2006/relationships/hyperlink" Target="https://www.officemag.ru/catalog/1360/" TargetMode="External"/><Relationship Id="rId29" Type="http://schemas.openxmlformats.org/officeDocument/2006/relationships/hyperlink" Target="http://files.stroyinf.ru/Data2/1/4294829/4294829874.htm" TargetMode="External"/><Relationship Id="rId11" Type="http://schemas.openxmlformats.org/officeDocument/2006/relationships/hyperlink" Target="https://www.officemag.ru/catalog/1665/" TargetMode="External"/><Relationship Id="rId24" Type="http://schemas.openxmlformats.org/officeDocument/2006/relationships/hyperlink" Target="http://mernik.su/index.php?categoryID=752" TargetMode="External"/><Relationship Id="rId32" Type="http://schemas.openxmlformats.org/officeDocument/2006/relationships/image" Target="media/image7.jpeg"/><Relationship Id="rId37" Type="http://schemas.openxmlformats.org/officeDocument/2006/relationships/hyperlink" Target="http://www.znaytovar.ru/s/Xranenie_tovarov.html" TargetMode="External"/><Relationship Id="rId40" Type="http://schemas.openxmlformats.org/officeDocument/2006/relationships/hyperlink" Target="https://pandia.ru/text/80/508/72519.php" TargetMode="External"/><Relationship Id="rId45" Type="http://schemas.openxmlformats.org/officeDocument/2006/relationships/hyperlink" Target="https://xn--g1afhuhe0a.52.xn--b1aew.xn--p1ai/news/item/19865488/" TargetMode="External"/><Relationship Id="rId53" Type="http://schemas.openxmlformats.org/officeDocument/2006/relationships/hyperlink" Target="https://liga-lift.ru/yurisprudenciya-drugoe/sanpin-obshchestvennoe-pitanie.html;/" TargetMode="External"/><Relationship Id="rId58" Type="http://schemas.openxmlformats.org/officeDocument/2006/relationships/hyperlink" Target="https://studbooks.net/1926576/tovarovedenie/sanitarno_gigienicheskie_trebovaniya_proizvodstvennym_protsessam_lichnoy_gigieny_tehnike_bezopasnosti_ovoschnom" TargetMode="External"/><Relationship Id="rId66" Type="http://schemas.openxmlformats.org/officeDocument/2006/relationships/hyperlink" Target="https://sudact.ru/law/postanovlenie-glavnogo-gosudarstvennogo-sanitarnogo-vracha-rf-ot_678/sp-2.3.6.1079-01/iv/"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ternet-law.ru/stroyka/text/9744" TargetMode="External"/><Relationship Id="rId19" Type="http://schemas.openxmlformats.org/officeDocument/2006/relationships/hyperlink" Target="https://profhranenie.ru/pravila-hraneniya-lekarstvennyh-sredstv" TargetMode="External"/><Relationship Id="rId14" Type="http://schemas.openxmlformats.org/officeDocument/2006/relationships/hyperlink" Target="https://www.officemag.ru/catalog/1583/" TargetMode="External"/><Relationship Id="rId22" Type="http://schemas.openxmlformats.org/officeDocument/2006/relationships/hyperlink" Target="http://mernik.su/index.php?categoryID=560" TargetMode="External"/><Relationship Id="rId27" Type="http://schemas.openxmlformats.org/officeDocument/2006/relationships/hyperlink" Target="http://mernik.su/index.php?categoryID=565" TargetMode="External"/><Relationship Id="rId30" Type="http://schemas.openxmlformats.org/officeDocument/2006/relationships/hyperlink" Target="http://files.stroyinf.ru/Data2/1/4294823/4294823691.htm" TargetMode="External"/><Relationship Id="rId35" Type="http://schemas.openxmlformats.org/officeDocument/2006/relationships/hyperlink" Target="http://supercook/ru" TargetMode="External"/><Relationship Id="rId43" Type="http://schemas.openxmlformats.org/officeDocument/2006/relationships/hyperlink" Target="http://www.consultant.ru/document/cons_doc_LAW_104071/1c74b5453276c586bd36cd3eda85d17ea3717ebf/" TargetMode="External"/><Relationship Id="rId48" Type="http://schemas.openxmlformats.org/officeDocument/2006/relationships/hyperlink" Target="https://www.omedsestre.ru/prigotovlenie-dezrastvorov/" TargetMode="External"/><Relationship Id="rId56" Type="http://schemas.openxmlformats.org/officeDocument/2006/relationships/hyperlink" Target="https://mskstandart.ru/publikatsii/hassp-uborka-moyka-i-dezinfektsiya-pomeshcheniy-i-oborudovaniya.html" TargetMode="External"/><Relationship Id="rId64" Type="http://schemas.openxmlformats.org/officeDocument/2006/relationships/hyperlink" Target="http://rossiz.ru/sanitarnye-pravila-dlya-predpriyatiy-myasnoy-promyshlennosti-deystvuyuschie/" TargetMode="External"/><Relationship Id="rId69" Type="http://schemas.openxmlformats.org/officeDocument/2006/relationships/hyperlink" Target="https://base.garant.ru/70874542/" TargetMode="External"/><Relationship Id="rId8" Type="http://schemas.openxmlformats.org/officeDocument/2006/relationships/image" Target="media/image3.jpeg"/><Relationship Id="rId51" Type="http://schemas.openxmlformats.org/officeDocument/2006/relationships/hyperlink" Target="https://xn--g1afhuhe0a.52.xn--b1aew.xn--p1ai/news/item/19865488/" TargetMode="External"/><Relationship Id="rId72" Type="http://schemas.openxmlformats.org/officeDocument/2006/relationships/hyperlink" Target="https://biznesplan-primer.ru/files/uploads/normativno_pravovie_01022017.pdf" TargetMode="External"/><Relationship Id="rId3" Type="http://schemas.openxmlformats.org/officeDocument/2006/relationships/styles" Target="styles.xml"/><Relationship Id="rId12" Type="http://schemas.openxmlformats.org/officeDocument/2006/relationships/hyperlink" Target="https://www.officemag.ru/catalog/1585/" TargetMode="External"/><Relationship Id="rId17" Type="http://schemas.openxmlformats.org/officeDocument/2006/relationships/image" Target="media/image5.png"/><Relationship Id="rId25" Type="http://schemas.openxmlformats.org/officeDocument/2006/relationships/hyperlink" Target="http://mernik.su/index.php?categoryID=751" TargetMode="External"/><Relationship Id="rId33" Type="http://schemas.openxmlformats.org/officeDocument/2006/relationships/hyperlink" Target="https://spros-online.ru/uchebnik-potrebitelskih-znaniy%20/" TargetMode="External"/><Relationship Id="rId38" Type="http://schemas.openxmlformats.org/officeDocument/2006/relationships/hyperlink" Target="http://www.znaytovar.ru/s/Xranenie-produktov-v-xolodiln.html" TargetMode="External"/><Relationship Id="rId46" Type="http://schemas.openxmlformats.org/officeDocument/2006/relationships/hyperlink" Target="https://focdoc.ru/down/o-1037.html" TargetMode="External"/><Relationship Id="rId59" Type="http://schemas.openxmlformats.org/officeDocument/2006/relationships/hyperlink" Target="https://docs.cntd.ru/document/902113767" TargetMode="External"/><Relationship Id="rId67" Type="http://schemas.openxmlformats.org/officeDocument/2006/relationships/hyperlink" Target="https://studbooks.net/1924812/tovarovedenie/sanitarnye_trebovaniya_predyavlyaemye_ptitsegolevomu_tsehu" TargetMode="External"/><Relationship Id="rId20" Type="http://schemas.openxmlformats.org/officeDocument/2006/relationships/image" Target="media/image6.png"/><Relationship Id="rId41" Type="http://schemas.openxmlformats.org/officeDocument/2006/relationships/hyperlink" Target="https://premclass.ru/idea-food/food-safety-cleaning.html" TargetMode="External"/><Relationship Id="rId54" Type="http://schemas.openxmlformats.org/officeDocument/2006/relationships/hyperlink" Target="https://base.garant.ru/74891586/53f89421bbdaf741eb2d1ecc4ddb4c33/;/" TargetMode="External"/><Relationship Id="rId62" Type="http://schemas.openxmlformats.org/officeDocument/2006/relationships/hyperlink" Target="https://www.law.ru/npd/doc/docid/902113767/modid/99" TargetMode="External"/><Relationship Id="rId70" Type="http://schemas.openxmlformats.org/officeDocument/2006/relationships/hyperlink" Target="https://base.garant.ru/4175754/"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officemag.ru/catalog/3221/" TargetMode="External"/><Relationship Id="rId23" Type="http://schemas.openxmlformats.org/officeDocument/2006/relationships/hyperlink" Target="http://mernik.su/index.php?categoryID=586" TargetMode="External"/><Relationship Id="rId28" Type="http://schemas.openxmlformats.org/officeDocument/2006/relationships/hyperlink" Target="http://mernik.su/index.php?productID=6269" TargetMode="External"/><Relationship Id="rId36" Type="http://schemas.openxmlformats.org/officeDocument/2006/relationships/hyperlink" Target="http://www.povarenok.ru" TargetMode="External"/><Relationship Id="rId49" Type="http://schemas.openxmlformats.org/officeDocument/2006/relationships/hyperlink" Target="http://cgon.rospotrebnadzor.ru/content/kak-vesti-biznes/456" TargetMode="External"/><Relationship Id="rId57" Type="http://schemas.openxmlformats.org/officeDocument/2006/relationships/hyperlink" Target="https://internet-law.ru/stroyka/text/9744" TargetMode="External"/><Relationship Id="rId10" Type="http://schemas.openxmlformats.org/officeDocument/2006/relationships/hyperlink" Target="https://www.officemag.ru/catalog/3204/" TargetMode="External"/><Relationship Id="rId31" Type="http://schemas.openxmlformats.org/officeDocument/2006/relationships/hyperlink" Target="http://files.stroyinf.ru/Data2/1/4294850/4294850353.htm" TargetMode="External"/><Relationship Id="rId44" Type="http://schemas.openxmlformats.org/officeDocument/2006/relationships/hyperlink" Target="https://docs.cntd.ru/document/1200163636" TargetMode="External"/><Relationship Id="rId52" Type="http://schemas.openxmlformats.org/officeDocument/2006/relationships/hyperlink" Target="https://docs.cntd.ru/document/9110068" TargetMode="External"/><Relationship Id="rId60" Type="http://schemas.openxmlformats.org/officeDocument/2006/relationships/hyperlink" Target="https://docs.cntd.ru/document/902113767" TargetMode="External"/><Relationship Id="rId65" Type="http://schemas.openxmlformats.org/officeDocument/2006/relationships/hyperlink" Target="https://internet-law.ru/stroyka/text/9744"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www.officemag.ru/catalog/3222/" TargetMode="External"/><Relationship Id="rId18" Type="http://schemas.openxmlformats.org/officeDocument/2006/relationships/hyperlink" Target="https://profhranenie.ru/srok-godnosti-yoda" TargetMode="External"/><Relationship Id="rId39" Type="http://schemas.openxmlformats.org/officeDocument/2006/relationships/hyperlink" Target="http://www.znaytovar.ru/s/Opredelenie_kolichestva_skladov.html%20/&#1057;&#1082;&#1083;&#1072;&#1076;&#1089;&#1082;&#1086;&#1077;%20&#1093;&#1086;&#1079;&#1103;&#1081;&#1089;&#1090;&#1074;&#1086;/" TargetMode="External"/><Relationship Id="rId34" Type="http://schemas.openxmlformats.org/officeDocument/2006/relationships/hyperlink" Target="http://www.consultant.ru/document/cons_doc_LAW_305/" TargetMode="External"/><Relationship Id="rId50" Type="http://schemas.openxmlformats.org/officeDocument/2006/relationships/hyperlink" Target="https://www.profiz.ru/sec/6_2015/odejda_v_obchepite/" TargetMode="External"/><Relationship Id="rId55" Type="http://schemas.openxmlformats.org/officeDocument/2006/relationships/hyperlink" Target="https://egsdez.ru/sanitarnye-pravila-dlya-predpriyatij-obshhestvennogo-pitaniya-sanpin-42-123-5774-91/" TargetMode="External"/><Relationship Id="rId7" Type="http://schemas.openxmlformats.org/officeDocument/2006/relationships/image" Target="media/image2.jpeg"/><Relationship Id="rId71" Type="http://schemas.openxmlformats.org/officeDocument/2006/relationships/hyperlink" Target="https://sudact.ru/law/postanovlenie-glavnogo-gosudarstvennogo-sanitarnogo-vracha-rf-ot_302/prilozhenie/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1785-0080-4686-854C-04E30DCF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62</Pages>
  <Words>21952</Words>
  <Characters>125128</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Кондратьева Светлана Петровна</cp:lastModifiedBy>
  <cp:revision>15</cp:revision>
  <dcterms:created xsi:type="dcterms:W3CDTF">2023-04-17T15:12:00Z</dcterms:created>
  <dcterms:modified xsi:type="dcterms:W3CDTF">2023-05-15T12:27:00Z</dcterms:modified>
</cp:coreProperties>
</file>