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B69" w:rsidRPr="007C1F29" w:rsidRDefault="005A2B69" w:rsidP="007C1F2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Default="005A2B69" w:rsidP="001B53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5A2B69" w:rsidRDefault="005A2B69" w:rsidP="001B53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5A2B69" w:rsidRDefault="005A2B69" w:rsidP="001B53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 xml:space="preserve"> «Чебоксарский экономико-технологический колледж» </w:t>
      </w:r>
    </w:p>
    <w:p w:rsidR="005A2B69" w:rsidRPr="001B5328" w:rsidRDefault="005A2B69" w:rsidP="001B532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5328"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5A2B69" w:rsidRPr="001B5328" w:rsidRDefault="005A2B69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Default="005A2B69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Pr="00C663F0" w:rsidRDefault="005A2B69" w:rsidP="00130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Pr="00C663F0" w:rsidRDefault="005A2B69" w:rsidP="007C1F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Pr="00C663F0" w:rsidRDefault="0094618B" w:rsidP="007C1F2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Эмблема отформатированная" style="width:98.4pt;height:105pt;visibility:visible">
            <v:imagedata r:id="rId7" o:title=""/>
          </v:shape>
        </w:pict>
      </w:r>
    </w:p>
    <w:p w:rsidR="005A2B69" w:rsidRPr="00C663F0" w:rsidRDefault="005A2B69" w:rsidP="007C1F2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Pr="00C663F0" w:rsidRDefault="005A2B69" w:rsidP="007C1F2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Pr="00C663F0" w:rsidRDefault="005A2B69" w:rsidP="007C1F29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Pr="00C663F0" w:rsidRDefault="005A2B69" w:rsidP="002F0D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6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5A2B69" w:rsidRDefault="005A2B69" w:rsidP="002F0D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663F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ОГСЭ.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02 ИСТОРИЯ</w:t>
      </w:r>
    </w:p>
    <w:p w:rsidR="002F0D5B" w:rsidRDefault="002F0D5B" w:rsidP="002F0D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специальность</w:t>
      </w:r>
    </w:p>
    <w:p w:rsidR="005A2B69" w:rsidRPr="00C663F0" w:rsidRDefault="005A2B69" w:rsidP="002F0D5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663F0">
        <w:rPr>
          <w:rFonts w:ascii="Times New Roman" w:hAnsi="Times New Roman" w:cs="Times New Roman"/>
          <w:sz w:val="24"/>
          <w:szCs w:val="24"/>
          <w:lang w:eastAsia="ru-RU"/>
        </w:rPr>
        <w:t>среднего профессионального образования</w:t>
      </w:r>
    </w:p>
    <w:p w:rsidR="005A2B69" w:rsidRPr="00BA66FF" w:rsidRDefault="005A2B69" w:rsidP="002F0D5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A66F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38.02.07 Банковское дело</w:t>
      </w:r>
    </w:p>
    <w:p w:rsidR="005A2B69" w:rsidRPr="00C663F0" w:rsidRDefault="005A2B69" w:rsidP="007C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Pr="00C663F0" w:rsidRDefault="005A2B69" w:rsidP="007C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Pr="00C663F0" w:rsidRDefault="005A2B69" w:rsidP="007C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Pr="00C663F0" w:rsidRDefault="005A2B69" w:rsidP="007C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Pr="00C663F0" w:rsidRDefault="005A2B69" w:rsidP="007C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Pr="00C663F0" w:rsidRDefault="005A2B69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Pr="00C663F0" w:rsidRDefault="005A2B69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Pr="00C663F0" w:rsidRDefault="005A2B69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Default="005A2B69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848" w:rsidRDefault="00D10848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10848" w:rsidRPr="00C663F0" w:rsidRDefault="00D10848" w:rsidP="007C1F29">
      <w:pPr>
        <w:spacing w:after="0" w:line="360" w:lineRule="auto"/>
        <w:ind w:left="2124" w:firstLine="708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Pr="00C663F0" w:rsidRDefault="005A2B69" w:rsidP="00C663F0">
      <w:pPr>
        <w:spacing w:after="0" w:line="36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Pr="00C663F0" w:rsidRDefault="00E67073" w:rsidP="00C663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Чебоксары 2021</w:t>
      </w:r>
      <w:r w:rsidR="005A2B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2B69" w:rsidRPr="00C663F0" w:rsidRDefault="005A2B69" w:rsidP="007C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Pr="007C1F29" w:rsidRDefault="005A2B69" w:rsidP="007C1F2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A2B69" w:rsidRPr="007C1F29" w:rsidRDefault="005A2B6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tbl>
      <w:tblPr>
        <w:tblW w:w="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018"/>
        <w:gridCol w:w="4743"/>
      </w:tblGrid>
      <w:tr w:rsidR="00D10848" w:rsidRPr="00D10848" w:rsidTr="002F0D5B">
        <w:tc>
          <w:tcPr>
            <w:tcW w:w="5018" w:type="dxa"/>
            <w:hideMark/>
          </w:tcPr>
          <w:p w:rsidR="00D10848" w:rsidRPr="00D10848" w:rsidRDefault="00D10848" w:rsidP="0047290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1084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Разработана в соответствии с требованиями Федерального государственного образовательного стандарта</w:t>
            </w:r>
            <w:r w:rsidR="002F0D5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и на основе ПООП по специальности</w:t>
            </w:r>
            <w:r w:rsidRPr="00D1084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среднего профессионального образования </w:t>
            </w:r>
            <w:r w:rsidR="002F0D5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38</w:t>
            </w:r>
            <w:r w:rsidRPr="00D1084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.02.0</w:t>
            </w:r>
            <w:r w:rsidR="002F0D5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7 Банковское дело</w:t>
            </w:r>
            <w:r w:rsidRPr="00D1084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43" w:type="dxa"/>
          </w:tcPr>
          <w:p w:rsidR="00D10848" w:rsidRPr="00D10848" w:rsidRDefault="00D10848" w:rsidP="002F0D5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 w:rsidRPr="00D1084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УТВЕРЖДЕН</w:t>
            </w:r>
            <w:r w:rsidR="002F0D5B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А</w:t>
            </w:r>
          </w:p>
          <w:p w:rsidR="00D10848" w:rsidRPr="00D10848" w:rsidRDefault="00E67073" w:rsidP="002F0D5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Приказом № 299</w:t>
            </w:r>
            <w:r w:rsidR="00D10848" w:rsidRPr="00D1084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 </w:t>
            </w:r>
          </w:p>
          <w:p w:rsidR="00D10848" w:rsidRPr="00D10848" w:rsidRDefault="00E67073" w:rsidP="002F0D5B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от "23" августа 2021 </w:t>
            </w:r>
            <w:r w:rsidR="00D10848" w:rsidRPr="00D10848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>г.</w:t>
            </w:r>
          </w:p>
          <w:p w:rsidR="00D10848" w:rsidRPr="00D10848" w:rsidRDefault="00D10848" w:rsidP="00D10848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5A2B69" w:rsidRPr="007C1F29" w:rsidRDefault="005A2B6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5A2B69" w:rsidRDefault="005A2B6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5A2B69" w:rsidRDefault="005A2B6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5A2B69" w:rsidRDefault="005A2B6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5A2B69" w:rsidRDefault="005A2B6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5A2B69" w:rsidRDefault="005A2B6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5A2B69" w:rsidRDefault="005A2B6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5A2B69" w:rsidRDefault="005A2B6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5A2B69" w:rsidRDefault="005A2B6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5A2B69" w:rsidRDefault="005A2B6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5A2B69" w:rsidRPr="007C1F29" w:rsidRDefault="005A2B6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5A2B69" w:rsidRPr="007C1F29" w:rsidRDefault="005A2B6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5A2B69" w:rsidRPr="007C1F29" w:rsidRDefault="005A2B69" w:rsidP="007C1F2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</w:p>
    <w:p w:rsidR="005A2B69" w:rsidRDefault="005A2B69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B69" w:rsidRDefault="005A2B69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B69" w:rsidRDefault="005A2B69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B69" w:rsidRDefault="005A2B69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B69" w:rsidRDefault="005A2B69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B69" w:rsidRDefault="005A2B69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B69" w:rsidRDefault="005A2B69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B69" w:rsidRDefault="005A2B69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848" w:rsidRDefault="00D10848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848" w:rsidRDefault="00D10848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848" w:rsidRDefault="00D10848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B69" w:rsidRDefault="005A2B69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2B69" w:rsidRPr="002F0D5B" w:rsidRDefault="005A2B69" w:rsidP="001B777B">
      <w:pPr>
        <w:spacing w:after="0" w:line="240" w:lineRule="auto"/>
        <w:rPr>
          <w:rFonts w:ascii="Times New Roman" w:hAnsi="Times New Roman" w:cs="Times New Roman"/>
          <w:bCs/>
          <w:spacing w:val="20"/>
          <w:sz w:val="24"/>
          <w:szCs w:val="24"/>
        </w:rPr>
      </w:pPr>
      <w:r w:rsidRPr="002F0D5B">
        <w:rPr>
          <w:rFonts w:ascii="Times New Roman" w:hAnsi="Times New Roman" w:cs="Times New Roman"/>
          <w:bCs/>
          <w:spacing w:val="20"/>
          <w:sz w:val="24"/>
          <w:szCs w:val="24"/>
        </w:rPr>
        <w:t>РАССМОТРЕН</w:t>
      </w:r>
      <w:r w:rsidR="002F0D5B" w:rsidRPr="002F0D5B">
        <w:rPr>
          <w:rFonts w:ascii="Times New Roman" w:hAnsi="Times New Roman" w:cs="Times New Roman"/>
          <w:bCs/>
          <w:spacing w:val="20"/>
          <w:sz w:val="24"/>
          <w:szCs w:val="24"/>
        </w:rPr>
        <w:t>А</w:t>
      </w:r>
      <w:r w:rsidRPr="002F0D5B">
        <w:rPr>
          <w:rFonts w:ascii="Times New Roman" w:hAnsi="Times New Roman" w:cs="Times New Roman"/>
          <w:bCs/>
          <w:spacing w:val="20"/>
          <w:sz w:val="24"/>
          <w:szCs w:val="24"/>
        </w:rPr>
        <w:t xml:space="preserve"> </w:t>
      </w:r>
    </w:p>
    <w:p w:rsidR="005A2B69" w:rsidRDefault="005A2B69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ЦК гуманитарных дисциплин</w:t>
      </w:r>
    </w:p>
    <w:p w:rsidR="005A2B69" w:rsidRDefault="005A2B69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D10848">
        <w:rPr>
          <w:rFonts w:ascii="Times New Roman" w:hAnsi="Times New Roman" w:cs="Times New Roman"/>
          <w:sz w:val="24"/>
          <w:szCs w:val="24"/>
        </w:rPr>
        <w:t xml:space="preserve">№_____ от "____" </w:t>
      </w:r>
      <w:r w:rsidR="00E67073">
        <w:rPr>
          <w:rFonts w:ascii="Times New Roman" w:hAnsi="Times New Roman" w:cs="Times New Roman"/>
          <w:sz w:val="24"/>
          <w:szCs w:val="24"/>
        </w:rPr>
        <w:t>___________2021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A2B69" w:rsidRDefault="005A2B69" w:rsidP="001B77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ЦК: __________/ Е.В.</w:t>
      </w:r>
      <w:r w:rsidR="00E6707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Титова/</w:t>
      </w:r>
    </w:p>
    <w:p w:rsidR="005A2B69" w:rsidRDefault="005A2B69" w:rsidP="001B777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A2B69" w:rsidRDefault="005A2B69" w:rsidP="001B777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A2B69" w:rsidRDefault="005A2B69" w:rsidP="001B777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A2B69" w:rsidRDefault="005A2B69" w:rsidP="001B777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p w:rsidR="005A2B69" w:rsidRDefault="005A2B69" w:rsidP="001B777B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5A2B69">
        <w:tc>
          <w:tcPr>
            <w:tcW w:w="4949" w:type="dxa"/>
          </w:tcPr>
          <w:p w:rsidR="005A2B69" w:rsidRDefault="005A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Разработчик:</w:t>
            </w:r>
          </w:p>
          <w:p w:rsidR="005A2B69" w:rsidRDefault="00E67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Алешкин В.В., преподаватель</w:t>
            </w:r>
            <w:r w:rsidR="005A2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2B69" w:rsidRDefault="00E670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"_____" _____________2021</w:t>
            </w:r>
            <w:r w:rsidR="005A2B6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A2B69" w:rsidRDefault="005A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2" w:type="dxa"/>
          </w:tcPr>
          <w:p w:rsidR="005A2B69" w:rsidRDefault="005A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69" w:rsidRDefault="005A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69" w:rsidRDefault="005A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2B69" w:rsidRDefault="005A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2B69" w:rsidRDefault="005A2B69" w:rsidP="001B777B">
      <w:pPr>
        <w:spacing w:after="0" w:line="240" w:lineRule="auto"/>
        <w:rPr>
          <w:rStyle w:val="FontStyle25"/>
          <w:sz w:val="24"/>
          <w:szCs w:val="24"/>
        </w:rPr>
      </w:pPr>
    </w:p>
    <w:p w:rsidR="005A2B69" w:rsidRDefault="005A2B69" w:rsidP="00391028">
      <w:pPr>
        <w:spacing w:after="0"/>
        <w:rPr>
          <w:rStyle w:val="FontStyle25"/>
          <w:caps/>
          <w:color w:val="632423"/>
          <w:spacing w:val="20"/>
        </w:rPr>
      </w:pPr>
    </w:p>
    <w:p w:rsidR="00D10848" w:rsidRDefault="00D10848" w:rsidP="00391028">
      <w:pPr>
        <w:spacing w:after="0"/>
        <w:rPr>
          <w:rStyle w:val="FontStyle25"/>
          <w:caps/>
          <w:color w:val="632423"/>
          <w:spacing w:val="20"/>
        </w:rPr>
      </w:pPr>
    </w:p>
    <w:p w:rsidR="005A2B69" w:rsidRPr="002F0D5B" w:rsidRDefault="005A2B69" w:rsidP="002F0D5B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  <w:lang w:eastAsia="ru-RU"/>
        </w:rPr>
      </w:pPr>
      <w:r w:rsidRPr="002F0D5B">
        <w:rPr>
          <w:rFonts w:ascii="Times New Roman" w:hAnsi="Times New Roman" w:cs="Times New Roman"/>
          <w:bCs/>
          <w:iCs/>
          <w:sz w:val="24"/>
          <w:szCs w:val="24"/>
          <w:lang w:eastAsia="ru-RU"/>
        </w:rPr>
        <w:t>СОДЕРЖАНИЕ</w:t>
      </w:r>
    </w:p>
    <w:p w:rsidR="005A2B69" w:rsidRPr="002F0D5B" w:rsidRDefault="005A2B69" w:rsidP="00391028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  <w:lang w:eastAsia="ru-RU"/>
        </w:rPr>
      </w:pPr>
    </w:p>
    <w:tbl>
      <w:tblPr>
        <w:tblW w:w="9355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501"/>
        <w:gridCol w:w="1854"/>
      </w:tblGrid>
      <w:tr w:rsidR="005A2B69" w:rsidRPr="002F0D5B">
        <w:trPr>
          <w:trHeight w:val="525"/>
        </w:trPr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F0D5B" w:rsidRDefault="005A2B69" w:rsidP="00391028">
            <w:pPr>
              <w:numPr>
                <w:ilvl w:val="0"/>
                <w:numId w:val="22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D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F0D5B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B69" w:rsidRPr="002F0D5B">
        <w:trPr>
          <w:trHeight w:val="1000"/>
        </w:trPr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F0D5B" w:rsidRDefault="005A2B69" w:rsidP="00391028">
            <w:pPr>
              <w:numPr>
                <w:ilvl w:val="0"/>
                <w:numId w:val="24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D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5A2B69" w:rsidRPr="002F0D5B" w:rsidRDefault="005A2B69" w:rsidP="00391028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D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F0D5B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B69" w:rsidRPr="002F0D5B">
        <w:trPr>
          <w:trHeight w:val="980"/>
        </w:trPr>
        <w:tc>
          <w:tcPr>
            <w:tcW w:w="7501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F0D5B" w:rsidRDefault="005A2B69" w:rsidP="00391028">
            <w:pPr>
              <w:numPr>
                <w:ilvl w:val="0"/>
                <w:numId w:val="25"/>
              </w:num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F0D5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F0D5B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2B69" w:rsidRPr="00391028" w:rsidRDefault="005A2B69" w:rsidP="0039102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A2B69" w:rsidRPr="00391028" w:rsidRDefault="005A2B69" w:rsidP="00391028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sectPr w:rsidR="005A2B69" w:rsidRPr="00391028" w:rsidSect="00A31202">
          <w:pgSz w:w="11900" w:h="16840"/>
          <w:pgMar w:top="1417" w:right="1417" w:bottom="1134" w:left="1843" w:header="709" w:footer="850" w:gutter="0"/>
          <w:cols w:space="720"/>
          <w:docGrid w:linePitch="326"/>
        </w:sectPr>
      </w:pPr>
    </w:p>
    <w:p w:rsidR="005A2B69" w:rsidRPr="00391028" w:rsidRDefault="005A2B69" w:rsidP="002F0D5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1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ОБЩАЯ ХАРАКТЕРИСТИКА РАБОЧЕ</w:t>
      </w:r>
      <w:r w:rsidR="002F0D5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Й ПРОГРАММЫ УЧЕБНОЙ ДИСЦИПЛИНЫ </w:t>
      </w:r>
      <w:r w:rsidRPr="00391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ОГСЭ 02. ИСТОРИЯ</w:t>
      </w:r>
    </w:p>
    <w:p w:rsidR="005A2B69" w:rsidRPr="00391028" w:rsidRDefault="005A2B69" w:rsidP="00391028">
      <w:pPr>
        <w:spacing w:after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3910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</w:t>
      </w:r>
    </w:p>
    <w:p w:rsidR="005A2B69" w:rsidRPr="00391028" w:rsidRDefault="005A2B69" w:rsidP="002F0D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1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391028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5A2B69" w:rsidRPr="002F0D5B" w:rsidRDefault="005A2B69" w:rsidP="002F0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1028">
        <w:rPr>
          <w:rFonts w:ascii="Times New Roman" w:hAnsi="Times New Roman" w:cs="Times New Roman"/>
          <w:sz w:val="24"/>
          <w:szCs w:val="24"/>
          <w:lang w:eastAsia="ru-RU"/>
        </w:rPr>
        <w:t>Учебная дисциплина ОГСЭ.02. является обязательной частью общего гуманитарного и социальн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о-экономического цикла</w:t>
      </w:r>
      <w:r w:rsidRPr="00391028">
        <w:rPr>
          <w:rFonts w:ascii="Times New Roman" w:hAnsi="Times New Roman" w:cs="Times New Roman"/>
          <w:sz w:val="24"/>
          <w:szCs w:val="24"/>
          <w:lang w:eastAsia="ru-RU"/>
        </w:rPr>
        <w:t xml:space="preserve"> основной образовательной программы в соответствии с ФГОС по специальности СПО </w:t>
      </w:r>
      <w:r w:rsidRPr="002F0D5B">
        <w:rPr>
          <w:rFonts w:ascii="Times New Roman" w:hAnsi="Times New Roman" w:cs="Times New Roman"/>
          <w:bCs/>
          <w:sz w:val="24"/>
          <w:szCs w:val="24"/>
          <w:lang w:eastAsia="ru-RU"/>
        </w:rPr>
        <w:t>38.02.07 Банковское дело</w:t>
      </w:r>
      <w:r w:rsidRPr="002F0D5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5A2B69" w:rsidRPr="002F0D5B" w:rsidRDefault="005A2B69" w:rsidP="002F0D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D5B">
        <w:rPr>
          <w:rFonts w:ascii="Times New Roman" w:hAnsi="Times New Roman" w:cs="Times New Roman"/>
          <w:sz w:val="24"/>
          <w:szCs w:val="24"/>
          <w:lang w:eastAsia="ru-RU"/>
        </w:rPr>
        <w:t xml:space="preserve">Учебная дисциплина ОГСЭ.02. обеспечивает формирование общих компетенций по всем видам деятельности ФГОС по специальности </w:t>
      </w:r>
      <w:r w:rsidRPr="002F0D5B">
        <w:rPr>
          <w:rFonts w:ascii="Times New Roman" w:hAnsi="Times New Roman" w:cs="Times New Roman"/>
          <w:bCs/>
          <w:sz w:val="24"/>
          <w:szCs w:val="24"/>
          <w:lang w:eastAsia="ru-RU"/>
        </w:rPr>
        <w:t>38.02.07 Банковское дело</w:t>
      </w:r>
      <w:r w:rsidRPr="002F0D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A2B69" w:rsidRDefault="005A2B69" w:rsidP="00E670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F0D5B">
        <w:rPr>
          <w:rFonts w:ascii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</w:t>
      </w:r>
      <w:r w:rsidR="002F0D5B">
        <w:rPr>
          <w:rFonts w:ascii="Times New Roman" w:hAnsi="Times New Roman" w:cs="Times New Roman"/>
          <w:sz w:val="24"/>
          <w:szCs w:val="24"/>
          <w:lang w:eastAsia="ru-RU"/>
        </w:rPr>
        <w:t xml:space="preserve"> 0</w:t>
      </w:r>
      <w:r w:rsidRPr="002F0D5B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2F0D5B">
        <w:rPr>
          <w:rFonts w:ascii="Times New Roman" w:hAnsi="Times New Roman" w:cs="Times New Roman"/>
          <w:sz w:val="24"/>
          <w:szCs w:val="24"/>
          <w:lang w:eastAsia="ru-RU"/>
        </w:rPr>
        <w:t>.,</w:t>
      </w:r>
      <w:r w:rsidRPr="00391028">
        <w:rPr>
          <w:rFonts w:ascii="Times New Roman" w:hAnsi="Times New Roman" w:cs="Times New Roman"/>
          <w:sz w:val="24"/>
          <w:szCs w:val="24"/>
          <w:lang w:eastAsia="ru-RU"/>
        </w:rPr>
        <w:t xml:space="preserve"> ОК</w:t>
      </w:r>
      <w:r w:rsidR="002F0D5B">
        <w:rPr>
          <w:rFonts w:ascii="Times New Roman" w:hAnsi="Times New Roman" w:cs="Times New Roman"/>
          <w:sz w:val="24"/>
          <w:szCs w:val="24"/>
          <w:lang w:eastAsia="ru-RU"/>
        </w:rPr>
        <w:t xml:space="preserve"> 0</w:t>
      </w:r>
      <w:r w:rsidRPr="00391028">
        <w:rPr>
          <w:rFonts w:ascii="Times New Roman" w:hAnsi="Times New Roman" w:cs="Times New Roman"/>
          <w:sz w:val="24"/>
          <w:szCs w:val="24"/>
          <w:lang w:eastAsia="ru-RU"/>
        </w:rPr>
        <w:t>5.</w:t>
      </w:r>
      <w:r w:rsidR="002F0D5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391028">
        <w:rPr>
          <w:rFonts w:ascii="Times New Roman" w:hAnsi="Times New Roman" w:cs="Times New Roman"/>
          <w:sz w:val="24"/>
          <w:szCs w:val="24"/>
          <w:lang w:eastAsia="ru-RU"/>
        </w:rPr>
        <w:t>ОК</w:t>
      </w:r>
      <w:r w:rsidR="002F0D5B">
        <w:rPr>
          <w:rFonts w:ascii="Times New Roman" w:hAnsi="Times New Roman" w:cs="Times New Roman"/>
          <w:sz w:val="24"/>
          <w:szCs w:val="24"/>
          <w:lang w:eastAsia="ru-RU"/>
        </w:rPr>
        <w:t xml:space="preserve"> 0</w:t>
      </w:r>
      <w:r w:rsidRPr="00391028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2F0D5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91028">
        <w:rPr>
          <w:rFonts w:ascii="Times New Roman" w:hAnsi="Times New Roman" w:cs="Times New Roman"/>
          <w:sz w:val="24"/>
          <w:szCs w:val="24"/>
          <w:lang w:eastAsia="ru-RU"/>
        </w:rPr>
        <w:t xml:space="preserve">, ОК </w:t>
      </w:r>
      <w:r w:rsidR="002F0D5B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Pr="00391028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2F0D5B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F0D5B" w:rsidRPr="002F0D5B" w:rsidRDefault="002F0D5B" w:rsidP="002F0D5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2F0D5B">
        <w:rPr>
          <w:rFonts w:ascii="Times New Roman" w:hAnsi="Times New Roman" w:cs="Times New Roman"/>
          <w:sz w:val="24"/>
          <w:szCs w:val="24"/>
        </w:rPr>
        <w:t>ОК 01.</w:t>
      </w:r>
      <w:r w:rsidRPr="002F0D5B">
        <w:rPr>
          <w:rFonts w:ascii="Times New Roman" w:hAnsi="Times New Roman" w:cs="Times New Roman"/>
          <w:iCs/>
          <w:sz w:val="24"/>
          <w:szCs w:val="24"/>
        </w:rPr>
        <w:t xml:space="preserve"> Выбирать способы решения задач профессиональной деятельности, применительно к различным контекстам</w:t>
      </w:r>
      <w:r w:rsidRPr="002F0D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0D5B" w:rsidRPr="002F0D5B" w:rsidRDefault="002F0D5B" w:rsidP="002F0D5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D5B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2F0D5B" w:rsidRPr="002F0D5B" w:rsidRDefault="002F0D5B" w:rsidP="002F0D5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2F0D5B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2F0D5B" w:rsidRPr="002F0D5B" w:rsidRDefault="002F0D5B" w:rsidP="002F0D5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97"/>
        <w:jc w:val="both"/>
        <w:rPr>
          <w:rFonts w:ascii="Times New Roman" w:hAnsi="Times New Roman" w:cs="Times New Roman"/>
          <w:sz w:val="24"/>
          <w:szCs w:val="24"/>
        </w:rPr>
      </w:pPr>
      <w:r w:rsidRPr="002F0D5B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</w:t>
      </w:r>
    </w:p>
    <w:p w:rsidR="002F0D5B" w:rsidRPr="00391028" w:rsidRDefault="002F0D5B" w:rsidP="002F0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Pr="00391028" w:rsidRDefault="005A2B69" w:rsidP="002F0D5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1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5A2B69" w:rsidRPr="00391028" w:rsidRDefault="005A2B69" w:rsidP="002F0D5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91028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обучающимися осваиваются умения и знания 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1"/>
        <w:gridCol w:w="4784"/>
      </w:tblGrid>
      <w:tr w:rsidR="005A2B69" w:rsidRPr="00391028" w:rsidTr="002F0D5B">
        <w:tc>
          <w:tcPr>
            <w:tcW w:w="675" w:type="dxa"/>
          </w:tcPr>
          <w:p w:rsidR="005A2B69" w:rsidRPr="00391028" w:rsidRDefault="005A2B69" w:rsidP="002F0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</w:t>
            </w:r>
          </w:p>
        </w:tc>
        <w:tc>
          <w:tcPr>
            <w:tcW w:w="4111" w:type="dxa"/>
          </w:tcPr>
          <w:p w:rsidR="005A2B69" w:rsidRPr="00391028" w:rsidRDefault="005A2B69" w:rsidP="002F0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4784" w:type="dxa"/>
          </w:tcPr>
          <w:p w:rsidR="005A2B69" w:rsidRPr="00391028" w:rsidRDefault="005A2B69" w:rsidP="002F0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5A2B69" w:rsidRPr="00391028" w:rsidTr="002F0D5B">
        <w:tc>
          <w:tcPr>
            <w:tcW w:w="675" w:type="dxa"/>
          </w:tcPr>
          <w:p w:rsidR="005A2B69" w:rsidRPr="00391028" w:rsidRDefault="005A2B69" w:rsidP="002F0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4111" w:type="dxa"/>
            <w:vMerge w:val="restart"/>
          </w:tcPr>
          <w:p w:rsidR="005A2B69" w:rsidRPr="00391028" w:rsidRDefault="005A2B69" w:rsidP="002F0D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5A2B69" w:rsidRPr="00391028" w:rsidRDefault="005A2B69" w:rsidP="002F0D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5A2B69" w:rsidRPr="00391028" w:rsidRDefault="005A2B69" w:rsidP="002F0D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описывать значимость своей специальности </w:t>
            </w:r>
          </w:p>
          <w:p w:rsidR="005A2B69" w:rsidRPr="00391028" w:rsidRDefault="005A2B69" w:rsidP="002F0D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784" w:type="dxa"/>
            <w:vMerge w:val="restart"/>
          </w:tcPr>
          <w:p w:rsidR="005A2B69" w:rsidRPr="00391028" w:rsidRDefault="005A2B69" w:rsidP="002F0D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5A2B69" w:rsidRPr="00391028" w:rsidRDefault="005A2B69" w:rsidP="002F0D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5A2B69" w:rsidRPr="00391028" w:rsidRDefault="005A2B69" w:rsidP="002F0D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 38.02.07 Банковское дело.</w:t>
            </w:r>
          </w:p>
          <w:p w:rsidR="005A2B69" w:rsidRPr="00391028" w:rsidRDefault="005A2B69" w:rsidP="002F0D5B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5A2B69" w:rsidRPr="00391028" w:rsidTr="002F0D5B">
        <w:tc>
          <w:tcPr>
            <w:tcW w:w="675" w:type="dxa"/>
          </w:tcPr>
          <w:p w:rsidR="005A2B69" w:rsidRPr="00391028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05.</w:t>
            </w:r>
          </w:p>
        </w:tc>
        <w:tc>
          <w:tcPr>
            <w:tcW w:w="4111" w:type="dxa"/>
            <w:vMerge/>
          </w:tcPr>
          <w:p w:rsidR="005A2B69" w:rsidRPr="00391028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vMerge/>
          </w:tcPr>
          <w:p w:rsidR="005A2B69" w:rsidRPr="00391028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B69" w:rsidRPr="00391028" w:rsidTr="002F0D5B">
        <w:tc>
          <w:tcPr>
            <w:tcW w:w="675" w:type="dxa"/>
          </w:tcPr>
          <w:p w:rsidR="005A2B69" w:rsidRPr="00391028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06.</w:t>
            </w:r>
          </w:p>
        </w:tc>
        <w:tc>
          <w:tcPr>
            <w:tcW w:w="4111" w:type="dxa"/>
            <w:vMerge/>
          </w:tcPr>
          <w:p w:rsidR="005A2B69" w:rsidRPr="00391028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vMerge/>
          </w:tcPr>
          <w:p w:rsidR="005A2B69" w:rsidRPr="00391028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2B69" w:rsidRPr="00391028" w:rsidTr="002F0D5B">
        <w:tc>
          <w:tcPr>
            <w:tcW w:w="675" w:type="dxa"/>
          </w:tcPr>
          <w:p w:rsidR="005A2B69" w:rsidRPr="00391028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0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 09.</w:t>
            </w:r>
          </w:p>
        </w:tc>
        <w:tc>
          <w:tcPr>
            <w:tcW w:w="4111" w:type="dxa"/>
            <w:vMerge/>
          </w:tcPr>
          <w:p w:rsidR="005A2B69" w:rsidRPr="00391028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4" w:type="dxa"/>
            <w:vMerge/>
          </w:tcPr>
          <w:p w:rsidR="005A2B69" w:rsidRPr="00391028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2B69" w:rsidRPr="00391028" w:rsidRDefault="005A2B69" w:rsidP="0039102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Default="005A2B69" w:rsidP="00391028">
      <w:pPr>
        <w:spacing w:after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2F0D5B" w:rsidRPr="00391028" w:rsidRDefault="002F0D5B" w:rsidP="00391028">
      <w:pPr>
        <w:spacing w:after="0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A2B69" w:rsidRPr="00391028" w:rsidRDefault="005A2B69" w:rsidP="0039102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1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СТРУКТУРА И СОДЕРЖАНИЕ УЧЕБНОЙ ДИСЦИПЛИНЫ</w:t>
      </w:r>
    </w:p>
    <w:p w:rsidR="005A2B69" w:rsidRPr="00391028" w:rsidRDefault="005A2B69" w:rsidP="0039102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1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8862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219"/>
        <w:gridCol w:w="1643"/>
      </w:tblGrid>
      <w:tr w:rsidR="005A2B69" w:rsidRPr="00391028">
        <w:trPr>
          <w:trHeight w:val="330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391028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910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Вид</w:t>
            </w:r>
            <w:proofErr w:type="spellEnd"/>
            <w:r w:rsidRPr="003910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10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учебной</w:t>
            </w:r>
            <w:proofErr w:type="spellEnd"/>
            <w:r w:rsidRPr="003910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10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работы</w:t>
            </w:r>
            <w:proofErr w:type="spellEnd"/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391028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0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Объем</w:t>
            </w:r>
            <w:proofErr w:type="spellEnd"/>
            <w:r w:rsidRPr="003910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 </w:t>
            </w:r>
            <w:r w:rsidRPr="003910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10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час</w:t>
            </w:r>
            <w:proofErr w:type="spellEnd"/>
            <w:r w:rsidRPr="003910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</w:t>
            </w:r>
          </w:p>
        </w:tc>
      </w:tr>
      <w:tr w:rsidR="005A2B69" w:rsidRPr="00391028">
        <w:trPr>
          <w:trHeight w:val="330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391028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910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B91BAF" w:rsidRDefault="00B91BAF" w:rsidP="0039102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BA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</w:tr>
      <w:tr w:rsidR="005A2B69" w:rsidRPr="00391028">
        <w:trPr>
          <w:trHeight w:val="330"/>
        </w:trPr>
        <w:tc>
          <w:tcPr>
            <w:tcW w:w="88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391028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9102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39102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том</w:t>
            </w:r>
            <w:proofErr w:type="spellEnd"/>
            <w:r w:rsidRPr="0039102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102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числе</w:t>
            </w:r>
            <w:proofErr w:type="spellEnd"/>
            <w:r w:rsidRPr="0039102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</w:tr>
      <w:tr w:rsidR="005A2B69" w:rsidRPr="00391028">
        <w:trPr>
          <w:trHeight w:val="330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391028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9102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теоретическое</w:t>
            </w:r>
            <w:proofErr w:type="spellEnd"/>
            <w:r w:rsidRPr="0039102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102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обучение</w:t>
            </w:r>
            <w:proofErr w:type="spellEnd"/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391028" w:rsidRDefault="0094618B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46</w:t>
            </w:r>
          </w:p>
        </w:tc>
      </w:tr>
      <w:tr w:rsidR="005A2B69" w:rsidRPr="00391028">
        <w:trPr>
          <w:trHeight w:val="330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391028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9102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практические</w:t>
            </w:r>
            <w:proofErr w:type="spellEnd"/>
            <w:r w:rsidRPr="0039102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102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занятия</w:t>
            </w:r>
            <w:proofErr w:type="spellEnd"/>
            <w:r w:rsidRPr="003910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391028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910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8</w:t>
            </w:r>
          </w:p>
        </w:tc>
      </w:tr>
      <w:tr w:rsidR="005A2B69" w:rsidRPr="00391028">
        <w:trPr>
          <w:trHeight w:val="330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391028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910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Самостоятельная</w:t>
            </w:r>
            <w:proofErr w:type="spellEnd"/>
            <w:r w:rsidRPr="003910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10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>работа</w:t>
            </w:r>
            <w:proofErr w:type="spellEnd"/>
            <w:r w:rsidRPr="0039102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391028" w:rsidRDefault="005A2B69" w:rsidP="0039102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391028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A2B69" w:rsidRPr="00391028">
        <w:trPr>
          <w:trHeight w:val="336"/>
        </w:trPr>
        <w:tc>
          <w:tcPr>
            <w:tcW w:w="7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D670D" w:rsidRPr="00AD670D" w:rsidRDefault="005A2B69" w:rsidP="00AD670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0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Промежуточная</w:t>
            </w:r>
            <w:proofErr w:type="spellEnd"/>
            <w:r w:rsidRPr="003910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910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аттестация</w:t>
            </w:r>
            <w:proofErr w:type="spellEnd"/>
            <w:r w:rsidR="00AD670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  Дифференцированный зачет</w:t>
            </w:r>
          </w:p>
        </w:tc>
        <w:tc>
          <w:tcPr>
            <w:tcW w:w="16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391028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5A2B69" w:rsidRPr="00391028" w:rsidRDefault="005A2B69" w:rsidP="0039102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2B69" w:rsidRPr="00391028" w:rsidRDefault="005A2B69" w:rsidP="0039102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  <w:sectPr w:rsidR="005A2B69" w:rsidRPr="00391028" w:rsidSect="00A31202">
          <w:pgSz w:w="11900" w:h="16840"/>
          <w:pgMar w:top="1417" w:right="1417" w:bottom="1134" w:left="1843" w:header="709" w:footer="850" w:gutter="0"/>
          <w:cols w:space="720"/>
          <w:docGrid w:linePitch="326"/>
        </w:sectPr>
      </w:pPr>
    </w:p>
    <w:p w:rsidR="005A2B69" w:rsidRPr="00391028" w:rsidRDefault="005A2B69" w:rsidP="0039102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1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13652" w:type="dxa"/>
        <w:tblInd w:w="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66"/>
        <w:gridCol w:w="7654"/>
        <w:gridCol w:w="1099"/>
        <w:gridCol w:w="35"/>
        <w:gridCol w:w="2198"/>
      </w:tblGrid>
      <w:tr w:rsidR="005A2B69" w:rsidRPr="002D5145">
        <w:trPr>
          <w:trHeight w:val="1407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Наименование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разделов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и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тем</w:t>
            </w:r>
            <w:proofErr w:type="spellEnd"/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Объем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час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ах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5A2B69" w:rsidRPr="002D5145">
        <w:trPr>
          <w:trHeight w:val="300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</w:tr>
      <w:tr w:rsidR="005A2B69" w:rsidRPr="002D5145" w:rsidTr="002D5145">
        <w:trPr>
          <w:trHeight w:val="242"/>
        </w:trPr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ПОСЛЕВОЕННОЕ МИРНОЕ УРЕГУЛИРОВАНИЕ. НАЧАЛО «ХОЛОДНОЙ ВОЙНЫ».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2B69" w:rsidRPr="002D5145">
        <w:trPr>
          <w:trHeight w:val="300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1.1. Послевоенное мирное урегулирование в Европе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Содержание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учебного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материала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5A2B69" w:rsidRPr="002D5145">
        <w:trPr>
          <w:trHeight w:val="2066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характеристика и периодизация новейшей истории.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Интересы СССР, США, Великобритании и Франции в Европе и мире после войны. Выработка согласованной политики союзных держав в Германии.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Идея коллективной безопасности.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Новый расклад сил на мировой арене.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Доктрина «сдерживания». 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Начало «холодной войны».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B69" w:rsidRPr="002D5145">
        <w:trPr>
          <w:trHeight w:val="1108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доклада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-Всеобщая декларация прав человека.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-Новая ядерная политика США, претензии на мировое господство.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ОК 01.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ОК 05.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</w:p>
        </w:tc>
      </w:tr>
      <w:tr w:rsidR="005A2B69" w:rsidRPr="002D5145">
        <w:trPr>
          <w:trHeight w:val="479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Первые конфликты и кризисы «холодной войны»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Содержание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учебного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материала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</w:pP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ОК 01.ОК 05.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</w:p>
        </w:tc>
      </w:tr>
      <w:tr w:rsidR="005A2B69" w:rsidRPr="002D5145">
        <w:trPr>
          <w:trHeight w:val="956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Корейская война, как первый опыт эпохи «холодной войны».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Высадка войск ООН в Корее.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Перемирие и раскол Кореи.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2B69" w:rsidRPr="002D5145">
        <w:trPr>
          <w:trHeight w:val="300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1.3.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Страны «третьего мира»: крах колониализма и борьба против отсталости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Содержание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учебного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материала</w:t>
            </w:r>
            <w:proofErr w:type="spellEnd"/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09.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A2B69" w:rsidRPr="002D5145">
        <w:trPr>
          <w:trHeight w:val="1204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07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Рост антиколониального движения.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Образование новых независимых государств вследствие крушения колониальных империй.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Трудности преодоления отсталости.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2B69" w:rsidRPr="002D5145">
        <w:trPr>
          <w:trHeight w:val="675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Самостоятельная работа обучающихся 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-Влияние «холодной войны» на освободительные движения. Доклад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</w:t>
            </w: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09.</w:t>
            </w:r>
          </w:p>
        </w:tc>
      </w:tr>
      <w:tr w:rsidR="005A2B69" w:rsidRPr="002D5145">
        <w:trPr>
          <w:trHeight w:val="531"/>
        </w:trPr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2. ОСНОВНЫЕ СОЦИАЛЬНО-ЭКОНОМИЧЕСКИЕ И ПОЛИТИЧЕСКИЕ ТЕНДЕНЦИИ РАЗВИТИЯ СТРАН ВО 2-ой пол. 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XX 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09.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5A2B69" w:rsidRPr="002D5145">
        <w:trPr>
          <w:trHeight w:val="956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Крупнейшие страны мира. США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Содержание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учебного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материала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ОК 05.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ОК 06.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</w:p>
        </w:tc>
      </w:tr>
      <w:tr w:rsidR="005A2B69" w:rsidRPr="002D5145" w:rsidTr="002D5145">
        <w:trPr>
          <w:trHeight w:val="1650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Экономические, геополитические итоги второй мировой войны для США. Превращение США в финансово-экономического и военно-политического лидера западного мира. «Новая экономическая политика» Р. Никсона.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направления социально-экономической политики в период президентства Д. Буша и Б. Клинтона.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Рост значимости внешнеполитических факторов в решении внутренних проблем.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2B69" w:rsidRPr="002D5145">
        <w:trPr>
          <w:trHeight w:val="300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2B69" w:rsidRPr="002D5145">
        <w:trPr>
          <w:trHeight w:val="600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Практическое занятие.</w:t>
            </w: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Внешняя политика США во второй половине </w:t>
            </w:r>
            <w:r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B69" w:rsidRPr="002D5145">
        <w:trPr>
          <w:trHeight w:val="290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2.2.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Крупнейшие страны мира. Германия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09.</w:t>
            </w:r>
          </w:p>
        </w:tc>
      </w:tr>
      <w:tr w:rsidR="005A2B69" w:rsidRPr="002D5145">
        <w:trPr>
          <w:trHeight w:val="1925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Провозглашение Федеративной Республики Германии и образование ГДР. ФРГ и «план Маршалла».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Успешное восстановление экономики к 1950г. 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Доктрина национальной безопасности и внешняя политика Германии в период «холодной войны».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Германо-американские отношения на современном этапе.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Российско-германские отношения на современном этапе.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B69" w:rsidRPr="002D5145">
        <w:trPr>
          <w:trHeight w:val="300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2B69" w:rsidRPr="002D5145">
        <w:trPr>
          <w:trHeight w:val="360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Практическое занятие.</w:t>
            </w: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Объединение Германии и его влияние на международные отношения.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2B69" w:rsidRPr="002D5145">
        <w:trPr>
          <w:trHeight w:val="300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2.3.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Развитие стран Восточной Европы во второй половине 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XX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Содержание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учебного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материала</w:t>
            </w:r>
            <w:proofErr w:type="spellEnd"/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09.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</w:p>
        </w:tc>
      </w:tr>
      <w:tr w:rsidR="005A2B69" w:rsidRPr="002D5145">
        <w:trPr>
          <w:trHeight w:val="1704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Страны Восточной Европы после второй мировой войны. Образование социалистического лагеря.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Восточноевропейский социализм как общественная модель.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консервативной модели социализма.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Роль СССР в подавлении социально-политического движения в странах Восточной Европы.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B69" w:rsidRPr="002D5145" w:rsidTr="00BC40DD">
        <w:trPr>
          <w:trHeight w:val="1896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     Тема 2.4.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Социально-экономическое и политическое развитие государств Восточной и Южной Азии во второй половине 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XX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века. Япония</w:t>
            </w:r>
            <w:r w:rsidRPr="002D514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 Китай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Экономическое и политическое положение Японии после второй мировой войны.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Война в Корее и её влияние на экономическое развитие Японии.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Утверждение самостоятельной роли Японии в мире.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Глобализация японской внешней политики.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Эволюция ведущих политических партий.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09.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5A2B69" w:rsidRPr="002D5145">
        <w:trPr>
          <w:trHeight w:val="300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2.5.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Социально-экономическое и политическое развитие государств Восточной и Южной Азии во второй половине 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XX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века.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Индия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val="en-US" w:eastAsia="ru-RU"/>
              </w:rPr>
              <w:t xml:space="preserve">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Содержание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учебного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материала</w:t>
            </w:r>
            <w:proofErr w:type="spellEnd"/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09.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B69" w:rsidRPr="002D5145">
        <w:trPr>
          <w:trHeight w:val="1481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Провозглашение Индии республикой и принятие конституции 1950г.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«Курс Неру»: социально-экономические реформы 1950-х и первой половины 1960-х гг. национальный вопрос в Индии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Реформы 90-х гг.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Выборы 2004г.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B69" w:rsidRPr="002D5145">
        <w:trPr>
          <w:trHeight w:val="300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2B69" w:rsidRPr="002D5145">
        <w:trPr>
          <w:trHeight w:val="145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Практическая работа. </w:t>
            </w: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 влияния социально-экономического развития государств на Индо-Пакистанский конфликт.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2B69" w:rsidRPr="002D5145">
        <w:trPr>
          <w:trHeight w:val="300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2.6.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Советская концепция «нового политического мышления»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Содержание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учебного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материала</w:t>
            </w:r>
            <w:proofErr w:type="spellEnd"/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09.</w:t>
            </w:r>
          </w:p>
        </w:tc>
      </w:tr>
      <w:tr w:rsidR="005A2B69" w:rsidRPr="002D5145">
        <w:trPr>
          <w:trHeight w:val="1934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Перестройка в СССР и её воздействие на социально-экономическое и политическое положение государств Восточной Европы.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Провал экономических реформ «перестроечного образца».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Кризис коммунистических режимов и распад «социалистического лагеря», причины.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Роспуск ОВД.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Распад СССР и конец «холодной войны».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B69" w:rsidRPr="002D5145">
        <w:trPr>
          <w:trHeight w:val="494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2.7.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Латинская Америка. Проблемы развития во второй половине 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XX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-нач. 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XXI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вв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Содержание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учебного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материала</w:t>
            </w:r>
            <w:proofErr w:type="spellEnd"/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09.</w:t>
            </w:r>
          </w:p>
        </w:tc>
      </w:tr>
      <w:tr w:rsidR="005A2B69" w:rsidRPr="002D5145">
        <w:trPr>
          <w:trHeight w:val="971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Особенности социально-экономического и политического развития стран Латинской Америки во второй половине </w:t>
            </w:r>
            <w:r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Б</w:t>
            </w:r>
            <w:proofErr w:type="spellStart"/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орьба</w:t>
            </w:r>
            <w:proofErr w:type="spellEnd"/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 демократические преобразования</w:t>
            </w:r>
            <w:r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2B69" w:rsidRPr="002D5145">
        <w:trPr>
          <w:trHeight w:val="394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2.8. Международные отношения во второй половине 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XX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века. От двухполюсной системы к новой политической модели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Содержание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учебного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материала</w:t>
            </w:r>
            <w:proofErr w:type="spellEnd"/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09.</w:t>
            </w:r>
          </w:p>
        </w:tc>
      </w:tr>
      <w:tr w:rsidR="005A2B69" w:rsidRPr="002D5145" w:rsidTr="00BC40DD">
        <w:trPr>
          <w:trHeight w:val="2651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Смена государственных руководителей в США и СССР, начало оттепели в отношениях сверхдержав. Визит Н. Хрущева в США (1959г).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Берлинский кризис (1960г). Карибский кризис (1962г).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Противостояние военных блоков.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Потепление советско-американских отношений в начале 1970-х гг.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Советско-американские переговоры об ограничении стратегических вооружений.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Подписание Заключительного акта в Хельсинки.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Ввод советских войск в Афганистан.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Расширение границ НАТО на Востоке.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Роль ООН в урегулировании региональных конфликтов.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B69" w:rsidRPr="002D5145">
        <w:trPr>
          <w:trHeight w:val="392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2B69" w:rsidRPr="002D5145">
        <w:trPr>
          <w:trHeight w:val="529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 Практическое занятие. </w:t>
            </w: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«50-70-е годы 20 века: от кризисов к потеплению отношений и разоружению» Оценка влияния международных отношений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2B69" w:rsidRPr="002D5145" w:rsidTr="00BC40DD">
        <w:trPr>
          <w:trHeight w:val="555"/>
        </w:trPr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3. НОВАЯ ЭПОХА В РАЗВИТИИ НАУКИ, КУЛЬТУРЫ. ДУХОВНОЕ РАЗВИТИЕ ВО 2-ой ПОЛОВИНЕ 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XX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-НАЧАЛЕ 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XXI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ВВ.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09.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5A2B69" w:rsidRPr="002D5145">
        <w:trPr>
          <w:trHeight w:val="356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Научно-техническая революция и культура.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lastRenderedPageBreak/>
              <w:t>Содержание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учебного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материала</w:t>
            </w:r>
            <w:proofErr w:type="spellEnd"/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09.</w:t>
            </w:r>
          </w:p>
        </w:tc>
      </w:tr>
      <w:tr w:rsidR="005A2B69" w:rsidRPr="002D5145">
        <w:trPr>
          <w:trHeight w:val="1371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НТР и социальные сдвиги в западном обществе.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образования.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Кризис традиционных и национальных культур и жанров.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Постмодернизм в философии и массовой культуре.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B69" w:rsidRPr="002D5145">
        <w:trPr>
          <w:trHeight w:val="559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Культура молодежного бунта. </w:t>
            </w:r>
            <w:r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(</w:t>
            </w:r>
            <w:proofErr w:type="spellStart"/>
            <w:r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Подготовка</w:t>
            </w:r>
            <w:proofErr w:type="spellEnd"/>
            <w:r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сообщений</w:t>
            </w:r>
            <w:proofErr w:type="spellEnd"/>
            <w:r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)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05.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5A2B69" w:rsidRPr="002D5145">
        <w:trPr>
          <w:trHeight w:val="300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3.2.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Духовная жизнь в советском и российском обществах.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09.</w:t>
            </w:r>
          </w:p>
        </w:tc>
      </w:tr>
      <w:tr w:rsidR="005A2B69" w:rsidRPr="002D5145">
        <w:trPr>
          <w:trHeight w:val="1483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Этапы развития духовной жизни советского российского общества второй половины </w:t>
            </w:r>
            <w:r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века, черты духовной жизни периода гласности и демократизации в СССР и России.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Роль религии в сохранении и укреплении национальных и государственных традиций.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B69" w:rsidRPr="002D5145">
        <w:trPr>
          <w:trHeight w:val="900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обучающихся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Ответы на вопросы к статье Х. </w:t>
            </w:r>
            <w:proofErr w:type="spellStart"/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Ортеги</w:t>
            </w:r>
            <w:proofErr w:type="spellEnd"/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- и - </w:t>
            </w:r>
            <w:proofErr w:type="spellStart"/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Гасета</w:t>
            </w:r>
            <w:proofErr w:type="spellEnd"/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"Что ищет в искусстве "человек массы"?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05, </w:t>
            </w:r>
            <w:r w:rsid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09.</w:t>
            </w:r>
          </w:p>
        </w:tc>
      </w:tr>
      <w:tr w:rsidR="005A2B69" w:rsidRPr="002D5145">
        <w:trPr>
          <w:trHeight w:val="395"/>
        </w:trPr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Раздел 4. МИР В НАЧАЛЕ 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XXI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ВЕКА. ГЛОБАЛЬНЫЕ ПРОБЛЕМЫ ЧЕЛОВЕЧЕСТВА.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09.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5A2B69" w:rsidRPr="002D5145">
        <w:trPr>
          <w:trHeight w:val="300"/>
        </w:trPr>
        <w:tc>
          <w:tcPr>
            <w:tcW w:w="2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4.1.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Глобализация и глобальные вызовы человеческой цивилизации, мировая политика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0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09.</w:t>
            </w:r>
          </w:p>
        </w:tc>
      </w:tr>
      <w:tr w:rsidR="005A2B69" w:rsidRPr="002D5145">
        <w:trPr>
          <w:trHeight w:val="1757"/>
        </w:trPr>
        <w:tc>
          <w:tcPr>
            <w:tcW w:w="2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122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Происхождение глобальных проблем современности.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Глобалистика</w:t>
            </w:r>
            <w:proofErr w:type="spellEnd"/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политическая сфера.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Геополитические факторы в мировом развитии и современность.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Геополитическое положение и национальные интересы России.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Новая Россия в новом мире.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 и НАТО.</w:t>
            </w:r>
          </w:p>
        </w:tc>
        <w:tc>
          <w:tcPr>
            <w:tcW w:w="10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A2B69" w:rsidRPr="002D5145" w:rsidTr="00BC40DD">
        <w:trPr>
          <w:trHeight w:val="175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4.2.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Международные отношения в области национальной, региональной и глобальной безопасности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22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Проблемы национальной безопасности в международных отношениях. 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виды национальной безопасности.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Пути и средства укрепления экономической безопасности.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Экологические аспекты национальной, региональной и глобальной безопасности.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Военная безопасность и проблемы обороноспособности государств.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Деятельность РФ по укреплению мира и созданию устойчивой системы международной безопасности.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bottom w:w="80" w:type="dxa"/>
              <w:right w:w="80" w:type="dxa"/>
            </w:tcMar>
          </w:tcPr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09.</w:t>
            </w:r>
          </w:p>
        </w:tc>
      </w:tr>
      <w:tr w:rsidR="005A2B69" w:rsidRPr="002D5145">
        <w:trPr>
          <w:trHeight w:val="2524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4.3.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Международное сотрудничество в области противодействия международному терроризму и идеологическому экстремизму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Международный терроризм как социально-политическое явление.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Наступление эпохи терроризма.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Исторические корни.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Проблема терроризма в России.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Международный терроризм как глобальное явление.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цели и задачи по предотвращению и искоренению международного терроризма.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09.</w:t>
            </w:r>
          </w:p>
        </w:tc>
      </w:tr>
      <w:tr w:rsidR="005A2B69" w:rsidRPr="002D5145">
        <w:trPr>
          <w:trHeight w:val="2105"/>
        </w:trPr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4.4.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Российская Федерация – проблемы социально-экономического и культурного развития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Россия и СНГ в укреплении безопасности на постсоветском пространстве.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Проблемы социально-экономического и культурного развития страны в условиях открытого общества.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Многосторонние и двусторонние финансово-экономические связи России.</w:t>
            </w:r>
          </w:p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Международные культурные связи России.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2D5145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BC40DD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06.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09.</w:t>
            </w:r>
            <w:r w:rsidR="005A2B69" w:rsidRPr="002D51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5A2B69" w:rsidRPr="002D5145">
        <w:trPr>
          <w:trHeight w:val="462"/>
        </w:trPr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Промежуточная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аттестация</w:t>
            </w:r>
            <w:proofErr w:type="spellEnd"/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</w:t>
            </w: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2B69" w:rsidRPr="002D5145">
        <w:trPr>
          <w:trHeight w:val="538"/>
        </w:trPr>
        <w:tc>
          <w:tcPr>
            <w:tcW w:w="10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14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часов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A2B69" w:rsidRPr="002D5145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A2B69" w:rsidRPr="00391028" w:rsidRDefault="005A2B69" w:rsidP="0039102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A2B69" w:rsidRPr="00391028" w:rsidRDefault="005A2B69" w:rsidP="0039102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5A2B69" w:rsidRPr="00391028" w:rsidSect="00A31202">
          <w:headerReference w:type="default" r:id="rId8"/>
          <w:pgSz w:w="16840" w:h="11900" w:orient="landscape"/>
          <w:pgMar w:top="1984" w:right="1843" w:bottom="1417" w:left="1418" w:header="709" w:footer="850" w:gutter="0"/>
          <w:cols w:space="720"/>
          <w:docGrid w:linePitch="326"/>
        </w:sectPr>
      </w:pPr>
    </w:p>
    <w:p w:rsidR="005A2B69" w:rsidRPr="00391028" w:rsidRDefault="005A2B69" w:rsidP="0039102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1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BC40DD" w:rsidRDefault="00BC40DD" w:rsidP="0039102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Pr="00391028" w:rsidRDefault="005A2B69" w:rsidP="00391028">
      <w:pPr>
        <w:spacing w:after="0"/>
        <w:rPr>
          <w:rFonts w:ascii="Times New Roman" w:hAnsi="Times New Roman" w:cs="Times New Roman"/>
          <w:i/>
          <w:iCs/>
          <w:sz w:val="24"/>
          <w:szCs w:val="24"/>
          <w:vertAlign w:val="superscript"/>
          <w:lang w:eastAsia="ru-RU"/>
        </w:rPr>
      </w:pPr>
      <w:r w:rsidRPr="00391028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C40DD">
        <w:rPr>
          <w:rFonts w:ascii="Times New Roman" w:hAnsi="Times New Roman" w:cs="Times New Roman"/>
          <w:b/>
          <w:sz w:val="24"/>
          <w:szCs w:val="24"/>
          <w:lang w:eastAsia="ru-RU"/>
        </w:rPr>
        <w:t>.1. Для реализации программы учебной дисциплины</w:t>
      </w:r>
      <w:r w:rsidRPr="00391028">
        <w:rPr>
          <w:rFonts w:ascii="Times New Roman" w:hAnsi="Times New Roman" w:cs="Times New Roman"/>
          <w:sz w:val="24"/>
          <w:szCs w:val="24"/>
          <w:lang w:eastAsia="ru-RU"/>
        </w:rPr>
        <w:t xml:space="preserve">  должен быть предусмотрен кабинет</w:t>
      </w:r>
      <w:r w:rsidRPr="00391028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91028">
        <w:rPr>
          <w:rFonts w:ascii="Times New Roman" w:hAnsi="Times New Roman" w:cs="Times New Roman"/>
          <w:sz w:val="24"/>
          <w:szCs w:val="24"/>
          <w:lang w:eastAsia="ru-RU"/>
        </w:rPr>
        <w:t>социально-экономических дисциплин, оснащенный в соответствии с п. 6.1.2.1.</w:t>
      </w:r>
    </w:p>
    <w:p w:rsidR="005A2B69" w:rsidRPr="00391028" w:rsidRDefault="005A2B69" w:rsidP="0039102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A2B69" w:rsidRPr="00391028" w:rsidRDefault="005A2B69" w:rsidP="0039102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1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5A2B69" w:rsidRPr="00391028" w:rsidRDefault="005A2B69" w:rsidP="0039102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91028">
        <w:rPr>
          <w:rFonts w:ascii="Times New Roman" w:hAnsi="Times New Roman" w:cs="Times New Roman"/>
          <w:sz w:val="24"/>
          <w:szCs w:val="24"/>
          <w:lang w:eastAsia="ru-RU"/>
        </w:rPr>
        <w:t>В качестве основной литературы для реализации программы дисциплины образовательная организация использует учебники, учебные пособия, предусмотренные данной ПООП.</w:t>
      </w:r>
    </w:p>
    <w:p w:rsidR="005A2B69" w:rsidRPr="00391028" w:rsidRDefault="005A2B69" w:rsidP="0039102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91028">
        <w:rPr>
          <w:rFonts w:ascii="Times New Roman" w:hAnsi="Times New Roman" w:cs="Times New Roman"/>
          <w:sz w:val="24"/>
          <w:szCs w:val="24"/>
          <w:lang w:eastAsia="ru-RU"/>
        </w:rPr>
        <w:t>Библиотечный фонд образовательной организации должен быть укомплектован печатными изданиями и (или) электронными изданиями из расчета как минимум одно печатное издание и (или) электронное издание из предложенных печатных и электронных изданий.</w:t>
      </w:r>
    </w:p>
    <w:p w:rsidR="005A2B69" w:rsidRPr="00391028" w:rsidRDefault="005A2B69" w:rsidP="0039102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391028">
        <w:rPr>
          <w:rFonts w:ascii="Times New Roman" w:hAnsi="Times New Roman" w:cs="Times New Roman"/>
          <w:sz w:val="24"/>
          <w:szCs w:val="24"/>
          <w:lang w:eastAsia="ru-RU"/>
        </w:rPr>
        <w:t>Основные источники</w:t>
      </w:r>
    </w:p>
    <w:p w:rsidR="005A2B69" w:rsidRPr="00BC40DD" w:rsidRDefault="005A2B69" w:rsidP="00391028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C40DD">
        <w:rPr>
          <w:rFonts w:ascii="Times New Roman" w:hAnsi="Times New Roman" w:cs="Times New Roman"/>
          <w:bCs/>
          <w:sz w:val="24"/>
          <w:szCs w:val="24"/>
          <w:lang w:eastAsia="ru-RU"/>
        </w:rPr>
        <w:t>3.2.1. Печатные издания</w:t>
      </w:r>
    </w:p>
    <w:p w:rsidR="005A2B69" w:rsidRPr="00BC40DD" w:rsidRDefault="005A2B69" w:rsidP="0039102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C40DD">
        <w:rPr>
          <w:rFonts w:ascii="Times New Roman" w:hAnsi="Times New Roman" w:cs="Times New Roman"/>
          <w:sz w:val="24"/>
          <w:szCs w:val="24"/>
          <w:lang w:eastAsia="ru-RU"/>
        </w:rPr>
        <w:t xml:space="preserve">Артемов В.В., </w:t>
      </w:r>
      <w:proofErr w:type="spellStart"/>
      <w:r w:rsidRPr="00BC40DD">
        <w:rPr>
          <w:rFonts w:ascii="Times New Roman" w:hAnsi="Times New Roman" w:cs="Times New Roman"/>
          <w:sz w:val="24"/>
          <w:szCs w:val="24"/>
          <w:lang w:eastAsia="ru-RU"/>
        </w:rPr>
        <w:t>Лубченков</w:t>
      </w:r>
      <w:proofErr w:type="spellEnd"/>
      <w:r w:rsidRPr="00BC40DD">
        <w:rPr>
          <w:rFonts w:ascii="Times New Roman" w:hAnsi="Times New Roman" w:cs="Times New Roman"/>
          <w:sz w:val="24"/>
          <w:szCs w:val="24"/>
          <w:lang w:eastAsia="ru-RU"/>
        </w:rPr>
        <w:t xml:space="preserve"> Ю.Н. История. Учебник для СПО. (7-ое издание) - Москва, ИЦ Академия, 2018. – 256 с.</w:t>
      </w:r>
    </w:p>
    <w:p w:rsidR="005A2B69" w:rsidRPr="00BC40DD" w:rsidRDefault="005A2B69" w:rsidP="0039102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BC40DD">
        <w:rPr>
          <w:rFonts w:ascii="Times New Roman" w:hAnsi="Times New Roman" w:cs="Times New Roman"/>
          <w:sz w:val="24"/>
          <w:szCs w:val="24"/>
          <w:lang w:eastAsia="ru-RU"/>
        </w:rPr>
        <w:t>Сёмин</w:t>
      </w:r>
      <w:proofErr w:type="spellEnd"/>
      <w:r w:rsidRPr="00BC40DD">
        <w:rPr>
          <w:rFonts w:ascii="Times New Roman" w:hAnsi="Times New Roman" w:cs="Times New Roman"/>
          <w:sz w:val="24"/>
          <w:szCs w:val="24"/>
          <w:lang w:eastAsia="ru-RU"/>
        </w:rPr>
        <w:t xml:space="preserve"> В.П., </w:t>
      </w:r>
      <w:proofErr w:type="spellStart"/>
      <w:r w:rsidRPr="00BC40DD">
        <w:rPr>
          <w:rFonts w:ascii="Times New Roman" w:hAnsi="Times New Roman" w:cs="Times New Roman"/>
          <w:sz w:val="24"/>
          <w:szCs w:val="24"/>
          <w:lang w:eastAsia="ru-RU"/>
        </w:rPr>
        <w:t>Арзамаскин</w:t>
      </w:r>
      <w:proofErr w:type="spellEnd"/>
      <w:r w:rsidRPr="00BC40DD">
        <w:rPr>
          <w:rFonts w:ascii="Times New Roman" w:hAnsi="Times New Roman" w:cs="Times New Roman"/>
          <w:sz w:val="24"/>
          <w:szCs w:val="24"/>
          <w:lang w:eastAsia="ru-RU"/>
        </w:rPr>
        <w:t xml:space="preserve"> Ю.Н "История (СПО). Учебное пособие для СПО. Москва, Изд. </w:t>
      </w:r>
      <w:proofErr w:type="spellStart"/>
      <w:r w:rsidRPr="00BC40DD">
        <w:rPr>
          <w:rFonts w:ascii="Times New Roman" w:hAnsi="Times New Roman" w:cs="Times New Roman"/>
          <w:sz w:val="24"/>
          <w:szCs w:val="24"/>
          <w:lang w:eastAsia="ru-RU"/>
        </w:rPr>
        <w:t>КноРус</w:t>
      </w:r>
      <w:proofErr w:type="spellEnd"/>
      <w:r w:rsidRPr="00BC40DD">
        <w:rPr>
          <w:rFonts w:ascii="Times New Roman" w:hAnsi="Times New Roman" w:cs="Times New Roman"/>
          <w:sz w:val="24"/>
          <w:szCs w:val="24"/>
          <w:lang w:eastAsia="ru-RU"/>
        </w:rPr>
        <w:t>, 2017 -  304 с.</w:t>
      </w:r>
    </w:p>
    <w:p w:rsidR="005A2B69" w:rsidRPr="00BC40DD" w:rsidRDefault="005A2B69" w:rsidP="00391028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C40DD">
        <w:rPr>
          <w:rFonts w:ascii="Times New Roman" w:hAnsi="Times New Roman" w:cs="Times New Roman"/>
          <w:sz w:val="24"/>
          <w:szCs w:val="24"/>
          <w:lang w:eastAsia="ru-RU"/>
        </w:rPr>
        <w:t xml:space="preserve">Артемов В.В., </w:t>
      </w:r>
      <w:proofErr w:type="spellStart"/>
      <w:r w:rsidRPr="00BC40DD">
        <w:rPr>
          <w:rFonts w:ascii="Times New Roman" w:hAnsi="Times New Roman" w:cs="Times New Roman"/>
          <w:sz w:val="24"/>
          <w:szCs w:val="24"/>
          <w:lang w:eastAsia="ru-RU"/>
        </w:rPr>
        <w:t>Лубченков</w:t>
      </w:r>
      <w:proofErr w:type="spellEnd"/>
      <w:r w:rsidRPr="00BC40DD">
        <w:rPr>
          <w:rFonts w:ascii="Times New Roman" w:hAnsi="Times New Roman" w:cs="Times New Roman"/>
          <w:sz w:val="24"/>
          <w:szCs w:val="24"/>
          <w:lang w:eastAsia="ru-RU"/>
        </w:rPr>
        <w:t xml:space="preserve"> Ю.Н. История Отечества: С древнейших времен до наших дней Учебник для СПО. (22-ое издание) - Москва, ИЦ Академия, 2018. –384 с.</w:t>
      </w:r>
    </w:p>
    <w:p w:rsidR="005A2B69" w:rsidRPr="00BC40DD" w:rsidRDefault="005A2B69" w:rsidP="00391028">
      <w:pPr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C40DD">
        <w:rPr>
          <w:rFonts w:ascii="Times New Roman" w:hAnsi="Times New Roman" w:cs="Times New Roman"/>
          <w:bCs/>
          <w:sz w:val="24"/>
          <w:szCs w:val="24"/>
          <w:lang w:eastAsia="ru-RU"/>
        </w:rPr>
        <w:t>3.2.2. Электронные издания (электронные ресурсы)</w:t>
      </w:r>
    </w:p>
    <w:p w:rsidR="005A2B69" w:rsidRPr="00BC40DD" w:rsidRDefault="005A2B69" w:rsidP="00391028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C40DD">
        <w:rPr>
          <w:rFonts w:ascii="Times New Roman" w:hAnsi="Times New Roman" w:cs="Times New Roman"/>
          <w:sz w:val="24"/>
          <w:szCs w:val="24"/>
          <w:lang w:val="en-US" w:eastAsia="ru-RU"/>
        </w:rPr>
        <w:t>http</w:t>
      </w:r>
      <w:r w:rsidRPr="00BC40DD">
        <w:rPr>
          <w:rFonts w:ascii="Times New Roman" w:hAnsi="Times New Roman" w:cs="Times New Roman"/>
          <w:sz w:val="24"/>
          <w:szCs w:val="24"/>
          <w:lang w:eastAsia="ru-RU"/>
        </w:rPr>
        <w:t xml:space="preserve">:// </w:t>
      </w:r>
      <w:r w:rsidRPr="00BC40DD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BC40D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C40DD">
        <w:rPr>
          <w:rFonts w:ascii="Times New Roman" w:hAnsi="Times New Roman" w:cs="Times New Roman"/>
          <w:sz w:val="24"/>
          <w:szCs w:val="24"/>
          <w:lang w:val="en-US" w:eastAsia="ru-RU"/>
        </w:rPr>
        <w:t>woridhist</w:t>
      </w:r>
      <w:proofErr w:type="spellEnd"/>
      <w:r w:rsidRPr="00BC40D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C40DD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C40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2B69" w:rsidRPr="00BC40DD" w:rsidRDefault="005A2B69" w:rsidP="00391028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C40DD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BC40D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C40DD">
        <w:rPr>
          <w:rFonts w:ascii="Times New Roman" w:hAnsi="Times New Roman" w:cs="Times New Roman"/>
          <w:sz w:val="24"/>
          <w:szCs w:val="24"/>
          <w:lang w:val="en-US" w:eastAsia="ru-RU"/>
        </w:rPr>
        <w:t>hist</w:t>
      </w:r>
      <w:proofErr w:type="spellEnd"/>
      <w:r w:rsidRPr="00BC40D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C40DD">
        <w:rPr>
          <w:rFonts w:ascii="Times New Roman" w:hAnsi="Times New Roman" w:cs="Times New Roman"/>
          <w:sz w:val="24"/>
          <w:szCs w:val="24"/>
          <w:lang w:val="en-US" w:eastAsia="ru-RU"/>
        </w:rPr>
        <w:t>msu</w:t>
      </w:r>
      <w:proofErr w:type="spellEnd"/>
      <w:r w:rsidRPr="00BC40DD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BC40DD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BC40DD">
        <w:rPr>
          <w:rFonts w:ascii="Times New Roman" w:hAnsi="Times New Roman" w:cs="Times New Roman"/>
          <w:sz w:val="24"/>
          <w:szCs w:val="24"/>
          <w:lang w:eastAsia="ru-RU"/>
        </w:rPr>
        <w:t xml:space="preserve">/ </w:t>
      </w:r>
    </w:p>
    <w:p w:rsidR="005A2B69" w:rsidRPr="00BC40DD" w:rsidRDefault="005A2B69" w:rsidP="00391028">
      <w:pPr>
        <w:numPr>
          <w:ilvl w:val="0"/>
          <w:numId w:val="29"/>
        </w:numPr>
        <w:spacing w:after="0"/>
        <w:rPr>
          <w:rFonts w:ascii="Times New Roman" w:hAnsi="Times New Roman" w:cs="Times New Roman"/>
          <w:sz w:val="24"/>
          <w:szCs w:val="24"/>
          <w:lang w:val="en-US" w:eastAsia="ru-RU"/>
        </w:rPr>
      </w:pPr>
      <w:r w:rsidRPr="00BC40DD">
        <w:rPr>
          <w:rFonts w:ascii="Times New Roman" w:hAnsi="Times New Roman" w:cs="Times New Roman"/>
          <w:sz w:val="24"/>
          <w:szCs w:val="24"/>
          <w:lang w:val="en-US" w:eastAsia="ru-RU"/>
        </w:rPr>
        <w:t>http</w:t>
      </w:r>
      <w:r w:rsidRPr="00BC40DD">
        <w:rPr>
          <w:rFonts w:ascii="Times New Roman" w:hAnsi="Times New Roman" w:cs="Times New Roman"/>
          <w:sz w:val="24"/>
          <w:szCs w:val="24"/>
          <w:lang w:eastAsia="ru-RU"/>
        </w:rPr>
        <w:t xml:space="preserve">:// </w:t>
      </w:r>
      <w:hyperlink r:id="rId9" w:history="1">
        <w:r w:rsidRPr="00BC40DD">
          <w:rPr>
            <w:rStyle w:val="afd"/>
            <w:rFonts w:ascii="Times New Roman" w:hAnsi="Times New Roman" w:cs="Times New Roman"/>
            <w:sz w:val="24"/>
            <w:szCs w:val="24"/>
            <w:lang w:val="en-US" w:eastAsia="ru-RU"/>
          </w:rPr>
          <w:t>www.zavuch.info/</w:t>
        </w:r>
      </w:hyperlink>
    </w:p>
    <w:p w:rsidR="005A2B69" w:rsidRPr="00391028" w:rsidRDefault="00BC40DD" w:rsidP="0039102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5A2B69" w:rsidRPr="00391028" w:rsidRDefault="005A2B69" w:rsidP="00391028">
      <w:pPr>
        <w:numPr>
          <w:ilvl w:val="0"/>
          <w:numId w:val="29"/>
        </w:numPr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9102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И ОЦЕНКА РЕЗУЛЬТАТОВ ОСВОЕНИЯ УЧЕБНОЙ ДИСЦИПЛИНЫ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2552"/>
        <w:gridCol w:w="2375"/>
      </w:tblGrid>
      <w:tr w:rsidR="005A2B69" w:rsidRPr="00BC40DD">
        <w:tc>
          <w:tcPr>
            <w:tcW w:w="4644" w:type="dxa"/>
          </w:tcPr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2552" w:type="dxa"/>
          </w:tcPr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2375" w:type="dxa"/>
          </w:tcPr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5A2B69" w:rsidRPr="00BC40DD">
        <w:tc>
          <w:tcPr>
            <w:tcW w:w="4644" w:type="dxa"/>
          </w:tcPr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Перечень знаний,  осваиваемых в рамках дисциплины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 38.02.07 Банковское дело.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  <w:tc>
          <w:tcPr>
            <w:tcW w:w="2552" w:type="dxa"/>
          </w:tcPr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Характеристики демонстрируемых знаний, которые могут быть проверены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Уровень освоения учебного материала;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Умение использовать теоретические знания и практические умения при выполнении поставленных задач;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общих компетенций.</w:t>
            </w:r>
          </w:p>
        </w:tc>
        <w:tc>
          <w:tcPr>
            <w:tcW w:w="2375" w:type="dxa"/>
          </w:tcPr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Какими процедурами производится оценка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Оценка выполнения самостоятельных работ. 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Тест.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BC40D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Устный</w:t>
            </w:r>
            <w:proofErr w:type="spellEnd"/>
            <w:r w:rsidRPr="00BC40D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C40D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опрос</w:t>
            </w:r>
            <w:proofErr w:type="spellEnd"/>
            <w:r w:rsidRPr="00BC40D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C40D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Письменный</w:t>
            </w:r>
            <w:proofErr w:type="spellEnd"/>
            <w:r w:rsidRPr="00BC40D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BC40D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опрос</w:t>
            </w:r>
            <w:proofErr w:type="spellEnd"/>
            <w:r w:rsidRPr="00BC40D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</w:p>
        </w:tc>
      </w:tr>
      <w:tr w:rsidR="005A2B69" w:rsidRPr="00BC40DD">
        <w:tc>
          <w:tcPr>
            <w:tcW w:w="4644" w:type="dxa"/>
          </w:tcPr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Перечень умений, осваиваемых в рамках дисциплины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ее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реализовывать составленный план; оценивать результат и последствия своих действий (самостоятельно или с помощью наставника)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описывать значимость своей специальности 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2552" w:type="dxa"/>
          </w:tcPr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Демонстрация умений ориентироваться в системе  международных отношений.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Демонстрация умений выявлять содержание локальных региональных конфликтов ХХ-</w:t>
            </w:r>
            <w:r w:rsidRPr="00BC40D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века.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Демонстрация умений анализировать деятельность международных организаций  ХХ века.</w:t>
            </w:r>
          </w:p>
        </w:tc>
        <w:tc>
          <w:tcPr>
            <w:tcW w:w="2375" w:type="dxa"/>
          </w:tcPr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Оценка результатов выполнения практических работ.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Оценка выполнения самостоятельных работ. 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Тест.</w:t>
            </w: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A2B69" w:rsidRPr="00BC40DD" w:rsidRDefault="005A2B69" w:rsidP="00391028">
            <w:pPr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C40D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Письменный опрос.</w:t>
            </w:r>
          </w:p>
        </w:tc>
      </w:tr>
    </w:tbl>
    <w:p w:rsidR="005A2B69" w:rsidRPr="00391028" w:rsidRDefault="005A2B69" w:rsidP="00412533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sectPr w:rsidR="005A2B69" w:rsidRPr="00391028" w:rsidSect="00412533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AE9" w:rsidRDefault="00A67AE9">
      <w:pPr>
        <w:spacing w:after="0" w:line="240" w:lineRule="auto"/>
      </w:pPr>
      <w:r>
        <w:separator/>
      </w:r>
    </w:p>
  </w:endnote>
  <w:endnote w:type="continuationSeparator" w:id="0">
    <w:p w:rsidR="00A67AE9" w:rsidRDefault="00A6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AE9" w:rsidRDefault="00A67AE9">
      <w:pPr>
        <w:spacing w:after="0" w:line="240" w:lineRule="auto"/>
      </w:pPr>
      <w:r>
        <w:separator/>
      </w:r>
    </w:p>
  </w:footnote>
  <w:footnote w:type="continuationSeparator" w:id="0">
    <w:p w:rsidR="00A67AE9" w:rsidRDefault="00A6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B69" w:rsidRDefault="005A2B6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6E0A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5420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8419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8AA9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E6B4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983CD8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F85A47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22640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98767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FBC94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A4F1B0E"/>
    <w:multiLevelType w:val="hybridMultilevel"/>
    <w:tmpl w:val="2A5C59AC"/>
    <w:lvl w:ilvl="0" w:tplc="9A40FCD8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698916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C262AF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08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4E0822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5D41BB4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1F4E687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24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74232E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BFEE79C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D240A2A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0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0BEB6681"/>
    <w:multiLevelType w:val="hybridMultilevel"/>
    <w:tmpl w:val="527A6C3C"/>
    <w:styleLink w:val="5"/>
    <w:lvl w:ilvl="0" w:tplc="DCB0CB26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8C0CB76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6FE19BA">
      <w:start w:val="1"/>
      <w:numFmt w:val="lowerRoman"/>
      <w:lvlText w:val="%3."/>
      <w:lvlJc w:val="left"/>
      <w:pPr>
        <w:ind w:left="220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D00922A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D7A2B1E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8585B3C">
      <w:start w:val="1"/>
      <w:numFmt w:val="lowerRoman"/>
      <w:lvlText w:val="%6."/>
      <w:lvlJc w:val="left"/>
      <w:pPr>
        <w:ind w:left="436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150770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6C6A37A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CB22D3A">
      <w:start w:val="1"/>
      <w:numFmt w:val="lowerRoman"/>
      <w:lvlText w:val="%9."/>
      <w:lvlJc w:val="left"/>
      <w:pPr>
        <w:ind w:left="6525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1DBE3BAA"/>
    <w:multiLevelType w:val="multilevel"/>
    <w:tmpl w:val="C8782776"/>
    <w:lvl w:ilvl="0">
      <w:start w:val="1"/>
      <w:numFmt w:val="decimal"/>
      <w:suff w:val="space"/>
      <w:lvlText w:val="%1."/>
      <w:lvlJc w:val="left"/>
      <w:pPr>
        <w:ind w:left="2346" w:hanging="360"/>
      </w:pPr>
      <w:rPr>
        <w:rFonts w:hint="default"/>
        <w:b/>
        <w:bCs/>
        <w:i w:val="0"/>
        <w:iCs w:val="0"/>
      </w:rPr>
    </w:lvl>
    <w:lvl w:ilvl="1">
      <w:start w:val="2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6" w:hanging="1800"/>
      </w:pPr>
      <w:rPr>
        <w:rFonts w:hint="default"/>
      </w:rPr>
    </w:lvl>
  </w:abstractNum>
  <w:abstractNum w:abstractNumId="14" w15:restartNumberingAfterBreak="0">
    <w:nsid w:val="20603D8D"/>
    <w:multiLevelType w:val="hybridMultilevel"/>
    <w:tmpl w:val="021C31FC"/>
    <w:styleLink w:val="4"/>
    <w:lvl w:ilvl="0" w:tplc="1B784BBC">
      <w:start w:val="1"/>
      <w:numFmt w:val="decimal"/>
      <w:lvlText w:val="%1."/>
      <w:lvlJc w:val="left"/>
      <w:pPr>
        <w:ind w:left="438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8223A38">
      <w:start w:val="1"/>
      <w:numFmt w:val="lowerLetter"/>
      <w:lvlText w:val="%2."/>
      <w:lvlJc w:val="left"/>
      <w:pPr>
        <w:ind w:left="14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90C8C76">
      <w:start w:val="1"/>
      <w:numFmt w:val="lowerRoman"/>
      <w:lvlText w:val="%3."/>
      <w:lvlJc w:val="left"/>
      <w:pPr>
        <w:ind w:left="220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DD86D58">
      <w:start w:val="1"/>
      <w:numFmt w:val="decimal"/>
      <w:lvlText w:val="%4."/>
      <w:lvlJc w:val="left"/>
      <w:pPr>
        <w:ind w:left="292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3C63F74">
      <w:start w:val="1"/>
      <w:numFmt w:val="lowerLetter"/>
      <w:lvlText w:val="%5."/>
      <w:lvlJc w:val="left"/>
      <w:pPr>
        <w:ind w:left="364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0144E0C">
      <w:start w:val="1"/>
      <w:numFmt w:val="lowerRoman"/>
      <w:lvlText w:val="%6."/>
      <w:lvlJc w:val="left"/>
      <w:pPr>
        <w:ind w:left="436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5166870">
      <w:start w:val="1"/>
      <w:numFmt w:val="decimal"/>
      <w:lvlText w:val="%7."/>
      <w:lvlJc w:val="left"/>
      <w:pPr>
        <w:ind w:left="508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FECAFCE">
      <w:start w:val="1"/>
      <w:numFmt w:val="lowerLetter"/>
      <w:lvlText w:val="%8."/>
      <w:lvlJc w:val="left"/>
      <w:pPr>
        <w:ind w:left="5805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2485A0">
      <w:start w:val="1"/>
      <w:numFmt w:val="lowerRoman"/>
      <w:lvlText w:val="%9."/>
      <w:lvlJc w:val="left"/>
      <w:pPr>
        <w:ind w:left="6525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7B57B80"/>
    <w:multiLevelType w:val="hybridMultilevel"/>
    <w:tmpl w:val="4E08E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660CB0"/>
    <w:multiLevelType w:val="hybridMultilevel"/>
    <w:tmpl w:val="874E28AC"/>
    <w:lvl w:ilvl="0" w:tplc="27A43578">
      <w:start w:val="1"/>
      <w:numFmt w:val="decimal"/>
      <w:lvlText w:val="%1."/>
      <w:lvlJc w:val="left"/>
      <w:pPr>
        <w:tabs>
          <w:tab w:val="num" w:pos="1417"/>
        </w:tabs>
        <w:ind w:left="14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 w15:restartNumberingAfterBreak="0">
    <w:nsid w:val="2C876922"/>
    <w:multiLevelType w:val="hybridMultilevel"/>
    <w:tmpl w:val="021C31FC"/>
    <w:numStyleLink w:val="4"/>
  </w:abstractNum>
  <w:abstractNum w:abstractNumId="18" w15:restartNumberingAfterBreak="0">
    <w:nsid w:val="2E982DF1"/>
    <w:multiLevelType w:val="hybridMultilevel"/>
    <w:tmpl w:val="158A9344"/>
    <w:lvl w:ilvl="0" w:tplc="2BDABA0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5C4246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364A8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08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E4988A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EE0627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ADE72A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24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F9C20A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A8A17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C34A0B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0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432B0C9E"/>
    <w:multiLevelType w:val="hybridMultilevel"/>
    <w:tmpl w:val="EDAC791A"/>
    <w:lvl w:ilvl="0" w:tplc="3C9C985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A33117"/>
    <w:multiLevelType w:val="hybridMultilevel"/>
    <w:tmpl w:val="11CC3BA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C2F7AAF"/>
    <w:multiLevelType w:val="hybridMultilevel"/>
    <w:tmpl w:val="C65C3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F51852"/>
    <w:multiLevelType w:val="hybridMultilevel"/>
    <w:tmpl w:val="8EACDF66"/>
    <w:lvl w:ilvl="0" w:tplc="01AA33D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A25395"/>
    <w:multiLevelType w:val="hybridMultilevel"/>
    <w:tmpl w:val="84647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06645F"/>
    <w:multiLevelType w:val="hybridMultilevel"/>
    <w:tmpl w:val="BBBC9796"/>
    <w:lvl w:ilvl="0" w:tplc="E45658B6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6B4CB30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E9AFCA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08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2AEC90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942A04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CE13A0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424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CE0709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</w:tabs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61E2F5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</w:tabs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7BEE7C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</w:tabs>
        <w:ind w:left="6404" w:hanging="29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5" w15:restartNumberingAfterBreak="0">
    <w:nsid w:val="67544F13"/>
    <w:multiLevelType w:val="hybridMultilevel"/>
    <w:tmpl w:val="527A6C3C"/>
    <w:numStyleLink w:val="5"/>
  </w:abstractNum>
  <w:abstractNum w:abstractNumId="26" w15:restartNumberingAfterBreak="0">
    <w:nsid w:val="75D53756"/>
    <w:multiLevelType w:val="hybridMultilevel"/>
    <w:tmpl w:val="16D41C48"/>
    <w:lvl w:ilvl="0" w:tplc="66C8A3A8">
      <w:start w:val="1"/>
      <w:numFmt w:val="decimal"/>
      <w:lvlText w:val="%1."/>
      <w:lvlJc w:val="left"/>
      <w:pPr>
        <w:ind w:left="1410" w:hanging="8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2"/>
  </w:num>
  <w:num w:numId="17">
    <w:abstractNumId w:val="23"/>
  </w:num>
  <w:num w:numId="18">
    <w:abstractNumId w:val="20"/>
  </w:num>
  <w:num w:numId="19">
    <w:abstractNumId w:val="13"/>
  </w:num>
  <w:num w:numId="20">
    <w:abstractNumId w:val="19"/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18"/>
  </w:num>
  <w:num w:numId="24">
    <w:abstractNumId w:val="18"/>
    <w:lvlOverride w:ilvl="0">
      <w:startOverride w:val="2"/>
    </w:lvlOverride>
  </w:num>
  <w:num w:numId="25">
    <w:abstractNumId w:val="10"/>
    <w:lvlOverride w:ilvl="0">
      <w:startOverride w:val="4"/>
    </w:lvlOverride>
  </w:num>
  <w:num w:numId="26">
    <w:abstractNumId w:val="14"/>
  </w:num>
  <w:num w:numId="27">
    <w:abstractNumId w:val="17"/>
  </w:num>
  <w:num w:numId="28">
    <w:abstractNumId w:val="11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FEB"/>
    <w:rsid w:val="00023DBD"/>
    <w:rsid w:val="000252D7"/>
    <w:rsid w:val="00027FE3"/>
    <w:rsid w:val="00050727"/>
    <w:rsid w:val="0005741D"/>
    <w:rsid w:val="0005758E"/>
    <w:rsid w:val="00060B83"/>
    <w:rsid w:val="00084158"/>
    <w:rsid w:val="00085BDF"/>
    <w:rsid w:val="00096FCE"/>
    <w:rsid w:val="00097757"/>
    <w:rsid w:val="000A2BB7"/>
    <w:rsid w:val="000B0C89"/>
    <w:rsid w:val="000C1C6F"/>
    <w:rsid w:val="000E1788"/>
    <w:rsid w:val="000E26AD"/>
    <w:rsid w:val="000E54D7"/>
    <w:rsid w:val="000F64CA"/>
    <w:rsid w:val="0010261E"/>
    <w:rsid w:val="0010554F"/>
    <w:rsid w:val="00113156"/>
    <w:rsid w:val="00120CC9"/>
    <w:rsid w:val="0013073A"/>
    <w:rsid w:val="001453AE"/>
    <w:rsid w:val="00161A65"/>
    <w:rsid w:val="00172D68"/>
    <w:rsid w:val="001A083E"/>
    <w:rsid w:val="001B3CE6"/>
    <w:rsid w:val="001B5328"/>
    <w:rsid w:val="001B777B"/>
    <w:rsid w:val="001C26D1"/>
    <w:rsid w:val="001D1B3D"/>
    <w:rsid w:val="001E52B9"/>
    <w:rsid w:val="00204A48"/>
    <w:rsid w:val="00211DDC"/>
    <w:rsid w:val="00215A45"/>
    <w:rsid w:val="002207CD"/>
    <w:rsid w:val="00234CC2"/>
    <w:rsid w:val="00236010"/>
    <w:rsid w:val="00247421"/>
    <w:rsid w:val="00247F95"/>
    <w:rsid w:val="00255829"/>
    <w:rsid w:val="00275141"/>
    <w:rsid w:val="00281546"/>
    <w:rsid w:val="002A23D8"/>
    <w:rsid w:val="002C6024"/>
    <w:rsid w:val="002C65CC"/>
    <w:rsid w:val="002D2FAB"/>
    <w:rsid w:val="002D5145"/>
    <w:rsid w:val="002D6CCA"/>
    <w:rsid w:val="002E3ADF"/>
    <w:rsid w:val="002F049E"/>
    <w:rsid w:val="002F0D5B"/>
    <w:rsid w:val="002F17FA"/>
    <w:rsid w:val="00300015"/>
    <w:rsid w:val="003125BB"/>
    <w:rsid w:val="00344E9F"/>
    <w:rsid w:val="00355F54"/>
    <w:rsid w:val="00364BAF"/>
    <w:rsid w:val="0036588C"/>
    <w:rsid w:val="00367E49"/>
    <w:rsid w:val="00391028"/>
    <w:rsid w:val="003968E0"/>
    <w:rsid w:val="003B6F7F"/>
    <w:rsid w:val="003D4560"/>
    <w:rsid w:val="003E3429"/>
    <w:rsid w:val="003E7D7C"/>
    <w:rsid w:val="003F0DD2"/>
    <w:rsid w:val="003F2703"/>
    <w:rsid w:val="00412533"/>
    <w:rsid w:val="00421434"/>
    <w:rsid w:val="004270BE"/>
    <w:rsid w:val="004413E2"/>
    <w:rsid w:val="00443BE6"/>
    <w:rsid w:val="00444459"/>
    <w:rsid w:val="00455CAA"/>
    <w:rsid w:val="00466788"/>
    <w:rsid w:val="00470FF6"/>
    <w:rsid w:val="004725EB"/>
    <w:rsid w:val="00472906"/>
    <w:rsid w:val="004824D3"/>
    <w:rsid w:val="004931F8"/>
    <w:rsid w:val="00497CD2"/>
    <w:rsid w:val="004A5BD0"/>
    <w:rsid w:val="004A7260"/>
    <w:rsid w:val="004C21EF"/>
    <w:rsid w:val="004D2E11"/>
    <w:rsid w:val="004E6C9B"/>
    <w:rsid w:val="004F459A"/>
    <w:rsid w:val="0050529A"/>
    <w:rsid w:val="00527C3F"/>
    <w:rsid w:val="00531313"/>
    <w:rsid w:val="00553358"/>
    <w:rsid w:val="0055662D"/>
    <w:rsid w:val="005571F0"/>
    <w:rsid w:val="00561795"/>
    <w:rsid w:val="00563620"/>
    <w:rsid w:val="005939DB"/>
    <w:rsid w:val="005A212F"/>
    <w:rsid w:val="005A2B69"/>
    <w:rsid w:val="005C03CF"/>
    <w:rsid w:val="005C2F53"/>
    <w:rsid w:val="005C4F46"/>
    <w:rsid w:val="005C6846"/>
    <w:rsid w:val="005D2213"/>
    <w:rsid w:val="005E20BD"/>
    <w:rsid w:val="005E78DC"/>
    <w:rsid w:val="005F3D46"/>
    <w:rsid w:val="006036EF"/>
    <w:rsid w:val="00605886"/>
    <w:rsid w:val="00607401"/>
    <w:rsid w:val="00613745"/>
    <w:rsid w:val="00616FF5"/>
    <w:rsid w:val="00620201"/>
    <w:rsid w:val="006279F1"/>
    <w:rsid w:val="00655A7A"/>
    <w:rsid w:val="00656DA8"/>
    <w:rsid w:val="00662AA7"/>
    <w:rsid w:val="00665EAE"/>
    <w:rsid w:val="0067708A"/>
    <w:rsid w:val="00683740"/>
    <w:rsid w:val="00693723"/>
    <w:rsid w:val="006C1FA5"/>
    <w:rsid w:val="006C25AC"/>
    <w:rsid w:val="006D149C"/>
    <w:rsid w:val="00700DB9"/>
    <w:rsid w:val="00705F79"/>
    <w:rsid w:val="00715ABA"/>
    <w:rsid w:val="007244E2"/>
    <w:rsid w:val="00726D1E"/>
    <w:rsid w:val="00734991"/>
    <w:rsid w:val="007853FB"/>
    <w:rsid w:val="00794C48"/>
    <w:rsid w:val="007A074C"/>
    <w:rsid w:val="007A4C11"/>
    <w:rsid w:val="007B3371"/>
    <w:rsid w:val="007C1F29"/>
    <w:rsid w:val="007C54C4"/>
    <w:rsid w:val="007D0227"/>
    <w:rsid w:val="007E0F9A"/>
    <w:rsid w:val="007F0980"/>
    <w:rsid w:val="007F5606"/>
    <w:rsid w:val="007F72D4"/>
    <w:rsid w:val="00801F72"/>
    <w:rsid w:val="00815881"/>
    <w:rsid w:val="008368ED"/>
    <w:rsid w:val="00837056"/>
    <w:rsid w:val="00861690"/>
    <w:rsid w:val="00861A03"/>
    <w:rsid w:val="00861F07"/>
    <w:rsid w:val="00862CA3"/>
    <w:rsid w:val="00867AEC"/>
    <w:rsid w:val="00884CE5"/>
    <w:rsid w:val="0089194B"/>
    <w:rsid w:val="008A5C39"/>
    <w:rsid w:val="008B724B"/>
    <w:rsid w:val="008C18B4"/>
    <w:rsid w:val="008C503D"/>
    <w:rsid w:val="008E3942"/>
    <w:rsid w:val="00907635"/>
    <w:rsid w:val="00907CDB"/>
    <w:rsid w:val="00907F45"/>
    <w:rsid w:val="009151F7"/>
    <w:rsid w:val="009416E5"/>
    <w:rsid w:val="00945B86"/>
    <w:rsid w:val="0094618B"/>
    <w:rsid w:val="00956617"/>
    <w:rsid w:val="00961AF2"/>
    <w:rsid w:val="00981E3F"/>
    <w:rsid w:val="0098328E"/>
    <w:rsid w:val="009925A1"/>
    <w:rsid w:val="009B759D"/>
    <w:rsid w:val="009C0555"/>
    <w:rsid w:val="009C41C9"/>
    <w:rsid w:val="009C4E4B"/>
    <w:rsid w:val="009C781B"/>
    <w:rsid w:val="009F0B82"/>
    <w:rsid w:val="00A06D01"/>
    <w:rsid w:val="00A31202"/>
    <w:rsid w:val="00A35925"/>
    <w:rsid w:val="00A44DEC"/>
    <w:rsid w:val="00A57F91"/>
    <w:rsid w:val="00A65442"/>
    <w:rsid w:val="00A67AE9"/>
    <w:rsid w:val="00AA2CA1"/>
    <w:rsid w:val="00AD670D"/>
    <w:rsid w:val="00AD6DC6"/>
    <w:rsid w:val="00AF0BA5"/>
    <w:rsid w:val="00B03071"/>
    <w:rsid w:val="00B137D8"/>
    <w:rsid w:val="00B15542"/>
    <w:rsid w:val="00B20704"/>
    <w:rsid w:val="00B223B5"/>
    <w:rsid w:val="00B26F66"/>
    <w:rsid w:val="00B55901"/>
    <w:rsid w:val="00B55FB2"/>
    <w:rsid w:val="00B576DB"/>
    <w:rsid w:val="00B62857"/>
    <w:rsid w:val="00B65EAC"/>
    <w:rsid w:val="00B737FD"/>
    <w:rsid w:val="00B75A17"/>
    <w:rsid w:val="00B91453"/>
    <w:rsid w:val="00B91BAF"/>
    <w:rsid w:val="00B9625D"/>
    <w:rsid w:val="00BA5CEA"/>
    <w:rsid w:val="00BA66FF"/>
    <w:rsid w:val="00BB201B"/>
    <w:rsid w:val="00BB29F5"/>
    <w:rsid w:val="00BB534A"/>
    <w:rsid w:val="00BC40DD"/>
    <w:rsid w:val="00BF4B2B"/>
    <w:rsid w:val="00C042F6"/>
    <w:rsid w:val="00C0571D"/>
    <w:rsid w:val="00C10988"/>
    <w:rsid w:val="00C11B1E"/>
    <w:rsid w:val="00C125A1"/>
    <w:rsid w:val="00C13466"/>
    <w:rsid w:val="00C26C5A"/>
    <w:rsid w:val="00C3665B"/>
    <w:rsid w:val="00C43754"/>
    <w:rsid w:val="00C663F0"/>
    <w:rsid w:val="00C73187"/>
    <w:rsid w:val="00C80175"/>
    <w:rsid w:val="00C92AB3"/>
    <w:rsid w:val="00C93EE1"/>
    <w:rsid w:val="00CA72E1"/>
    <w:rsid w:val="00CD44CE"/>
    <w:rsid w:val="00CD6DCF"/>
    <w:rsid w:val="00CE143C"/>
    <w:rsid w:val="00CE5DA8"/>
    <w:rsid w:val="00CE779A"/>
    <w:rsid w:val="00CF222B"/>
    <w:rsid w:val="00CF27BC"/>
    <w:rsid w:val="00CF72E1"/>
    <w:rsid w:val="00D03F70"/>
    <w:rsid w:val="00D06675"/>
    <w:rsid w:val="00D10848"/>
    <w:rsid w:val="00D463F9"/>
    <w:rsid w:val="00D54CD9"/>
    <w:rsid w:val="00D5778B"/>
    <w:rsid w:val="00D66297"/>
    <w:rsid w:val="00D73008"/>
    <w:rsid w:val="00D86549"/>
    <w:rsid w:val="00D91629"/>
    <w:rsid w:val="00D961C8"/>
    <w:rsid w:val="00D972DC"/>
    <w:rsid w:val="00DA680C"/>
    <w:rsid w:val="00DC3965"/>
    <w:rsid w:val="00DC4FEB"/>
    <w:rsid w:val="00DE7EF7"/>
    <w:rsid w:val="00E11B3A"/>
    <w:rsid w:val="00E14E65"/>
    <w:rsid w:val="00E31500"/>
    <w:rsid w:val="00E45D14"/>
    <w:rsid w:val="00E46E3D"/>
    <w:rsid w:val="00E46F7D"/>
    <w:rsid w:val="00E5063C"/>
    <w:rsid w:val="00E65126"/>
    <w:rsid w:val="00E66DB1"/>
    <w:rsid w:val="00E67073"/>
    <w:rsid w:val="00E73E4B"/>
    <w:rsid w:val="00E77FB8"/>
    <w:rsid w:val="00E8708E"/>
    <w:rsid w:val="00EC6473"/>
    <w:rsid w:val="00EC7180"/>
    <w:rsid w:val="00ED7885"/>
    <w:rsid w:val="00EE4FBB"/>
    <w:rsid w:val="00EF421E"/>
    <w:rsid w:val="00F02EE5"/>
    <w:rsid w:val="00F130EF"/>
    <w:rsid w:val="00F1733B"/>
    <w:rsid w:val="00F42EE7"/>
    <w:rsid w:val="00F643A2"/>
    <w:rsid w:val="00F90771"/>
    <w:rsid w:val="00F97877"/>
    <w:rsid w:val="00FB26B9"/>
    <w:rsid w:val="00FD02F5"/>
    <w:rsid w:val="00FE0BC2"/>
    <w:rsid w:val="00FE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C556FC"/>
  <w15:docId w15:val="{C32743AE-7492-4C2B-A0E3-002E1960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881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1F29"/>
    <w:pPr>
      <w:pBdr>
        <w:bottom w:val="thinThickSmallGap" w:sz="12" w:space="1" w:color="943634"/>
      </w:pBdr>
      <w:spacing w:before="400" w:line="252" w:lineRule="auto"/>
      <w:jc w:val="center"/>
      <w:outlineLvl w:val="0"/>
    </w:pPr>
    <w:rPr>
      <w:rFonts w:ascii="Cambria" w:hAnsi="Cambria" w:cs="Cambria"/>
      <w:caps/>
      <w:color w:val="632423"/>
      <w:spacing w:val="20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7C1F29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hAnsi="Cambria" w:cs="Cambria"/>
      <w:caps/>
      <w:color w:val="632423"/>
      <w:spacing w:val="15"/>
      <w:sz w:val="24"/>
      <w:szCs w:val="24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7C1F29"/>
    <w:pPr>
      <w:pBdr>
        <w:top w:val="dotted" w:sz="4" w:space="1" w:color="622423"/>
        <w:bottom w:val="dotted" w:sz="4" w:space="1" w:color="622423"/>
      </w:pBdr>
      <w:spacing w:before="300" w:line="252" w:lineRule="auto"/>
      <w:jc w:val="center"/>
      <w:outlineLvl w:val="2"/>
    </w:pPr>
    <w:rPr>
      <w:rFonts w:ascii="Cambria" w:hAnsi="Cambria" w:cs="Cambria"/>
      <w:caps/>
      <w:color w:val="622423"/>
      <w:sz w:val="24"/>
      <w:szCs w:val="24"/>
      <w:lang w:val="en-US" w:eastAsia="ru-RU"/>
    </w:rPr>
  </w:style>
  <w:style w:type="paragraph" w:styleId="40">
    <w:name w:val="heading 4"/>
    <w:basedOn w:val="a"/>
    <w:next w:val="a"/>
    <w:link w:val="41"/>
    <w:uiPriority w:val="99"/>
    <w:qFormat/>
    <w:rsid w:val="007C1F29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hAnsi="Cambria" w:cs="Cambria"/>
      <w:caps/>
      <w:color w:val="622423"/>
      <w:spacing w:val="10"/>
      <w:sz w:val="20"/>
      <w:szCs w:val="20"/>
      <w:lang w:val="en-US" w:eastAsia="ru-RU"/>
    </w:rPr>
  </w:style>
  <w:style w:type="paragraph" w:styleId="50">
    <w:name w:val="heading 5"/>
    <w:basedOn w:val="a"/>
    <w:next w:val="a"/>
    <w:link w:val="51"/>
    <w:uiPriority w:val="99"/>
    <w:qFormat/>
    <w:rsid w:val="007C1F29"/>
    <w:pPr>
      <w:spacing w:before="320" w:after="120" w:line="252" w:lineRule="auto"/>
      <w:jc w:val="center"/>
      <w:outlineLvl w:val="4"/>
    </w:pPr>
    <w:rPr>
      <w:rFonts w:ascii="Cambria" w:hAnsi="Cambria" w:cs="Cambria"/>
      <w:caps/>
      <w:color w:val="622423"/>
      <w:spacing w:val="10"/>
      <w:sz w:val="20"/>
      <w:szCs w:val="20"/>
      <w:lang w:val="en-US" w:eastAsia="ru-RU"/>
    </w:rPr>
  </w:style>
  <w:style w:type="paragraph" w:styleId="6">
    <w:name w:val="heading 6"/>
    <w:basedOn w:val="a"/>
    <w:next w:val="a"/>
    <w:link w:val="60"/>
    <w:uiPriority w:val="99"/>
    <w:qFormat/>
    <w:rsid w:val="007C1F29"/>
    <w:pPr>
      <w:spacing w:after="120" w:line="252" w:lineRule="auto"/>
      <w:jc w:val="center"/>
      <w:outlineLvl w:val="5"/>
    </w:pPr>
    <w:rPr>
      <w:rFonts w:ascii="Cambria" w:hAnsi="Cambria" w:cs="Cambria"/>
      <w:caps/>
      <w:color w:val="943634"/>
      <w:spacing w:val="10"/>
      <w:sz w:val="20"/>
      <w:szCs w:val="20"/>
      <w:lang w:val="en-US" w:eastAsia="ru-RU"/>
    </w:rPr>
  </w:style>
  <w:style w:type="paragraph" w:styleId="7">
    <w:name w:val="heading 7"/>
    <w:basedOn w:val="a"/>
    <w:next w:val="a"/>
    <w:link w:val="70"/>
    <w:uiPriority w:val="99"/>
    <w:qFormat/>
    <w:rsid w:val="007C1F29"/>
    <w:pPr>
      <w:spacing w:after="120" w:line="252" w:lineRule="auto"/>
      <w:jc w:val="center"/>
      <w:outlineLvl w:val="6"/>
    </w:pPr>
    <w:rPr>
      <w:rFonts w:ascii="Cambria" w:hAnsi="Cambria" w:cs="Cambria"/>
      <w:i/>
      <w:iCs/>
      <w:caps/>
      <w:color w:val="943634"/>
      <w:spacing w:val="10"/>
      <w:sz w:val="20"/>
      <w:szCs w:val="20"/>
      <w:lang w:val="en-US" w:eastAsia="ru-RU"/>
    </w:rPr>
  </w:style>
  <w:style w:type="paragraph" w:styleId="8">
    <w:name w:val="heading 8"/>
    <w:basedOn w:val="a"/>
    <w:next w:val="a"/>
    <w:link w:val="80"/>
    <w:uiPriority w:val="99"/>
    <w:qFormat/>
    <w:rsid w:val="007C1F29"/>
    <w:pPr>
      <w:spacing w:after="120" w:line="252" w:lineRule="auto"/>
      <w:jc w:val="center"/>
      <w:outlineLvl w:val="7"/>
    </w:pPr>
    <w:rPr>
      <w:rFonts w:ascii="Cambria" w:hAnsi="Cambria" w:cs="Cambria"/>
      <w:caps/>
      <w:spacing w:val="10"/>
      <w:sz w:val="20"/>
      <w:szCs w:val="20"/>
      <w:lang w:val="en-US" w:eastAsia="ru-RU"/>
    </w:rPr>
  </w:style>
  <w:style w:type="paragraph" w:styleId="9">
    <w:name w:val="heading 9"/>
    <w:basedOn w:val="a"/>
    <w:next w:val="a"/>
    <w:link w:val="90"/>
    <w:uiPriority w:val="99"/>
    <w:qFormat/>
    <w:rsid w:val="007C1F29"/>
    <w:pPr>
      <w:spacing w:after="120" w:line="252" w:lineRule="auto"/>
      <w:jc w:val="center"/>
      <w:outlineLvl w:val="8"/>
    </w:pPr>
    <w:rPr>
      <w:rFonts w:ascii="Cambria" w:hAnsi="Cambria" w:cs="Cambria"/>
      <w:i/>
      <w:iCs/>
      <w:caps/>
      <w:spacing w:val="1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C1F29"/>
    <w:rPr>
      <w:rFonts w:ascii="Cambria" w:hAnsi="Cambria" w:cs="Cambria"/>
      <w:caps/>
      <w:color w:val="632423"/>
      <w:spacing w:val="20"/>
      <w:sz w:val="28"/>
      <w:szCs w:val="28"/>
      <w:lang w:val="en-US"/>
    </w:rPr>
  </w:style>
  <w:style w:type="character" w:customStyle="1" w:styleId="20">
    <w:name w:val="Заголовок 2 Знак"/>
    <w:link w:val="2"/>
    <w:uiPriority w:val="99"/>
    <w:locked/>
    <w:rsid w:val="007C1F29"/>
    <w:rPr>
      <w:rFonts w:ascii="Cambria" w:hAnsi="Cambria" w:cs="Cambria"/>
      <w:caps/>
      <w:color w:val="632423"/>
      <w:spacing w:val="15"/>
      <w:sz w:val="24"/>
      <w:szCs w:val="24"/>
      <w:lang w:val="en-US"/>
    </w:rPr>
  </w:style>
  <w:style w:type="character" w:customStyle="1" w:styleId="30">
    <w:name w:val="Заголовок 3 Знак"/>
    <w:link w:val="3"/>
    <w:uiPriority w:val="99"/>
    <w:locked/>
    <w:rsid w:val="007C1F29"/>
    <w:rPr>
      <w:rFonts w:ascii="Cambria" w:hAnsi="Cambria" w:cs="Cambria"/>
      <w:caps/>
      <w:color w:val="622423"/>
      <w:sz w:val="24"/>
      <w:szCs w:val="24"/>
      <w:lang w:val="en-US"/>
    </w:rPr>
  </w:style>
  <w:style w:type="character" w:customStyle="1" w:styleId="41">
    <w:name w:val="Заголовок 4 Знак"/>
    <w:link w:val="40"/>
    <w:uiPriority w:val="99"/>
    <w:locked/>
    <w:rsid w:val="007C1F29"/>
    <w:rPr>
      <w:rFonts w:ascii="Cambria" w:hAnsi="Cambria" w:cs="Cambria"/>
      <w:caps/>
      <w:color w:val="622423"/>
      <w:spacing w:val="10"/>
      <w:lang w:val="en-US"/>
    </w:rPr>
  </w:style>
  <w:style w:type="character" w:customStyle="1" w:styleId="51">
    <w:name w:val="Заголовок 5 Знак"/>
    <w:link w:val="50"/>
    <w:uiPriority w:val="99"/>
    <w:locked/>
    <w:rsid w:val="007C1F29"/>
    <w:rPr>
      <w:rFonts w:ascii="Cambria" w:hAnsi="Cambria" w:cs="Cambria"/>
      <w:caps/>
      <w:color w:val="622423"/>
      <w:spacing w:val="10"/>
      <w:lang w:val="en-US"/>
    </w:rPr>
  </w:style>
  <w:style w:type="character" w:customStyle="1" w:styleId="60">
    <w:name w:val="Заголовок 6 Знак"/>
    <w:link w:val="6"/>
    <w:uiPriority w:val="99"/>
    <w:locked/>
    <w:rsid w:val="007C1F29"/>
    <w:rPr>
      <w:rFonts w:ascii="Cambria" w:hAnsi="Cambria" w:cs="Cambria"/>
      <w:caps/>
      <w:color w:val="943634"/>
      <w:spacing w:val="10"/>
      <w:lang w:val="en-US"/>
    </w:rPr>
  </w:style>
  <w:style w:type="character" w:customStyle="1" w:styleId="70">
    <w:name w:val="Заголовок 7 Знак"/>
    <w:link w:val="7"/>
    <w:uiPriority w:val="99"/>
    <w:locked/>
    <w:rsid w:val="007C1F29"/>
    <w:rPr>
      <w:rFonts w:ascii="Cambria" w:hAnsi="Cambria" w:cs="Cambria"/>
      <w:i/>
      <w:iCs/>
      <w:caps/>
      <w:color w:val="943634"/>
      <w:spacing w:val="10"/>
      <w:lang w:val="en-US"/>
    </w:rPr>
  </w:style>
  <w:style w:type="character" w:customStyle="1" w:styleId="80">
    <w:name w:val="Заголовок 8 Знак"/>
    <w:link w:val="8"/>
    <w:uiPriority w:val="99"/>
    <w:locked/>
    <w:rsid w:val="007C1F29"/>
    <w:rPr>
      <w:rFonts w:ascii="Cambria" w:hAnsi="Cambria" w:cs="Cambria"/>
      <w:caps/>
      <w:spacing w:val="10"/>
      <w:sz w:val="20"/>
      <w:szCs w:val="20"/>
      <w:lang w:val="en-US"/>
    </w:rPr>
  </w:style>
  <w:style w:type="character" w:customStyle="1" w:styleId="90">
    <w:name w:val="Заголовок 9 Знак"/>
    <w:link w:val="9"/>
    <w:uiPriority w:val="99"/>
    <w:locked/>
    <w:rsid w:val="007C1F29"/>
    <w:rPr>
      <w:rFonts w:ascii="Cambria" w:hAnsi="Cambria" w:cs="Cambria"/>
      <w:i/>
      <w:iCs/>
      <w:caps/>
      <w:spacing w:val="10"/>
      <w:sz w:val="20"/>
      <w:szCs w:val="20"/>
      <w:lang w:val="en-US"/>
    </w:rPr>
  </w:style>
  <w:style w:type="paragraph" w:customStyle="1" w:styleId="Style1">
    <w:name w:val="Style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1">
    <w:name w:val="Font Style11"/>
    <w:uiPriority w:val="99"/>
    <w:rsid w:val="007C1F29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3">
    <w:name w:val="Style3"/>
    <w:basedOn w:val="a"/>
    <w:uiPriority w:val="99"/>
    <w:rsid w:val="007C1F29"/>
    <w:pPr>
      <w:widowControl w:val="0"/>
      <w:autoSpaceDE w:val="0"/>
      <w:autoSpaceDN w:val="0"/>
      <w:adjustRightInd w:val="0"/>
      <w:spacing w:after="0" w:line="187" w:lineRule="exact"/>
      <w:jc w:val="center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5">
    <w:name w:val="Style5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6">
    <w:name w:val="Style6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9">
    <w:name w:val="Style9"/>
    <w:basedOn w:val="a"/>
    <w:uiPriority w:val="99"/>
    <w:rsid w:val="007C1F29"/>
    <w:pPr>
      <w:widowControl w:val="0"/>
      <w:autoSpaceDE w:val="0"/>
      <w:autoSpaceDN w:val="0"/>
      <w:adjustRightInd w:val="0"/>
      <w:spacing w:after="0" w:line="203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2">
    <w:name w:val="Font Style12"/>
    <w:uiPriority w:val="99"/>
    <w:rsid w:val="007C1F29"/>
    <w:rPr>
      <w:rFonts w:ascii="Times New Roman" w:hAnsi="Times New Roman" w:cs="Times New Roman"/>
      <w:b/>
      <w:bCs/>
      <w:i/>
      <w:iCs/>
      <w:w w:val="50"/>
      <w:sz w:val="22"/>
      <w:szCs w:val="22"/>
    </w:rPr>
  </w:style>
  <w:style w:type="character" w:customStyle="1" w:styleId="FontStyle13">
    <w:name w:val="Font Style13"/>
    <w:uiPriority w:val="99"/>
    <w:rsid w:val="007C1F2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7C1F2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uiPriority w:val="99"/>
    <w:rsid w:val="007C1F29"/>
    <w:rPr>
      <w:rFonts w:ascii="Times New Roman" w:hAnsi="Times New Roman" w:cs="Times New Roman"/>
      <w:sz w:val="20"/>
      <w:szCs w:val="20"/>
    </w:rPr>
  </w:style>
  <w:style w:type="paragraph" w:styleId="a3">
    <w:name w:val="No Spacing"/>
    <w:basedOn w:val="a"/>
    <w:link w:val="a4"/>
    <w:uiPriority w:val="99"/>
    <w:qFormat/>
    <w:rsid w:val="007C1F29"/>
    <w:pPr>
      <w:spacing w:after="0" w:line="240" w:lineRule="auto"/>
    </w:pPr>
    <w:rPr>
      <w:rFonts w:ascii="Cambria" w:hAnsi="Cambria" w:cs="Cambria"/>
      <w:sz w:val="20"/>
      <w:szCs w:val="20"/>
      <w:lang w:val="en-US" w:eastAsia="ru-RU"/>
    </w:rPr>
  </w:style>
  <w:style w:type="paragraph" w:customStyle="1" w:styleId="Style7">
    <w:name w:val="Style7"/>
    <w:basedOn w:val="a"/>
    <w:uiPriority w:val="99"/>
    <w:rsid w:val="007C1F29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8">
    <w:name w:val="Style8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6">
    <w:name w:val="Font Style16"/>
    <w:uiPriority w:val="99"/>
    <w:rsid w:val="007C1F29"/>
    <w:rPr>
      <w:rFonts w:ascii="Times New Roman" w:hAnsi="Times New Roman" w:cs="Times New Roman"/>
      <w:sz w:val="8"/>
      <w:szCs w:val="8"/>
    </w:rPr>
  </w:style>
  <w:style w:type="paragraph" w:customStyle="1" w:styleId="Style4">
    <w:name w:val="Style4"/>
    <w:basedOn w:val="a"/>
    <w:uiPriority w:val="99"/>
    <w:rsid w:val="007C1F29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7">
    <w:name w:val="Font Style17"/>
    <w:uiPriority w:val="99"/>
    <w:rsid w:val="007C1F29"/>
    <w:rPr>
      <w:rFonts w:ascii="Times New Roman" w:hAnsi="Times New Roman" w:cs="Times New Roman"/>
      <w:i/>
      <w:iCs/>
      <w:smallCaps/>
      <w:spacing w:val="40"/>
      <w:sz w:val="50"/>
      <w:szCs w:val="50"/>
    </w:rPr>
  </w:style>
  <w:style w:type="character" w:customStyle="1" w:styleId="FontStyle18">
    <w:name w:val="Font Style18"/>
    <w:uiPriority w:val="99"/>
    <w:rsid w:val="007C1F29"/>
    <w:rPr>
      <w:rFonts w:ascii="Times New Roman" w:hAnsi="Times New Roman" w:cs="Times New Roman"/>
      <w:b/>
      <w:bCs/>
      <w:spacing w:val="-40"/>
      <w:sz w:val="44"/>
      <w:szCs w:val="44"/>
    </w:rPr>
  </w:style>
  <w:style w:type="paragraph" w:customStyle="1" w:styleId="Style10">
    <w:name w:val="Style10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Style11">
    <w:name w:val="Style11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FontStyle19">
    <w:name w:val="Font Style19"/>
    <w:uiPriority w:val="99"/>
    <w:rsid w:val="007C1F29"/>
    <w:rPr>
      <w:rFonts w:ascii="Sylfaen" w:hAnsi="Sylfaen" w:cs="Sylfaen"/>
      <w:b/>
      <w:bCs/>
      <w:i/>
      <w:iCs/>
      <w:sz w:val="12"/>
      <w:szCs w:val="12"/>
    </w:rPr>
  </w:style>
  <w:style w:type="paragraph" w:customStyle="1" w:styleId="Style12">
    <w:name w:val="Style12"/>
    <w:basedOn w:val="a"/>
    <w:uiPriority w:val="99"/>
    <w:rsid w:val="007C1F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table" w:styleId="a5">
    <w:name w:val="Table Grid"/>
    <w:basedOn w:val="a1"/>
    <w:uiPriority w:val="99"/>
    <w:rsid w:val="007C1F29"/>
    <w:rPr>
      <w:rFonts w:ascii="Cambria" w:eastAsia="Times New Roman" w:hAnsi="Cambria" w:cs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99"/>
    <w:qFormat/>
    <w:rsid w:val="007C1F29"/>
    <w:rPr>
      <w:b/>
      <w:bCs/>
      <w:color w:val="943634"/>
      <w:spacing w:val="5"/>
    </w:rPr>
  </w:style>
  <w:style w:type="paragraph" w:styleId="a7">
    <w:name w:val="caption"/>
    <w:basedOn w:val="a"/>
    <w:next w:val="a"/>
    <w:uiPriority w:val="99"/>
    <w:qFormat/>
    <w:rsid w:val="007C1F29"/>
    <w:pPr>
      <w:spacing w:line="252" w:lineRule="auto"/>
    </w:pPr>
    <w:rPr>
      <w:rFonts w:ascii="Cambria" w:eastAsia="Times New Roman" w:hAnsi="Cambria" w:cs="Cambria"/>
      <w:caps/>
      <w:spacing w:val="10"/>
      <w:sz w:val="18"/>
      <w:szCs w:val="18"/>
      <w:lang w:val="en-US"/>
    </w:rPr>
  </w:style>
  <w:style w:type="paragraph" w:styleId="a8">
    <w:name w:val="Title"/>
    <w:basedOn w:val="a"/>
    <w:next w:val="a"/>
    <w:link w:val="a9"/>
    <w:uiPriority w:val="99"/>
    <w:qFormat/>
    <w:rsid w:val="007C1F29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hAnsi="Cambria" w:cs="Cambria"/>
      <w:caps/>
      <w:color w:val="632423"/>
      <w:spacing w:val="50"/>
      <w:sz w:val="44"/>
      <w:szCs w:val="44"/>
      <w:lang w:val="en-US" w:eastAsia="ru-RU"/>
    </w:rPr>
  </w:style>
  <w:style w:type="character" w:customStyle="1" w:styleId="a9">
    <w:name w:val="Заголовок Знак"/>
    <w:link w:val="a8"/>
    <w:uiPriority w:val="99"/>
    <w:locked/>
    <w:rsid w:val="007C1F29"/>
    <w:rPr>
      <w:rFonts w:ascii="Cambria" w:hAnsi="Cambria" w:cs="Cambria"/>
      <w:caps/>
      <w:color w:val="632423"/>
      <w:spacing w:val="50"/>
      <w:sz w:val="44"/>
      <w:szCs w:val="44"/>
      <w:lang w:val="en-US"/>
    </w:rPr>
  </w:style>
  <w:style w:type="paragraph" w:styleId="aa">
    <w:name w:val="Subtitle"/>
    <w:basedOn w:val="a"/>
    <w:next w:val="a"/>
    <w:link w:val="ab"/>
    <w:uiPriority w:val="99"/>
    <w:qFormat/>
    <w:rsid w:val="007C1F29"/>
    <w:pPr>
      <w:spacing w:after="560" w:line="240" w:lineRule="auto"/>
      <w:jc w:val="center"/>
    </w:pPr>
    <w:rPr>
      <w:rFonts w:ascii="Cambria" w:hAnsi="Cambria" w:cs="Cambria"/>
      <w:caps/>
      <w:spacing w:val="20"/>
      <w:sz w:val="18"/>
      <w:szCs w:val="18"/>
      <w:lang w:val="en-US" w:eastAsia="ru-RU"/>
    </w:rPr>
  </w:style>
  <w:style w:type="character" w:customStyle="1" w:styleId="ab">
    <w:name w:val="Подзаголовок Знак"/>
    <w:link w:val="aa"/>
    <w:uiPriority w:val="99"/>
    <w:locked/>
    <w:rsid w:val="007C1F29"/>
    <w:rPr>
      <w:rFonts w:ascii="Cambria" w:hAnsi="Cambria" w:cs="Cambria"/>
      <w:caps/>
      <w:spacing w:val="20"/>
      <w:sz w:val="18"/>
      <w:szCs w:val="18"/>
      <w:lang w:val="en-US"/>
    </w:rPr>
  </w:style>
  <w:style w:type="character" w:styleId="ac">
    <w:name w:val="Emphasis"/>
    <w:uiPriority w:val="99"/>
    <w:qFormat/>
    <w:rsid w:val="007C1F29"/>
    <w:rPr>
      <w:caps/>
      <w:spacing w:val="5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7C1F29"/>
    <w:rPr>
      <w:rFonts w:ascii="Cambria" w:hAnsi="Cambria" w:cs="Cambria"/>
      <w:lang w:val="en-US"/>
    </w:rPr>
  </w:style>
  <w:style w:type="paragraph" w:styleId="ad">
    <w:name w:val="List Paragraph"/>
    <w:basedOn w:val="a"/>
    <w:uiPriority w:val="99"/>
    <w:qFormat/>
    <w:rsid w:val="007C1F29"/>
    <w:pPr>
      <w:spacing w:line="252" w:lineRule="auto"/>
      <w:ind w:left="720"/>
    </w:pPr>
    <w:rPr>
      <w:rFonts w:ascii="Cambria" w:eastAsia="Times New Roman" w:hAnsi="Cambria" w:cs="Cambria"/>
      <w:lang w:val="en-US"/>
    </w:rPr>
  </w:style>
  <w:style w:type="paragraph" w:styleId="21">
    <w:name w:val="Quote"/>
    <w:basedOn w:val="a"/>
    <w:next w:val="a"/>
    <w:link w:val="22"/>
    <w:uiPriority w:val="99"/>
    <w:qFormat/>
    <w:rsid w:val="007C1F29"/>
    <w:pPr>
      <w:spacing w:line="252" w:lineRule="auto"/>
    </w:pPr>
    <w:rPr>
      <w:rFonts w:ascii="Cambria" w:hAnsi="Cambria" w:cs="Cambria"/>
      <w:i/>
      <w:iCs/>
      <w:sz w:val="20"/>
      <w:szCs w:val="20"/>
      <w:lang w:val="en-US" w:eastAsia="ru-RU"/>
    </w:rPr>
  </w:style>
  <w:style w:type="character" w:customStyle="1" w:styleId="22">
    <w:name w:val="Цитата 2 Знак"/>
    <w:link w:val="21"/>
    <w:uiPriority w:val="99"/>
    <w:locked/>
    <w:rsid w:val="007C1F29"/>
    <w:rPr>
      <w:rFonts w:ascii="Cambria" w:hAnsi="Cambria" w:cs="Cambria"/>
      <w:i/>
      <w:iCs/>
      <w:lang w:val="en-US"/>
    </w:rPr>
  </w:style>
  <w:style w:type="paragraph" w:styleId="ae">
    <w:name w:val="Intense Quote"/>
    <w:basedOn w:val="a"/>
    <w:next w:val="a"/>
    <w:link w:val="af"/>
    <w:uiPriority w:val="99"/>
    <w:qFormat/>
    <w:rsid w:val="007C1F29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rFonts w:ascii="Cambria" w:hAnsi="Cambria" w:cs="Cambria"/>
      <w:caps/>
      <w:color w:val="622423"/>
      <w:spacing w:val="5"/>
      <w:sz w:val="20"/>
      <w:szCs w:val="20"/>
      <w:lang w:val="en-US" w:eastAsia="ru-RU"/>
    </w:rPr>
  </w:style>
  <w:style w:type="character" w:customStyle="1" w:styleId="af">
    <w:name w:val="Выделенная цитата Знак"/>
    <w:link w:val="ae"/>
    <w:uiPriority w:val="99"/>
    <w:locked/>
    <w:rsid w:val="007C1F29"/>
    <w:rPr>
      <w:rFonts w:ascii="Cambria" w:hAnsi="Cambria" w:cs="Cambria"/>
      <w:caps/>
      <w:color w:val="622423"/>
      <w:spacing w:val="5"/>
      <w:sz w:val="20"/>
      <w:szCs w:val="20"/>
      <w:lang w:val="en-US"/>
    </w:rPr>
  </w:style>
  <w:style w:type="character" w:styleId="af0">
    <w:name w:val="Subtle Emphasis"/>
    <w:uiPriority w:val="99"/>
    <w:qFormat/>
    <w:rsid w:val="007C1F29"/>
    <w:rPr>
      <w:i/>
      <w:iCs/>
    </w:rPr>
  </w:style>
  <w:style w:type="character" w:styleId="af1">
    <w:name w:val="Intense Emphasis"/>
    <w:uiPriority w:val="99"/>
    <w:qFormat/>
    <w:rsid w:val="007C1F29"/>
    <w:rPr>
      <w:i/>
      <w:iCs/>
      <w:caps/>
      <w:spacing w:val="10"/>
      <w:sz w:val="20"/>
      <w:szCs w:val="20"/>
    </w:rPr>
  </w:style>
  <w:style w:type="character" w:styleId="af2">
    <w:name w:val="Subtle Reference"/>
    <w:uiPriority w:val="99"/>
    <w:qFormat/>
    <w:rsid w:val="007C1F29"/>
    <w:rPr>
      <w:rFonts w:ascii="Calibri" w:hAnsi="Calibri" w:cs="Calibri"/>
      <w:i/>
      <w:iCs/>
      <w:color w:val="622423"/>
    </w:rPr>
  </w:style>
  <w:style w:type="character" w:styleId="af3">
    <w:name w:val="Intense Reference"/>
    <w:uiPriority w:val="99"/>
    <w:qFormat/>
    <w:rsid w:val="007C1F29"/>
    <w:rPr>
      <w:rFonts w:ascii="Calibri" w:hAnsi="Calibri" w:cs="Calibri"/>
      <w:b/>
      <w:bCs/>
      <w:i/>
      <w:iCs/>
      <w:color w:val="622423"/>
    </w:rPr>
  </w:style>
  <w:style w:type="character" w:styleId="af4">
    <w:name w:val="Book Title"/>
    <w:uiPriority w:val="99"/>
    <w:qFormat/>
    <w:rsid w:val="007C1F29"/>
    <w:rPr>
      <w:caps/>
      <w:color w:val="622423"/>
      <w:spacing w:val="5"/>
      <w:u w:color="622423"/>
    </w:rPr>
  </w:style>
  <w:style w:type="paragraph" w:styleId="af5">
    <w:name w:val="TOC Heading"/>
    <w:basedOn w:val="1"/>
    <w:next w:val="a"/>
    <w:uiPriority w:val="99"/>
    <w:qFormat/>
    <w:rsid w:val="007C1F29"/>
    <w:pPr>
      <w:outlineLvl w:val="9"/>
    </w:pPr>
  </w:style>
  <w:style w:type="character" w:styleId="HTML">
    <w:name w:val="HTML Cite"/>
    <w:uiPriority w:val="99"/>
    <w:rsid w:val="007C1F29"/>
    <w:rPr>
      <w:i/>
      <w:iCs/>
    </w:rPr>
  </w:style>
  <w:style w:type="paragraph" w:styleId="af6">
    <w:name w:val="footer"/>
    <w:basedOn w:val="a"/>
    <w:link w:val="af7"/>
    <w:uiPriority w:val="99"/>
    <w:rsid w:val="007C1F29"/>
    <w:pPr>
      <w:tabs>
        <w:tab w:val="center" w:pos="4677"/>
        <w:tab w:val="right" w:pos="9355"/>
      </w:tabs>
      <w:spacing w:line="252" w:lineRule="auto"/>
    </w:pPr>
    <w:rPr>
      <w:rFonts w:ascii="Cambria" w:hAnsi="Cambria" w:cs="Cambria"/>
      <w:sz w:val="20"/>
      <w:szCs w:val="20"/>
      <w:lang w:val="en-US" w:eastAsia="ru-RU"/>
    </w:rPr>
  </w:style>
  <w:style w:type="character" w:customStyle="1" w:styleId="af7">
    <w:name w:val="Нижний колонтитул Знак"/>
    <w:link w:val="af6"/>
    <w:uiPriority w:val="99"/>
    <w:locked/>
    <w:rsid w:val="007C1F29"/>
    <w:rPr>
      <w:rFonts w:ascii="Cambria" w:hAnsi="Cambria" w:cs="Cambria"/>
      <w:lang w:val="en-US"/>
    </w:rPr>
  </w:style>
  <w:style w:type="character" w:styleId="af8">
    <w:name w:val="page number"/>
    <w:basedOn w:val="a0"/>
    <w:uiPriority w:val="99"/>
    <w:rsid w:val="007C1F29"/>
  </w:style>
  <w:style w:type="paragraph" w:styleId="af9">
    <w:name w:val="Balloon Text"/>
    <w:basedOn w:val="a"/>
    <w:link w:val="afa"/>
    <w:uiPriority w:val="99"/>
    <w:semiHidden/>
    <w:rsid w:val="007C1F29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a">
    <w:name w:val="Текст выноски Знак"/>
    <w:link w:val="af9"/>
    <w:uiPriority w:val="99"/>
    <w:semiHidden/>
    <w:locked/>
    <w:rsid w:val="007C1F29"/>
    <w:rPr>
      <w:rFonts w:ascii="Tahoma" w:hAnsi="Tahoma" w:cs="Tahoma"/>
      <w:sz w:val="16"/>
      <w:szCs w:val="16"/>
    </w:rPr>
  </w:style>
  <w:style w:type="paragraph" w:styleId="afb">
    <w:name w:val="Body Text Indent"/>
    <w:basedOn w:val="a"/>
    <w:link w:val="afc"/>
    <w:uiPriority w:val="99"/>
    <w:locked/>
    <w:rsid w:val="00BB534A"/>
    <w:pPr>
      <w:spacing w:after="120"/>
      <w:ind w:left="283"/>
    </w:pPr>
  </w:style>
  <w:style w:type="character" w:customStyle="1" w:styleId="afc">
    <w:name w:val="Основной текст с отступом Знак"/>
    <w:link w:val="afb"/>
    <w:uiPriority w:val="99"/>
    <w:semiHidden/>
    <w:locked/>
    <w:rsid w:val="00BB534A"/>
    <w:rPr>
      <w:rFonts w:ascii="Calibri" w:hAnsi="Calibri" w:cs="Calibri"/>
      <w:sz w:val="22"/>
      <w:szCs w:val="22"/>
      <w:lang w:val="ru-RU" w:eastAsia="en-US"/>
    </w:rPr>
  </w:style>
  <w:style w:type="paragraph" w:styleId="23">
    <w:name w:val="List Continue 2"/>
    <w:basedOn w:val="a"/>
    <w:uiPriority w:val="99"/>
    <w:locked/>
    <w:rsid w:val="00BB534A"/>
    <w:pPr>
      <w:spacing w:after="120" w:line="240" w:lineRule="auto"/>
      <w:ind w:left="566"/>
    </w:pPr>
    <w:rPr>
      <w:rFonts w:cs="Times New Roman"/>
      <w:sz w:val="24"/>
      <w:szCs w:val="24"/>
      <w:lang w:eastAsia="ru-RU"/>
    </w:rPr>
  </w:style>
  <w:style w:type="character" w:styleId="afd">
    <w:name w:val="Hyperlink"/>
    <w:uiPriority w:val="99"/>
    <w:locked/>
    <w:rsid w:val="00BB534A"/>
    <w:rPr>
      <w:color w:val="0000FF"/>
      <w:u w:val="single"/>
    </w:rPr>
  </w:style>
  <w:style w:type="character" w:customStyle="1" w:styleId="FontStyle25">
    <w:name w:val="Font Style25"/>
    <w:uiPriority w:val="99"/>
    <w:rsid w:val="001B777B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1B532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cxsplast">
    <w:name w:val="consplusnonformatcxsplast"/>
    <w:basedOn w:val="a"/>
    <w:uiPriority w:val="99"/>
    <w:rsid w:val="001B5328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paragraph" w:styleId="afe">
    <w:name w:val="footnote text"/>
    <w:basedOn w:val="a"/>
    <w:link w:val="aff"/>
    <w:uiPriority w:val="99"/>
    <w:semiHidden/>
    <w:locked/>
    <w:rsid w:val="00655A7A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locked/>
    <w:rsid w:val="00655A7A"/>
    <w:rPr>
      <w:lang w:eastAsia="en-US"/>
    </w:rPr>
  </w:style>
  <w:style w:type="character" w:styleId="aff0">
    <w:name w:val="footnote reference"/>
    <w:uiPriority w:val="99"/>
    <w:semiHidden/>
    <w:locked/>
    <w:rsid w:val="00655A7A"/>
    <w:rPr>
      <w:vertAlign w:val="superscript"/>
    </w:rPr>
  </w:style>
  <w:style w:type="numbering" w:customStyle="1" w:styleId="5">
    <w:name w:val="Импортированный стиль 5"/>
    <w:rsid w:val="0031577F"/>
    <w:pPr>
      <w:numPr>
        <w:numId w:val="28"/>
      </w:numPr>
    </w:pPr>
  </w:style>
  <w:style w:type="numbering" w:customStyle="1" w:styleId="4">
    <w:name w:val="Импортированный стиль 4"/>
    <w:rsid w:val="0031577F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964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zavuch.inf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2574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</dc:creator>
  <cp:keywords/>
  <dc:description/>
  <cp:lastModifiedBy>Admin21</cp:lastModifiedBy>
  <cp:revision>25</cp:revision>
  <dcterms:created xsi:type="dcterms:W3CDTF">2018-12-21T11:01:00Z</dcterms:created>
  <dcterms:modified xsi:type="dcterms:W3CDTF">2021-12-15T11:51:00Z</dcterms:modified>
</cp:coreProperties>
</file>