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6B" w:rsidRPr="007C1F29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Default="008B146B" w:rsidP="004C2E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 профессиональное образовательное учреждение Чувашской Республики  «Чебоксарский экономико-технологический колледж»  Министерства образования и молодежной политики Чувашской Республики</w:t>
      </w:r>
    </w:p>
    <w:p w:rsidR="008B146B" w:rsidRDefault="008B146B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Default="008B146B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781DF1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pt;visibility:visible">
            <v:imagedata r:id="rId7" o:title=""/>
          </v:shape>
        </w:pict>
      </w:r>
    </w:p>
    <w:p w:rsidR="008B146B" w:rsidRPr="00C663F0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8B146B" w:rsidRDefault="008B146B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 w:rsidR="006D56CF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ФИЗИЧЕСКАЯ КУЛЬТУРА</w:t>
      </w:r>
    </w:p>
    <w:p w:rsidR="008B146B" w:rsidRPr="00C663F0" w:rsidRDefault="008B146B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специальност</w:t>
      </w:r>
      <w:r w:rsidR="00CD5888">
        <w:rPr>
          <w:rFonts w:ascii="Times New Roman" w:hAnsi="Times New Roman"/>
          <w:sz w:val="24"/>
          <w:szCs w:val="24"/>
          <w:lang w:eastAsia="ru-RU"/>
        </w:rPr>
        <w:t>ь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146B" w:rsidRPr="00C663F0" w:rsidRDefault="008B146B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8B146B" w:rsidRPr="00C663F0" w:rsidRDefault="001A2115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2115">
        <w:rPr>
          <w:rFonts w:ascii="Times New Roman" w:hAnsi="Times New Roman"/>
          <w:b/>
          <w:sz w:val="24"/>
          <w:szCs w:val="24"/>
          <w:lang w:eastAsia="ru-RU"/>
        </w:rPr>
        <w:t>43.02.15 Поварское и кондитерское дело</w:t>
      </w: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Default="008B146B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1DF1" w:rsidRDefault="00781DF1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1DF1" w:rsidRDefault="00781DF1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1DF1" w:rsidRDefault="00781DF1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1DF1" w:rsidRPr="00C663F0" w:rsidRDefault="00781DF1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25A92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</w:t>
      </w:r>
      <w:r w:rsidR="00781DF1">
        <w:rPr>
          <w:rFonts w:ascii="Times New Roman" w:hAnsi="Times New Roman"/>
          <w:sz w:val="24"/>
          <w:szCs w:val="24"/>
          <w:lang w:eastAsia="ru-RU"/>
        </w:rPr>
        <w:t>1</w:t>
      </w:r>
    </w:p>
    <w:p w:rsidR="008B146B" w:rsidRPr="007C1F29" w:rsidRDefault="008B146B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8B146B" w:rsidRPr="00CD5888" w:rsidTr="001B777B">
        <w:trPr>
          <w:trHeight w:val="2564"/>
        </w:trPr>
        <w:tc>
          <w:tcPr>
            <w:tcW w:w="4860" w:type="dxa"/>
          </w:tcPr>
          <w:p w:rsidR="008B146B" w:rsidRPr="00C663F0" w:rsidRDefault="008B146B" w:rsidP="00785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2115" w:rsidRPr="001A2115">
              <w:rPr>
                <w:rFonts w:ascii="Times New Roman" w:hAnsi="Times New Roman"/>
                <w:sz w:val="24"/>
                <w:szCs w:val="24"/>
                <w:lang w:eastAsia="ru-RU"/>
              </w:rPr>
              <w:t>43.02.15 Поварское и кондитерское дело</w:t>
            </w:r>
          </w:p>
          <w:p w:rsidR="008B146B" w:rsidRPr="00C663F0" w:rsidRDefault="008B146B" w:rsidP="006F3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146B" w:rsidRPr="00C663F0" w:rsidRDefault="008B146B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8B146B" w:rsidRPr="00CD5888" w:rsidRDefault="008B146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</w:t>
            </w:r>
            <w:r w:rsidR="00CD5888" w:rsidRPr="00CD5888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А</w:t>
            </w:r>
          </w:p>
          <w:p w:rsidR="008B146B" w:rsidRPr="00CD5888" w:rsidRDefault="008B146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Приказом №__</w:t>
            </w:r>
            <w:r w:rsidR="00825A92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353</w:t>
            </w:r>
            <w:r w:rsidRPr="00CD5888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_____</w:t>
            </w:r>
          </w:p>
          <w:p w:rsidR="008B146B" w:rsidRPr="00CD5888" w:rsidRDefault="002B7F45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sz w:val="24"/>
                <w:szCs w:val="24"/>
                <w:lang w:eastAsia="ru-RU"/>
              </w:rPr>
              <w:t>от "_</w:t>
            </w:r>
            <w:r w:rsidR="00825A9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CD5888">
              <w:rPr>
                <w:rFonts w:ascii="Times New Roman" w:hAnsi="Times New Roman"/>
                <w:sz w:val="24"/>
                <w:szCs w:val="24"/>
                <w:lang w:eastAsia="ru-RU"/>
              </w:rPr>
              <w:t>__" ___</w:t>
            </w:r>
            <w:r w:rsidR="00825A92">
              <w:rPr>
                <w:rFonts w:ascii="Times New Roman" w:hAnsi="Times New Roman"/>
                <w:sz w:val="24"/>
                <w:szCs w:val="24"/>
                <w:lang w:eastAsia="ru-RU"/>
              </w:rPr>
              <w:t>0/8</w:t>
            </w:r>
            <w:r w:rsidR="00585A97">
              <w:rPr>
                <w:rFonts w:ascii="Times New Roman" w:hAnsi="Times New Roman"/>
                <w:sz w:val="24"/>
                <w:szCs w:val="24"/>
                <w:lang w:eastAsia="ru-RU"/>
              </w:rPr>
              <w:t>_______202</w:t>
            </w:r>
            <w:r w:rsidR="00781DF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8B146B" w:rsidRPr="00CD5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B146B" w:rsidRPr="00CD5888" w:rsidRDefault="008B146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146B" w:rsidRPr="00CD5888" w:rsidRDefault="008B146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146B" w:rsidRPr="00CD5888" w:rsidRDefault="008B146B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8B146B" w:rsidRPr="00CD5888" w:rsidRDefault="008B146B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CD5888">
        <w:rPr>
          <w:rFonts w:ascii="Times New Roman" w:hAnsi="Times New Roman"/>
          <w:spacing w:val="20"/>
          <w:sz w:val="24"/>
          <w:szCs w:val="24"/>
        </w:rPr>
        <w:t>РАССМОТРЕН</w:t>
      </w:r>
      <w:r w:rsidR="00CD5888" w:rsidRPr="00CD5888">
        <w:rPr>
          <w:rFonts w:ascii="Times New Roman" w:hAnsi="Times New Roman"/>
          <w:spacing w:val="20"/>
          <w:sz w:val="24"/>
          <w:szCs w:val="24"/>
        </w:rPr>
        <w:t>А</w:t>
      </w:r>
      <w:r w:rsidRPr="00CD5888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8B146B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8B146B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B146B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="002B7F45">
        <w:rPr>
          <w:rFonts w:ascii="Times New Roman" w:hAnsi="Times New Roman"/>
          <w:sz w:val="24"/>
          <w:szCs w:val="24"/>
        </w:rPr>
        <w:t xml:space="preserve"> </w:t>
      </w:r>
      <w:r w:rsidR="00585A97">
        <w:rPr>
          <w:rFonts w:ascii="Times New Roman" w:hAnsi="Times New Roman"/>
          <w:sz w:val="24"/>
          <w:szCs w:val="24"/>
        </w:rPr>
        <w:t>№_____ от "____" ___________202</w:t>
      </w:r>
      <w:r w:rsidR="00781D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B146B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8B146B" w:rsidRDefault="008B146B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8B146B" w:rsidTr="001B777B">
        <w:tc>
          <w:tcPr>
            <w:tcW w:w="4949" w:type="dxa"/>
          </w:tcPr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585A97" w:rsidRDefault="0058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Павлов Павел Алексеевич</w:t>
            </w:r>
          </w:p>
          <w:p w:rsidR="008B146B" w:rsidRPr="00980DFC" w:rsidRDefault="00980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0DFC">
              <w:rPr>
                <w:rFonts w:ascii="Times New Roman" w:hAnsi="Times New Roman"/>
                <w:sz w:val="24"/>
                <w:szCs w:val="24"/>
                <w:u w:val="single"/>
              </w:rPr>
              <w:t>Преподаватель физической культуры.</w:t>
            </w: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(ФИО, должность)</w:t>
            </w: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 _____________20</w:t>
            </w:r>
            <w:r w:rsidR="00585A97">
              <w:rPr>
                <w:rFonts w:ascii="Times New Roman" w:hAnsi="Times New Roman"/>
                <w:sz w:val="24"/>
                <w:szCs w:val="24"/>
              </w:rPr>
              <w:t>2</w:t>
            </w:r>
            <w:r w:rsidR="00781D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46B" w:rsidRDefault="008B146B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Pr="00CD5888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 w:rsidRPr="00CD5888">
        <w:rPr>
          <w:rFonts w:ascii="Times New Roman" w:hAnsi="Times New Roman"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8B146B" w:rsidRPr="00CD5888" w:rsidTr="007C1F29">
        <w:tc>
          <w:tcPr>
            <w:tcW w:w="7668" w:type="dxa"/>
          </w:tcPr>
          <w:p w:rsidR="008B146B" w:rsidRPr="00CD5888" w:rsidRDefault="008B146B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B146B" w:rsidRPr="00CD5888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B146B" w:rsidRPr="00CD5888" w:rsidTr="007C1F29">
        <w:tc>
          <w:tcPr>
            <w:tcW w:w="7668" w:type="dxa"/>
          </w:tcPr>
          <w:p w:rsidR="008B146B" w:rsidRPr="00CD5888" w:rsidRDefault="008B146B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8B146B" w:rsidRPr="00CD5888" w:rsidRDefault="008B146B" w:rsidP="007C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B146B" w:rsidRPr="00CD5888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B146B" w:rsidRPr="00CD5888" w:rsidTr="007C1F29">
        <w:tc>
          <w:tcPr>
            <w:tcW w:w="7668" w:type="dxa"/>
          </w:tcPr>
          <w:p w:rsidR="008B146B" w:rsidRPr="00CD5888" w:rsidRDefault="00F37A7D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8B146B" w:rsidRPr="00CD588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  <w:p w:rsidR="008B146B" w:rsidRPr="00CD5888" w:rsidRDefault="008B146B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B146B" w:rsidRPr="00CD5888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sz w:val="28"/>
                <w:szCs w:val="28"/>
                <w:lang w:eastAsia="ru-RU"/>
              </w:rPr>
              <w:t>5-16</w:t>
            </w:r>
          </w:p>
        </w:tc>
      </w:tr>
      <w:tr w:rsidR="008B146B" w:rsidRPr="00CD5888" w:rsidTr="007C1F29">
        <w:trPr>
          <w:trHeight w:val="670"/>
        </w:trPr>
        <w:tc>
          <w:tcPr>
            <w:tcW w:w="7668" w:type="dxa"/>
          </w:tcPr>
          <w:p w:rsidR="008B146B" w:rsidRPr="00CD5888" w:rsidRDefault="008B146B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8B146B" w:rsidRPr="00CD5888" w:rsidRDefault="008B146B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B146B" w:rsidRPr="00CD5888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sz w:val="28"/>
                <w:szCs w:val="28"/>
                <w:lang w:eastAsia="ru-RU"/>
              </w:rPr>
              <w:t>17-18</w:t>
            </w:r>
          </w:p>
        </w:tc>
      </w:tr>
      <w:tr w:rsidR="008B146B" w:rsidRPr="00CD5888" w:rsidTr="007C1F29">
        <w:tc>
          <w:tcPr>
            <w:tcW w:w="7668" w:type="dxa"/>
          </w:tcPr>
          <w:p w:rsidR="008B146B" w:rsidRPr="00CD5888" w:rsidRDefault="008B146B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B146B" w:rsidRPr="00CD5888" w:rsidRDefault="008B146B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B146B" w:rsidRPr="00CD5888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8B146B" w:rsidRPr="00C663F0" w:rsidRDefault="008B146B" w:rsidP="007C1F2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C1F29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паспорт  РАБОЧЕЙ ПРОГРАММЫ УЧЕБНОЙ ДИСЦИПЛИНЫ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ОГСЭ.04 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>физическая культура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8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146B" w:rsidRPr="00C663F0" w:rsidRDefault="008B146B" w:rsidP="00EB4A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специальност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СПО: </w:t>
      </w:r>
      <w:r w:rsidR="001A2115" w:rsidRPr="001A2115">
        <w:rPr>
          <w:rFonts w:ascii="Times New Roman" w:hAnsi="Times New Roman"/>
          <w:sz w:val="24"/>
          <w:szCs w:val="24"/>
          <w:lang w:eastAsia="ru-RU"/>
        </w:rPr>
        <w:t>43.02.15 Поварское и кондитерское дело</w:t>
      </w:r>
    </w:p>
    <w:p w:rsidR="008B146B" w:rsidRPr="00C663F0" w:rsidRDefault="008B146B" w:rsidP="007855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Учебная дисциплина Физическая культура  относится к обще</w:t>
      </w:r>
      <w:r>
        <w:rPr>
          <w:rFonts w:ascii="Times New Roman" w:hAnsi="Times New Roman"/>
          <w:sz w:val="24"/>
          <w:szCs w:val="24"/>
          <w:lang w:eastAsia="ru-RU"/>
        </w:rPr>
        <w:t>му гуманитарному и социально-экономическому циклу.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</w:p>
    <w:p w:rsidR="008B146B" w:rsidRPr="002B7F45" w:rsidRDefault="008B146B" w:rsidP="00C3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7F45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8B146B" w:rsidRPr="00C3665B" w:rsidRDefault="008B146B" w:rsidP="00C3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B146B" w:rsidRPr="002B7F45" w:rsidRDefault="008B146B" w:rsidP="00C3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7F45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8B146B" w:rsidRPr="00C3665B" w:rsidRDefault="008B146B" w:rsidP="00C3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8B146B" w:rsidRPr="00C3665B" w:rsidRDefault="008B146B" w:rsidP="00C36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основы здорового образа жизни.</w:t>
      </w:r>
    </w:p>
    <w:p w:rsidR="008B146B" w:rsidRPr="00C3665B" w:rsidRDefault="00F37A7D" w:rsidP="00C36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</w:t>
      </w:r>
      <w:r w:rsidR="008B146B" w:rsidRPr="00C3665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B146B" w:rsidRPr="00C36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146B" w:rsidRPr="00C3665B">
        <w:rPr>
          <w:rFonts w:ascii="Times New Roman" w:hAnsi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="008B146B" w:rsidRPr="00C3665B">
        <w:rPr>
          <w:sz w:val="24"/>
          <w:szCs w:val="24"/>
        </w:rPr>
        <w:t>.</w:t>
      </w:r>
    </w:p>
    <w:p w:rsidR="008B146B" w:rsidRPr="00C3665B" w:rsidRDefault="00F37A7D" w:rsidP="00F42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</w:t>
      </w:r>
      <w:r w:rsidR="008B146B" w:rsidRPr="00C3665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B146B" w:rsidRPr="00C36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146B" w:rsidRPr="00C3665B">
        <w:rPr>
          <w:rFonts w:ascii="Times New Roman" w:hAnsi="Times New Roman"/>
          <w:sz w:val="24"/>
          <w:szCs w:val="24"/>
        </w:rPr>
        <w:t>Принимать решения в стандартных и нестандартных ситуациях и нести за них ответственность</w:t>
      </w:r>
    </w:p>
    <w:p w:rsidR="008B146B" w:rsidRPr="00C663F0" w:rsidRDefault="008B146B" w:rsidP="00F42E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</w:t>
      </w:r>
      <w:r w:rsidR="00F37A7D">
        <w:rPr>
          <w:rFonts w:ascii="Times New Roman" w:hAnsi="Times New Roman"/>
          <w:sz w:val="24"/>
          <w:szCs w:val="24"/>
          <w:lang w:eastAsia="ru-RU"/>
        </w:rPr>
        <w:t>К</w:t>
      </w:r>
      <w:r w:rsidRPr="00C3665B">
        <w:rPr>
          <w:rFonts w:ascii="Times New Roman" w:hAnsi="Times New Roman"/>
          <w:sz w:val="24"/>
          <w:szCs w:val="24"/>
          <w:lang w:eastAsia="ru-RU"/>
        </w:rPr>
        <w:t>6</w:t>
      </w:r>
      <w:r w:rsidR="00F37A7D">
        <w:rPr>
          <w:rFonts w:ascii="Times New Roman" w:hAnsi="Times New Roman"/>
          <w:sz w:val="24"/>
          <w:szCs w:val="24"/>
          <w:lang w:eastAsia="ru-RU"/>
        </w:rPr>
        <w:t>.</w:t>
      </w:r>
      <w:r w:rsidRPr="00C36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7A7D" w:rsidRPr="00F37A7D">
        <w:rPr>
          <w:rFonts w:ascii="Times New Roman" w:hAnsi="Times New Roman"/>
          <w:sz w:val="24"/>
          <w:szCs w:val="24"/>
          <w:lang w:eastAsia="ru-RU"/>
        </w:rPr>
        <w:t>Работать в коллективе и команде, эффективно общаться с коллегами, руководством, людьми, находящимися в зонах пожара.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    максимальной учебной нагрузки обучающегося </w:t>
      </w:r>
      <w:r w:rsidR="001A2115">
        <w:rPr>
          <w:rFonts w:ascii="Times New Roman" w:hAnsi="Times New Roman"/>
          <w:b/>
          <w:sz w:val="24"/>
          <w:szCs w:val="24"/>
          <w:lang w:eastAsia="ru-RU"/>
        </w:rPr>
        <w:t>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 w:rsidR="00C253E3">
        <w:rPr>
          <w:rFonts w:ascii="Times New Roman" w:hAnsi="Times New Roman"/>
          <w:sz w:val="24"/>
          <w:szCs w:val="24"/>
          <w:lang w:eastAsia="ru-RU"/>
        </w:rPr>
        <w:t>ов</w:t>
      </w:r>
      <w:r w:rsidRPr="00C663F0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1A2115">
        <w:rPr>
          <w:rFonts w:ascii="Times New Roman" w:hAnsi="Times New Roman"/>
          <w:b/>
          <w:sz w:val="24"/>
          <w:szCs w:val="24"/>
          <w:lang w:eastAsia="ru-RU"/>
        </w:rPr>
        <w:t>90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 w:rsidR="00C253E3">
        <w:rPr>
          <w:rFonts w:ascii="Times New Roman" w:hAnsi="Times New Roman"/>
          <w:sz w:val="24"/>
          <w:szCs w:val="24"/>
          <w:lang w:eastAsia="ru-RU"/>
        </w:rPr>
        <w:t>ов</w:t>
      </w:r>
      <w:r w:rsidRPr="00C663F0">
        <w:rPr>
          <w:rFonts w:ascii="Times New Roman" w:hAnsi="Times New Roman"/>
          <w:sz w:val="24"/>
          <w:szCs w:val="24"/>
          <w:lang w:eastAsia="ru-RU"/>
        </w:rPr>
        <w:t>;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825A92"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 w:rsidR="00C253E3">
        <w:rPr>
          <w:rFonts w:ascii="Times New Roman" w:hAnsi="Times New Roman"/>
          <w:sz w:val="24"/>
          <w:szCs w:val="24"/>
          <w:lang w:eastAsia="ru-RU"/>
        </w:rPr>
        <w:t>ов</w:t>
      </w:r>
      <w:r w:rsidRPr="00C663F0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 СТРУКТУРА И  СОДЕРЖАНИЕ УЧЕБНОЙ ДИСЦИПЛИНЫ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B146B" w:rsidRPr="00C663F0" w:rsidTr="007C1F29">
        <w:trPr>
          <w:trHeight w:val="460"/>
        </w:trPr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B146B" w:rsidRPr="00C663F0" w:rsidTr="007C1F29">
        <w:trPr>
          <w:trHeight w:val="285"/>
        </w:trPr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B146B" w:rsidRPr="00C663F0" w:rsidRDefault="001A2115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B146B" w:rsidRPr="00C663F0" w:rsidRDefault="001A2115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190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742" w:type="dxa"/>
          </w:tcPr>
          <w:p w:rsidR="008B146B" w:rsidRPr="008F5E3C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42" w:type="dxa"/>
          </w:tcPr>
          <w:p w:rsidR="008B146B" w:rsidRPr="00C663F0" w:rsidRDefault="001A2115" w:rsidP="00C253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190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B146B" w:rsidRPr="00C663F0" w:rsidRDefault="001A2115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146B" w:rsidRPr="00C663F0" w:rsidTr="007C1F29">
        <w:tc>
          <w:tcPr>
            <w:tcW w:w="6828" w:type="dxa"/>
          </w:tcPr>
          <w:p w:rsidR="008B146B" w:rsidRDefault="008B146B" w:rsidP="001E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8B146B" w:rsidRDefault="008B146B" w:rsidP="001E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-Подготовка рефератов и презентаций. Изучение правил соревнований</w:t>
            </w:r>
          </w:p>
          <w:p w:rsidR="008B146B" w:rsidRDefault="008B146B" w:rsidP="001E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выполнение комплексов ОРУ и ОФП</w:t>
            </w:r>
          </w:p>
          <w:p w:rsidR="008B146B" w:rsidRDefault="008B146B" w:rsidP="001E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Своевременное ведение и заполнение дневника самоконтроля</w:t>
            </w:r>
          </w:p>
          <w:p w:rsidR="008B146B" w:rsidRPr="00C663F0" w:rsidRDefault="008B146B" w:rsidP="001E42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Составление плана - графика и журнала похода, подготовка к туристическому походу</w:t>
            </w:r>
          </w:p>
        </w:tc>
        <w:tc>
          <w:tcPr>
            <w:tcW w:w="2742" w:type="dxa"/>
          </w:tcPr>
          <w:p w:rsidR="008B146B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B146B" w:rsidRDefault="001A2115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  <w:p w:rsidR="008B146B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B146B" w:rsidRDefault="001A2115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  <w:p w:rsidR="008B146B" w:rsidRDefault="001A2115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  <w:p w:rsidR="008B146B" w:rsidRPr="00C663F0" w:rsidRDefault="001A2115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B146B" w:rsidRPr="00C663F0" w:rsidTr="007C1F29">
        <w:tc>
          <w:tcPr>
            <w:tcW w:w="9570" w:type="dxa"/>
            <w:gridSpan w:val="2"/>
          </w:tcPr>
          <w:p w:rsidR="008B146B" w:rsidRPr="00C663F0" w:rsidRDefault="008B146B" w:rsidP="007C1F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 w:rsidR="00D75E0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 в 3-8 сем</w:t>
            </w:r>
          </w:p>
        </w:tc>
      </w:tr>
    </w:tbl>
    <w:p w:rsidR="008B146B" w:rsidRPr="00C663F0" w:rsidRDefault="008B146B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B146B" w:rsidRPr="00C663F0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8B146B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0246"/>
        <w:gridCol w:w="1418"/>
        <w:gridCol w:w="1408"/>
      </w:tblGrid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Наименованиеразделов и тем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</w:t>
            </w:r>
            <w:r w:rsidR="00F37A7D"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Уровень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освоения</w:t>
            </w: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F3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 Теор</w:t>
            </w:r>
            <w:r w:rsidR="00F37A7D"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тические основы физической культуры и спорта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Тема1.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1Физические способности человека и их развитие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Лекционное занятие 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в общекультурной и профессиональной подготовке студентов.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самостоятельного освоения отдельных элементов профессионально – прикладной  физической подготовки.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дневник самоконтроля к заполнению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 Легкая атлетика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rPr>
          <w:trHeight w:val="352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2.1</w:t>
            </w:r>
            <w:r w:rsidR="00F37A7D"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1453AE">
        <w:trPr>
          <w:trHeight w:val="502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дневника, комплекс ОРУ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2.2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rPr>
          <w:trHeight w:val="739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высокого старта. Страт , стартовый разгон , бег по дистанции, финиширование. Выполнение подготовительных и подводящих упражнений . Переменный бег с интервалами отдыха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rPr>
          <w:trHeight w:val="450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Разработать комплекс упражнений по легкой атлетике.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C0C0C0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rPr>
          <w:trHeight w:val="84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2.3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Совершенствование техники метания </w:t>
            </w:r>
          </w:p>
        </w:tc>
        <w:tc>
          <w:tcPr>
            <w:tcW w:w="10246" w:type="dxa"/>
          </w:tcPr>
          <w:p w:rsidR="008B146B" w:rsidRPr="00CD5888" w:rsidRDefault="008B146B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rPr>
          <w:trHeight w:val="84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метателя, имитационые упражнения, выполнение метания по частям: 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rPr>
          <w:trHeight w:val="84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подводящие и подготовительные упражнения. Подготовить презентацию по технике легкоатлетических упражнений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Тема2.4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Подготовиться к тестированию по легкой атлетике, 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2.5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приема передачи эстафетной палочки: на месте , в ходьбе , в медленном беге, на скорости,.</w:t>
            </w:r>
          </w:p>
          <w:p w:rsidR="008B146B" w:rsidRPr="00CD5888" w:rsidRDefault="008B146B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эстафеты 4 по 400м и 4 по 100м. техника низкого старта, прыжковые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 Проанализировать выступления российских легкоатлетов на мировой арене (доклад)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2.6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дневника, Комплекс ОРУ и СБУ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2.7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Общеразвивающие упражнения, специально беговые упражнения, контрольный бег на 100м</w:t>
            </w:r>
          </w:p>
          <w:p w:rsidR="008B146B" w:rsidRPr="00CD5888" w:rsidRDefault="008B146B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Построить график роста динамики результатов .Заполнить дневник , комплекс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2.8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F0086B">
        <w:trPr>
          <w:trHeight w:val="559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2.9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метаний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метателя, имитационные упражнения, выполнение метания по частям: 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офп и ору .Заполнение дневника , подготовить реферат на тему «легкая атлетика»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2.10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прыжка в длину и метаний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метателя, имитационные упражнения, выполнение метания по частям :без снаряда, стоя на месте, в шаге , в медленном беге , с полного разбега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прыгуна. Специально- беговые упражнения прыгуна, Прыжковые упражнения. Разбег, отталкивание , полет , приземление. Упражнения на расслабление групп мышц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 по легкой атлетике, подготовительные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2.11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по легкой атлетике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Общерезвивающие и специально –беговые упражнения, Выполнение контрольных нормативов по легкой атлетике, бег 100м, бег 20000м девушки и 3000м –юноши, прыжок в длину с разбега, метания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Проанализировать динамику роста результатов, заполнить дневник, комплексы ОРУ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2.12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DA1C56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DA1C5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легкой атлетике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DA1C56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DA1C5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 спортивные игры ( футбол)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3.1</w:t>
            </w:r>
            <w:r w:rsidRPr="00CD588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D5888">
              <w:rPr>
                <w:rFonts w:ascii="Times New Roman" w:hAnsi="Times New Roman"/>
                <w:sz w:val="20"/>
                <w:szCs w:val="20"/>
              </w:rPr>
              <w:t xml:space="preserve">Техника ведение мяча 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CD5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Ведение мяча по прямой на расстоянии 20 метров без потерь мяча, Ведение мяча с зигзагами. 5 препятствий. Учебно-тренировочная игра.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ОРУ, подготовительные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3.2 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ведения мяча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6028B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Ведение мяча по прямой на расстоянии 20 метров без потерь мяча, Ведение мяча с зигзагами. 5 препятствий. Учебно-тренировочная игра.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ОРУ, подготовительные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3.3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Техника ударов</w:t>
            </w:r>
            <w:r w:rsidRPr="00CD5888">
              <w:rPr>
                <w:rFonts w:ascii="Times New Roman" w:hAnsi="Times New Roman"/>
                <w:sz w:val="20"/>
                <w:szCs w:val="20"/>
              </w:rPr>
              <w:t xml:space="preserve"> по мячу на длинные расстояния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Удары по мячу в пустые ворота на точность, в углы и центр. Удары по воротам без вратаря с 16 метров по прямой.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ОРУ, подготовительные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3.4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ударов</w:t>
            </w:r>
            <w:r w:rsidRPr="00CD5888">
              <w:rPr>
                <w:rFonts w:ascii="Times New Roman" w:hAnsi="Times New Roman"/>
                <w:sz w:val="20"/>
                <w:szCs w:val="20"/>
              </w:rPr>
              <w:t xml:space="preserve"> по мячу 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Удары по мячу в пустые ворота на точность, в два угла, в центр Удары внутренней стороной стопы по воротам в левый угол. Учебно-тренировочная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3.5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Текущее тестирование по футболу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футболу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3.6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ударов по мячу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Удары по мячу в пустые ворота на точность, в два угла, в центр. Учебно-тренировочная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3.7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в защите и нападении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Обучение техники игровых комбинаций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ОФП, подготовка к тестированию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3.8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футболу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футболу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C44529">
        <w:trPr>
          <w:trHeight w:val="419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 спортивные игры  (баскетбол)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Составить карточки с жестами судей, комплекс ОРУ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4.2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Учебно-тренировочнаяигра.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карточки с правилами игры , 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4.3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и  ОФП баскетболиста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по баскетболу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нормативов по баскетболу, Бросок в кольцо с двух шагов после ведения  с левой стороны , левой рукой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тренировочная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 , заполнить дневник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4.5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Техника броска мяча в кольцо с двух шагов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Заполнить дневник, комплексы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4.6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перемещений игрока нападения. Совершенствование техники игры в нападения. Специально </w:t>
            </w:r>
          </w:p>
          <w:p w:rsidR="008B146B" w:rsidRPr="00CD5888" w:rsidRDefault="008B146B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Составить карточки по тактическим действиям игроков, комплекс ОРУ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4.7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Правила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соревнований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по</w:t>
            </w:r>
            <w:r w:rsidR="00F05415"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баскетболу. Учебно-тренировочная игра установкой.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презентацию по баскетболу, конспект ОРУ разминки баскетболиста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4.8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Текущее тестирование по баскетболу 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Выполнение контрольных нормативов по баскетболу, Учебная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презентацию по  баскетболу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4.9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штрафного броска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16A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штрафного броска. Совершенствование техники ведений мяча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месте и в движении, маневрирование. Совершенствование техники передачи мяча в движении одной и                            </w:t>
            </w:r>
          </w:p>
          <w:p w:rsidR="008B146B" w:rsidRPr="00CD5888" w:rsidRDefault="008B146B" w:rsidP="00A16A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двумя руками. 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8B146B" w:rsidRPr="00CD5888" w:rsidRDefault="008B146B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</w:rPr>
              <w:t>тренировочная игра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Заполнить дневник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4.10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 тактики игры в баскетбол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Конспект занятия по баскетболу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rPr>
          <w:trHeight w:val="90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4.11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защите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 командным тактическим действиям в защите. Командные и групповые. Зонная система защиты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Повторение правил игры, судейство. комплекс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4.12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баскетболу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баскетболу. Техника штрафного броска, командные действия в игре,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баскетболиста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5 Гимнастика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 ОРУ по гимнастике с предметами и без предметов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Техника безопасности на занятиях.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Комплексы  ОРУ по гимнастике с предметами и без предметов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по гимнастике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Тема5.2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Строевые упражнения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Строевые приемы на месте. Перестроения из шеренги и из колонны. Условные обозначения гимнастического зала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с предметами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5.3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гимнастических элементов на снарядах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Акробатика: переворот в сторону - кувырок прыжком - и стойка на голове и на руках -кувырок вперед - стойка на голове и руках - кувырок вперед и прыжком основная стойка. Опорный прыжок: ноги врозь через «коня».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Девушки. Акробатика: переворот в сторону кувырок вперед перекатом, назад - стойка на лопатках - перекат вперед и прыжком основная стойка.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Опорный прыжок: ноги врозь через «козла» в длину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rPr>
          <w:trHeight w:val="519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упражнений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: прыжки углом через «коня» в длину толчком одной ноги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Совершенствование техники гимнастических элементов на снарядах: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Cambria" w:hAnsi="Cambria"/>
                <w:bCs/>
                <w:color w:val="000000"/>
                <w:spacing w:val="5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Низкая перекладина: из виса стоя прыжком в упор - перемах правой в упор верхом - спад назад и подъем верхом - оборот вперед - соскок перемахом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одной и поворотом</w:t>
            </w:r>
            <w:r w:rsidRPr="00CD5888">
              <w:rPr>
                <w:rFonts w:ascii="Cambria" w:hAnsi="Cambria"/>
                <w:bCs/>
                <w:color w:val="000000"/>
                <w:spacing w:val="5"/>
                <w:sz w:val="20"/>
                <w:szCs w:val="20"/>
              </w:rPr>
              <w:t xml:space="preserve"> на 90 градусов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Брусья: из размахивания на руках подъем разгибом в сед ноги врозь - стойка на плечах -кувырок вперед в сед, ноги врозь,перемах во внутрь и мах назад - махом вперед, соскок Акробатика:  с разбега переворот в сторону - прыжком, махом кувырок вперед -выпрямиться и стойка на голове и руках,одной и толчком другой кувырок вперед и прыжком основная стойка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Опорный прыжок: ноги врозь через «коня»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197" w:lineRule="exact"/>
              <w:ind w:left="24" w:hanging="24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Девушки. Брусья разной высоты: из размахивания изгибами в перемахом ноги врозь в вис лежа на нижней - махом одной и толчком другой подъем переворотом на верхнюю, спад назад вис лежа на нижней - переворотом налево сед углом на нижней - сгибая левую в упоре на левой равновесии (ласточка) на нижней продольно хватом за верхнюю, сгибая левую в упор на нижней - махом одной и толчком, другую соскок прогнувшись Бревно: с разбега вскок в упор присев - выпрямиться и переменные шаги - прыжки на двух со сменой ног - поворот кругом и равновесия на одной выпрямиться и переменные шаги ,соскок прогнувшись на конце.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197" w:lineRule="exact"/>
              <w:ind w:left="5" w:hanging="5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Акробатика: переворот в сторону, кувырок вперед и назад - выпрямиться и «мост» основная стойка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B65EAC">
        <w:trPr>
          <w:trHeight w:val="449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spacing w:line="252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Самостоятельная работа</w:t>
            </w:r>
          </w:p>
          <w:p w:rsidR="008B146B" w:rsidRPr="00CD5888" w:rsidRDefault="008B146B" w:rsidP="007C1F29">
            <w:pPr>
              <w:spacing w:line="252" w:lineRule="auto"/>
              <w:rPr>
                <w:rFonts w:ascii="Cambria" w:hAnsi="Cambria"/>
                <w:b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Подготовиться к тестированию по гимнастике, комплексы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rPr>
          <w:trHeight w:val="403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5.5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гимнастике Комплексы ОРУ и строевых упражнений по гимнастике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rPr>
          <w:trHeight w:val="752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нормативов по гимнастике. Выполнение комбинаций на снарядах, акробатических комбинаций., Сдача нормативов ОФП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Анализ результатов тестирования,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5.6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гимнастических упражнений на снарядах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Высокая перекладина: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 размахивания подьем верхом правой- оборот вперед - перемах правой в оборот - мах другой и махом назад соскок.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Акробатика: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Опорный прыжок: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ноги врозь через «коня» в длину.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Девушки: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Составление и выполнение комплекса упражнений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5.7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tabs>
                <w:tab w:val="left" w:pos="3165"/>
              </w:tabs>
              <w:spacing w:line="252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CD5888">
              <w:rPr>
                <w:rFonts w:ascii="Cambria" w:hAnsi="Cambria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Акробатика: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разбега переворот в сторону - прыжком кувырок вперед - выпрямиться и стойка на голове и руках махом одной толчком другой - кувырок вперед и прыжком основная стойка.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Опорный прыжок: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ноги врозь через «коня». 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Девушки: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Акробатика: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переводы в сторону кувырок вперед и назад - выпрямиться и «мост» - основная стойка.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Опорный прыжок: 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прыжок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углом через «коня» в длину толчком одной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Выполнения комплекса ОФП . Заполнить дневник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6. Лыжная подготовка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5.1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торможений. поворотов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Техника   безопасности   на   занятиях.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 . поворотов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rPr>
          <w:trHeight w:val="581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дневника..имитащионные упражнения, комплекс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Тема6.2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спусков и подъемов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реферат по «Лыжному спорту»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6.3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лыжным гонкам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Тестирование по лыжной подготовки и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тестирования. Комплексы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классических и коньковых лыжных ходов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Совершенствование    техники    попеременного    двухшажного        хода    на    равнине. Совершенствование техники попеременного двухшажного одновременного одношажного хода нравнине.Подготовительные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лыжника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Тема6.5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поворотов. спусков и торможений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 . поворотов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«полуплугом». 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дневника, 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6.6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лыжных ходов на соревновательной трассе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ОФП лыжника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6.7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Текущее тестирование  лыжной подготовке</w:t>
            </w:r>
          </w:p>
        </w:tc>
        <w:tc>
          <w:tcPr>
            <w:tcW w:w="10246" w:type="dxa"/>
          </w:tcPr>
          <w:p w:rsidR="008B146B" w:rsidRPr="00CD5888" w:rsidRDefault="008B146B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B146B" w:rsidRPr="00CD5888" w:rsidRDefault="008B146B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лыжной подготовке : 3 км – девушки, 5- км юноши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A16AAD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16AA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16AA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лыжной подготовке : 3 км – девушки, 5- км юноши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A16AAD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Раздел7 Конькобежная подготовка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дневника. Комплекс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7.2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технике поворота приставными шагами (разучивание поворотов</w:t>
            </w:r>
          </w:p>
          <w:p w:rsidR="008B146B" w:rsidRPr="00CD5888" w:rsidRDefault="008B146B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влево и вправо на окружности радиусом 6-8 м). Совершенствование повороту кругом и</w:t>
            </w:r>
          </w:p>
          <w:p w:rsidR="008B146B" w:rsidRPr="00CD5888" w:rsidRDefault="008B146B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реферат по « конькобежному спорту»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rPr>
          <w:gridAfter w:val="3"/>
          <w:wAfter w:w="13072" w:type="dxa"/>
          <w:trHeight w:val="253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7.3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конькобежной подготовке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 , комплекс ОФП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 Подготовительные и подводящие 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Комплекс ОФП.Подготовка презентации по «конькобежному  спорту»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7.5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.Совршенствование техники катания спиной вперед.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7.6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Практическое занятие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Совершенствование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 - 3 раза по 50-60 м. подводящие упражнения для усвоения бега по повороту с крестным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к тестированию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rPr>
          <w:trHeight w:val="605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7.7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конькобежной подготовке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spacing w:line="252" w:lineRule="auto"/>
              <w:rPr>
                <w:rFonts w:ascii="Cambria" w:hAnsi="Cambri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Тестирование в технике умения кататься по прямой, торможения всеми</w:t>
            </w:r>
          </w:p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 самоконтроля, комплекс ОРУ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7.8 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7.9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Совершенствование техники поворотов</w:t>
            </w: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00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повороту кругом и</w:t>
            </w:r>
          </w:p>
          <w:p w:rsidR="008B146B" w:rsidRPr="00CD5888" w:rsidRDefault="008B146B" w:rsidP="00700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8B146B" w:rsidRPr="00CD5888" w:rsidRDefault="008B146B" w:rsidP="007009A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Подводящие и подготовительные упражнение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Тема7.10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технических элементов на коньках</w:t>
            </w: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Совершенствование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rPr>
          <w:trHeight w:val="394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7.11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технических элементов на коньках</w:t>
            </w: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занятие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Совершенствование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7.12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конькобежной подготовке</w:t>
            </w: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7009AD">
        <w:trPr>
          <w:trHeight w:val="545"/>
        </w:trPr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Раздел  8Спортивные игры ( Волейбол)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стойки волейболиста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Правила соревнований по волейболу. Заполнить дневник, комплекс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8.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Техника приема передачи мяча снизу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реферат на тему « волейбол», Комплекс ОФП волейболиста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8.3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нижней боковой подачи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 по волейболу, комплексы ОРУ подводящих упражнений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 w:rsidRPr="00CD588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Чередованиеподачнасилу. 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Техника нападающего удара.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тестирования. Заполнить дневник, 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8.5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приема передачи мяча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презентацию на тему « Волейбол», конспект занятия по волейболу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8.6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Тестирование техники игры в волейбол. Нижняя боковая подача, нижняя передача над собой , передача мяча в парах через сетку. Учебно-тренировочная игра.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волейболиста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8.7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верхней прямой подачи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тестированию, комплексы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8.8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тестирования. заполнение дневника. 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8.9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подач тремя способами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493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>Передача мяча сверху и снизу двумя руками, стоя спиной в направлении передачи. Чередование подач на силу и точность</w:t>
            </w:r>
          </w:p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Учебно-тренировочная игра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Судейство по волейболу, 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8.10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Выполнение контрольных тестов по волейболу. Передача мяча через сетку, передача над собой , верхняя прямая подача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к тестированию, Комплекс ОРУ</w:t>
            </w:r>
          </w:p>
        </w:tc>
        <w:tc>
          <w:tcPr>
            <w:tcW w:w="1418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8.11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A0B44" w:rsidRPr="00CD5888" w:rsidTr="001453AE">
        <w:tc>
          <w:tcPr>
            <w:tcW w:w="2336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8.12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Совершенствование техники нападающего удара</w:t>
            </w:r>
          </w:p>
        </w:tc>
        <w:tc>
          <w:tcPr>
            <w:tcW w:w="10246" w:type="dxa"/>
          </w:tcPr>
          <w:p w:rsidR="004A0B44" w:rsidRPr="00CD5888" w:rsidRDefault="004A0B44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4A0B44" w:rsidRPr="00CD5888" w:rsidTr="00A67529">
        <w:tc>
          <w:tcPr>
            <w:tcW w:w="2336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4A0B44" w:rsidRPr="00CD5888" w:rsidRDefault="004A0B44" w:rsidP="00A675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A6752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A0B44" w:rsidRPr="00CD5888" w:rsidTr="001453AE">
        <w:tc>
          <w:tcPr>
            <w:tcW w:w="2336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8.13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Тактические действия игры</w:t>
            </w:r>
          </w:p>
        </w:tc>
        <w:tc>
          <w:tcPr>
            <w:tcW w:w="10246" w:type="dxa"/>
          </w:tcPr>
          <w:p w:rsidR="004A0B44" w:rsidRPr="00CD5888" w:rsidRDefault="004A0B44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4A0B44" w:rsidRPr="00CD5888" w:rsidTr="00A67529">
        <w:tc>
          <w:tcPr>
            <w:tcW w:w="2336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4A0B44" w:rsidRPr="00CD5888" w:rsidRDefault="004A0B44" w:rsidP="00A675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техники перемещения волейболиста. Технико-тактические действия</w:t>
            </w:r>
          </w:p>
        </w:tc>
        <w:tc>
          <w:tcPr>
            <w:tcW w:w="1418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A6752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8.14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Техника игры нападения и защиты</w:t>
            </w:r>
          </w:p>
        </w:tc>
        <w:tc>
          <w:tcPr>
            <w:tcW w:w="10246" w:type="dxa"/>
          </w:tcPr>
          <w:p w:rsidR="008B146B" w:rsidRPr="00CD5888" w:rsidRDefault="008B146B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A6752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675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 w:rsidRPr="00CD588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Чередованиеподачнасилу. 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Техника нападающего удара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A6752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Тема8.16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E124A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E124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волейболу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E124A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E124A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E124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Раздел. 9 Туризм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Однодневный туристический поход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3131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3131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Оздоровительное, прикладное и оборонное значение туризма. Охрана природы и правила техники безопасности. Маршрут и график туристического похода. Выбор места и разбивка бивака: установка палаток, разжигание костра, приготовление пищи.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Ориентирование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на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местности. Проведение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однодневного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туристического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похода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rPr>
          <w:trHeight w:val="450"/>
        </w:trPr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3131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53131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журнала похода, плана- графика похода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Дифференцированный</w:t>
            </w:r>
            <w:r w:rsidR="008B146B"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зачет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A0B44"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40 </w:t>
            </w: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B146B" w:rsidRPr="007C1F29" w:rsidRDefault="008B146B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8B146B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8B146B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8B146B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8B146B" w:rsidSect="007C1F29">
          <w:footerReference w:type="even" r:id="rId8"/>
          <w:footerReference w:type="default" r:id="rId9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8B146B" w:rsidRPr="00BB201B" w:rsidRDefault="008B146B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3. УСловия реализации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РАБОЧЕЙ 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>программы дисциплины</w:t>
      </w:r>
    </w:p>
    <w:p w:rsidR="008B146B" w:rsidRPr="00BB201B" w:rsidRDefault="008B146B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B146B" w:rsidRPr="00BB201B" w:rsidRDefault="008B146B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8B146B" w:rsidRPr="00B137D8" w:rsidRDefault="008B146B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Реализация учебной дисциплины требует наличие спортивного зала и спортивного Материально-техническое обеспечение</w:t>
      </w:r>
    </w:p>
    <w:p w:rsidR="008B146B" w:rsidRPr="00B137D8" w:rsidRDefault="008B146B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образовательного процесса по физической культуре</w:t>
      </w:r>
    </w:p>
    <w:p w:rsidR="008B146B" w:rsidRPr="00BB201B" w:rsidRDefault="008B146B" w:rsidP="00B137D8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201B">
        <w:rPr>
          <w:rFonts w:ascii="Times New Roman" w:hAnsi="Times New Roman"/>
          <w:b/>
          <w:sz w:val="24"/>
          <w:szCs w:val="24"/>
          <w:lang w:eastAsia="ru-RU"/>
        </w:rPr>
        <w:t>образовательного процесса по физической культуре.</w:t>
      </w:r>
    </w:p>
    <w:p w:rsidR="008B146B" w:rsidRPr="00BB201B" w:rsidRDefault="008B146B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Спортивный зал.</w:t>
      </w:r>
    </w:p>
    <w:p w:rsidR="008B146B" w:rsidRPr="00BB201B" w:rsidRDefault="008B146B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Трен</w:t>
      </w:r>
      <w:r>
        <w:rPr>
          <w:rFonts w:ascii="Times New Roman" w:hAnsi="Times New Roman"/>
          <w:sz w:val="24"/>
          <w:szCs w:val="24"/>
          <w:lang w:eastAsia="ru-RU"/>
        </w:rPr>
        <w:t>ажерный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зал</w:t>
      </w:r>
    </w:p>
    <w:p w:rsidR="008B146B" w:rsidRDefault="008B146B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Лыжная база</w:t>
      </w:r>
    </w:p>
    <w:p w:rsidR="008B146B" w:rsidRPr="00BB201B" w:rsidRDefault="008B146B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Гимнастический зал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Спортивный инвентарь по видам спорта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BB201B" w:rsidRDefault="008B146B" w:rsidP="00BB534A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Легкая атлетика: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Гранаты 500г.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2.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колодки.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флажки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Стойки для прыжков в высоту.</w:t>
      </w:r>
    </w:p>
    <w:p w:rsidR="008B146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Нагрудн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       Мячи для метания </w:t>
      </w:r>
    </w:p>
    <w:p w:rsidR="008B146B" w:rsidRPr="00BB201B" w:rsidRDefault="008B146B" w:rsidP="00BB534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Гимнастический инвентарь.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Гимнастическая скамейка.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Стенка гимнастическая.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Маты гимнастические.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5.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Набивные мячи.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6.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Скакалки.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  <w:t>Перекладины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8.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Козел гимнастический.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9.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Конь гимнастический без ручек.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10.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Мостик деревянный..</w:t>
      </w:r>
    </w:p>
    <w:p w:rsidR="008B146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Э</w:t>
      </w:r>
      <w:r>
        <w:rPr>
          <w:rFonts w:ascii="Times New Roman" w:hAnsi="Times New Roman"/>
          <w:sz w:val="24"/>
          <w:szCs w:val="24"/>
          <w:lang w:eastAsia="ru-RU"/>
        </w:rPr>
        <w:t>ксп</w:t>
      </w:r>
      <w:r w:rsidRPr="00BB201B">
        <w:rPr>
          <w:rFonts w:ascii="Times New Roman" w:hAnsi="Times New Roman"/>
          <w:sz w:val="24"/>
          <w:szCs w:val="24"/>
          <w:lang w:eastAsia="ru-RU"/>
        </w:rPr>
        <w:t>андеры.</w:t>
      </w:r>
    </w:p>
    <w:p w:rsidR="008B146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Инвентарь для спортивных игр</w:t>
      </w:r>
    </w:p>
    <w:p w:rsidR="008B146B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волейбольный-30.</w:t>
      </w:r>
      <w:r w:rsidRPr="002D2F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баскетбольный-30.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футбольный-10.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4.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Щит баскетбольный с кольцом-6.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5.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Волейбольная сетка-3.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6.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Насос-1.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7.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Стол для настольного тенниса-5.</w:t>
      </w:r>
    </w:p>
    <w:p w:rsidR="008B146B" w:rsidRDefault="008B146B" w:rsidP="00BB534A">
      <w:pPr>
        <w:keepNext/>
        <w:autoSpaceDE w:val="0"/>
        <w:autoSpaceDN w:val="0"/>
        <w:spacing w:after="0" w:line="240" w:lineRule="auto"/>
        <w:ind w:left="176"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8.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Комплекс для настольного тенниса-10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FA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Лыжный инвентарь.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Лыжи пластиковые и полупластиковые-100.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Лыжные ботинки-100.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Палки лыжные-100.</w:t>
      </w:r>
    </w:p>
    <w:p w:rsidR="008B146B" w:rsidRPr="000C1C6F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Туристический инвентарь.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Палатки туристические 4-х местные-8.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Рюкзак туристический-30.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Спальный мешок-30.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Оборудование для тренажерного зала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Штанги-3.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Стойки для приседаний-2.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Тренажеры-8.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Учебно-наглядные пособия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Видеофильмы: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бега, прыжков и метаний;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игры в баскетбол, волейбол;</w:t>
      </w:r>
    </w:p>
    <w:p w:rsidR="008B146B" w:rsidRDefault="008B146B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 на лыжах</w:t>
      </w:r>
    </w:p>
    <w:p w:rsidR="008B146B" w:rsidRDefault="008B146B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B146B" w:rsidRPr="000C1C6F" w:rsidRDefault="008B146B" w:rsidP="00B137D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C6F"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Перечень рекомендуемых учебных изданий, Интернет-ресурсов, дополнительной литературы</w:t>
      </w:r>
    </w:p>
    <w:p w:rsidR="00F37A7D" w:rsidRPr="00F37A7D" w:rsidRDefault="00F37A7D" w:rsidP="00F37A7D">
      <w:pPr>
        <w:spacing w:after="0" w:line="100" w:lineRule="atLeast"/>
        <w:ind w:firstLine="606"/>
        <w:rPr>
          <w:rFonts w:ascii="Times New Roman" w:hAnsi="Times New Roman"/>
          <w:sz w:val="24"/>
          <w:szCs w:val="24"/>
        </w:rPr>
      </w:pPr>
      <w:r w:rsidRPr="00F37A7D">
        <w:rPr>
          <w:rFonts w:ascii="Times New Roman" w:hAnsi="Times New Roman"/>
          <w:b/>
          <w:i/>
          <w:sz w:val="24"/>
          <w:szCs w:val="24"/>
        </w:rPr>
        <w:t>Основные источники</w:t>
      </w:r>
      <w:r w:rsidRPr="00F37A7D">
        <w:rPr>
          <w:rFonts w:ascii="Times New Roman" w:hAnsi="Times New Roman"/>
          <w:sz w:val="24"/>
          <w:szCs w:val="24"/>
        </w:rPr>
        <w:t xml:space="preserve">                   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3.2.1. Печатные издания 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7.</w:t>
      </w:r>
      <w:r w:rsidRPr="00CB37AC">
        <w:rPr>
          <w:rFonts w:ascii="Times New Roman" w:hAnsi="Times New Roman"/>
          <w:sz w:val="24"/>
          <w:szCs w:val="24"/>
        </w:rPr>
        <w:tab/>
        <w:t>Решетников Н. В. Физическая культура.: учеб. пособие для студентов учреждений сред. проф. образования. — М.: Мастерство, 2016. – 223 с.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8.</w:t>
      </w:r>
      <w:r w:rsidRPr="00CB37AC">
        <w:rPr>
          <w:rFonts w:ascii="Times New Roman" w:hAnsi="Times New Roman"/>
          <w:sz w:val="24"/>
          <w:szCs w:val="24"/>
        </w:rPr>
        <w:tab/>
        <w:t>Решетников Н.В., Кислицын Ю. Л. Физическая культура: учеб. пособие для студентов СПО. — М.: Мастерство, 2017. – 148 с.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3.2.2. Электронные издания (электронные ресурсы)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1. 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2.</w:t>
      </w:r>
      <w:r w:rsidRPr="00CB37AC">
        <w:rPr>
          <w:rFonts w:ascii="Times New Roman" w:hAnsi="Times New Roman"/>
          <w:sz w:val="24"/>
          <w:szCs w:val="24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 3.</w:t>
      </w:r>
      <w:r w:rsidRPr="00CB37AC">
        <w:rPr>
          <w:rFonts w:ascii="Times New Roman" w:hAnsi="Times New Roman"/>
          <w:sz w:val="24"/>
          <w:szCs w:val="24"/>
        </w:rP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 .текстовые данные. – М.: Спорт, 2016. – 456 c. – Режим доступа: http://www.iprbookshop.ru/43905.html. – ЭБС «IPRbooks»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4. Электронные книги по спортивной тематике [Электронный ресурс]. – Режим доступа: http://www.teoriya.ru/studentu/booksport/index.php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5. </w:t>
      </w:r>
      <w:r w:rsidRPr="00CB37AC">
        <w:rPr>
          <w:rFonts w:ascii="Times New Roman" w:hAnsi="Times New Roman"/>
          <w:sz w:val="24"/>
          <w:szCs w:val="24"/>
        </w:rPr>
        <w:tab/>
        <w:t xml:space="preserve">Здоровье и образование [Электронный ресурс]. – Режим доступа: http://www.valeo.edu.ru 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6. </w:t>
      </w:r>
      <w:r w:rsidRPr="00CB37AC">
        <w:rPr>
          <w:rFonts w:ascii="Times New Roman" w:hAnsi="Times New Roman"/>
          <w:sz w:val="24"/>
          <w:szCs w:val="24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7. </w:t>
      </w:r>
      <w:r w:rsidRPr="00CB37AC">
        <w:rPr>
          <w:rFonts w:ascii="Times New Roman" w:hAnsi="Times New Roman"/>
          <w:sz w:val="24"/>
          <w:szCs w:val="24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8. </w:t>
      </w:r>
      <w:r w:rsidRPr="00CB37AC">
        <w:rPr>
          <w:rFonts w:ascii="Times New Roman" w:hAnsi="Times New Roman"/>
          <w:sz w:val="24"/>
          <w:szCs w:val="24"/>
        </w:rPr>
        <w:tab/>
        <w:t>Научный портал Теория.Ру [Электронный ресурс]. – Режим доступа: http://www.teoriya.ru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7.</w:t>
      </w:r>
      <w:r w:rsidRPr="00CB37AC">
        <w:rPr>
          <w:rFonts w:ascii="Times New Roman" w:hAnsi="Times New Roman"/>
          <w:sz w:val="24"/>
          <w:szCs w:val="24"/>
        </w:rPr>
        <w:tab/>
        <w:t>Официальный сайт Паралимпийского комитета России [Электронный ресурс]. – Режим доступа https://paralymp.ru/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8.</w:t>
      </w:r>
      <w:r w:rsidRPr="00CB37AC">
        <w:rPr>
          <w:rFonts w:ascii="Times New Roman" w:hAnsi="Times New Roman"/>
          <w:sz w:val="24"/>
          <w:szCs w:val="24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9.</w:t>
      </w:r>
      <w:r w:rsidRPr="00CB37AC">
        <w:rPr>
          <w:rFonts w:ascii="Times New Roman" w:hAnsi="Times New Roman"/>
          <w:sz w:val="24"/>
          <w:szCs w:val="24"/>
        </w:rPr>
        <w:tab/>
        <w:t>Российская спортивная энциклопедия [Электронный ресурс]. – Режим доступа: http://www.libsport.ru/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10.</w:t>
      </w:r>
      <w:r w:rsidRPr="00CB37AC">
        <w:rPr>
          <w:rFonts w:ascii="Times New Roman" w:hAnsi="Times New Roman"/>
          <w:sz w:val="24"/>
          <w:szCs w:val="24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3.2.3. Дополнительные источники 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Щанкин А. А. Двигательная активность и здоровье человека / Щанкин А. А., Николаев В. С. – М.: Директ-Медиа, 2015. – Режим доступа: http://www.knigafund.ru/books/183309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Лях В. И., Зданевич А. А. Физическая культура 10—11 кл. — М.: Издательство «Спорт», 2016. – 236 с.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5.</w:t>
      </w:r>
      <w:r w:rsidRPr="00CB37AC">
        <w:rPr>
          <w:rFonts w:ascii="Times New Roman" w:hAnsi="Times New Roman"/>
          <w:sz w:val="24"/>
          <w:szCs w:val="24"/>
        </w:rPr>
        <w:tab/>
        <w:t>Погадаев Г. И. Настольная книга учителя физической культуры. – М.: Дрофа, 2015. – 316 с.</w:t>
      </w:r>
    </w:p>
    <w:p w:rsidR="00F37A7D" w:rsidRP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Интернет-ресурсы</w:t>
      </w:r>
    </w:p>
    <w:p w:rsidR="00F37A7D" w:rsidRP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www.minstm.gov.ru (Официальный сайт Министерства спорта Российской Федерации).</w:t>
      </w:r>
    </w:p>
    <w:p w:rsidR="00F37A7D" w:rsidRP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www.edu.ru (Федеральный портал «Российское образование»).</w:t>
      </w:r>
    </w:p>
    <w:p w:rsidR="00F37A7D" w:rsidRP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www.olympic.ru (Официальный сайт Олимпийского комитета России).</w:t>
      </w:r>
    </w:p>
    <w:p w:rsidR="00F37A7D" w:rsidRP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 www.goup32441.narod. ru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5. www.sport.cap.ru/ (Сайт Министерства спорта Чувашской Республики)</w:t>
      </w:r>
    </w:p>
    <w:p w:rsidR="00CB37AC" w:rsidRDefault="00CB37AC" w:rsidP="00F37A7D">
      <w:pPr>
        <w:suppressAutoHyphens/>
        <w:spacing w:after="120" w:line="100" w:lineRule="atLeast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B146B" w:rsidRPr="00F37A7D" w:rsidRDefault="008B146B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8B146B" w:rsidRPr="003968E0" w:rsidRDefault="008B146B" w:rsidP="001307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Ко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нтроль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и оценка</w:t>
      </w:r>
      <w:r w:rsidRPr="003968E0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:rsidR="008B146B" w:rsidRPr="003968E0" w:rsidRDefault="008B146B" w:rsidP="001307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8B146B" w:rsidRPr="00CD5888" w:rsidTr="00D961C8">
        <w:tc>
          <w:tcPr>
            <w:tcW w:w="3888" w:type="dxa"/>
            <w:vAlign w:val="center"/>
          </w:tcPr>
          <w:p w:rsidR="008B146B" w:rsidRPr="00CD5888" w:rsidRDefault="008B146B" w:rsidP="00D96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8B146B" w:rsidRPr="00CD5888" w:rsidRDefault="008B146B" w:rsidP="00D96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5580" w:type="dxa"/>
            <w:vAlign w:val="center"/>
          </w:tcPr>
          <w:p w:rsidR="008B146B" w:rsidRPr="00CD5888" w:rsidRDefault="008B146B" w:rsidP="00D96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</w:tr>
      <w:tr w:rsidR="008B146B" w:rsidRPr="00CD5888" w:rsidTr="00D961C8">
        <w:trPr>
          <w:trHeight w:val="958"/>
        </w:trPr>
        <w:tc>
          <w:tcPr>
            <w:tcW w:w="3888" w:type="dxa"/>
          </w:tcPr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Уметь</w:t>
            </w:r>
          </w:p>
          <w:p w:rsidR="008B146B" w:rsidRPr="00CD5888" w:rsidRDefault="00F37A7D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физкультурно</w:t>
            </w:r>
            <w:r w:rsidR="008B146B"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- оздоровительную деятельность для укрепления здоровья и достижения жизненных и профессиональных целей.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-Умеет методически грамотно составлять и выполнять комплексы 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упражнений.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-Выполняет технически правильно двигательные действия.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-Выполняет нормативы контрольных тестов в соответствии с заданными критериями оценки.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Использует приемы страховки и самостраховки при выполнении двигательных действий</w:t>
            </w:r>
          </w:p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D961C8">
        <w:trPr>
          <w:trHeight w:val="958"/>
        </w:trPr>
        <w:tc>
          <w:tcPr>
            <w:tcW w:w="3888" w:type="dxa"/>
          </w:tcPr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Знать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О роли физической культуры в общекультурном профессиональном и социальном развитии человека.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Основы здорового образа жизни.</w:t>
            </w:r>
          </w:p>
        </w:tc>
        <w:tc>
          <w:tcPr>
            <w:tcW w:w="5580" w:type="dxa"/>
          </w:tcPr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 поясняет 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роль физической культуры в общекультурном профессиональном и социальном развитии человека.</w:t>
            </w:r>
          </w:p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- Имеет полное представление о основах здорового образа жизни.</w:t>
            </w:r>
          </w:p>
        </w:tc>
      </w:tr>
      <w:tr w:rsidR="008B146B" w:rsidRPr="00CD5888" w:rsidTr="00D961C8">
        <w:trPr>
          <w:trHeight w:val="958"/>
        </w:trPr>
        <w:tc>
          <w:tcPr>
            <w:tcW w:w="3888" w:type="dxa"/>
          </w:tcPr>
          <w:p w:rsidR="008B146B" w:rsidRPr="00CD5888" w:rsidRDefault="008B146B" w:rsidP="003E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580" w:type="dxa"/>
          </w:tcPr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</w:rPr>
              <w:t>Разрабатывает свою профессиональную траекторию</w:t>
            </w:r>
          </w:p>
        </w:tc>
      </w:tr>
      <w:tr w:rsidR="008B146B" w:rsidRPr="00CD5888" w:rsidTr="00D961C8">
        <w:trPr>
          <w:trHeight w:val="958"/>
        </w:trPr>
        <w:tc>
          <w:tcPr>
            <w:tcW w:w="3888" w:type="dxa"/>
          </w:tcPr>
          <w:p w:rsidR="008B146B" w:rsidRPr="00CD5888" w:rsidRDefault="008B146B" w:rsidP="003E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80" w:type="dxa"/>
          </w:tcPr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</w:rPr>
              <w:t>Тактическое решение задач сложных двигательных действий, комбинаций</w:t>
            </w:r>
          </w:p>
        </w:tc>
      </w:tr>
      <w:tr w:rsidR="008B146B" w:rsidRPr="00CD5888" w:rsidTr="00D961C8">
        <w:trPr>
          <w:trHeight w:val="958"/>
        </w:trPr>
        <w:tc>
          <w:tcPr>
            <w:tcW w:w="3888" w:type="dxa"/>
          </w:tcPr>
          <w:p w:rsidR="008B146B" w:rsidRPr="00CD5888" w:rsidRDefault="008B146B" w:rsidP="003E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ОК 6. Работать в коллективе и команде, эффективно общаться с коллега</w:t>
            </w:r>
            <w:r w:rsidR="00F37A7D" w:rsidRPr="00CD5888">
              <w:rPr>
                <w:rFonts w:ascii="Times New Roman" w:hAnsi="Times New Roman"/>
                <w:sz w:val="20"/>
                <w:szCs w:val="20"/>
              </w:rPr>
              <w:t>ми, руководством, людьми, находящимися в зонах пожара.</w:t>
            </w:r>
          </w:p>
        </w:tc>
        <w:tc>
          <w:tcPr>
            <w:tcW w:w="5580" w:type="dxa"/>
          </w:tcPr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Групповая работа во время проведения спортивных игр: распределение внутри группы обязанностей, составление плана работы, оформление динамики показателей физической подготовки группы</w:t>
            </w:r>
          </w:p>
        </w:tc>
      </w:tr>
    </w:tbl>
    <w:p w:rsidR="008B146B" w:rsidRDefault="008B146B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lang w:eastAsia="ru-RU"/>
        </w:rPr>
      </w:pPr>
    </w:p>
    <w:sectPr w:rsidR="008B146B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92" w:rsidRDefault="00825A92">
      <w:pPr>
        <w:spacing w:after="0" w:line="240" w:lineRule="auto"/>
      </w:pPr>
      <w:r>
        <w:separator/>
      </w:r>
    </w:p>
  </w:endnote>
  <w:endnote w:type="continuationSeparator" w:id="0">
    <w:p w:rsidR="00825A92" w:rsidRDefault="0082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92" w:rsidRDefault="00825A92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825A92" w:rsidRDefault="00825A9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92" w:rsidRDefault="00825A92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81DF1">
      <w:rPr>
        <w:rStyle w:val="af8"/>
        <w:noProof/>
      </w:rPr>
      <w:t>7</w:t>
    </w:r>
    <w:r>
      <w:rPr>
        <w:rStyle w:val="af8"/>
      </w:rPr>
      <w:fldChar w:fldCharType="end"/>
    </w:r>
  </w:p>
  <w:p w:rsidR="00825A92" w:rsidRDefault="00825A9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92" w:rsidRDefault="00825A92">
      <w:pPr>
        <w:spacing w:after="0" w:line="240" w:lineRule="auto"/>
      </w:pPr>
      <w:r>
        <w:separator/>
      </w:r>
    </w:p>
  </w:footnote>
  <w:footnote w:type="continuationSeparator" w:id="0">
    <w:p w:rsidR="00825A92" w:rsidRDefault="00825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1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7"/>
  </w:num>
  <w:num w:numId="18">
    <w:abstractNumId w:val="1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252D7"/>
    <w:rsid w:val="00027FE3"/>
    <w:rsid w:val="00032F70"/>
    <w:rsid w:val="00050727"/>
    <w:rsid w:val="0005741D"/>
    <w:rsid w:val="00064D49"/>
    <w:rsid w:val="000A2BB7"/>
    <w:rsid w:val="000A2D4B"/>
    <w:rsid w:val="000C1C6F"/>
    <w:rsid w:val="000E54D7"/>
    <w:rsid w:val="0010554F"/>
    <w:rsid w:val="0013073A"/>
    <w:rsid w:val="001307F1"/>
    <w:rsid w:val="001453AE"/>
    <w:rsid w:val="001A2115"/>
    <w:rsid w:val="001A239F"/>
    <w:rsid w:val="001B3CE6"/>
    <w:rsid w:val="001B777B"/>
    <w:rsid w:val="001E426B"/>
    <w:rsid w:val="001E52B9"/>
    <w:rsid w:val="001F1A3D"/>
    <w:rsid w:val="001F3A27"/>
    <w:rsid w:val="001F4AAD"/>
    <w:rsid w:val="00204A48"/>
    <w:rsid w:val="00215A45"/>
    <w:rsid w:val="00234CC2"/>
    <w:rsid w:val="00236010"/>
    <w:rsid w:val="00247F95"/>
    <w:rsid w:val="00260932"/>
    <w:rsid w:val="00275141"/>
    <w:rsid w:val="002A23D8"/>
    <w:rsid w:val="002B7F45"/>
    <w:rsid w:val="002C4F31"/>
    <w:rsid w:val="002D2FAB"/>
    <w:rsid w:val="002D6CCA"/>
    <w:rsid w:val="002E5FF4"/>
    <w:rsid w:val="002F049E"/>
    <w:rsid w:val="002F4C8C"/>
    <w:rsid w:val="00325396"/>
    <w:rsid w:val="00344E9F"/>
    <w:rsid w:val="00355F54"/>
    <w:rsid w:val="00364BAF"/>
    <w:rsid w:val="003968E0"/>
    <w:rsid w:val="003A68FD"/>
    <w:rsid w:val="003B6F7F"/>
    <w:rsid w:val="003D4560"/>
    <w:rsid w:val="003E3429"/>
    <w:rsid w:val="00417003"/>
    <w:rsid w:val="00421434"/>
    <w:rsid w:val="004270BE"/>
    <w:rsid w:val="00444459"/>
    <w:rsid w:val="0044742B"/>
    <w:rsid w:val="00450CFA"/>
    <w:rsid w:val="00455CAA"/>
    <w:rsid w:val="00466788"/>
    <w:rsid w:val="00470FF6"/>
    <w:rsid w:val="004931F8"/>
    <w:rsid w:val="0049357A"/>
    <w:rsid w:val="004A0B44"/>
    <w:rsid w:val="004A5BD0"/>
    <w:rsid w:val="004C2E5E"/>
    <w:rsid w:val="004E6C9B"/>
    <w:rsid w:val="004E7F00"/>
    <w:rsid w:val="004F459A"/>
    <w:rsid w:val="0050529A"/>
    <w:rsid w:val="00512C72"/>
    <w:rsid w:val="00531313"/>
    <w:rsid w:val="00553358"/>
    <w:rsid w:val="00585A97"/>
    <w:rsid w:val="005939DB"/>
    <w:rsid w:val="005B469A"/>
    <w:rsid w:val="005B5234"/>
    <w:rsid w:val="005C03CF"/>
    <w:rsid w:val="005C168F"/>
    <w:rsid w:val="005C4F46"/>
    <w:rsid w:val="005C5230"/>
    <w:rsid w:val="005D2213"/>
    <w:rsid w:val="005D2962"/>
    <w:rsid w:val="005E78DC"/>
    <w:rsid w:val="005F3D46"/>
    <w:rsid w:val="006036EF"/>
    <w:rsid w:val="00616FF5"/>
    <w:rsid w:val="00662AA7"/>
    <w:rsid w:val="00665EAE"/>
    <w:rsid w:val="00667D04"/>
    <w:rsid w:val="0067708A"/>
    <w:rsid w:val="006B47D4"/>
    <w:rsid w:val="006C1FA5"/>
    <w:rsid w:val="006C25AC"/>
    <w:rsid w:val="006D56CF"/>
    <w:rsid w:val="006F3542"/>
    <w:rsid w:val="006F36D5"/>
    <w:rsid w:val="007009AD"/>
    <w:rsid w:val="00700DB9"/>
    <w:rsid w:val="00705123"/>
    <w:rsid w:val="00715ABA"/>
    <w:rsid w:val="007244E2"/>
    <w:rsid w:val="00726D1E"/>
    <w:rsid w:val="00734991"/>
    <w:rsid w:val="007729AE"/>
    <w:rsid w:val="00781DF1"/>
    <w:rsid w:val="00785564"/>
    <w:rsid w:val="00794C48"/>
    <w:rsid w:val="007A4C11"/>
    <w:rsid w:val="007C1F29"/>
    <w:rsid w:val="007E0F9A"/>
    <w:rsid w:val="007F45CA"/>
    <w:rsid w:val="007F5606"/>
    <w:rsid w:val="00815881"/>
    <w:rsid w:val="00825A92"/>
    <w:rsid w:val="00837056"/>
    <w:rsid w:val="00861690"/>
    <w:rsid w:val="00861F07"/>
    <w:rsid w:val="00862CA3"/>
    <w:rsid w:val="00866FD0"/>
    <w:rsid w:val="00867AEC"/>
    <w:rsid w:val="00871FAE"/>
    <w:rsid w:val="00884CE5"/>
    <w:rsid w:val="008A1DCE"/>
    <w:rsid w:val="008A5C39"/>
    <w:rsid w:val="008B146B"/>
    <w:rsid w:val="008B4B3F"/>
    <w:rsid w:val="008F5E3C"/>
    <w:rsid w:val="0090285A"/>
    <w:rsid w:val="00907635"/>
    <w:rsid w:val="00907CDB"/>
    <w:rsid w:val="00915D1C"/>
    <w:rsid w:val="00935FFB"/>
    <w:rsid w:val="009379B7"/>
    <w:rsid w:val="00951493"/>
    <w:rsid w:val="00952388"/>
    <w:rsid w:val="00956617"/>
    <w:rsid w:val="00980DFC"/>
    <w:rsid w:val="0098328E"/>
    <w:rsid w:val="009B759D"/>
    <w:rsid w:val="009C0555"/>
    <w:rsid w:val="009C6204"/>
    <w:rsid w:val="009F0B82"/>
    <w:rsid w:val="009F757E"/>
    <w:rsid w:val="00A143B7"/>
    <w:rsid w:val="00A16AAD"/>
    <w:rsid w:val="00A35925"/>
    <w:rsid w:val="00A44DEC"/>
    <w:rsid w:val="00A6028B"/>
    <w:rsid w:val="00A65442"/>
    <w:rsid w:val="00A67529"/>
    <w:rsid w:val="00A71685"/>
    <w:rsid w:val="00AA2CA1"/>
    <w:rsid w:val="00B137D8"/>
    <w:rsid w:val="00B13B55"/>
    <w:rsid w:val="00B15542"/>
    <w:rsid w:val="00B17A76"/>
    <w:rsid w:val="00B20704"/>
    <w:rsid w:val="00B31C55"/>
    <w:rsid w:val="00B375FB"/>
    <w:rsid w:val="00B621AB"/>
    <w:rsid w:val="00B65EAC"/>
    <w:rsid w:val="00B9625D"/>
    <w:rsid w:val="00BB201B"/>
    <w:rsid w:val="00BB534A"/>
    <w:rsid w:val="00C042F6"/>
    <w:rsid w:val="00C253E3"/>
    <w:rsid w:val="00C3665B"/>
    <w:rsid w:val="00C44529"/>
    <w:rsid w:val="00C54735"/>
    <w:rsid w:val="00C663F0"/>
    <w:rsid w:val="00C80175"/>
    <w:rsid w:val="00C92AB3"/>
    <w:rsid w:val="00C93EE1"/>
    <w:rsid w:val="00CA72E1"/>
    <w:rsid w:val="00CB347C"/>
    <w:rsid w:val="00CB37AC"/>
    <w:rsid w:val="00CD4425"/>
    <w:rsid w:val="00CD44CE"/>
    <w:rsid w:val="00CD5888"/>
    <w:rsid w:val="00CE143C"/>
    <w:rsid w:val="00CF72E1"/>
    <w:rsid w:val="00D130CF"/>
    <w:rsid w:val="00D54CD9"/>
    <w:rsid w:val="00D5778B"/>
    <w:rsid w:val="00D66297"/>
    <w:rsid w:val="00D75E09"/>
    <w:rsid w:val="00D86549"/>
    <w:rsid w:val="00D91629"/>
    <w:rsid w:val="00D961C8"/>
    <w:rsid w:val="00DA1C56"/>
    <w:rsid w:val="00DA680C"/>
    <w:rsid w:val="00DC3965"/>
    <w:rsid w:val="00DC4FEB"/>
    <w:rsid w:val="00DE3AD9"/>
    <w:rsid w:val="00DF5007"/>
    <w:rsid w:val="00E1165A"/>
    <w:rsid w:val="00E124A9"/>
    <w:rsid w:val="00E31500"/>
    <w:rsid w:val="00E45D14"/>
    <w:rsid w:val="00E5063C"/>
    <w:rsid w:val="00E73E4B"/>
    <w:rsid w:val="00EB4A5C"/>
    <w:rsid w:val="00EC7180"/>
    <w:rsid w:val="00EE4FBB"/>
    <w:rsid w:val="00EF7224"/>
    <w:rsid w:val="00F0086B"/>
    <w:rsid w:val="00F02EE5"/>
    <w:rsid w:val="00F05415"/>
    <w:rsid w:val="00F130EF"/>
    <w:rsid w:val="00F37A7D"/>
    <w:rsid w:val="00F42EE7"/>
    <w:rsid w:val="00F670B2"/>
    <w:rsid w:val="00F72884"/>
    <w:rsid w:val="00F97877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40EC4E"/>
  <w15:docId w15:val="{CD3BC78B-B568-450A-9B7F-680E0333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4C2E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ody Text"/>
    <w:basedOn w:val="a"/>
    <w:link w:val="aff"/>
    <w:uiPriority w:val="99"/>
    <w:semiHidden/>
    <w:unhideWhenUsed/>
    <w:locked/>
    <w:rsid w:val="00F37A7D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F37A7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24</Pages>
  <Words>6005</Words>
  <Characters>34233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Кондратьева Светлана Петровна</cp:lastModifiedBy>
  <cp:revision>50</cp:revision>
  <dcterms:created xsi:type="dcterms:W3CDTF">2013-07-02T17:58:00Z</dcterms:created>
  <dcterms:modified xsi:type="dcterms:W3CDTF">2023-10-13T10:31:00Z</dcterms:modified>
</cp:coreProperties>
</file>