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DC" w:rsidRPr="009F7C76" w:rsidRDefault="008C00DC" w:rsidP="008C00DC">
      <w:pPr>
        <w:rPr>
          <w:b/>
          <w:szCs w:val="24"/>
        </w:rPr>
      </w:pPr>
    </w:p>
    <w:p w:rsidR="00A55437"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Государственное автономное профессиональное образовательное учреждение</w:t>
      </w:r>
      <w:r w:rsidR="00A55437">
        <w:rPr>
          <w:rFonts w:ascii="Times New Roman" w:hAnsi="Times New Roman" w:cs="Times New Roman"/>
          <w:sz w:val="24"/>
          <w:szCs w:val="24"/>
        </w:rPr>
        <w:t xml:space="preserve"> </w:t>
      </w:r>
    </w:p>
    <w:p w:rsidR="008C00DC" w:rsidRPr="00FA1C23"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 xml:space="preserve">Чувашской Республики </w:t>
      </w:r>
    </w:p>
    <w:p w:rsidR="008C00DC" w:rsidRPr="00FA1C23" w:rsidRDefault="008C00DC" w:rsidP="008C00DC">
      <w:pPr>
        <w:pStyle w:val="ConsPlusNonformat"/>
        <w:contextualSpacing/>
        <w:jc w:val="center"/>
        <w:rPr>
          <w:rFonts w:ascii="Times New Roman" w:hAnsi="Times New Roman" w:cs="Times New Roman"/>
          <w:sz w:val="24"/>
          <w:szCs w:val="24"/>
        </w:rPr>
      </w:pPr>
      <w:r w:rsidRPr="00FA1C23">
        <w:rPr>
          <w:rFonts w:ascii="Times New Roman" w:hAnsi="Times New Roman" w:cs="Times New Roman"/>
          <w:sz w:val="24"/>
          <w:szCs w:val="24"/>
        </w:rPr>
        <w:t>«Чебоксарский экономико-технологический колледж»</w:t>
      </w:r>
    </w:p>
    <w:p w:rsidR="008C00DC" w:rsidRPr="00FA1C23" w:rsidRDefault="00A55437" w:rsidP="00A7670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w:t>
      </w:r>
      <w:r w:rsidR="00A76706">
        <w:rPr>
          <w:rFonts w:ascii="Times New Roman" w:hAnsi="Times New Roman" w:cs="Times New Roman"/>
          <w:sz w:val="24"/>
          <w:szCs w:val="24"/>
        </w:rPr>
        <w:t xml:space="preserve"> и молодежной политики </w:t>
      </w:r>
      <w:r w:rsidR="008C00DC" w:rsidRPr="00FA1C23">
        <w:rPr>
          <w:rFonts w:ascii="Times New Roman" w:hAnsi="Times New Roman" w:cs="Times New Roman"/>
          <w:sz w:val="24"/>
          <w:szCs w:val="24"/>
        </w:rPr>
        <w:t>Чувашской Республики</w:t>
      </w:r>
    </w:p>
    <w:p w:rsidR="008C00DC" w:rsidRDefault="008C00DC" w:rsidP="008C00DC">
      <w:pPr>
        <w:jc w:val="center"/>
      </w:pPr>
    </w:p>
    <w:p w:rsidR="00A55437" w:rsidRDefault="00A55437" w:rsidP="008C00DC">
      <w:pPr>
        <w:jc w:val="center"/>
      </w:pPr>
    </w:p>
    <w:p w:rsidR="00A55437" w:rsidRDefault="00A55437" w:rsidP="008C00DC">
      <w:pPr>
        <w:jc w:val="center"/>
      </w:pPr>
    </w:p>
    <w:p w:rsidR="00A55437" w:rsidRPr="00FA1C23" w:rsidRDefault="00A55437" w:rsidP="008C00DC">
      <w:pPr>
        <w:jc w:val="center"/>
      </w:pPr>
    </w:p>
    <w:p w:rsidR="008C00DC" w:rsidRPr="00FA1C23" w:rsidRDefault="008C00DC" w:rsidP="008C00DC"/>
    <w:p w:rsidR="008C00DC" w:rsidRPr="00FA1C23" w:rsidRDefault="008C00DC" w:rsidP="008C00DC">
      <w:r>
        <w:rPr>
          <w:b/>
          <w:noProof/>
        </w:rPr>
        <w:drawing>
          <wp:inline distT="0" distB="0" distL="0" distR="0">
            <wp:extent cx="1247775" cy="1343025"/>
            <wp:effectExtent l="0" t="0" r="9525" b="9525"/>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343025"/>
                    </a:xfrm>
                    <a:prstGeom prst="rect">
                      <a:avLst/>
                    </a:prstGeom>
                    <a:noFill/>
                    <a:ln>
                      <a:noFill/>
                    </a:ln>
                  </pic:spPr>
                </pic:pic>
              </a:graphicData>
            </a:graphic>
          </wp:inline>
        </w:drawing>
      </w:r>
    </w:p>
    <w:p w:rsidR="008C00DC" w:rsidRPr="009F7C76" w:rsidRDefault="008C00DC" w:rsidP="008C00DC">
      <w:pPr>
        <w:rPr>
          <w:b/>
          <w:szCs w:val="24"/>
        </w:rPr>
      </w:pPr>
    </w:p>
    <w:p w:rsidR="008C00DC" w:rsidRPr="009F7C76" w:rsidRDefault="008C00DC" w:rsidP="008C00DC">
      <w:pPr>
        <w:rPr>
          <w:b/>
          <w:szCs w:val="24"/>
        </w:rPr>
      </w:pPr>
    </w:p>
    <w:p w:rsidR="008C00DC" w:rsidRPr="009F7C76" w:rsidRDefault="008C00DC" w:rsidP="008C00DC">
      <w:pPr>
        <w:rPr>
          <w:b/>
          <w:szCs w:val="24"/>
        </w:rPr>
      </w:pPr>
    </w:p>
    <w:p w:rsidR="008C00DC" w:rsidRPr="009F7C76" w:rsidRDefault="008C00DC" w:rsidP="00A76706">
      <w:pPr>
        <w:spacing w:line="360" w:lineRule="auto"/>
        <w:jc w:val="center"/>
        <w:rPr>
          <w:b/>
          <w:szCs w:val="24"/>
        </w:rPr>
      </w:pPr>
      <w:r w:rsidRPr="009F7C76">
        <w:rPr>
          <w:b/>
          <w:szCs w:val="24"/>
        </w:rPr>
        <w:t xml:space="preserve"> РАБОЧАЯ ПРОГРАММА ПРОФЕССИОНАЛЬНОГО МОДУЛЯ</w:t>
      </w:r>
    </w:p>
    <w:p w:rsidR="008C00DC" w:rsidRPr="009F7C76" w:rsidRDefault="00A76706" w:rsidP="00A76706">
      <w:pPr>
        <w:pStyle w:val="1"/>
        <w:spacing w:line="360" w:lineRule="auto"/>
        <w:jc w:val="center"/>
      </w:pPr>
      <w:bookmarkStart w:id="0" w:name="_Toc486876324"/>
      <w:bookmarkStart w:id="1" w:name="_Toc487128944"/>
      <w:r>
        <w:t>ПМ.01</w:t>
      </w:r>
      <w:r w:rsidR="008C00DC" w:rsidRPr="009F7C76">
        <w:t xml:space="preserve"> </w:t>
      </w:r>
      <w:r w:rsidR="00A55437">
        <w:t>ОРГАНИЗАЦ</w:t>
      </w:r>
      <w:r>
        <w:t>ИЯ И КОНТРОЛЬ ТЕКУЩЕЙ ДЕЯТЕЛЬНОСТИ СОТРУДНИКОВ СЛУЖБЫ ПРИЕМА И РАЗМЕЩЕНИЯ</w:t>
      </w:r>
      <w:bookmarkEnd w:id="0"/>
      <w:bookmarkEnd w:id="1"/>
    </w:p>
    <w:p w:rsidR="008C00DC" w:rsidRDefault="00F615E6" w:rsidP="00A76706">
      <w:pPr>
        <w:spacing w:line="360" w:lineRule="auto"/>
        <w:jc w:val="center"/>
        <w:rPr>
          <w:szCs w:val="24"/>
        </w:rPr>
      </w:pPr>
      <w:r>
        <w:rPr>
          <w:szCs w:val="24"/>
        </w:rPr>
        <w:t>с</w:t>
      </w:r>
      <w:r w:rsidR="00A76706" w:rsidRPr="00A76706">
        <w:rPr>
          <w:szCs w:val="24"/>
        </w:rPr>
        <w:t>пециальность</w:t>
      </w:r>
    </w:p>
    <w:p w:rsidR="00A76706" w:rsidRDefault="00F615E6" w:rsidP="00A76706">
      <w:pPr>
        <w:spacing w:line="360" w:lineRule="auto"/>
        <w:jc w:val="center"/>
        <w:rPr>
          <w:szCs w:val="24"/>
        </w:rPr>
      </w:pPr>
      <w:r>
        <w:rPr>
          <w:szCs w:val="24"/>
        </w:rPr>
        <w:t>с</w:t>
      </w:r>
      <w:r w:rsidR="00A76706">
        <w:rPr>
          <w:szCs w:val="24"/>
        </w:rPr>
        <w:t>реднего профессионального образования</w:t>
      </w:r>
    </w:p>
    <w:p w:rsidR="00A76706" w:rsidRPr="00A76706" w:rsidRDefault="00A76706" w:rsidP="00A76706">
      <w:pPr>
        <w:spacing w:line="360" w:lineRule="auto"/>
        <w:jc w:val="center"/>
        <w:rPr>
          <w:b/>
          <w:szCs w:val="24"/>
        </w:rPr>
      </w:pPr>
      <w:r w:rsidRPr="00A76706">
        <w:rPr>
          <w:b/>
          <w:szCs w:val="24"/>
        </w:rPr>
        <w:t>46.02.14 Гостиничное дело</w:t>
      </w:r>
    </w:p>
    <w:p w:rsidR="008C00DC" w:rsidRPr="009F7C76"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A76706">
      <w:pPr>
        <w:spacing w:line="360" w:lineRule="auto"/>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8C00DC" w:rsidRDefault="008C00DC" w:rsidP="008C00DC">
      <w:pPr>
        <w:rPr>
          <w:b/>
          <w:szCs w:val="24"/>
        </w:rPr>
      </w:pPr>
    </w:p>
    <w:p w:rsidR="00A76706" w:rsidRDefault="00A76706" w:rsidP="008C00DC">
      <w:pPr>
        <w:rPr>
          <w:b/>
          <w:szCs w:val="24"/>
        </w:rPr>
      </w:pPr>
    </w:p>
    <w:p w:rsidR="008C00DC" w:rsidRDefault="008C00DC" w:rsidP="008C00DC">
      <w:pPr>
        <w:rPr>
          <w:b/>
          <w:szCs w:val="24"/>
        </w:rPr>
      </w:pPr>
    </w:p>
    <w:p w:rsidR="008C00DC" w:rsidRPr="009F7C76" w:rsidRDefault="008C00DC" w:rsidP="008C00DC">
      <w:pPr>
        <w:rPr>
          <w:b/>
          <w:szCs w:val="24"/>
        </w:rPr>
      </w:pPr>
    </w:p>
    <w:p w:rsidR="008C00DC" w:rsidRPr="00862748" w:rsidRDefault="00A76706" w:rsidP="008C00DC">
      <w:pPr>
        <w:jc w:val="center"/>
        <w:rPr>
          <w:bCs/>
          <w:szCs w:val="24"/>
        </w:rPr>
      </w:pPr>
      <w:r w:rsidRPr="00862748">
        <w:rPr>
          <w:bCs/>
          <w:szCs w:val="24"/>
        </w:rPr>
        <w:t xml:space="preserve">Чебоксары </w:t>
      </w:r>
      <w:r w:rsidR="007F6692">
        <w:rPr>
          <w:bCs/>
          <w:szCs w:val="24"/>
        </w:rPr>
        <w:t>202</w:t>
      </w:r>
      <w:r w:rsidR="00FA51FB">
        <w:rPr>
          <w:bCs/>
          <w:szCs w:val="24"/>
        </w:rPr>
        <w:t>1</w:t>
      </w:r>
    </w:p>
    <w:p w:rsidR="00A76706" w:rsidRDefault="00A76706" w:rsidP="00A76706">
      <w:pPr>
        <w:jc w:val="center"/>
        <w:rPr>
          <w:b/>
          <w:bCs/>
          <w:szCs w:val="24"/>
        </w:rPr>
      </w:pPr>
    </w:p>
    <w:p w:rsidR="008C00DC" w:rsidRPr="009F7C76" w:rsidRDefault="008C00DC" w:rsidP="00A76706">
      <w:pPr>
        <w:jc w:val="center"/>
        <w:rPr>
          <w:b/>
          <w:szCs w:val="24"/>
        </w:rPr>
      </w:pPr>
      <w:r w:rsidRPr="009F7C76">
        <w:rPr>
          <w:szCs w:val="24"/>
        </w:rPr>
        <w:br w:type="page"/>
      </w:r>
    </w:p>
    <w:tbl>
      <w:tblPr>
        <w:tblW w:w="9808" w:type="dxa"/>
        <w:tblInd w:w="-34" w:type="dxa"/>
        <w:tblLayout w:type="fixed"/>
        <w:tblLook w:val="0000" w:firstRow="0" w:lastRow="0" w:firstColumn="0" w:lastColumn="0" w:noHBand="0" w:noVBand="0"/>
      </w:tblPr>
      <w:tblGrid>
        <w:gridCol w:w="4962"/>
        <w:gridCol w:w="4846"/>
      </w:tblGrid>
      <w:tr w:rsidR="00A76706" w:rsidRPr="006A3146" w:rsidTr="007B4E30">
        <w:tc>
          <w:tcPr>
            <w:tcW w:w="4962" w:type="dxa"/>
          </w:tcPr>
          <w:p w:rsidR="00A76706" w:rsidRPr="00A76706" w:rsidRDefault="00A76706" w:rsidP="007B4E30">
            <w:r w:rsidRPr="006A3146">
              <w:lastRenderedPageBreak/>
              <w:t>Разработана в соответствии с требованиями Федерального государственного образовательного стандарта среднего профессиональног</w:t>
            </w:r>
            <w:r>
              <w:t xml:space="preserve">о образования </w:t>
            </w:r>
            <w:r w:rsidR="007F7939">
              <w:t xml:space="preserve">и на основе ПООП СПО </w:t>
            </w:r>
            <w:r>
              <w:t xml:space="preserve">по специальности </w:t>
            </w:r>
            <w:r w:rsidRPr="00A76706">
              <w:t>43.02.14 Гостиничное дело</w:t>
            </w:r>
            <w:r w:rsidRPr="00A76706">
              <w:tab/>
            </w:r>
          </w:p>
          <w:p w:rsidR="00A76706" w:rsidRPr="006A3146" w:rsidRDefault="00A76706" w:rsidP="007B4E30"/>
          <w:p w:rsidR="00A76706" w:rsidRPr="006A3146" w:rsidRDefault="00A76706" w:rsidP="007B4E30"/>
        </w:tc>
        <w:tc>
          <w:tcPr>
            <w:tcW w:w="4846" w:type="dxa"/>
          </w:tcPr>
          <w:p w:rsidR="00A76706" w:rsidRPr="00A76706" w:rsidRDefault="00A76706" w:rsidP="007B4E30">
            <w:pPr>
              <w:ind w:firstLine="567"/>
              <w:jc w:val="right"/>
              <w:rPr>
                <w:spacing w:val="20"/>
              </w:rPr>
            </w:pPr>
            <w:r w:rsidRPr="00A76706">
              <w:rPr>
                <w:spacing w:val="20"/>
              </w:rPr>
              <w:t>УТВЕ</w:t>
            </w:r>
            <w:r>
              <w:rPr>
                <w:spacing w:val="20"/>
              </w:rPr>
              <w:t>РЖДЕНА</w:t>
            </w:r>
          </w:p>
          <w:p w:rsidR="00A76706" w:rsidRPr="006A3146" w:rsidRDefault="007F6692" w:rsidP="007B4E30">
            <w:pPr>
              <w:ind w:firstLine="567"/>
              <w:jc w:val="right"/>
              <w:rPr>
                <w:spacing w:val="20"/>
              </w:rPr>
            </w:pPr>
            <w:r>
              <w:rPr>
                <w:spacing w:val="20"/>
              </w:rPr>
              <w:t>Приказом №</w:t>
            </w:r>
            <w:r w:rsidR="00FA51FB">
              <w:rPr>
                <w:spacing w:val="20"/>
              </w:rPr>
              <w:t>___</w:t>
            </w:r>
          </w:p>
          <w:p w:rsidR="00A76706" w:rsidRPr="006A3146" w:rsidRDefault="007F6692" w:rsidP="007B4E30">
            <w:pPr>
              <w:ind w:firstLine="567"/>
              <w:jc w:val="right"/>
              <w:rPr>
                <w:spacing w:val="20"/>
              </w:rPr>
            </w:pPr>
            <w:r>
              <w:t xml:space="preserve">от "30" августа </w:t>
            </w:r>
            <w:r w:rsidR="00A76706" w:rsidRPr="006A3146">
              <w:t>20</w:t>
            </w:r>
            <w:r>
              <w:t>2</w:t>
            </w:r>
            <w:r w:rsidR="00FA51FB">
              <w:t>1</w:t>
            </w:r>
            <w:r w:rsidR="00A76706" w:rsidRPr="006A3146">
              <w:t>г.</w:t>
            </w:r>
          </w:p>
          <w:p w:rsidR="00A76706" w:rsidRPr="006A3146" w:rsidRDefault="00A76706" w:rsidP="007B4E30">
            <w:pPr>
              <w:ind w:firstLine="567"/>
              <w:jc w:val="right"/>
            </w:pPr>
          </w:p>
          <w:p w:rsidR="00A76706" w:rsidRPr="006A3146" w:rsidRDefault="00A76706" w:rsidP="007B4E30">
            <w:pPr>
              <w:ind w:firstLine="567"/>
              <w:jc w:val="right"/>
            </w:pPr>
          </w:p>
          <w:p w:rsidR="00A76706" w:rsidRPr="006A3146" w:rsidRDefault="0088170B" w:rsidP="007B4E30">
            <w:pPr>
              <w:ind w:firstLine="567"/>
              <w:jc w:val="center"/>
            </w:pPr>
            <w:r>
              <w:t xml:space="preserve"> </w:t>
            </w:r>
            <w:r w:rsidR="00A76706" w:rsidRPr="006A3146">
              <w:t>.</w:t>
            </w:r>
          </w:p>
        </w:tc>
      </w:tr>
    </w:tbl>
    <w:p w:rsidR="00A76706" w:rsidRPr="006A3146" w:rsidRDefault="00A76706" w:rsidP="00A76706">
      <w:pPr>
        <w:tabs>
          <w:tab w:val="left" w:pos="0"/>
        </w:tabs>
        <w:ind w:firstLine="567"/>
        <w:rPr>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ind w:firstLine="567"/>
        <w:rPr>
          <w:b/>
          <w:snapToGrid w:val="0"/>
        </w:rPr>
      </w:pPr>
    </w:p>
    <w:p w:rsidR="00A76706" w:rsidRPr="006A3146" w:rsidRDefault="00A76706" w:rsidP="00A76706">
      <w:pPr>
        <w:tabs>
          <w:tab w:val="left" w:pos="0"/>
        </w:tabs>
        <w:rPr>
          <w:b/>
          <w:snapToGrid w:val="0"/>
        </w:rPr>
      </w:pPr>
    </w:p>
    <w:p w:rsidR="00A76706" w:rsidRPr="006A3146" w:rsidRDefault="00A76706" w:rsidP="00A76706"/>
    <w:p w:rsidR="00A76706" w:rsidRPr="006A3146" w:rsidRDefault="00A76706" w:rsidP="00A76706">
      <w:pPr>
        <w:rPr>
          <w:snapToGrid w:val="0"/>
        </w:rPr>
      </w:pPr>
      <w:r w:rsidRPr="006A3146">
        <w:rPr>
          <w:snapToGrid w:val="0"/>
        </w:rPr>
        <w:t xml:space="preserve"> </w:t>
      </w:r>
    </w:p>
    <w:p w:rsidR="00A76706" w:rsidRDefault="00A76706"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Default="0088170B" w:rsidP="00A76706"/>
    <w:p w:rsidR="0088170B" w:rsidRPr="006A3146" w:rsidRDefault="0088170B" w:rsidP="00A76706"/>
    <w:p w:rsidR="00A76706" w:rsidRPr="0088170B" w:rsidRDefault="0088170B" w:rsidP="00A76706">
      <w:pPr>
        <w:rPr>
          <w:spacing w:val="20"/>
        </w:rPr>
      </w:pPr>
      <w:r w:rsidRPr="0088170B">
        <w:rPr>
          <w:spacing w:val="20"/>
        </w:rPr>
        <w:t>РАССМОТРЕНА</w:t>
      </w:r>
      <w:r w:rsidR="00A76706" w:rsidRPr="0088170B">
        <w:rPr>
          <w:spacing w:val="20"/>
        </w:rPr>
        <w:t xml:space="preserve"> </w:t>
      </w:r>
    </w:p>
    <w:p w:rsidR="00A76706" w:rsidRPr="006A3146" w:rsidRDefault="0088170B" w:rsidP="00A76706">
      <w:r>
        <w:t>на заседании ЦК</w:t>
      </w:r>
      <w:r w:rsidR="006070D6">
        <w:t xml:space="preserve"> </w:t>
      </w:r>
      <w:r w:rsidR="003866F6" w:rsidRPr="003866F6">
        <w:t xml:space="preserve">экономических и </w:t>
      </w:r>
      <w:r w:rsidR="006070D6" w:rsidRPr="003866F6">
        <w:t>социально-</w:t>
      </w:r>
      <w:r w:rsidR="003866F6" w:rsidRPr="003866F6">
        <w:t>юридических дисциплин</w:t>
      </w:r>
    </w:p>
    <w:p w:rsidR="00A76706" w:rsidRPr="006A3146" w:rsidRDefault="00A76706" w:rsidP="00A76706">
      <w:r w:rsidRPr="006A3146">
        <w:t>___________________________________________________________________________</w:t>
      </w:r>
    </w:p>
    <w:p w:rsidR="00A76706" w:rsidRPr="006A3146" w:rsidRDefault="00A76706" w:rsidP="00A76706">
      <w:r w:rsidRPr="006A3146">
        <w:t>Протокол №____ от "___" __________20</w:t>
      </w:r>
      <w:r>
        <w:t>2</w:t>
      </w:r>
      <w:r w:rsidR="00FA51FB">
        <w:t>1</w:t>
      </w:r>
      <w:r w:rsidRPr="006A3146">
        <w:t xml:space="preserve"> г.</w:t>
      </w:r>
    </w:p>
    <w:p w:rsidR="00A76706" w:rsidRPr="006A3146" w:rsidRDefault="00A76706" w:rsidP="00A76706">
      <w:r w:rsidRPr="006A3146">
        <w:t>Председатель ЦК: __________/_</w:t>
      </w:r>
      <w:r w:rsidR="007F7939">
        <w:t>Павлова В.Д.</w:t>
      </w:r>
      <w:r w:rsidRPr="006A3146">
        <w:t>__/</w:t>
      </w: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Pr="006A3146" w:rsidRDefault="00A76706" w:rsidP="00A76706">
      <w:pPr>
        <w:tabs>
          <w:tab w:val="left" w:pos="0"/>
        </w:tabs>
        <w:rPr>
          <w:snapToGrid w:val="0"/>
        </w:rPr>
      </w:pPr>
    </w:p>
    <w:p w:rsidR="00A76706" w:rsidRDefault="00A76706"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Default="0088170B" w:rsidP="00A76706">
      <w:pPr>
        <w:tabs>
          <w:tab w:val="left" w:pos="0"/>
        </w:tabs>
        <w:rPr>
          <w:snapToGrid w:val="0"/>
        </w:rPr>
      </w:pPr>
    </w:p>
    <w:p w:rsidR="0088170B" w:rsidRPr="006A3146" w:rsidRDefault="0088170B" w:rsidP="00A76706">
      <w:pPr>
        <w:tabs>
          <w:tab w:val="left" w:pos="0"/>
        </w:tabs>
        <w:rPr>
          <w:snapToGrid w:val="0"/>
        </w:rPr>
      </w:pPr>
    </w:p>
    <w:p w:rsidR="00A76706" w:rsidRPr="006A3146" w:rsidRDefault="00A76706" w:rsidP="00A76706">
      <w:pPr>
        <w:tabs>
          <w:tab w:val="left" w:pos="0"/>
        </w:tabs>
        <w:rPr>
          <w:snapToGrid w:val="0"/>
        </w:rPr>
      </w:pPr>
    </w:p>
    <w:tbl>
      <w:tblPr>
        <w:tblW w:w="13614" w:type="dxa"/>
        <w:tblInd w:w="-34" w:type="dxa"/>
        <w:tblLayout w:type="fixed"/>
        <w:tblLook w:val="0000" w:firstRow="0" w:lastRow="0" w:firstColumn="0" w:lastColumn="0" w:noHBand="0" w:noVBand="0"/>
      </w:tblPr>
      <w:tblGrid>
        <w:gridCol w:w="8782"/>
        <w:gridCol w:w="4832"/>
      </w:tblGrid>
      <w:tr w:rsidR="00A76706" w:rsidRPr="006A3146" w:rsidTr="007B4E30">
        <w:tc>
          <w:tcPr>
            <w:tcW w:w="8782" w:type="dxa"/>
          </w:tcPr>
          <w:p w:rsidR="00A76706" w:rsidRPr="0088170B" w:rsidRDefault="00A76706" w:rsidP="007B4E30">
            <w:r w:rsidRPr="006A3146">
              <w:t>Разработчик:</w:t>
            </w:r>
          </w:p>
          <w:p w:rsidR="00A76706" w:rsidRPr="0088170B" w:rsidRDefault="0088170B" w:rsidP="007B4E30">
            <w:r>
              <w:t>Живойкина Е.С., преподаватель</w:t>
            </w:r>
          </w:p>
          <w:p w:rsidR="00A76706" w:rsidRPr="006A3146" w:rsidRDefault="00A76706" w:rsidP="007B4E30">
            <w:r w:rsidRPr="006A3146">
              <w:t>"___" ____________20</w:t>
            </w:r>
            <w:r>
              <w:t>2</w:t>
            </w:r>
            <w:r w:rsidR="00FA51FB">
              <w:t>1</w:t>
            </w:r>
            <w:r w:rsidRPr="006A3146">
              <w:t>г.</w:t>
            </w:r>
          </w:p>
          <w:p w:rsidR="00A76706" w:rsidRPr="006A3146" w:rsidRDefault="00A76706" w:rsidP="007B4E30"/>
        </w:tc>
        <w:tc>
          <w:tcPr>
            <w:tcW w:w="4832" w:type="dxa"/>
          </w:tcPr>
          <w:p w:rsidR="00A76706" w:rsidRPr="006A3146" w:rsidRDefault="00A76706" w:rsidP="007B4E30"/>
          <w:p w:rsidR="00A76706" w:rsidRPr="006A3146" w:rsidRDefault="00A76706" w:rsidP="007B4E30"/>
          <w:p w:rsidR="00A76706" w:rsidRPr="006A3146" w:rsidRDefault="00A76706" w:rsidP="007B4E30"/>
          <w:p w:rsidR="00A76706" w:rsidRPr="006A3146" w:rsidRDefault="00A76706" w:rsidP="007B4E30"/>
        </w:tc>
      </w:tr>
    </w:tbl>
    <w:p w:rsidR="00A76706" w:rsidRDefault="00A76706" w:rsidP="008C00DC">
      <w:pPr>
        <w:jc w:val="center"/>
        <w:rPr>
          <w:b/>
          <w:szCs w:val="24"/>
        </w:rPr>
      </w:pPr>
      <w:r w:rsidRPr="006A3146">
        <w:rPr>
          <w:snapToGrid w:val="0"/>
        </w:rPr>
        <w:br w:type="page"/>
      </w:r>
    </w:p>
    <w:p w:rsidR="00A76706" w:rsidRDefault="00A76706" w:rsidP="0088170B">
      <w:pPr>
        <w:rPr>
          <w:b/>
          <w:szCs w:val="24"/>
        </w:rPr>
      </w:pPr>
    </w:p>
    <w:p w:rsidR="008C00DC" w:rsidRPr="0088170B" w:rsidRDefault="008C00DC" w:rsidP="008C00DC">
      <w:pPr>
        <w:jc w:val="center"/>
        <w:rPr>
          <w:szCs w:val="24"/>
        </w:rPr>
      </w:pPr>
      <w:r w:rsidRPr="0088170B">
        <w:rPr>
          <w:szCs w:val="24"/>
        </w:rPr>
        <w:t>СОДЕРЖАНИЕ</w:t>
      </w:r>
    </w:p>
    <w:p w:rsidR="008C00DC" w:rsidRPr="0088170B" w:rsidRDefault="008C00DC" w:rsidP="008C00DC">
      <w:pPr>
        <w:rPr>
          <w:szCs w:val="24"/>
        </w:rPr>
      </w:pPr>
    </w:p>
    <w:tbl>
      <w:tblPr>
        <w:tblW w:w="9807" w:type="dxa"/>
        <w:tblLook w:val="01E0" w:firstRow="1" w:lastRow="1" w:firstColumn="1" w:lastColumn="1" w:noHBand="0" w:noVBand="0"/>
      </w:tblPr>
      <w:tblGrid>
        <w:gridCol w:w="9007"/>
        <w:gridCol w:w="800"/>
      </w:tblGrid>
      <w:tr w:rsidR="008C00DC" w:rsidRPr="0088170B" w:rsidTr="00A55437">
        <w:trPr>
          <w:trHeight w:val="394"/>
        </w:trPr>
        <w:tc>
          <w:tcPr>
            <w:tcW w:w="9007" w:type="dxa"/>
          </w:tcPr>
          <w:p w:rsidR="008C00DC" w:rsidRPr="0088170B" w:rsidRDefault="008C00DC" w:rsidP="00A55437">
            <w:pPr>
              <w:rPr>
                <w:szCs w:val="24"/>
              </w:rPr>
            </w:pPr>
            <w:r w:rsidRPr="0088170B">
              <w:rPr>
                <w:szCs w:val="24"/>
              </w:rPr>
              <w:t>1</w:t>
            </w:r>
            <w:r w:rsidR="0088170B">
              <w:rPr>
                <w:szCs w:val="24"/>
              </w:rPr>
              <w:t>.</w:t>
            </w:r>
            <w:r w:rsidRPr="0088170B">
              <w:rPr>
                <w:szCs w:val="24"/>
              </w:rPr>
              <w:t>ОБЩАЯ ХАРАКТЕРИСТИКА  ПРОГРАММЫ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720"/>
        </w:trPr>
        <w:tc>
          <w:tcPr>
            <w:tcW w:w="9007" w:type="dxa"/>
          </w:tcPr>
          <w:p w:rsidR="008C00DC" w:rsidRPr="0088170B" w:rsidRDefault="0088170B" w:rsidP="00A55437">
            <w:pPr>
              <w:rPr>
                <w:szCs w:val="24"/>
              </w:rPr>
            </w:pPr>
            <w:r>
              <w:rPr>
                <w:szCs w:val="24"/>
              </w:rPr>
              <w:t>2.</w:t>
            </w:r>
            <w:r w:rsidR="008C00DC" w:rsidRPr="0088170B">
              <w:rPr>
                <w:szCs w:val="24"/>
              </w:rPr>
              <w:t>СТРУКТУРА И СОДЕРЖАНИЕ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594"/>
        </w:trPr>
        <w:tc>
          <w:tcPr>
            <w:tcW w:w="9007" w:type="dxa"/>
          </w:tcPr>
          <w:p w:rsidR="008C00DC" w:rsidRPr="0088170B" w:rsidRDefault="0088170B" w:rsidP="00A55437">
            <w:pPr>
              <w:rPr>
                <w:szCs w:val="24"/>
              </w:rPr>
            </w:pPr>
            <w:r>
              <w:rPr>
                <w:szCs w:val="24"/>
              </w:rPr>
              <w:t>3.</w:t>
            </w:r>
            <w:r w:rsidR="008C00DC" w:rsidRPr="0088170B">
              <w:rPr>
                <w:szCs w:val="24"/>
              </w:rPr>
              <w:t>УСЛОВИЯ РЕАЛИЗАЦИИ ПРОГРАММЫ ПРОФЕССИОНАЛЬНОГО МОДУЛЯ</w:t>
            </w:r>
          </w:p>
          <w:p w:rsidR="008C00DC" w:rsidRPr="0088170B" w:rsidRDefault="008C00DC" w:rsidP="00A55437">
            <w:pPr>
              <w:rPr>
                <w:szCs w:val="24"/>
              </w:rPr>
            </w:pPr>
          </w:p>
        </w:tc>
        <w:tc>
          <w:tcPr>
            <w:tcW w:w="800" w:type="dxa"/>
          </w:tcPr>
          <w:p w:rsidR="008C00DC" w:rsidRPr="0088170B" w:rsidRDefault="008C00DC" w:rsidP="00A55437">
            <w:pPr>
              <w:rPr>
                <w:szCs w:val="24"/>
              </w:rPr>
            </w:pPr>
          </w:p>
        </w:tc>
      </w:tr>
      <w:tr w:rsidR="008C00DC" w:rsidRPr="0088170B" w:rsidTr="00A55437">
        <w:trPr>
          <w:trHeight w:val="692"/>
        </w:trPr>
        <w:tc>
          <w:tcPr>
            <w:tcW w:w="9007" w:type="dxa"/>
          </w:tcPr>
          <w:p w:rsidR="008C00DC" w:rsidRPr="0088170B" w:rsidRDefault="0088170B" w:rsidP="00A55437">
            <w:pPr>
              <w:rPr>
                <w:bCs/>
                <w:szCs w:val="24"/>
              </w:rPr>
            </w:pPr>
            <w:r>
              <w:rPr>
                <w:szCs w:val="24"/>
              </w:rPr>
              <w:t>4.</w:t>
            </w:r>
            <w:r w:rsidR="008C00DC" w:rsidRPr="0088170B">
              <w:rPr>
                <w:szCs w:val="24"/>
              </w:rPr>
              <w:t xml:space="preserve">КОНТРОЛЬ И ОЦЕНКА РЕЗУЛЬТАТОВ ОСВОЕНИЯ ПРОФЕССИОНАЛЬНОГО МОДУЛЯ </w:t>
            </w:r>
          </w:p>
        </w:tc>
        <w:tc>
          <w:tcPr>
            <w:tcW w:w="800" w:type="dxa"/>
          </w:tcPr>
          <w:p w:rsidR="008C00DC" w:rsidRPr="0088170B" w:rsidRDefault="008C00DC" w:rsidP="00A55437">
            <w:pPr>
              <w:rPr>
                <w:szCs w:val="24"/>
              </w:rPr>
            </w:pPr>
          </w:p>
        </w:tc>
      </w:tr>
    </w:tbl>
    <w:p w:rsidR="008C00DC" w:rsidRPr="0088170B" w:rsidRDefault="008C00DC" w:rsidP="008C00DC">
      <w:pPr>
        <w:rPr>
          <w:szCs w:val="24"/>
        </w:rPr>
      </w:pPr>
    </w:p>
    <w:p w:rsidR="008C00DC" w:rsidRPr="009F7C76" w:rsidRDefault="008C00DC" w:rsidP="008C00DC">
      <w:pPr>
        <w:rPr>
          <w:b/>
        </w:rPr>
        <w:sectPr w:rsidR="008C00DC" w:rsidRPr="009F7C76" w:rsidSect="00A55437">
          <w:pgSz w:w="11906" w:h="16838"/>
          <w:pgMar w:top="1134" w:right="567" w:bottom="1134" w:left="1134" w:header="708" w:footer="708" w:gutter="0"/>
          <w:cols w:space="720"/>
          <w:titlePg/>
        </w:sectPr>
      </w:pPr>
    </w:p>
    <w:p w:rsidR="0088170B" w:rsidRDefault="008C00DC" w:rsidP="0088170B">
      <w:pPr>
        <w:ind w:firstLine="660"/>
        <w:jc w:val="center"/>
        <w:rPr>
          <w:b/>
        </w:rPr>
      </w:pPr>
      <w:r w:rsidRPr="009F7C76">
        <w:rPr>
          <w:b/>
        </w:rPr>
        <w:lastRenderedPageBreak/>
        <w:t>1. ОБЩАЯ ХАРА</w:t>
      </w:r>
      <w:r>
        <w:rPr>
          <w:b/>
        </w:rPr>
        <w:t xml:space="preserve">КТЕРИСТИКА </w:t>
      </w:r>
      <w:r w:rsidRPr="009F7C76">
        <w:rPr>
          <w:b/>
        </w:rPr>
        <w:t>РАБОЧЕЙ</w:t>
      </w:r>
      <w:r w:rsidRPr="009F7C76">
        <w:rPr>
          <w:b/>
          <w:szCs w:val="24"/>
        </w:rPr>
        <w:t xml:space="preserve"> </w:t>
      </w:r>
      <w:r w:rsidRPr="009F7C76">
        <w:rPr>
          <w:b/>
        </w:rPr>
        <w:t xml:space="preserve">ПРОГРАММЫ ПРОФЕССИОНАЛЬНОГО МОДУЛЯ </w:t>
      </w:r>
    </w:p>
    <w:p w:rsidR="008C00DC" w:rsidRPr="009F7C76" w:rsidRDefault="0088170B" w:rsidP="0088170B">
      <w:pPr>
        <w:ind w:firstLine="660"/>
        <w:jc w:val="center"/>
        <w:rPr>
          <w:b/>
        </w:rPr>
      </w:pPr>
      <w:r>
        <w:rPr>
          <w:b/>
        </w:rPr>
        <w:t xml:space="preserve">ПМ.01 Организация и контроль текущей деятельности сотрудников </w:t>
      </w:r>
      <w:r w:rsidR="00FA51FB">
        <w:rPr>
          <w:b/>
        </w:rPr>
        <w:br/>
      </w:r>
      <w:r>
        <w:rPr>
          <w:b/>
        </w:rPr>
        <w:t xml:space="preserve">службы </w:t>
      </w:r>
      <w:bookmarkStart w:id="2" w:name="_GoBack"/>
      <w:bookmarkEnd w:id="2"/>
      <w:r>
        <w:rPr>
          <w:b/>
        </w:rPr>
        <w:t>приема и размещения</w:t>
      </w:r>
    </w:p>
    <w:p w:rsidR="008C00DC" w:rsidRPr="009F7C76" w:rsidRDefault="008C00DC" w:rsidP="0088170B">
      <w:pPr>
        <w:ind w:firstLine="660"/>
        <w:rPr>
          <w:b/>
        </w:rPr>
      </w:pPr>
    </w:p>
    <w:p w:rsidR="008C00DC" w:rsidRPr="009F7C76" w:rsidRDefault="008C00DC" w:rsidP="008C00DC">
      <w:pPr>
        <w:ind w:firstLine="660"/>
        <w:rPr>
          <w:b/>
        </w:rPr>
      </w:pPr>
      <w:r w:rsidRPr="009F7C76">
        <w:rPr>
          <w:b/>
        </w:rPr>
        <w:t>1</w:t>
      </w:r>
      <w:r>
        <w:rPr>
          <w:b/>
        </w:rPr>
        <w:t xml:space="preserve">.1. Область применения </w:t>
      </w:r>
      <w:r w:rsidRPr="009F7C76">
        <w:rPr>
          <w:b/>
        </w:rPr>
        <w:t>рабочей программы</w:t>
      </w:r>
    </w:p>
    <w:p w:rsidR="008C00DC" w:rsidRPr="009F7C76" w:rsidRDefault="008C00DC" w:rsidP="008C00DC">
      <w:pPr>
        <w:ind w:firstLine="660"/>
      </w:pPr>
      <w:r>
        <w:t xml:space="preserve"> Р</w:t>
      </w:r>
      <w:r w:rsidRPr="009F7C76">
        <w:t>абочая программа профессионального модуля является частью примерной основной образовательной программы в соответствии с ФГОС СПО 43.02.14 Гостиничное дело.</w:t>
      </w:r>
    </w:p>
    <w:p w:rsidR="008C00DC" w:rsidRPr="009F7C76" w:rsidRDefault="008C00DC" w:rsidP="008C00DC">
      <w:pPr>
        <w:ind w:firstLine="660"/>
        <w:rPr>
          <w:b/>
        </w:rPr>
      </w:pPr>
    </w:p>
    <w:p w:rsidR="008C00DC" w:rsidRPr="009F7C76" w:rsidRDefault="008C00DC" w:rsidP="008C00DC">
      <w:pPr>
        <w:ind w:firstLine="660"/>
        <w:rPr>
          <w:b/>
        </w:rPr>
      </w:pPr>
      <w:r w:rsidRPr="009F7C76">
        <w:rPr>
          <w:b/>
        </w:rPr>
        <w:t xml:space="preserve">1.2. Цель и планируемые результаты освоения профессионального модуля </w:t>
      </w:r>
    </w:p>
    <w:p w:rsidR="008C00DC" w:rsidRPr="009F7C76" w:rsidRDefault="008C00DC" w:rsidP="008C00DC">
      <w:pPr>
        <w:ind w:firstLine="660"/>
      </w:pPr>
      <w:r w:rsidRPr="009F7C76">
        <w:t>В результате изучения профессионального модуля студент должен освоить основной вид деятельности «</w:t>
      </w:r>
      <w:r w:rsidRPr="009F7C76">
        <w:rPr>
          <w:b/>
        </w:rPr>
        <w:t>Организация и контроль текущей деятельности сотрудников службы приема и размещения</w:t>
      </w:r>
      <w:r w:rsidRPr="009F7C76">
        <w:t>» и соответствующие ему профессиональные компетенции, общие компетенции.</w:t>
      </w:r>
    </w:p>
    <w:p w:rsidR="008C00DC" w:rsidRPr="009F7C76" w:rsidRDefault="008C00DC" w:rsidP="008C00DC">
      <w:pPr>
        <w:ind w:firstLine="660"/>
      </w:pPr>
    </w:p>
    <w:p w:rsidR="008C00DC" w:rsidRPr="009F7C76" w:rsidRDefault="008C00DC" w:rsidP="008C00DC">
      <w:pPr>
        <w:ind w:firstLine="660"/>
      </w:pPr>
      <w:r w:rsidRPr="009F7C76">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9349"/>
      </w:tblGrid>
      <w:tr w:rsidR="008C00DC" w:rsidRPr="009F7C76" w:rsidTr="00FA51FB">
        <w:tc>
          <w:tcPr>
            <w:tcW w:w="415" w:type="pct"/>
          </w:tcPr>
          <w:p w:rsidR="008C00DC" w:rsidRPr="007B4E30" w:rsidRDefault="008C00DC" w:rsidP="00A55437">
            <w:pPr>
              <w:jc w:val="center"/>
              <w:rPr>
                <w:b/>
                <w:sz w:val="20"/>
                <w:szCs w:val="20"/>
                <w:lang w:eastAsia="en-US"/>
              </w:rPr>
            </w:pPr>
            <w:r w:rsidRPr="007B4E30">
              <w:rPr>
                <w:b/>
                <w:sz w:val="20"/>
                <w:szCs w:val="20"/>
                <w:lang w:eastAsia="en-US"/>
              </w:rPr>
              <w:t>Код</w:t>
            </w:r>
          </w:p>
        </w:tc>
        <w:tc>
          <w:tcPr>
            <w:tcW w:w="4585" w:type="pct"/>
          </w:tcPr>
          <w:p w:rsidR="008C00DC" w:rsidRPr="007B4E30" w:rsidRDefault="008C00DC" w:rsidP="00A55437">
            <w:pPr>
              <w:jc w:val="center"/>
              <w:rPr>
                <w:b/>
                <w:sz w:val="20"/>
                <w:szCs w:val="20"/>
                <w:lang w:eastAsia="en-US"/>
              </w:rPr>
            </w:pPr>
            <w:r w:rsidRPr="007B4E30">
              <w:rPr>
                <w:b/>
                <w:sz w:val="20"/>
                <w:szCs w:val="20"/>
                <w:lang w:eastAsia="en-US"/>
              </w:rPr>
              <w:t>Наименование общих компетенций</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1.</w:t>
            </w:r>
          </w:p>
        </w:tc>
        <w:tc>
          <w:tcPr>
            <w:tcW w:w="4585" w:type="pct"/>
          </w:tcPr>
          <w:p w:rsidR="008C00DC" w:rsidRPr="007B4E30" w:rsidRDefault="008C00DC" w:rsidP="00A55437">
            <w:pPr>
              <w:rPr>
                <w:sz w:val="20"/>
                <w:szCs w:val="20"/>
                <w:lang w:eastAsia="en-US"/>
              </w:rPr>
            </w:pPr>
            <w:r w:rsidRPr="007B4E30">
              <w:rPr>
                <w:sz w:val="20"/>
                <w:szCs w:val="20"/>
                <w:lang w:eastAsia="en-US"/>
              </w:rPr>
              <w:t>Выбирать способы решения задач профессиональной деятельности, применительно к различным контекстам.</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2</w:t>
            </w:r>
          </w:p>
        </w:tc>
        <w:tc>
          <w:tcPr>
            <w:tcW w:w="4585" w:type="pct"/>
          </w:tcPr>
          <w:p w:rsidR="008C00DC" w:rsidRPr="007B4E30" w:rsidRDefault="008C00DC" w:rsidP="00A55437">
            <w:pPr>
              <w:rPr>
                <w:sz w:val="20"/>
                <w:szCs w:val="20"/>
                <w:lang w:eastAsia="en-US"/>
              </w:rPr>
            </w:pPr>
            <w:r w:rsidRPr="007B4E30">
              <w:rPr>
                <w:sz w:val="20"/>
                <w:szCs w:val="20"/>
                <w:lang w:eastAsia="en-US"/>
              </w:rPr>
              <w:t>Осуществлять поиск, анализ и интерпретацию информации, необходимой для выполнения задач профессиональной деятельности.</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3</w:t>
            </w:r>
          </w:p>
        </w:tc>
        <w:tc>
          <w:tcPr>
            <w:tcW w:w="4585" w:type="pct"/>
          </w:tcPr>
          <w:p w:rsidR="008C00DC" w:rsidRPr="007B4E30" w:rsidRDefault="008C00DC" w:rsidP="00A55437">
            <w:pPr>
              <w:rPr>
                <w:sz w:val="20"/>
                <w:szCs w:val="20"/>
                <w:lang w:eastAsia="en-US"/>
              </w:rPr>
            </w:pPr>
            <w:r w:rsidRPr="007B4E30">
              <w:rPr>
                <w:sz w:val="20"/>
                <w:szCs w:val="20"/>
                <w:lang w:eastAsia="en-US"/>
              </w:rPr>
              <w:t>Планировать и реализовывать собственное профессиональное и личностное развитие.</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4</w:t>
            </w:r>
          </w:p>
        </w:tc>
        <w:tc>
          <w:tcPr>
            <w:tcW w:w="4585" w:type="pct"/>
          </w:tcPr>
          <w:p w:rsidR="008C00DC" w:rsidRPr="007B4E30" w:rsidRDefault="008C00DC" w:rsidP="00A55437">
            <w:pPr>
              <w:rPr>
                <w:sz w:val="20"/>
                <w:szCs w:val="20"/>
                <w:lang w:eastAsia="en-US"/>
              </w:rPr>
            </w:pPr>
            <w:r w:rsidRPr="007B4E30">
              <w:rPr>
                <w:sz w:val="20"/>
                <w:szCs w:val="20"/>
                <w:lang w:eastAsia="en-US"/>
              </w:rPr>
              <w:t>Работать в коллективе и команде, эффективно взаимодействовать с коллегами, руководством, клиентами.</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5</w:t>
            </w:r>
          </w:p>
        </w:tc>
        <w:tc>
          <w:tcPr>
            <w:tcW w:w="4585" w:type="pct"/>
          </w:tcPr>
          <w:p w:rsidR="008C00DC" w:rsidRPr="007B4E30" w:rsidRDefault="008C00DC" w:rsidP="00A55437">
            <w:pPr>
              <w:rPr>
                <w:sz w:val="20"/>
                <w:szCs w:val="20"/>
                <w:lang w:eastAsia="en-US"/>
              </w:rPr>
            </w:pPr>
            <w:r w:rsidRPr="007B4E30">
              <w:rPr>
                <w:sz w:val="20"/>
                <w:szCs w:val="20"/>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6</w:t>
            </w:r>
          </w:p>
        </w:tc>
        <w:tc>
          <w:tcPr>
            <w:tcW w:w="4585" w:type="pct"/>
          </w:tcPr>
          <w:p w:rsidR="008C00DC" w:rsidRPr="007B4E30" w:rsidRDefault="008C00DC" w:rsidP="00A55437">
            <w:pPr>
              <w:rPr>
                <w:sz w:val="20"/>
                <w:szCs w:val="20"/>
                <w:lang w:eastAsia="en-US"/>
              </w:rPr>
            </w:pPr>
            <w:r w:rsidRPr="007B4E30">
              <w:rPr>
                <w:sz w:val="20"/>
                <w:szCs w:val="20"/>
                <w:lang w:eastAsia="en-U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7</w:t>
            </w:r>
          </w:p>
        </w:tc>
        <w:tc>
          <w:tcPr>
            <w:tcW w:w="4585" w:type="pct"/>
          </w:tcPr>
          <w:p w:rsidR="008C00DC" w:rsidRPr="007B4E30" w:rsidRDefault="008C00DC" w:rsidP="00A55437">
            <w:pPr>
              <w:rPr>
                <w:sz w:val="20"/>
                <w:szCs w:val="20"/>
                <w:lang w:eastAsia="en-US"/>
              </w:rPr>
            </w:pPr>
            <w:r w:rsidRPr="007B4E30">
              <w:rPr>
                <w:sz w:val="20"/>
                <w:szCs w:val="20"/>
                <w:lang w:eastAsia="en-US"/>
              </w:rPr>
              <w:t>Содействовать сохранению окружающей среды, ресурсосбережению, эффективно действовать в чрезвычайных ситуациях.</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8</w:t>
            </w:r>
          </w:p>
        </w:tc>
        <w:tc>
          <w:tcPr>
            <w:tcW w:w="4585" w:type="pct"/>
          </w:tcPr>
          <w:p w:rsidR="008C00DC" w:rsidRPr="007B4E30" w:rsidRDefault="008C00DC" w:rsidP="00A55437">
            <w:pPr>
              <w:rPr>
                <w:sz w:val="20"/>
                <w:szCs w:val="20"/>
                <w:lang w:eastAsia="en-US"/>
              </w:rPr>
            </w:pPr>
            <w:r w:rsidRPr="007B4E30">
              <w:rPr>
                <w:sz w:val="20"/>
                <w:szCs w:val="20"/>
                <w:lang w:eastAsia="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9</w:t>
            </w:r>
          </w:p>
        </w:tc>
        <w:tc>
          <w:tcPr>
            <w:tcW w:w="4585" w:type="pct"/>
          </w:tcPr>
          <w:p w:rsidR="008C00DC" w:rsidRPr="007B4E30" w:rsidRDefault="008C00DC" w:rsidP="00A55437">
            <w:pPr>
              <w:rPr>
                <w:sz w:val="20"/>
                <w:szCs w:val="20"/>
                <w:lang w:eastAsia="en-US"/>
              </w:rPr>
            </w:pPr>
            <w:r w:rsidRPr="007B4E30">
              <w:rPr>
                <w:sz w:val="20"/>
                <w:szCs w:val="20"/>
                <w:lang w:eastAsia="en-US"/>
              </w:rPr>
              <w:t>Использовать информационные технологии в профессиональной деятельности.</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10</w:t>
            </w:r>
          </w:p>
        </w:tc>
        <w:tc>
          <w:tcPr>
            <w:tcW w:w="4585" w:type="pct"/>
          </w:tcPr>
          <w:p w:rsidR="008C00DC" w:rsidRPr="007B4E30" w:rsidRDefault="008C00DC" w:rsidP="00A55437">
            <w:pPr>
              <w:rPr>
                <w:sz w:val="20"/>
                <w:szCs w:val="20"/>
                <w:lang w:eastAsia="en-US"/>
              </w:rPr>
            </w:pPr>
            <w:r w:rsidRPr="007B4E30">
              <w:rPr>
                <w:sz w:val="20"/>
                <w:szCs w:val="20"/>
                <w:lang w:eastAsia="en-US"/>
              </w:rPr>
              <w:t>Пользоваться профессиональной документацией на государственном и иностранном языке.</w:t>
            </w:r>
          </w:p>
        </w:tc>
      </w:tr>
      <w:tr w:rsidR="008C00DC" w:rsidRPr="009F7C76" w:rsidTr="00FA51FB">
        <w:tc>
          <w:tcPr>
            <w:tcW w:w="415" w:type="pct"/>
          </w:tcPr>
          <w:p w:rsidR="008C00DC" w:rsidRPr="007B4E30" w:rsidRDefault="008C00DC" w:rsidP="00A55437">
            <w:pPr>
              <w:rPr>
                <w:sz w:val="20"/>
                <w:szCs w:val="20"/>
                <w:lang w:eastAsia="en-US"/>
              </w:rPr>
            </w:pPr>
            <w:r w:rsidRPr="007B4E30">
              <w:rPr>
                <w:sz w:val="20"/>
                <w:szCs w:val="20"/>
                <w:lang w:eastAsia="en-US"/>
              </w:rPr>
              <w:t>ОК 11</w:t>
            </w:r>
          </w:p>
        </w:tc>
        <w:tc>
          <w:tcPr>
            <w:tcW w:w="4585" w:type="pct"/>
          </w:tcPr>
          <w:p w:rsidR="008C00DC" w:rsidRPr="007B4E30" w:rsidRDefault="008C00DC" w:rsidP="00A55437">
            <w:pPr>
              <w:rPr>
                <w:sz w:val="20"/>
                <w:szCs w:val="20"/>
                <w:lang w:eastAsia="en-US"/>
              </w:rPr>
            </w:pPr>
            <w:r w:rsidRPr="007B4E30">
              <w:rPr>
                <w:sz w:val="20"/>
                <w:szCs w:val="20"/>
                <w:lang w:eastAsia="en-US"/>
              </w:rPr>
              <w:t>Планировать предпринимательскую деятельность в профессиональной сфере</w:t>
            </w:r>
          </w:p>
        </w:tc>
      </w:tr>
    </w:tbl>
    <w:p w:rsidR="008C00DC" w:rsidRPr="009F7C76" w:rsidRDefault="008C00DC" w:rsidP="008C00DC">
      <w:pPr>
        <w:ind w:firstLine="708"/>
      </w:pPr>
    </w:p>
    <w:p w:rsidR="008C00DC" w:rsidRPr="009F7C76" w:rsidRDefault="008C00DC" w:rsidP="008C00DC">
      <w:pPr>
        <w:ind w:firstLine="708"/>
      </w:pPr>
      <w:r w:rsidRPr="009F7C76">
        <w:t>1.2.2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9422"/>
      </w:tblGrid>
      <w:tr w:rsidR="008C00DC" w:rsidRPr="007B4E30" w:rsidTr="00A55437">
        <w:tc>
          <w:tcPr>
            <w:tcW w:w="0" w:type="auto"/>
          </w:tcPr>
          <w:p w:rsidR="008C00DC" w:rsidRPr="007B4E30" w:rsidRDefault="008C00DC" w:rsidP="00A55437">
            <w:pPr>
              <w:jc w:val="center"/>
              <w:rPr>
                <w:b/>
                <w:sz w:val="20"/>
                <w:szCs w:val="20"/>
                <w:lang w:eastAsia="en-US"/>
              </w:rPr>
            </w:pPr>
            <w:r w:rsidRPr="007B4E30">
              <w:rPr>
                <w:b/>
                <w:sz w:val="20"/>
                <w:szCs w:val="20"/>
                <w:lang w:eastAsia="en-US"/>
              </w:rPr>
              <w:t>Код</w:t>
            </w:r>
          </w:p>
        </w:tc>
        <w:tc>
          <w:tcPr>
            <w:tcW w:w="0" w:type="auto"/>
          </w:tcPr>
          <w:p w:rsidR="008C00DC" w:rsidRPr="007B4E30" w:rsidRDefault="008C00DC" w:rsidP="00A55437">
            <w:pPr>
              <w:jc w:val="center"/>
              <w:rPr>
                <w:b/>
                <w:sz w:val="20"/>
                <w:szCs w:val="20"/>
                <w:lang w:eastAsia="en-US"/>
              </w:rPr>
            </w:pPr>
            <w:r w:rsidRPr="007B4E30">
              <w:rPr>
                <w:b/>
                <w:sz w:val="20"/>
                <w:szCs w:val="20"/>
                <w:lang w:eastAsia="en-US"/>
              </w:rPr>
              <w:t>Наименование видов деятельности и профессиональных компетенций</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ВД 1</w:t>
            </w:r>
          </w:p>
        </w:tc>
        <w:tc>
          <w:tcPr>
            <w:tcW w:w="0" w:type="auto"/>
          </w:tcPr>
          <w:p w:rsidR="008C00DC" w:rsidRPr="007B4E30" w:rsidRDefault="008C00DC" w:rsidP="00A55437">
            <w:pPr>
              <w:rPr>
                <w:sz w:val="20"/>
                <w:szCs w:val="20"/>
                <w:lang w:eastAsia="en-US"/>
              </w:rPr>
            </w:pPr>
            <w:r w:rsidRPr="007B4E30">
              <w:rPr>
                <w:sz w:val="20"/>
                <w:szCs w:val="20"/>
                <w:lang w:eastAsia="en-US"/>
              </w:rPr>
              <w:t>Организация и контроль текущей деятельности сотрудников службы приема и размещения</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ПК 1.1.</w:t>
            </w:r>
          </w:p>
        </w:tc>
        <w:tc>
          <w:tcPr>
            <w:tcW w:w="0" w:type="auto"/>
          </w:tcPr>
          <w:p w:rsidR="008C00DC" w:rsidRPr="007B4E30" w:rsidRDefault="008C00DC" w:rsidP="00A55437">
            <w:pPr>
              <w:rPr>
                <w:sz w:val="20"/>
                <w:szCs w:val="20"/>
                <w:lang w:eastAsia="en-US"/>
              </w:rPr>
            </w:pPr>
            <w:r w:rsidRPr="007B4E30">
              <w:rPr>
                <w:sz w:val="20"/>
                <w:szCs w:val="20"/>
                <w:lang w:eastAsia="en-US"/>
              </w:rPr>
              <w:t>Планировать потребности службы приема и размещения в материальных ресурсах и персонале</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ПК 1.2.</w:t>
            </w:r>
          </w:p>
        </w:tc>
        <w:tc>
          <w:tcPr>
            <w:tcW w:w="0" w:type="auto"/>
          </w:tcPr>
          <w:p w:rsidR="008C00DC" w:rsidRPr="007B4E30" w:rsidRDefault="008C00DC" w:rsidP="00A55437">
            <w:pPr>
              <w:rPr>
                <w:sz w:val="20"/>
                <w:szCs w:val="20"/>
                <w:lang w:eastAsia="en-US"/>
              </w:rPr>
            </w:pPr>
            <w:r w:rsidRPr="007B4E30">
              <w:rPr>
                <w:sz w:val="20"/>
                <w:szCs w:val="20"/>
                <w:lang w:eastAsia="en-US"/>
              </w:rPr>
              <w:t>Организовывать деятельность сотрудников службы приема и размещения в соответствии с текущими планами и стандартами гостиницы</w:t>
            </w:r>
          </w:p>
        </w:tc>
      </w:tr>
      <w:tr w:rsidR="008C00DC" w:rsidRPr="007B4E30" w:rsidTr="00A55437">
        <w:tc>
          <w:tcPr>
            <w:tcW w:w="0" w:type="auto"/>
          </w:tcPr>
          <w:p w:rsidR="008C00DC" w:rsidRPr="007B4E30" w:rsidRDefault="008C00DC" w:rsidP="00A55437">
            <w:pPr>
              <w:rPr>
                <w:sz w:val="20"/>
                <w:szCs w:val="20"/>
                <w:lang w:eastAsia="en-US"/>
              </w:rPr>
            </w:pPr>
            <w:r w:rsidRPr="007B4E30">
              <w:rPr>
                <w:sz w:val="20"/>
                <w:szCs w:val="20"/>
                <w:lang w:eastAsia="en-US"/>
              </w:rPr>
              <w:t>ПК 1.3.</w:t>
            </w:r>
          </w:p>
        </w:tc>
        <w:tc>
          <w:tcPr>
            <w:tcW w:w="0" w:type="auto"/>
          </w:tcPr>
          <w:p w:rsidR="008C00DC" w:rsidRPr="007B4E30" w:rsidRDefault="008C00DC" w:rsidP="00A55437">
            <w:pPr>
              <w:rPr>
                <w:sz w:val="20"/>
                <w:szCs w:val="20"/>
                <w:lang w:eastAsia="en-US"/>
              </w:rPr>
            </w:pPr>
            <w:r w:rsidRPr="007B4E30">
              <w:rPr>
                <w:sz w:val="20"/>
                <w:szCs w:val="20"/>
                <w:lang w:eastAsia="en-US"/>
              </w:rPr>
              <w:t>Контролировать текущую деятельность сотрудников службы приема и размещения для поддержания требуемого уровня качества</w:t>
            </w:r>
          </w:p>
        </w:tc>
      </w:tr>
    </w:tbl>
    <w:p w:rsidR="008C00DC" w:rsidRPr="009F7C76" w:rsidRDefault="008C00DC" w:rsidP="008C00DC">
      <w:pPr>
        <w:ind w:firstLine="708"/>
      </w:pPr>
    </w:p>
    <w:p w:rsidR="008C00DC" w:rsidRPr="009F7C76" w:rsidRDefault="008C00DC" w:rsidP="008C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9F7C76">
        <w:t>В результате освоения профессионального модуля студент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419"/>
      </w:tblGrid>
      <w:tr w:rsidR="008C00DC" w:rsidRPr="007B4E30" w:rsidTr="00A55437">
        <w:tc>
          <w:tcPr>
            <w:tcW w:w="871" w:type="pct"/>
          </w:tcPr>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иметь практический опыт в:</w:t>
            </w:r>
          </w:p>
        </w:tc>
        <w:tc>
          <w:tcPr>
            <w:tcW w:w="4129" w:type="pct"/>
          </w:tcPr>
          <w:p w:rsidR="008C00DC" w:rsidRPr="007B4E30" w:rsidRDefault="007B4E30" w:rsidP="007B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разработке операционных процедур и стандартов службы приема и размещения;</w:t>
            </w:r>
          </w:p>
          <w:p w:rsidR="008C00DC" w:rsidRPr="007B4E30" w:rsidRDefault="007B4E30" w:rsidP="007B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планировании, организации, стимулировании и контроле деятельности исполнителей по приему и размещению гостей.</w:t>
            </w:r>
          </w:p>
        </w:tc>
      </w:tr>
      <w:tr w:rsidR="008C00DC" w:rsidRPr="007B4E30" w:rsidTr="00A55437">
        <w:tc>
          <w:tcPr>
            <w:tcW w:w="871" w:type="pct"/>
          </w:tcPr>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знать:</w:t>
            </w:r>
          </w:p>
        </w:tc>
        <w:tc>
          <w:tcPr>
            <w:tcW w:w="4129" w:type="pct"/>
          </w:tcPr>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законы и иные нормативно-правовые акты РФ в сфере туризма и предоставления гостиничных услуг;</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стандарты и операционные процедуры, определяющие работу службы;</w:t>
            </w:r>
          </w:p>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методы планирования труда работников службы приема и размещения;</w:t>
            </w:r>
          </w:p>
        </w:tc>
      </w:tr>
      <w:tr w:rsidR="008C00DC" w:rsidRPr="007B4E30" w:rsidTr="00A55437">
        <w:tc>
          <w:tcPr>
            <w:tcW w:w="871" w:type="pct"/>
          </w:tcPr>
          <w:p w:rsidR="008C00DC" w:rsidRPr="007B4E30" w:rsidRDefault="008C00DC"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sidRPr="007B4E30">
              <w:rPr>
                <w:sz w:val="20"/>
                <w:szCs w:val="20"/>
                <w:lang w:eastAsia="en-US"/>
              </w:rPr>
              <w:t>уметь:</w:t>
            </w:r>
          </w:p>
        </w:tc>
        <w:tc>
          <w:tcPr>
            <w:tcW w:w="4129" w:type="pct"/>
          </w:tcPr>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планировать потребности в материальных ресурсах и персонале службы;</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проводить тренинги и производственный инструктаж работников службы;</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выстраивать систему стимулирования и дисциплинарной ответственности работников службы приема и размещения;</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lastRenderedPageBreak/>
              <w:t>-</w:t>
            </w:r>
            <w:r w:rsidR="008C00DC" w:rsidRPr="007B4E30">
              <w:rPr>
                <w:sz w:val="20"/>
                <w:szCs w:val="20"/>
                <w:lang w:eastAsia="en-US"/>
              </w:rPr>
              <w:t>организовывать работу по поддержке и ведению информационной базы данных службы приема и размещения;</w:t>
            </w:r>
          </w:p>
          <w:p w:rsidR="008C00DC" w:rsidRPr="007B4E30" w:rsidRDefault="007B4E30" w:rsidP="00A5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en-US"/>
              </w:rPr>
            </w:pPr>
            <w:r>
              <w:rPr>
                <w:sz w:val="20"/>
                <w:szCs w:val="20"/>
                <w:lang w:eastAsia="en-US"/>
              </w:rPr>
              <w:t>-</w:t>
            </w:r>
            <w:r w:rsidR="008C00DC" w:rsidRPr="007B4E30">
              <w:rPr>
                <w:sz w:val="20"/>
                <w:szCs w:val="20"/>
                <w:lang w:eastAsia="en-US"/>
              </w:rPr>
              <w:t>контролировать работу сотрудников службы приема и размещения по организации встреч, приветствий и обслуживания гостей, по их регистрации и размещению, по охране труда на рабочем месте, по передаче работниками дел при окончании смены;</w:t>
            </w:r>
          </w:p>
        </w:tc>
      </w:tr>
    </w:tbl>
    <w:p w:rsidR="008C00DC" w:rsidRPr="009F7C76" w:rsidRDefault="008C00DC" w:rsidP="008C0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1.3. Количество часов, отводимое на освоение профессионального модуля</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 xml:space="preserve">Всего часов - </w:t>
      </w:r>
      <w:r w:rsidR="00754352">
        <w:rPr>
          <w:rFonts w:ascii="Times New Roman" w:hAnsi="Times New Roman"/>
        </w:rPr>
        <w:t>502</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Из них на освоение МДК</w:t>
      </w:r>
    </w:p>
    <w:p w:rsidR="008C00DC" w:rsidRPr="00BC0620" w:rsidRDefault="007F7939" w:rsidP="008C00DC">
      <w:pPr>
        <w:pStyle w:val="a7"/>
        <w:spacing w:before="0" w:after="0"/>
        <w:ind w:left="0" w:firstLine="660"/>
        <w:rPr>
          <w:rFonts w:ascii="Times New Roman" w:hAnsi="Times New Roman"/>
        </w:rPr>
      </w:pPr>
      <w:r>
        <w:rPr>
          <w:rFonts w:ascii="Times New Roman" w:hAnsi="Times New Roman"/>
        </w:rPr>
        <w:t>- МДК01.01 – 2</w:t>
      </w:r>
      <w:r w:rsidR="008C00DC">
        <w:rPr>
          <w:rFonts w:ascii="Times New Roman" w:hAnsi="Times New Roman"/>
        </w:rPr>
        <w:t>8</w:t>
      </w:r>
      <w:r>
        <w:rPr>
          <w:rFonts w:ascii="Times New Roman" w:hAnsi="Times New Roman"/>
        </w:rPr>
        <w:t>6</w:t>
      </w:r>
      <w:r w:rsidR="008C00DC">
        <w:rPr>
          <w:rFonts w:ascii="Times New Roman" w:hAnsi="Times New Roman"/>
        </w:rPr>
        <w:t xml:space="preserve"> часов</w:t>
      </w:r>
      <w:r w:rsidR="008C00DC" w:rsidRPr="00BC0620">
        <w:rPr>
          <w:rFonts w:ascii="Times New Roman" w:hAnsi="Times New Roman"/>
        </w:rPr>
        <w:t xml:space="preserve">, </w:t>
      </w:r>
    </w:p>
    <w:p w:rsidR="008C00DC" w:rsidRPr="00BC0620" w:rsidRDefault="008C00DC" w:rsidP="008C00DC">
      <w:pPr>
        <w:pStyle w:val="a7"/>
        <w:spacing w:before="0" w:after="0"/>
        <w:ind w:left="0" w:firstLine="660"/>
        <w:rPr>
          <w:rFonts w:ascii="Times New Roman" w:hAnsi="Times New Roman"/>
        </w:rPr>
      </w:pPr>
      <w:r>
        <w:rPr>
          <w:rFonts w:ascii="Times New Roman" w:hAnsi="Times New Roman"/>
        </w:rPr>
        <w:t>- МДК01.02 – 66</w:t>
      </w:r>
      <w:r w:rsidRPr="00BC0620">
        <w:rPr>
          <w:rFonts w:ascii="Times New Roman" w:hAnsi="Times New Roman"/>
        </w:rPr>
        <w:t xml:space="preserve"> часов </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на практики:</w:t>
      </w:r>
    </w:p>
    <w:p w:rsidR="008C00DC" w:rsidRPr="00BC0620" w:rsidRDefault="008C00DC" w:rsidP="008C00DC">
      <w:pPr>
        <w:pStyle w:val="a7"/>
        <w:spacing w:before="0" w:after="0"/>
        <w:ind w:left="0" w:firstLine="660"/>
        <w:rPr>
          <w:rFonts w:ascii="Times New Roman" w:hAnsi="Times New Roman"/>
        </w:rPr>
      </w:pPr>
      <w:r w:rsidRPr="00BC0620">
        <w:rPr>
          <w:rFonts w:ascii="Times New Roman" w:hAnsi="Times New Roman"/>
        </w:rPr>
        <w:t>- учебную 72 часа</w:t>
      </w:r>
    </w:p>
    <w:p w:rsidR="008C00DC" w:rsidRPr="009F7C76" w:rsidRDefault="008C00DC" w:rsidP="008C00DC">
      <w:pPr>
        <w:pStyle w:val="a7"/>
        <w:spacing w:before="0" w:after="0"/>
        <w:ind w:left="0" w:firstLine="660"/>
        <w:rPr>
          <w:rFonts w:ascii="Times New Roman" w:hAnsi="Times New Roman"/>
        </w:rPr>
      </w:pPr>
      <w:r w:rsidRPr="00BC0620">
        <w:rPr>
          <w:rFonts w:ascii="Times New Roman" w:hAnsi="Times New Roman"/>
        </w:rPr>
        <w:t>- производственную 72 часа</w:t>
      </w:r>
    </w:p>
    <w:p w:rsidR="008C00DC" w:rsidRPr="009F7C76" w:rsidRDefault="008C00DC" w:rsidP="008C00DC">
      <w:pPr>
        <w:ind w:firstLine="660"/>
        <w:rPr>
          <w:b/>
        </w:rPr>
      </w:pPr>
    </w:p>
    <w:p w:rsidR="008C00DC" w:rsidRPr="009F7C76" w:rsidRDefault="008C00DC" w:rsidP="008C00DC">
      <w:pPr>
        <w:rPr>
          <w:b/>
        </w:rPr>
        <w:sectPr w:rsidR="008C00DC" w:rsidRPr="009F7C76" w:rsidSect="00A55437">
          <w:footerReference w:type="even" r:id="rId8"/>
          <w:footerReference w:type="default" r:id="rId9"/>
          <w:pgSz w:w="11906" w:h="16838"/>
          <w:pgMar w:top="1134" w:right="567" w:bottom="1134" w:left="1134" w:header="708" w:footer="708" w:gutter="0"/>
          <w:cols w:space="720"/>
        </w:sectPr>
      </w:pPr>
    </w:p>
    <w:p w:rsidR="008C00DC" w:rsidRPr="009F7C76" w:rsidRDefault="00AE0246" w:rsidP="007B106D">
      <w:pPr>
        <w:jc w:val="center"/>
        <w:rPr>
          <w:b/>
          <w:szCs w:val="24"/>
        </w:rPr>
      </w:pPr>
      <w:r>
        <w:rPr>
          <w:b/>
          <w:szCs w:val="24"/>
        </w:rPr>
        <w:lastRenderedPageBreak/>
        <w:t>2. СТРУКТУРА И СОДЕРЖАНИЕ ПРОФЕССИОНАЛЬНОГО МОДУЛЯ</w:t>
      </w:r>
    </w:p>
    <w:p w:rsidR="007B106D" w:rsidRPr="00666DC3" w:rsidRDefault="008C00DC" w:rsidP="007B106D">
      <w:pPr>
        <w:rPr>
          <w:b/>
          <w:szCs w:val="24"/>
          <w:lang w:val="en-US"/>
        </w:rPr>
      </w:pPr>
      <w:r w:rsidRPr="009F7C76">
        <w:rPr>
          <w:b/>
          <w:szCs w:val="24"/>
        </w:rPr>
        <w:t>2.1. Структура профессионального модуля</w:t>
      </w:r>
      <w:r w:rsidR="00666DC3">
        <w:rPr>
          <w:b/>
          <w:szCs w:val="24"/>
          <w:lang w:val="en-US"/>
        </w:rPr>
        <w:t xml:space="preserve"> 01.01</w:t>
      </w:r>
    </w:p>
    <w:p w:rsidR="007B106D" w:rsidRPr="00D964D1" w:rsidRDefault="007B106D" w:rsidP="007B106D">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41"/>
        <w:gridCol w:w="3372"/>
        <w:gridCol w:w="846"/>
        <w:gridCol w:w="837"/>
        <w:gridCol w:w="1042"/>
        <w:gridCol w:w="157"/>
        <w:gridCol w:w="1317"/>
        <w:gridCol w:w="106"/>
        <w:gridCol w:w="1106"/>
        <w:gridCol w:w="906"/>
        <w:gridCol w:w="973"/>
        <w:gridCol w:w="991"/>
        <w:gridCol w:w="1713"/>
      </w:tblGrid>
      <w:tr w:rsidR="007B106D" w:rsidRPr="00D964D1" w:rsidTr="007B106D">
        <w:tc>
          <w:tcPr>
            <w:tcW w:w="576" w:type="pct"/>
            <w:tcBorders>
              <w:top w:val="single" w:sz="12" w:space="0" w:color="auto"/>
              <w:left w:val="single" w:sz="12" w:space="0" w:color="auto"/>
              <w:right w:val="single" w:sz="12" w:space="0" w:color="auto"/>
            </w:tcBorders>
            <w:vAlign w:val="center"/>
          </w:tcPr>
          <w:p w:rsidR="007B106D" w:rsidRPr="00D964D1" w:rsidRDefault="007B106D" w:rsidP="007B106D">
            <w:pPr>
              <w:rPr>
                <w:szCs w:val="24"/>
              </w:rPr>
            </w:pPr>
          </w:p>
        </w:tc>
        <w:tc>
          <w:tcPr>
            <w:tcW w:w="1116" w:type="pct"/>
            <w:tcBorders>
              <w:top w:val="single" w:sz="12" w:space="0" w:color="auto"/>
              <w:left w:val="single" w:sz="12" w:space="0" w:color="auto"/>
              <w:right w:val="single" w:sz="12" w:space="0" w:color="auto"/>
            </w:tcBorders>
            <w:vAlign w:val="center"/>
          </w:tcPr>
          <w:p w:rsidR="007B106D" w:rsidRPr="00D964D1" w:rsidRDefault="007B106D" w:rsidP="007B106D">
            <w:pPr>
              <w:rPr>
                <w:szCs w:val="24"/>
              </w:rPr>
            </w:pPr>
          </w:p>
        </w:tc>
        <w:tc>
          <w:tcPr>
            <w:tcW w:w="280" w:type="pct"/>
            <w:tcBorders>
              <w:top w:val="single" w:sz="12" w:space="0" w:color="auto"/>
              <w:left w:val="single" w:sz="12" w:space="0" w:color="auto"/>
              <w:right w:val="single" w:sz="12" w:space="0" w:color="auto"/>
            </w:tcBorders>
            <w:vAlign w:val="center"/>
          </w:tcPr>
          <w:p w:rsidR="007B106D" w:rsidRPr="00D964D1" w:rsidRDefault="007B106D" w:rsidP="007B106D">
            <w:pPr>
              <w:rPr>
                <w:iCs/>
                <w:sz w:val="20"/>
                <w:szCs w:val="20"/>
              </w:rPr>
            </w:pPr>
          </w:p>
        </w:tc>
        <w:tc>
          <w:tcPr>
            <w:tcW w:w="277" w:type="pct"/>
            <w:tcBorders>
              <w:top w:val="single" w:sz="12" w:space="0" w:color="auto"/>
              <w:left w:val="single" w:sz="12" w:space="0" w:color="auto"/>
              <w:right w:val="single" w:sz="12" w:space="0" w:color="auto"/>
            </w:tcBorders>
            <w:textDirection w:val="btLr"/>
            <w:vAlign w:val="center"/>
          </w:tcPr>
          <w:p w:rsidR="007B106D" w:rsidRPr="00D964D1" w:rsidRDefault="007B106D" w:rsidP="007B106D">
            <w:pPr>
              <w:jc w:val="center"/>
              <w:rPr>
                <w:iCs/>
                <w:szCs w:val="24"/>
              </w:rPr>
            </w:pPr>
          </w:p>
        </w:tc>
        <w:tc>
          <w:tcPr>
            <w:tcW w:w="2751" w:type="pct"/>
            <w:gridSpan w:val="9"/>
            <w:tcBorders>
              <w:top w:val="single" w:sz="12" w:space="0" w:color="auto"/>
              <w:left w:val="single" w:sz="12" w:space="0" w:color="auto"/>
              <w:right w:val="single" w:sz="12" w:space="0" w:color="auto"/>
            </w:tcBorders>
            <w:vAlign w:val="center"/>
          </w:tcPr>
          <w:p w:rsidR="007B106D" w:rsidRPr="00D964D1" w:rsidRDefault="007B106D" w:rsidP="007B106D">
            <w:pPr>
              <w:jc w:val="center"/>
              <w:rPr>
                <w:szCs w:val="24"/>
              </w:rPr>
            </w:pPr>
            <w:r w:rsidRPr="00D964D1">
              <w:rPr>
                <w:sz w:val="20"/>
                <w:szCs w:val="20"/>
              </w:rPr>
              <w:t>Объем профессионального модуля, ак. час.</w:t>
            </w:r>
          </w:p>
        </w:tc>
      </w:tr>
      <w:tr w:rsidR="007B106D" w:rsidRPr="00D964D1" w:rsidTr="007B106D">
        <w:tc>
          <w:tcPr>
            <w:tcW w:w="576"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Коды профессиональных и общих компетенций</w:t>
            </w:r>
          </w:p>
        </w:tc>
        <w:tc>
          <w:tcPr>
            <w:tcW w:w="1116"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Наименования разделов профессионального модуля</w:t>
            </w:r>
          </w:p>
        </w:tc>
        <w:tc>
          <w:tcPr>
            <w:tcW w:w="280" w:type="pct"/>
            <w:vMerge w:val="restart"/>
            <w:tcBorders>
              <w:top w:val="single" w:sz="12" w:space="0" w:color="auto"/>
              <w:left w:val="single" w:sz="12" w:space="0" w:color="auto"/>
              <w:right w:val="single" w:sz="12" w:space="0" w:color="auto"/>
            </w:tcBorders>
            <w:textDirection w:val="btLr"/>
            <w:vAlign w:val="center"/>
          </w:tcPr>
          <w:p w:rsidR="007B106D" w:rsidRPr="00D964D1" w:rsidRDefault="007B106D" w:rsidP="007B106D">
            <w:pPr>
              <w:ind w:left="113" w:right="113"/>
              <w:jc w:val="center"/>
              <w:rPr>
                <w:iCs/>
                <w:sz w:val="20"/>
                <w:szCs w:val="20"/>
              </w:rPr>
            </w:pPr>
            <w:r w:rsidRPr="00D964D1">
              <w:rPr>
                <w:iCs/>
                <w:sz w:val="20"/>
                <w:szCs w:val="20"/>
              </w:rPr>
              <w:t>Суммарный объем нагрузки, час.</w:t>
            </w:r>
          </w:p>
        </w:tc>
        <w:tc>
          <w:tcPr>
            <w:tcW w:w="277" w:type="pct"/>
            <w:vMerge w:val="restart"/>
            <w:tcBorders>
              <w:top w:val="single" w:sz="12" w:space="0" w:color="auto"/>
              <w:left w:val="single" w:sz="12" w:space="0" w:color="auto"/>
              <w:right w:val="single" w:sz="12" w:space="0" w:color="auto"/>
            </w:tcBorders>
            <w:textDirection w:val="btLr"/>
            <w:vAlign w:val="center"/>
          </w:tcPr>
          <w:p w:rsidR="007B106D" w:rsidRPr="00D964D1" w:rsidRDefault="007B106D" w:rsidP="007B106D">
            <w:pPr>
              <w:jc w:val="center"/>
              <w:rPr>
                <w:iCs/>
                <w:sz w:val="20"/>
                <w:szCs w:val="20"/>
              </w:rPr>
            </w:pPr>
            <w:r w:rsidRPr="00D964D1">
              <w:rPr>
                <w:iCs/>
                <w:sz w:val="20"/>
                <w:szCs w:val="20"/>
              </w:rPr>
              <w:t>В т.ч. в форме практической подготовки</w:t>
            </w:r>
          </w:p>
        </w:tc>
        <w:tc>
          <w:tcPr>
            <w:tcW w:w="2184" w:type="pct"/>
            <w:gridSpan w:val="8"/>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Работа обучающихся во взаимодействии с преподавателем</w:t>
            </w:r>
          </w:p>
        </w:tc>
        <w:tc>
          <w:tcPr>
            <w:tcW w:w="567"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Самостоятельная работа</w:t>
            </w:r>
            <w:r w:rsidRPr="00D964D1">
              <w:rPr>
                <w:rStyle w:val="ab"/>
                <w:i/>
                <w:sz w:val="20"/>
                <w:szCs w:val="20"/>
              </w:rPr>
              <w:footnoteReference w:id="1"/>
            </w:r>
          </w:p>
        </w:tc>
      </w:tr>
      <w:tr w:rsidR="007B106D" w:rsidRPr="00D964D1" w:rsidTr="007B106D">
        <w:tc>
          <w:tcPr>
            <w:tcW w:w="576" w:type="pct"/>
            <w:vMerge/>
            <w:tcBorders>
              <w:left w:val="single" w:sz="12" w:space="0" w:color="auto"/>
              <w:right w:val="single" w:sz="12" w:space="0" w:color="auto"/>
            </w:tcBorders>
          </w:tcPr>
          <w:p w:rsidR="007B106D" w:rsidRPr="00D964D1" w:rsidRDefault="007B106D" w:rsidP="007B106D"/>
        </w:tc>
        <w:tc>
          <w:tcPr>
            <w:tcW w:w="1116" w:type="pct"/>
            <w:vMerge/>
            <w:tcBorders>
              <w:left w:val="single" w:sz="12" w:space="0" w:color="auto"/>
              <w:right w:val="single" w:sz="12" w:space="0" w:color="auto"/>
            </w:tcBorders>
            <w:vAlign w:val="center"/>
          </w:tcPr>
          <w:p w:rsidR="007B106D" w:rsidRPr="00D964D1" w:rsidRDefault="007B106D" w:rsidP="007B106D"/>
        </w:tc>
        <w:tc>
          <w:tcPr>
            <w:tcW w:w="280" w:type="pct"/>
            <w:vMerge/>
            <w:tcBorders>
              <w:left w:val="single" w:sz="12" w:space="0" w:color="auto"/>
              <w:right w:val="single" w:sz="12" w:space="0" w:color="auto"/>
            </w:tcBorders>
            <w:vAlign w:val="center"/>
          </w:tcPr>
          <w:p w:rsidR="007B106D" w:rsidRPr="00D964D1" w:rsidRDefault="007B106D" w:rsidP="007B106D">
            <w:pPr>
              <w:rPr>
                <w:iCs/>
              </w:rPr>
            </w:pPr>
          </w:p>
        </w:tc>
        <w:tc>
          <w:tcPr>
            <w:tcW w:w="277" w:type="pct"/>
            <w:vMerge/>
            <w:tcBorders>
              <w:left w:val="single" w:sz="12" w:space="0" w:color="auto"/>
              <w:right w:val="single" w:sz="12" w:space="0" w:color="auto"/>
            </w:tcBorders>
          </w:tcPr>
          <w:p w:rsidR="007B106D" w:rsidRPr="00D964D1" w:rsidRDefault="007B106D" w:rsidP="007B106D">
            <w:pPr>
              <w:rPr>
                <w:iCs/>
              </w:rPr>
            </w:pPr>
          </w:p>
        </w:tc>
        <w:tc>
          <w:tcPr>
            <w:tcW w:w="1234" w:type="pct"/>
            <w:gridSpan w:val="5"/>
            <w:tcBorders>
              <w:top w:val="single" w:sz="12" w:space="0" w:color="auto"/>
              <w:left w:val="single" w:sz="12" w:space="0" w:color="auto"/>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Обучение по МДК</w:t>
            </w:r>
          </w:p>
        </w:tc>
        <w:tc>
          <w:tcPr>
            <w:tcW w:w="622" w:type="pct"/>
            <w:gridSpan w:val="2"/>
            <w:tcBorders>
              <w:top w:val="single" w:sz="12" w:space="0" w:color="auto"/>
              <w:left w:val="single" w:sz="12" w:space="0" w:color="auto"/>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Практики</w:t>
            </w:r>
          </w:p>
        </w:tc>
        <w:tc>
          <w:tcPr>
            <w:tcW w:w="328"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Консультации</w:t>
            </w: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7B106D">
        <w:trPr>
          <w:trHeight w:val="688"/>
        </w:trPr>
        <w:tc>
          <w:tcPr>
            <w:tcW w:w="576" w:type="pct"/>
            <w:vMerge/>
            <w:tcBorders>
              <w:left w:val="single" w:sz="12" w:space="0" w:color="auto"/>
              <w:right w:val="single" w:sz="12" w:space="0" w:color="auto"/>
            </w:tcBorders>
          </w:tcPr>
          <w:p w:rsidR="007B106D" w:rsidRPr="00D964D1" w:rsidRDefault="007B106D" w:rsidP="007B106D"/>
        </w:tc>
        <w:tc>
          <w:tcPr>
            <w:tcW w:w="1116" w:type="pct"/>
            <w:vMerge/>
            <w:tcBorders>
              <w:left w:val="single" w:sz="12" w:space="0" w:color="auto"/>
              <w:right w:val="single" w:sz="12" w:space="0" w:color="auto"/>
            </w:tcBorders>
            <w:vAlign w:val="center"/>
          </w:tcPr>
          <w:p w:rsidR="007B106D" w:rsidRPr="00D964D1" w:rsidRDefault="007B106D" w:rsidP="007B106D"/>
        </w:tc>
        <w:tc>
          <w:tcPr>
            <w:tcW w:w="280" w:type="pct"/>
            <w:vMerge/>
            <w:tcBorders>
              <w:left w:val="single" w:sz="12" w:space="0" w:color="auto"/>
              <w:right w:val="single" w:sz="12" w:space="0" w:color="auto"/>
            </w:tcBorders>
            <w:vAlign w:val="center"/>
          </w:tcPr>
          <w:p w:rsidR="007B106D" w:rsidRPr="00D964D1" w:rsidRDefault="007B106D" w:rsidP="007B106D"/>
        </w:tc>
        <w:tc>
          <w:tcPr>
            <w:tcW w:w="277" w:type="pct"/>
            <w:vMerge/>
            <w:tcBorders>
              <w:left w:val="single" w:sz="12" w:space="0" w:color="auto"/>
              <w:right w:val="single" w:sz="12" w:space="0" w:color="auto"/>
            </w:tcBorders>
          </w:tcPr>
          <w:p w:rsidR="007B106D" w:rsidRPr="00D964D1" w:rsidRDefault="007B106D" w:rsidP="007B106D"/>
        </w:tc>
        <w:tc>
          <w:tcPr>
            <w:tcW w:w="345" w:type="pct"/>
            <w:vMerge w:val="restart"/>
            <w:tcBorders>
              <w:top w:val="single" w:sz="12" w:space="0" w:color="auto"/>
              <w:left w:val="single" w:sz="12" w:space="0" w:color="auto"/>
            </w:tcBorders>
            <w:vAlign w:val="center"/>
          </w:tcPr>
          <w:p w:rsidR="007B106D" w:rsidRPr="00D964D1" w:rsidRDefault="007B106D" w:rsidP="007B106D">
            <w:pPr>
              <w:jc w:val="center"/>
              <w:rPr>
                <w:sz w:val="20"/>
                <w:szCs w:val="20"/>
              </w:rPr>
            </w:pPr>
            <w:r w:rsidRPr="00D964D1">
              <w:rPr>
                <w:sz w:val="20"/>
                <w:szCs w:val="20"/>
              </w:rPr>
              <w:t>Всего</w:t>
            </w:r>
          </w:p>
        </w:tc>
        <w:tc>
          <w:tcPr>
            <w:tcW w:w="889" w:type="pct"/>
            <w:gridSpan w:val="4"/>
            <w:tcBorders>
              <w:top w:val="single" w:sz="12" w:space="0" w:color="auto"/>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В том числе</w:t>
            </w:r>
          </w:p>
        </w:tc>
        <w:tc>
          <w:tcPr>
            <w:tcW w:w="300" w:type="pct"/>
            <w:vMerge w:val="restart"/>
            <w:tcBorders>
              <w:top w:val="single" w:sz="12" w:space="0" w:color="auto"/>
              <w:left w:val="single" w:sz="12" w:space="0" w:color="auto"/>
            </w:tcBorders>
            <w:vAlign w:val="center"/>
          </w:tcPr>
          <w:p w:rsidR="007B106D" w:rsidRPr="00D964D1" w:rsidRDefault="007B106D" w:rsidP="007B106D">
            <w:pPr>
              <w:jc w:val="center"/>
              <w:rPr>
                <w:sz w:val="20"/>
                <w:szCs w:val="20"/>
              </w:rPr>
            </w:pPr>
            <w:r w:rsidRPr="00D964D1">
              <w:rPr>
                <w:sz w:val="20"/>
                <w:szCs w:val="20"/>
              </w:rPr>
              <w:t>Учебная</w:t>
            </w:r>
          </w:p>
        </w:tc>
        <w:tc>
          <w:tcPr>
            <w:tcW w:w="322" w:type="pct"/>
            <w:vMerge w:val="restart"/>
            <w:tcBorders>
              <w:top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Производственная</w:t>
            </w:r>
          </w:p>
        </w:tc>
        <w:tc>
          <w:tcPr>
            <w:tcW w:w="328" w:type="pct"/>
            <w:vMerge/>
            <w:tcBorders>
              <w:left w:val="single" w:sz="12" w:space="0" w:color="auto"/>
              <w:right w:val="single" w:sz="12" w:space="0" w:color="auto"/>
            </w:tcBorders>
            <w:vAlign w:val="center"/>
          </w:tcPr>
          <w:p w:rsidR="007B106D" w:rsidRPr="00D964D1" w:rsidRDefault="007B106D" w:rsidP="007B106D">
            <w:pPr>
              <w:rPr>
                <w:sz w:val="20"/>
                <w:szCs w:val="20"/>
              </w:rPr>
            </w:pPr>
          </w:p>
        </w:tc>
        <w:tc>
          <w:tcPr>
            <w:tcW w:w="567" w:type="pct"/>
            <w:vMerge/>
            <w:tcBorders>
              <w:left w:val="single" w:sz="12" w:space="0" w:color="auto"/>
              <w:right w:val="single" w:sz="12" w:space="0" w:color="auto"/>
            </w:tcBorders>
            <w:vAlign w:val="center"/>
          </w:tcPr>
          <w:p w:rsidR="007B106D" w:rsidRPr="00D964D1" w:rsidRDefault="007B106D" w:rsidP="007B106D"/>
        </w:tc>
      </w:tr>
      <w:tr w:rsidR="007B106D" w:rsidRPr="00D964D1" w:rsidTr="007B106D">
        <w:trPr>
          <w:trHeight w:val="687"/>
        </w:trPr>
        <w:tc>
          <w:tcPr>
            <w:tcW w:w="576" w:type="pct"/>
            <w:vMerge/>
            <w:tcBorders>
              <w:left w:val="single" w:sz="12" w:space="0" w:color="auto"/>
              <w:bottom w:val="single" w:sz="12" w:space="0" w:color="auto"/>
              <w:right w:val="single" w:sz="12" w:space="0" w:color="auto"/>
            </w:tcBorders>
          </w:tcPr>
          <w:p w:rsidR="007B106D" w:rsidRPr="00D964D1" w:rsidRDefault="007B106D" w:rsidP="007B106D"/>
        </w:tc>
        <w:tc>
          <w:tcPr>
            <w:tcW w:w="1116" w:type="pct"/>
            <w:vMerge/>
            <w:tcBorders>
              <w:left w:val="single" w:sz="12" w:space="0" w:color="auto"/>
              <w:bottom w:val="single" w:sz="12" w:space="0" w:color="auto"/>
              <w:right w:val="single" w:sz="12" w:space="0" w:color="auto"/>
            </w:tcBorders>
            <w:vAlign w:val="center"/>
          </w:tcPr>
          <w:p w:rsidR="007B106D" w:rsidRPr="00D964D1" w:rsidRDefault="007B106D" w:rsidP="007B106D"/>
        </w:tc>
        <w:tc>
          <w:tcPr>
            <w:tcW w:w="280" w:type="pct"/>
            <w:vMerge/>
            <w:tcBorders>
              <w:left w:val="single" w:sz="12" w:space="0" w:color="auto"/>
              <w:bottom w:val="single" w:sz="12" w:space="0" w:color="auto"/>
              <w:right w:val="single" w:sz="12" w:space="0" w:color="auto"/>
            </w:tcBorders>
            <w:vAlign w:val="center"/>
          </w:tcPr>
          <w:p w:rsidR="007B106D" w:rsidRPr="00D964D1" w:rsidRDefault="007B106D" w:rsidP="007B106D"/>
        </w:tc>
        <w:tc>
          <w:tcPr>
            <w:tcW w:w="277" w:type="pct"/>
            <w:vMerge/>
            <w:tcBorders>
              <w:left w:val="single" w:sz="12" w:space="0" w:color="auto"/>
              <w:bottom w:val="single" w:sz="12" w:space="0" w:color="auto"/>
              <w:right w:val="single" w:sz="12" w:space="0" w:color="auto"/>
            </w:tcBorders>
          </w:tcPr>
          <w:p w:rsidR="007B106D" w:rsidRPr="00D964D1" w:rsidRDefault="007B106D" w:rsidP="007B106D"/>
        </w:tc>
        <w:tc>
          <w:tcPr>
            <w:tcW w:w="345" w:type="pct"/>
            <w:vMerge/>
            <w:tcBorders>
              <w:left w:val="single" w:sz="12" w:space="0" w:color="auto"/>
              <w:bottom w:val="single" w:sz="12" w:space="0" w:color="auto"/>
            </w:tcBorders>
            <w:vAlign w:val="center"/>
          </w:tcPr>
          <w:p w:rsidR="007B106D" w:rsidRPr="00D964D1" w:rsidRDefault="007B106D" w:rsidP="007B106D">
            <w:pPr>
              <w:jc w:val="center"/>
            </w:pPr>
          </w:p>
        </w:tc>
        <w:tc>
          <w:tcPr>
            <w:tcW w:w="488" w:type="pct"/>
            <w:gridSpan w:val="2"/>
            <w:tcBorders>
              <w:top w:val="single" w:sz="12" w:space="0" w:color="auto"/>
              <w:bottom w:val="single" w:sz="12" w:space="0" w:color="auto"/>
            </w:tcBorders>
            <w:vAlign w:val="center"/>
          </w:tcPr>
          <w:p w:rsidR="007B106D" w:rsidRPr="00D964D1" w:rsidRDefault="007B106D" w:rsidP="007B106D">
            <w:pPr>
              <w:jc w:val="center"/>
              <w:rPr>
                <w:sz w:val="20"/>
                <w:szCs w:val="20"/>
              </w:rPr>
            </w:pPr>
            <w:r w:rsidRPr="00D964D1">
              <w:rPr>
                <w:sz w:val="20"/>
                <w:szCs w:val="20"/>
              </w:rPr>
              <w:t>лаборат. и практ. занятий</w:t>
            </w:r>
          </w:p>
        </w:tc>
        <w:tc>
          <w:tcPr>
            <w:tcW w:w="401" w:type="pct"/>
            <w:gridSpan w:val="2"/>
            <w:tcBorders>
              <w:bottom w:val="single" w:sz="12" w:space="0" w:color="auto"/>
              <w:right w:val="single" w:sz="12" w:space="0" w:color="auto"/>
            </w:tcBorders>
            <w:vAlign w:val="center"/>
          </w:tcPr>
          <w:p w:rsidR="007B106D" w:rsidRPr="00D964D1" w:rsidRDefault="007B106D" w:rsidP="007B106D">
            <w:pPr>
              <w:jc w:val="center"/>
              <w:rPr>
                <w:sz w:val="20"/>
                <w:szCs w:val="20"/>
              </w:rPr>
            </w:pPr>
            <w:r w:rsidRPr="00D964D1">
              <w:rPr>
                <w:sz w:val="20"/>
                <w:szCs w:val="20"/>
              </w:rPr>
              <w:t>курсовых работ (проектов)</w:t>
            </w:r>
          </w:p>
        </w:tc>
        <w:tc>
          <w:tcPr>
            <w:tcW w:w="300" w:type="pct"/>
            <w:vMerge/>
            <w:tcBorders>
              <w:left w:val="single" w:sz="12" w:space="0" w:color="auto"/>
              <w:bottom w:val="single" w:sz="12" w:space="0" w:color="auto"/>
            </w:tcBorders>
            <w:vAlign w:val="center"/>
          </w:tcPr>
          <w:p w:rsidR="007B106D" w:rsidRPr="00D964D1" w:rsidRDefault="007B106D" w:rsidP="007B106D">
            <w:pPr>
              <w:jc w:val="center"/>
            </w:pPr>
          </w:p>
        </w:tc>
        <w:tc>
          <w:tcPr>
            <w:tcW w:w="322" w:type="pct"/>
            <w:vMerge/>
            <w:tcBorders>
              <w:bottom w:val="single" w:sz="12" w:space="0" w:color="auto"/>
              <w:right w:val="single" w:sz="12" w:space="0" w:color="auto"/>
            </w:tcBorders>
            <w:vAlign w:val="center"/>
          </w:tcPr>
          <w:p w:rsidR="007B106D" w:rsidRPr="00D964D1" w:rsidRDefault="007B106D" w:rsidP="007B106D">
            <w:pPr>
              <w:jc w:val="center"/>
            </w:pPr>
          </w:p>
        </w:tc>
        <w:tc>
          <w:tcPr>
            <w:tcW w:w="328" w:type="pct"/>
            <w:vMerge/>
            <w:tcBorders>
              <w:left w:val="single" w:sz="12" w:space="0" w:color="auto"/>
              <w:bottom w:val="single" w:sz="12" w:space="0" w:color="auto"/>
              <w:right w:val="single" w:sz="12" w:space="0" w:color="auto"/>
            </w:tcBorders>
            <w:vAlign w:val="center"/>
          </w:tcPr>
          <w:p w:rsidR="007B106D" w:rsidRPr="00D964D1" w:rsidRDefault="007B106D" w:rsidP="007B106D"/>
        </w:tc>
        <w:tc>
          <w:tcPr>
            <w:tcW w:w="567" w:type="pct"/>
            <w:vMerge/>
            <w:tcBorders>
              <w:left w:val="single" w:sz="12" w:space="0" w:color="auto"/>
              <w:bottom w:val="single" w:sz="12" w:space="0" w:color="auto"/>
              <w:right w:val="single" w:sz="12" w:space="0" w:color="auto"/>
            </w:tcBorders>
            <w:vAlign w:val="center"/>
          </w:tcPr>
          <w:p w:rsidR="007B106D" w:rsidRPr="00D964D1" w:rsidRDefault="007B106D" w:rsidP="007B106D"/>
        </w:tc>
      </w:tr>
      <w:tr w:rsidR="007B106D" w:rsidRPr="00D964D1" w:rsidTr="007B106D">
        <w:tc>
          <w:tcPr>
            <w:tcW w:w="576"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1</w:t>
            </w:r>
          </w:p>
        </w:tc>
        <w:tc>
          <w:tcPr>
            <w:tcW w:w="1116"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2</w:t>
            </w:r>
          </w:p>
        </w:tc>
        <w:tc>
          <w:tcPr>
            <w:tcW w:w="280"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3</w:t>
            </w:r>
          </w:p>
        </w:tc>
        <w:tc>
          <w:tcPr>
            <w:tcW w:w="277"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4</w:t>
            </w:r>
          </w:p>
        </w:tc>
        <w:tc>
          <w:tcPr>
            <w:tcW w:w="345" w:type="pct"/>
            <w:tcBorders>
              <w:left w:val="single" w:sz="12" w:space="0" w:color="auto"/>
              <w:bottom w:val="single" w:sz="12" w:space="0" w:color="auto"/>
              <w:right w:val="single" w:sz="6" w:space="0" w:color="auto"/>
            </w:tcBorders>
            <w:vAlign w:val="center"/>
          </w:tcPr>
          <w:p w:rsidR="007B106D" w:rsidRPr="00D964D1" w:rsidRDefault="007B106D" w:rsidP="007B106D">
            <w:pPr>
              <w:jc w:val="center"/>
            </w:pPr>
            <w:r w:rsidRPr="00D964D1">
              <w:t>5</w:t>
            </w:r>
          </w:p>
        </w:tc>
        <w:tc>
          <w:tcPr>
            <w:tcW w:w="488" w:type="pct"/>
            <w:gridSpan w:val="2"/>
            <w:tcBorders>
              <w:top w:val="single" w:sz="12" w:space="0" w:color="auto"/>
              <w:left w:val="single" w:sz="6" w:space="0" w:color="auto"/>
              <w:bottom w:val="single" w:sz="12" w:space="0" w:color="auto"/>
              <w:right w:val="single" w:sz="6" w:space="0" w:color="auto"/>
            </w:tcBorders>
            <w:vAlign w:val="center"/>
          </w:tcPr>
          <w:p w:rsidR="007B106D" w:rsidRPr="00D964D1" w:rsidRDefault="007B106D" w:rsidP="007B106D">
            <w:pPr>
              <w:jc w:val="center"/>
            </w:pPr>
            <w:r w:rsidRPr="00D964D1">
              <w:t>6</w:t>
            </w:r>
          </w:p>
        </w:tc>
        <w:tc>
          <w:tcPr>
            <w:tcW w:w="401" w:type="pct"/>
            <w:gridSpan w:val="2"/>
            <w:tcBorders>
              <w:top w:val="single" w:sz="12" w:space="0" w:color="auto"/>
              <w:left w:val="single" w:sz="6" w:space="0" w:color="auto"/>
              <w:bottom w:val="single" w:sz="12" w:space="0" w:color="auto"/>
              <w:right w:val="single" w:sz="12" w:space="0" w:color="auto"/>
            </w:tcBorders>
            <w:vAlign w:val="center"/>
          </w:tcPr>
          <w:p w:rsidR="007B106D" w:rsidRPr="00D964D1" w:rsidRDefault="007B106D" w:rsidP="007B106D">
            <w:pPr>
              <w:jc w:val="center"/>
            </w:pPr>
            <w:r w:rsidRPr="00D964D1">
              <w:t>7</w:t>
            </w:r>
          </w:p>
        </w:tc>
        <w:tc>
          <w:tcPr>
            <w:tcW w:w="300" w:type="pct"/>
            <w:tcBorders>
              <w:top w:val="single" w:sz="12" w:space="0" w:color="auto"/>
              <w:left w:val="single" w:sz="12" w:space="0" w:color="auto"/>
              <w:bottom w:val="single" w:sz="12" w:space="0" w:color="auto"/>
            </w:tcBorders>
            <w:vAlign w:val="center"/>
          </w:tcPr>
          <w:p w:rsidR="007B106D" w:rsidRPr="00D964D1" w:rsidRDefault="007B106D" w:rsidP="007B106D">
            <w:pPr>
              <w:jc w:val="center"/>
            </w:pPr>
            <w:r w:rsidRPr="00D964D1">
              <w:t>8</w:t>
            </w:r>
          </w:p>
        </w:tc>
        <w:tc>
          <w:tcPr>
            <w:tcW w:w="322" w:type="pct"/>
            <w:tcBorders>
              <w:top w:val="single" w:sz="12" w:space="0" w:color="auto"/>
              <w:bottom w:val="single" w:sz="12" w:space="0" w:color="auto"/>
              <w:right w:val="single" w:sz="12" w:space="0" w:color="auto"/>
            </w:tcBorders>
            <w:vAlign w:val="center"/>
          </w:tcPr>
          <w:p w:rsidR="007B106D" w:rsidRPr="00D964D1" w:rsidRDefault="007B106D" w:rsidP="007B106D">
            <w:pPr>
              <w:jc w:val="center"/>
            </w:pPr>
            <w:r w:rsidRPr="00D964D1">
              <w:t>9</w:t>
            </w:r>
          </w:p>
        </w:tc>
        <w:tc>
          <w:tcPr>
            <w:tcW w:w="328"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10</w:t>
            </w:r>
          </w:p>
        </w:tc>
        <w:tc>
          <w:tcPr>
            <w:tcW w:w="567" w:type="pct"/>
            <w:tcBorders>
              <w:left w:val="single" w:sz="12" w:space="0" w:color="auto"/>
              <w:bottom w:val="single" w:sz="12" w:space="0" w:color="auto"/>
              <w:right w:val="single" w:sz="12" w:space="0" w:color="auto"/>
            </w:tcBorders>
            <w:vAlign w:val="center"/>
          </w:tcPr>
          <w:p w:rsidR="007B106D" w:rsidRPr="00D964D1" w:rsidRDefault="007B106D" w:rsidP="007B106D">
            <w:pPr>
              <w:jc w:val="center"/>
            </w:pPr>
            <w:r w:rsidRPr="00D964D1">
              <w:t>11</w:t>
            </w:r>
          </w:p>
        </w:tc>
      </w:tr>
      <w:tr w:rsidR="007B106D" w:rsidRPr="00D964D1" w:rsidTr="003A322A">
        <w:tc>
          <w:tcPr>
            <w:tcW w:w="576" w:type="pct"/>
            <w:tcBorders>
              <w:top w:val="single" w:sz="12" w:space="0" w:color="auto"/>
              <w:left w:val="single" w:sz="12" w:space="0" w:color="auto"/>
              <w:right w:val="single" w:sz="12" w:space="0" w:color="auto"/>
            </w:tcBorders>
          </w:tcPr>
          <w:p w:rsidR="007B106D" w:rsidRPr="00D964D1" w:rsidRDefault="007B106D" w:rsidP="007B106D">
            <w:r w:rsidRPr="00D964D1">
              <w:t xml:space="preserve">ПК 1.1. </w:t>
            </w:r>
          </w:p>
          <w:p w:rsidR="007B106D" w:rsidRPr="00D964D1" w:rsidRDefault="007B106D" w:rsidP="007B106D">
            <w:r w:rsidRPr="00D964D1">
              <w:t>ОК 01-05, ОК 07, ОК 09, ОК 10</w:t>
            </w:r>
          </w:p>
        </w:tc>
        <w:tc>
          <w:tcPr>
            <w:tcW w:w="1116" w:type="pct"/>
            <w:tcBorders>
              <w:top w:val="single" w:sz="12" w:space="0" w:color="auto"/>
              <w:left w:val="single" w:sz="12" w:space="0" w:color="auto"/>
              <w:right w:val="single" w:sz="12" w:space="0" w:color="auto"/>
            </w:tcBorders>
          </w:tcPr>
          <w:p w:rsidR="007B106D" w:rsidRPr="00D964D1" w:rsidRDefault="007B106D" w:rsidP="007B106D">
            <w:r w:rsidRPr="00D964D1">
              <w:t>Раздел 1. Организация и технология работы службы приема и размещения</w:t>
            </w:r>
          </w:p>
        </w:tc>
        <w:tc>
          <w:tcPr>
            <w:tcW w:w="280" w:type="pct"/>
            <w:tcBorders>
              <w:top w:val="single" w:sz="12" w:space="0" w:color="auto"/>
              <w:left w:val="single" w:sz="12" w:space="0" w:color="auto"/>
              <w:right w:val="single" w:sz="12" w:space="0" w:color="auto"/>
            </w:tcBorders>
            <w:shd w:val="clear" w:color="auto" w:fill="auto"/>
            <w:vAlign w:val="center"/>
          </w:tcPr>
          <w:p w:rsidR="007B106D" w:rsidRPr="003A322A" w:rsidRDefault="00666DC3" w:rsidP="007B106D">
            <w:pPr>
              <w:jc w:val="center"/>
            </w:pPr>
            <w:r>
              <w:t>60</w:t>
            </w:r>
          </w:p>
        </w:tc>
        <w:tc>
          <w:tcPr>
            <w:tcW w:w="277" w:type="pct"/>
            <w:tcBorders>
              <w:top w:val="single" w:sz="12" w:space="0" w:color="auto"/>
              <w:left w:val="single" w:sz="12" w:space="0" w:color="auto"/>
              <w:right w:val="single" w:sz="12" w:space="0" w:color="auto"/>
            </w:tcBorders>
            <w:vAlign w:val="center"/>
          </w:tcPr>
          <w:p w:rsidR="007B106D" w:rsidRPr="003A322A" w:rsidRDefault="007B106D" w:rsidP="007B106D">
            <w:pPr>
              <w:jc w:val="center"/>
            </w:pPr>
            <w:r w:rsidRPr="003A322A">
              <w:t>10</w:t>
            </w:r>
          </w:p>
        </w:tc>
        <w:tc>
          <w:tcPr>
            <w:tcW w:w="345" w:type="pct"/>
            <w:tcBorders>
              <w:top w:val="single" w:sz="12" w:space="0" w:color="auto"/>
              <w:left w:val="single" w:sz="12" w:space="0" w:color="auto"/>
            </w:tcBorders>
            <w:vAlign w:val="center"/>
          </w:tcPr>
          <w:p w:rsidR="007B106D" w:rsidRPr="003A322A" w:rsidRDefault="003A322A" w:rsidP="007B106D">
            <w:pPr>
              <w:jc w:val="center"/>
            </w:pPr>
            <w:r w:rsidRPr="003A322A">
              <w:t>60</w:t>
            </w:r>
          </w:p>
        </w:tc>
        <w:tc>
          <w:tcPr>
            <w:tcW w:w="488" w:type="pct"/>
            <w:gridSpan w:val="2"/>
            <w:tcBorders>
              <w:top w:val="single" w:sz="12" w:space="0" w:color="auto"/>
            </w:tcBorders>
            <w:vAlign w:val="center"/>
          </w:tcPr>
          <w:p w:rsidR="007B106D" w:rsidRPr="004F6A96" w:rsidRDefault="007B106D" w:rsidP="007B106D">
            <w:pPr>
              <w:jc w:val="center"/>
            </w:pPr>
            <w:r w:rsidRPr="004F6A96">
              <w:t>10</w:t>
            </w:r>
          </w:p>
        </w:tc>
        <w:tc>
          <w:tcPr>
            <w:tcW w:w="401" w:type="pct"/>
            <w:gridSpan w:val="2"/>
            <w:vMerge w:val="restart"/>
            <w:tcBorders>
              <w:top w:val="single" w:sz="12" w:space="0" w:color="auto"/>
              <w:right w:val="single" w:sz="12" w:space="0" w:color="auto"/>
            </w:tcBorders>
            <w:vAlign w:val="center"/>
          </w:tcPr>
          <w:p w:rsidR="007B106D" w:rsidRPr="00F615E6" w:rsidRDefault="007B106D" w:rsidP="007B106D">
            <w:pPr>
              <w:jc w:val="center"/>
              <w:rPr>
                <w:highlight w:val="yellow"/>
              </w:rPr>
            </w:pPr>
            <w:r w:rsidRPr="008F3DDC">
              <w:t>24</w:t>
            </w:r>
          </w:p>
        </w:tc>
        <w:tc>
          <w:tcPr>
            <w:tcW w:w="300" w:type="pct"/>
            <w:tcBorders>
              <w:top w:val="single" w:sz="12" w:space="0" w:color="auto"/>
              <w:left w:val="single" w:sz="12" w:space="0" w:color="auto"/>
            </w:tcBorders>
            <w:vAlign w:val="center"/>
          </w:tcPr>
          <w:p w:rsidR="007B106D" w:rsidRPr="00F615E6" w:rsidRDefault="007B106D" w:rsidP="007B106D">
            <w:pPr>
              <w:jc w:val="center"/>
              <w:rPr>
                <w:highlight w:val="yellow"/>
              </w:rPr>
            </w:pPr>
          </w:p>
        </w:tc>
        <w:tc>
          <w:tcPr>
            <w:tcW w:w="322" w:type="pct"/>
            <w:vMerge w:val="restart"/>
            <w:tcBorders>
              <w:top w:val="single" w:sz="12" w:space="0" w:color="auto"/>
              <w:right w:val="single" w:sz="12" w:space="0" w:color="auto"/>
            </w:tcBorders>
            <w:vAlign w:val="center"/>
          </w:tcPr>
          <w:p w:rsidR="007B106D" w:rsidRPr="00D964D1" w:rsidRDefault="007B106D" w:rsidP="007B106D">
            <w:pPr>
              <w:jc w:val="center"/>
            </w:pPr>
          </w:p>
        </w:tc>
        <w:tc>
          <w:tcPr>
            <w:tcW w:w="328"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pPr>
          </w:p>
        </w:tc>
        <w:tc>
          <w:tcPr>
            <w:tcW w:w="567" w:type="pct"/>
            <w:vMerge w:val="restart"/>
            <w:tcBorders>
              <w:top w:val="single" w:sz="12" w:space="0" w:color="auto"/>
              <w:left w:val="single" w:sz="12" w:space="0" w:color="auto"/>
              <w:right w:val="single" w:sz="12" w:space="0" w:color="auto"/>
            </w:tcBorders>
            <w:vAlign w:val="center"/>
          </w:tcPr>
          <w:p w:rsidR="007B106D" w:rsidRPr="00D964D1" w:rsidRDefault="007B106D" w:rsidP="007B106D">
            <w:pPr>
              <w:jc w:val="center"/>
            </w:pPr>
          </w:p>
        </w:tc>
      </w:tr>
      <w:tr w:rsidR="007B106D" w:rsidRPr="00D964D1" w:rsidTr="003A322A">
        <w:tc>
          <w:tcPr>
            <w:tcW w:w="576" w:type="pct"/>
            <w:tcBorders>
              <w:left w:val="single" w:sz="12" w:space="0" w:color="auto"/>
              <w:right w:val="single" w:sz="12" w:space="0" w:color="auto"/>
            </w:tcBorders>
          </w:tcPr>
          <w:p w:rsidR="007B106D" w:rsidRPr="00D964D1" w:rsidRDefault="007B106D" w:rsidP="007B106D">
            <w:r w:rsidRPr="00D964D1">
              <w:t xml:space="preserve">ПК 1.2. </w:t>
            </w:r>
          </w:p>
          <w:p w:rsidR="007B106D" w:rsidRPr="00D964D1" w:rsidRDefault="007B106D" w:rsidP="007B106D">
            <w:r w:rsidRPr="00D964D1">
              <w:t>ОК 01-05, ОК 07, ОК 09, ОК 10</w:t>
            </w:r>
          </w:p>
        </w:tc>
        <w:tc>
          <w:tcPr>
            <w:tcW w:w="1116" w:type="pct"/>
            <w:tcBorders>
              <w:left w:val="single" w:sz="12" w:space="0" w:color="auto"/>
              <w:right w:val="single" w:sz="12" w:space="0" w:color="auto"/>
            </w:tcBorders>
          </w:tcPr>
          <w:p w:rsidR="007B106D" w:rsidRPr="00D964D1" w:rsidRDefault="007B106D" w:rsidP="007B106D">
            <w:r w:rsidRPr="00D964D1">
              <w:t>Раздел 2. Технология взаимодействия сотрудников с гостями при приеме, регистрации, размещении и выписки.</w:t>
            </w:r>
          </w:p>
        </w:tc>
        <w:tc>
          <w:tcPr>
            <w:tcW w:w="280" w:type="pct"/>
            <w:tcBorders>
              <w:left w:val="single" w:sz="12" w:space="0" w:color="auto"/>
              <w:right w:val="single" w:sz="12" w:space="0" w:color="auto"/>
            </w:tcBorders>
            <w:shd w:val="clear" w:color="auto" w:fill="auto"/>
            <w:vAlign w:val="center"/>
          </w:tcPr>
          <w:p w:rsidR="007B106D" w:rsidRPr="003A322A" w:rsidRDefault="00666DC3" w:rsidP="007B106D">
            <w:pPr>
              <w:jc w:val="center"/>
            </w:pPr>
            <w:r>
              <w:t>92</w:t>
            </w:r>
          </w:p>
        </w:tc>
        <w:tc>
          <w:tcPr>
            <w:tcW w:w="277" w:type="pct"/>
            <w:tcBorders>
              <w:left w:val="single" w:sz="12" w:space="0" w:color="auto"/>
              <w:right w:val="single" w:sz="12" w:space="0" w:color="auto"/>
            </w:tcBorders>
            <w:vAlign w:val="center"/>
          </w:tcPr>
          <w:p w:rsidR="007B106D" w:rsidRPr="003A322A" w:rsidRDefault="007B106D" w:rsidP="007B106D">
            <w:pPr>
              <w:jc w:val="center"/>
            </w:pPr>
            <w:r w:rsidRPr="003A322A">
              <w:t>42</w:t>
            </w:r>
          </w:p>
        </w:tc>
        <w:tc>
          <w:tcPr>
            <w:tcW w:w="345" w:type="pct"/>
            <w:tcBorders>
              <w:left w:val="single" w:sz="12" w:space="0" w:color="auto"/>
            </w:tcBorders>
            <w:vAlign w:val="center"/>
          </w:tcPr>
          <w:p w:rsidR="007B106D" w:rsidRPr="003A322A" w:rsidRDefault="003A322A" w:rsidP="007B106D">
            <w:pPr>
              <w:jc w:val="center"/>
            </w:pPr>
            <w:r w:rsidRPr="003A322A">
              <w:t>92</w:t>
            </w:r>
          </w:p>
        </w:tc>
        <w:tc>
          <w:tcPr>
            <w:tcW w:w="488" w:type="pct"/>
            <w:gridSpan w:val="2"/>
            <w:vAlign w:val="center"/>
          </w:tcPr>
          <w:p w:rsidR="007B106D" w:rsidRPr="004F6A96" w:rsidRDefault="007B106D" w:rsidP="007B106D">
            <w:pPr>
              <w:jc w:val="center"/>
            </w:pPr>
            <w:r w:rsidRPr="004F6A96">
              <w:t>42</w:t>
            </w:r>
          </w:p>
        </w:tc>
        <w:tc>
          <w:tcPr>
            <w:tcW w:w="401" w:type="pct"/>
            <w:gridSpan w:val="2"/>
            <w:vMerge/>
            <w:tcBorders>
              <w:right w:val="single" w:sz="12" w:space="0" w:color="auto"/>
            </w:tcBorders>
            <w:vAlign w:val="center"/>
          </w:tcPr>
          <w:p w:rsidR="007B106D" w:rsidRPr="00F615E6" w:rsidRDefault="007B106D" w:rsidP="007B106D">
            <w:pPr>
              <w:jc w:val="center"/>
              <w:rPr>
                <w:highlight w:val="yellow"/>
              </w:rPr>
            </w:pPr>
          </w:p>
        </w:tc>
        <w:tc>
          <w:tcPr>
            <w:tcW w:w="300" w:type="pct"/>
            <w:tcBorders>
              <w:left w:val="single" w:sz="12" w:space="0" w:color="auto"/>
            </w:tcBorders>
            <w:vAlign w:val="center"/>
          </w:tcPr>
          <w:p w:rsidR="007B106D" w:rsidRPr="00F615E6" w:rsidRDefault="007B106D" w:rsidP="007B106D">
            <w:pPr>
              <w:jc w:val="center"/>
              <w:rPr>
                <w:highlight w:val="yellow"/>
              </w:rPr>
            </w:pPr>
          </w:p>
        </w:tc>
        <w:tc>
          <w:tcPr>
            <w:tcW w:w="322" w:type="pct"/>
            <w:vMerge/>
            <w:tcBorders>
              <w:right w:val="single" w:sz="12" w:space="0" w:color="auto"/>
            </w:tcBorders>
            <w:vAlign w:val="center"/>
          </w:tcPr>
          <w:p w:rsidR="007B106D" w:rsidRPr="00D964D1" w:rsidRDefault="007B106D" w:rsidP="007B106D">
            <w:pPr>
              <w:jc w:val="center"/>
            </w:pPr>
          </w:p>
        </w:tc>
        <w:tc>
          <w:tcPr>
            <w:tcW w:w="328" w:type="pct"/>
            <w:vMerge/>
            <w:tcBorders>
              <w:left w:val="single" w:sz="12" w:space="0" w:color="auto"/>
              <w:right w:val="single" w:sz="12" w:space="0" w:color="auto"/>
            </w:tcBorders>
            <w:vAlign w:val="center"/>
          </w:tcPr>
          <w:p w:rsidR="007B106D" w:rsidRPr="00D964D1" w:rsidRDefault="007B106D" w:rsidP="007B106D">
            <w:pPr>
              <w:jc w:val="center"/>
            </w:pP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3A322A">
        <w:tc>
          <w:tcPr>
            <w:tcW w:w="576" w:type="pct"/>
            <w:tcBorders>
              <w:left w:val="single" w:sz="12" w:space="0" w:color="auto"/>
              <w:right w:val="single" w:sz="12" w:space="0" w:color="auto"/>
            </w:tcBorders>
          </w:tcPr>
          <w:p w:rsidR="007B106D" w:rsidRPr="00D964D1" w:rsidRDefault="007B106D" w:rsidP="007B106D">
            <w:r w:rsidRPr="00D964D1">
              <w:t xml:space="preserve">ПК 1.3. </w:t>
            </w:r>
          </w:p>
          <w:p w:rsidR="007B106D" w:rsidRPr="00D964D1" w:rsidRDefault="007B106D" w:rsidP="007B106D">
            <w:r w:rsidRPr="00D964D1">
              <w:t>ОК 01-05, ОК 07, ОК 09, ОК 10</w:t>
            </w:r>
          </w:p>
        </w:tc>
        <w:tc>
          <w:tcPr>
            <w:tcW w:w="1116" w:type="pct"/>
            <w:tcBorders>
              <w:left w:val="single" w:sz="12" w:space="0" w:color="auto"/>
              <w:right w:val="single" w:sz="12" w:space="0" w:color="auto"/>
            </w:tcBorders>
          </w:tcPr>
          <w:p w:rsidR="007B106D" w:rsidRPr="00D964D1" w:rsidRDefault="007B106D" w:rsidP="007B106D">
            <w:r w:rsidRPr="00D964D1">
              <w:t>Раздел 3. Стандарты обслуживания гостей в процессе технологического цикла</w:t>
            </w:r>
          </w:p>
        </w:tc>
        <w:tc>
          <w:tcPr>
            <w:tcW w:w="280" w:type="pct"/>
            <w:tcBorders>
              <w:left w:val="single" w:sz="12" w:space="0" w:color="auto"/>
              <w:right w:val="single" w:sz="12" w:space="0" w:color="auto"/>
            </w:tcBorders>
            <w:shd w:val="clear" w:color="auto" w:fill="auto"/>
            <w:vAlign w:val="center"/>
          </w:tcPr>
          <w:p w:rsidR="007B106D" w:rsidRPr="003A322A" w:rsidRDefault="00666DC3" w:rsidP="007B106D">
            <w:pPr>
              <w:jc w:val="center"/>
            </w:pPr>
            <w:r>
              <w:t>86</w:t>
            </w:r>
          </w:p>
        </w:tc>
        <w:tc>
          <w:tcPr>
            <w:tcW w:w="277" w:type="pct"/>
            <w:tcBorders>
              <w:left w:val="single" w:sz="12" w:space="0" w:color="auto"/>
              <w:right w:val="single" w:sz="12" w:space="0" w:color="auto"/>
            </w:tcBorders>
            <w:vAlign w:val="center"/>
          </w:tcPr>
          <w:p w:rsidR="007B106D" w:rsidRPr="003A322A" w:rsidRDefault="007B106D" w:rsidP="007B106D">
            <w:pPr>
              <w:jc w:val="center"/>
            </w:pPr>
            <w:r w:rsidRPr="003A322A">
              <w:t>18</w:t>
            </w:r>
          </w:p>
        </w:tc>
        <w:tc>
          <w:tcPr>
            <w:tcW w:w="345" w:type="pct"/>
            <w:tcBorders>
              <w:left w:val="single" w:sz="12" w:space="0" w:color="auto"/>
            </w:tcBorders>
            <w:vAlign w:val="center"/>
          </w:tcPr>
          <w:p w:rsidR="007B106D" w:rsidRPr="003A322A" w:rsidRDefault="003A322A" w:rsidP="007B106D">
            <w:pPr>
              <w:jc w:val="center"/>
            </w:pPr>
            <w:r w:rsidRPr="003A322A">
              <w:t>86</w:t>
            </w:r>
          </w:p>
        </w:tc>
        <w:tc>
          <w:tcPr>
            <w:tcW w:w="488" w:type="pct"/>
            <w:gridSpan w:val="2"/>
            <w:vAlign w:val="center"/>
          </w:tcPr>
          <w:p w:rsidR="007B106D" w:rsidRPr="004F6A96" w:rsidRDefault="004F6A96" w:rsidP="007B106D">
            <w:pPr>
              <w:jc w:val="center"/>
            </w:pPr>
            <w:r w:rsidRPr="004F6A96">
              <w:t>36</w:t>
            </w:r>
          </w:p>
        </w:tc>
        <w:tc>
          <w:tcPr>
            <w:tcW w:w="401" w:type="pct"/>
            <w:gridSpan w:val="2"/>
            <w:vMerge/>
            <w:tcBorders>
              <w:right w:val="single" w:sz="12" w:space="0" w:color="auto"/>
            </w:tcBorders>
            <w:vAlign w:val="center"/>
          </w:tcPr>
          <w:p w:rsidR="007B106D" w:rsidRPr="00F615E6" w:rsidRDefault="007B106D" w:rsidP="007B106D">
            <w:pPr>
              <w:jc w:val="center"/>
              <w:rPr>
                <w:highlight w:val="yellow"/>
              </w:rPr>
            </w:pPr>
          </w:p>
        </w:tc>
        <w:tc>
          <w:tcPr>
            <w:tcW w:w="300" w:type="pct"/>
            <w:tcBorders>
              <w:left w:val="single" w:sz="12" w:space="0" w:color="auto"/>
            </w:tcBorders>
            <w:vAlign w:val="center"/>
          </w:tcPr>
          <w:p w:rsidR="007B106D" w:rsidRPr="00F615E6" w:rsidRDefault="007B106D" w:rsidP="007B106D">
            <w:pPr>
              <w:jc w:val="center"/>
              <w:rPr>
                <w:highlight w:val="yellow"/>
              </w:rPr>
            </w:pPr>
          </w:p>
        </w:tc>
        <w:tc>
          <w:tcPr>
            <w:tcW w:w="322" w:type="pct"/>
            <w:tcBorders>
              <w:right w:val="single" w:sz="12" w:space="0" w:color="auto"/>
            </w:tcBorders>
            <w:vAlign w:val="center"/>
          </w:tcPr>
          <w:p w:rsidR="007B106D" w:rsidRPr="00D964D1" w:rsidRDefault="007B106D" w:rsidP="007B106D">
            <w:pPr>
              <w:jc w:val="center"/>
            </w:pPr>
          </w:p>
        </w:tc>
        <w:tc>
          <w:tcPr>
            <w:tcW w:w="328" w:type="pct"/>
            <w:vMerge/>
            <w:tcBorders>
              <w:left w:val="single" w:sz="12" w:space="0" w:color="auto"/>
              <w:right w:val="single" w:sz="12" w:space="0" w:color="auto"/>
            </w:tcBorders>
            <w:vAlign w:val="center"/>
          </w:tcPr>
          <w:p w:rsidR="007B106D" w:rsidRPr="00D964D1" w:rsidRDefault="007B106D" w:rsidP="007B106D">
            <w:pPr>
              <w:jc w:val="center"/>
            </w:pP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7B106D">
        <w:trPr>
          <w:trHeight w:val="259"/>
        </w:trPr>
        <w:tc>
          <w:tcPr>
            <w:tcW w:w="576" w:type="pct"/>
            <w:tcBorders>
              <w:left w:val="single" w:sz="12" w:space="0" w:color="auto"/>
              <w:bottom w:val="single" w:sz="12" w:space="0" w:color="auto"/>
              <w:right w:val="single" w:sz="12" w:space="0" w:color="auto"/>
            </w:tcBorders>
          </w:tcPr>
          <w:p w:rsidR="007B106D" w:rsidRPr="00D964D1" w:rsidRDefault="007B106D" w:rsidP="007B106D"/>
        </w:tc>
        <w:tc>
          <w:tcPr>
            <w:tcW w:w="1116" w:type="pct"/>
            <w:tcBorders>
              <w:left w:val="single" w:sz="12" w:space="0" w:color="auto"/>
              <w:bottom w:val="single" w:sz="12" w:space="0" w:color="auto"/>
              <w:right w:val="single" w:sz="12" w:space="0" w:color="auto"/>
            </w:tcBorders>
          </w:tcPr>
          <w:p w:rsidR="007B106D" w:rsidRPr="00D964D1" w:rsidRDefault="007B106D" w:rsidP="007B106D">
            <w:r w:rsidRPr="00D964D1">
              <w:t xml:space="preserve">Учебная практика, часов </w:t>
            </w:r>
          </w:p>
        </w:tc>
        <w:tc>
          <w:tcPr>
            <w:tcW w:w="280" w:type="pct"/>
            <w:tcBorders>
              <w:left w:val="single" w:sz="12" w:space="0" w:color="auto"/>
              <w:bottom w:val="single" w:sz="12" w:space="0" w:color="auto"/>
              <w:right w:val="single" w:sz="12" w:space="0" w:color="auto"/>
            </w:tcBorders>
            <w:vAlign w:val="center"/>
          </w:tcPr>
          <w:p w:rsidR="007B106D" w:rsidRPr="00F615E6" w:rsidRDefault="007B106D" w:rsidP="007B106D">
            <w:pPr>
              <w:jc w:val="center"/>
              <w:rPr>
                <w:highlight w:val="yellow"/>
              </w:rPr>
            </w:pPr>
            <w:r w:rsidRPr="005A0423">
              <w:rPr>
                <w:b/>
              </w:rPr>
              <w:t>72</w:t>
            </w:r>
          </w:p>
        </w:tc>
        <w:tc>
          <w:tcPr>
            <w:tcW w:w="277" w:type="pct"/>
            <w:tcBorders>
              <w:left w:val="single" w:sz="12" w:space="0" w:color="auto"/>
              <w:bottom w:val="single" w:sz="12" w:space="0" w:color="auto"/>
              <w:right w:val="single" w:sz="12" w:space="0" w:color="auto"/>
            </w:tcBorders>
          </w:tcPr>
          <w:p w:rsidR="007B106D" w:rsidRPr="00F615E6" w:rsidRDefault="007B106D" w:rsidP="007B106D">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7B106D" w:rsidRPr="00F615E6" w:rsidRDefault="007B106D" w:rsidP="007B106D">
            <w:pPr>
              <w:jc w:val="center"/>
              <w:rPr>
                <w:highlight w:val="yellow"/>
              </w:rPr>
            </w:pPr>
          </w:p>
        </w:tc>
        <w:tc>
          <w:tcPr>
            <w:tcW w:w="328" w:type="pct"/>
            <w:vMerge/>
            <w:tcBorders>
              <w:left w:val="single" w:sz="12" w:space="0" w:color="auto"/>
              <w:right w:val="single" w:sz="12" w:space="0" w:color="auto"/>
            </w:tcBorders>
            <w:shd w:val="clear" w:color="auto" w:fill="FFFFFF"/>
            <w:vAlign w:val="center"/>
          </w:tcPr>
          <w:p w:rsidR="007B106D" w:rsidRPr="00D964D1" w:rsidRDefault="007B106D" w:rsidP="007B106D">
            <w:pPr>
              <w:jc w:val="center"/>
            </w:pPr>
          </w:p>
        </w:tc>
        <w:tc>
          <w:tcPr>
            <w:tcW w:w="567" w:type="pct"/>
            <w:vMerge/>
            <w:tcBorders>
              <w:left w:val="single" w:sz="12" w:space="0" w:color="auto"/>
              <w:right w:val="single" w:sz="12" w:space="0" w:color="auto"/>
            </w:tcBorders>
            <w:vAlign w:val="center"/>
          </w:tcPr>
          <w:p w:rsidR="007B106D" w:rsidRPr="00D964D1" w:rsidRDefault="007B106D" w:rsidP="007B106D">
            <w:pPr>
              <w:jc w:val="center"/>
            </w:pPr>
          </w:p>
        </w:tc>
      </w:tr>
      <w:tr w:rsidR="007B106D" w:rsidRPr="00D964D1" w:rsidTr="007B106D">
        <w:trPr>
          <w:trHeight w:val="541"/>
        </w:trPr>
        <w:tc>
          <w:tcPr>
            <w:tcW w:w="576" w:type="pct"/>
            <w:tcBorders>
              <w:left w:val="single" w:sz="12" w:space="0" w:color="auto"/>
              <w:bottom w:val="single" w:sz="12" w:space="0" w:color="auto"/>
              <w:right w:val="single" w:sz="12" w:space="0" w:color="auto"/>
            </w:tcBorders>
          </w:tcPr>
          <w:p w:rsidR="007B106D" w:rsidRPr="00D964D1" w:rsidRDefault="007B106D" w:rsidP="007B106D"/>
        </w:tc>
        <w:tc>
          <w:tcPr>
            <w:tcW w:w="1116" w:type="pct"/>
            <w:tcBorders>
              <w:left w:val="single" w:sz="12" w:space="0" w:color="auto"/>
              <w:bottom w:val="single" w:sz="12" w:space="0" w:color="auto"/>
              <w:right w:val="single" w:sz="12" w:space="0" w:color="auto"/>
            </w:tcBorders>
          </w:tcPr>
          <w:p w:rsidR="007B106D" w:rsidRPr="00D964D1" w:rsidRDefault="007B106D" w:rsidP="007B106D">
            <w:r w:rsidRPr="00D964D1">
              <w:t>Производственная практика (по профилю специальности), часов</w:t>
            </w:r>
          </w:p>
        </w:tc>
        <w:tc>
          <w:tcPr>
            <w:tcW w:w="280" w:type="pct"/>
            <w:tcBorders>
              <w:left w:val="single" w:sz="12" w:space="0" w:color="auto"/>
              <w:bottom w:val="single" w:sz="12" w:space="0" w:color="auto"/>
              <w:right w:val="single" w:sz="12" w:space="0" w:color="auto"/>
            </w:tcBorders>
            <w:vAlign w:val="center"/>
          </w:tcPr>
          <w:p w:rsidR="007B106D" w:rsidRPr="00F615E6" w:rsidRDefault="007B106D" w:rsidP="007B106D">
            <w:pPr>
              <w:jc w:val="center"/>
              <w:rPr>
                <w:highlight w:val="yellow"/>
              </w:rPr>
            </w:pPr>
            <w:r w:rsidRPr="005A0423">
              <w:rPr>
                <w:b/>
              </w:rPr>
              <w:t>72</w:t>
            </w:r>
          </w:p>
        </w:tc>
        <w:tc>
          <w:tcPr>
            <w:tcW w:w="277" w:type="pct"/>
            <w:tcBorders>
              <w:left w:val="single" w:sz="12" w:space="0" w:color="auto"/>
              <w:bottom w:val="single" w:sz="12" w:space="0" w:color="auto"/>
              <w:right w:val="single" w:sz="12" w:space="0" w:color="auto"/>
            </w:tcBorders>
          </w:tcPr>
          <w:p w:rsidR="007B106D" w:rsidRPr="00F615E6" w:rsidRDefault="007B106D" w:rsidP="007B106D">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7B106D" w:rsidRPr="00F615E6" w:rsidRDefault="007B106D" w:rsidP="007B106D">
            <w:pPr>
              <w:jc w:val="center"/>
              <w:rPr>
                <w:highlight w:val="yellow"/>
              </w:rPr>
            </w:pPr>
          </w:p>
        </w:tc>
        <w:tc>
          <w:tcPr>
            <w:tcW w:w="328" w:type="pct"/>
            <w:vMerge/>
            <w:tcBorders>
              <w:left w:val="single" w:sz="12" w:space="0" w:color="auto"/>
              <w:bottom w:val="single" w:sz="12" w:space="0" w:color="auto"/>
              <w:right w:val="single" w:sz="12" w:space="0" w:color="auto"/>
            </w:tcBorders>
            <w:shd w:val="clear" w:color="auto" w:fill="FFFFFF"/>
            <w:vAlign w:val="center"/>
          </w:tcPr>
          <w:p w:rsidR="007B106D" w:rsidRPr="00D964D1" w:rsidRDefault="007B106D" w:rsidP="007B106D">
            <w:pPr>
              <w:jc w:val="center"/>
            </w:pPr>
          </w:p>
        </w:tc>
        <w:tc>
          <w:tcPr>
            <w:tcW w:w="567" w:type="pct"/>
            <w:vMerge/>
            <w:tcBorders>
              <w:left w:val="single" w:sz="12" w:space="0" w:color="auto"/>
              <w:bottom w:val="single" w:sz="12" w:space="0" w:color="auto"/>
              <w:right w:val="single" w:sz="12" w:space="0" w:color="auto"/>
            </w:tcBorders>
            <w:vAlign w:val="center"/>
          </w:tcPr>
          <w:p w:rsidR="007B106D" w:rsidRPr="00D964D1" w:rsidRDefault="007B106D" w:rsidP="007B106D">
            <w:pPr>
              <w:jc w:val="center"/>
            </w:pPr>
          </w:p>
        </w:tc>
      </w:tr>
      <w:tr w:rsidR="007B106D" w:rsidRPr="00D964D1" w:rsidTr="008F3DDC">
        <w:trPr>
          <w:trHeight w:val="156"/>
        </w:trPr>
        <w:tc>
          <w:tcPr>
            <w:tcW w:w="576" w:type="pct"/>
            <w:tcBorders>
              <w:top w:val="single" w:sz="12" w:space="0" w:color="auto"/>
              <w:left w:val="single" w:sz="12" w:space="0" w:color="auto"/>
              <w:bottom w:val="single" w:sz="12" w:space="0" w:color="auto"/>
              <w:right w:val="single" w:sz="12" w:space="0" w:color="auto"/>
            </w:tcBorders>
          </w:tcPr>
          <w:p w:rsidR="007B106D" w:rsidRPr="00D964D1" w:rsidRDefault="007B106D" w:rsidP="007B106D">
            <w:pPr>
              <w:rPr>
                <w:b/>
              </w:rPr>
            </w:pPr>
          </w:p>
        </w:tc>
        <w:tc>
          <w:tcPr>
            <w:tcW w:w="1116" w:type="pct"/>
            <w:tcBorders>
              <w:top w:val="single" w:sz="12" w:space="0" w:color="auto"/>
              <w:left w:val="single" w:sz="12" w:space="0" w:color="auto"/>
              <w:bottom w:val="single" w:sz="12" w:space="0" w:color="auto"/>
              <w:right w:val="single" w:sz="12" w:space="0" w:color="auto"/>
            </w:tcBorders>
          </w:tcPr>
          <w:p w:rsidR="007B106D" w:rsidRPr="00D964D1" w:rsidRDefault="007B106D" w:rsidP="007B106D">
            <w:pPr>
              <w:rPr>
                <w:b/>
              </w:rPr>
            </w:pPr>
            <w:r w:rsidRPr="00D964D1">
              <w:rPr>
                <w:b/>
              </w:rPr>
              <w:t>Всего:</w:t>
            </w:r>
          </w:p>
        </w:tc>
        <w:tc>
          <w:tcPr>
            <w:tcW w:w="280" w:type="pct"/>
            <w:tcBorders>
              <w:top w:val="single" w:sz="12" w:space="0" w:color="auto"/>
              <w:left w:val="single" w:sz="12" w:space="0" w:color="auto"/>
              <w:bottom w:val="single" w:sz="12" w:space="0" w:color="auto"/>
              <w:right w:val="single" w:sz="12" w:space="0" w:color="auto"/>
            </w:tcBorders>
            <w:vAlign w:val="center"/>
          </w:tcPr>
          <w:p w:rsidR="007B106D" w:rsidRPr="00F615E6" w:rsidRDefault="007B106D" w:rsidP="007B106D">
            <w:pPr>
              <w:jc w:val="center"/>
              <w:rPr>
                <w:b/>
                <w:highlight w:val="yellow"/>
              </w:rPr>
            </w:pPr>
            <w:r w:rsidRPr="005A0423">
              <w:rPr>
                <w:b/>
              </w:rPr>
              <w:t>286</w:t>
            </w:r>
          </w:p>
        </w:tc>
        <w:tc>
          <w:tcPr>
            <w:tcW w:w="277" w:type="pct"/>
            <w:tcBorders>
              <w:top w:val="single" w:sz="12" w:space="0" w:color="auto"/>
              <w:left w:val="single" w:sz="12" w:space="0" w:color="auto"/>
              <w:bottom w:val="single" w:sz="12" w:space="0" w:color="auto"/>
              <w:right w:val="single" w:sz="12" w:space="0" w:color="auto"/>
            </w:tcBorders>
          </w:tcPr>
          <w:p w:rsidR="007B106D" w:rsidRPr="00F615E6" w:rsidRDefault="00A40772" w:rsidP="00A40772">
            <w:pPr>
              <w:jc w:val="center"/>
              <w:rPr>
                <w:b/>
                <w:highlight w:val="yellow"/>
              </w:rPr>
            </w:pPr>
            <w:r w:rsidRPr="00A40772">
              <w:rPr>
                <w:b/>
              </w:rPr>
              <w:t>88</w:t>
            </w:r>
          </w:p>
        </w:tc>
        <w:tc>
          <w:tcPr>
            <w:tcW w:w="397" w:type="pct"/>
            <w:gridSpan w:val="2"/>
            <w:tcBorders>
              <w:top w:val="single" w:sz="12" w:space="0" w:color="auto"/>
              <w:left w:val="single" w:sz="12" w:space="0" w:color="auto"/>
              <w:bottom w:val="single" w:sz="12" w:space="0" w:color="auto"/>
            </w:tcBorders>
            <w:shd w:val="clear" w:color="auto" w:fill="auto"/>
            <w:vAlign w:val="center"/>
          </w:tcPr>
          <w:p w:rsidR="007B106D" w:rsidRPr="00F615E6" w:rsidRDefault="003A322A" w:rsidP="007B106D">
            <w:pPr>
              <w:jc w:val="center"/>
              <w:rPr>
                <w:b/>
                <w:highlight w:val="yellow"/>
              </w:rPr>
            </w:pPr>
            <w:r>
              <w:rPr>
                <w:b/>
              </w:rPr>
              <w:t>286</w:t>
            </w:r>
          </w:p>
        </w:tc>
        <w:tc>
          <w:tcPr>
            <w:tcW w:w="471" w:type="pct"/>
            <w:gridSpan w:val="2"/>
            <w:tcBorders>
              <w:top w:val="single" w:sz="12" w:space="0" w:color="auto"/>
              <w:bottom w:val="single" w:sz="12" w:space="0" w:color="auto"/>
              <w:right w:val="single" w:sz="12" w:space="0" w:color="auto"/>
            </w:tcBorders>
            <w:vAlign w:val="center"/>
          </w:tcPr>
          <w:p w:rsidR="007B106D" w:rsidRPr="00F615E6" w:rsidRDefault="008F3DDC" w:rsidP="007B106D">
            <w:pPr>
              <w:jc w:val="center"/>
              <w:rPr>
                <w:b/>
                <w:highlight w:val="yellow"/>
              </w:rPr>
            </w:pPr>
            <w:r w:rsidRPr="008F3DDC">
              <w:rPr>
                <w:b/>
              </w:rPr>
              <w:t>88</w:t>
            </w:r>
          </w:p>
        </w:tc>
        <w:tc>
          <w:tcPr>
            <w:tcW w:w="366" w:type="pct"/>
            <w:tcBorders>
              <w:top w:val="single" w:sz="12" w:space="0" w:color="auto"/>
              <w:bottom w:val="single" w:sz="12" w:space="0" w:color="auto"/>
              <w:right w:val="single" w:sz="12" w:space="0" w:color="auto"/>
            </w:tcBorders>
            <w:shd w:val="clear" w:color="auto" w:fill="auto"/>
            <w:vAlign w:val="center"/>
          </w:tcPr>
          <w:p w:rsidR="007B106D" w:rsidRPr="00F615E6" w:rsidRDefault="007B106D" w:rsidP="007B106D">
            <w:pPr>
              <w:jc w:val="center"/>
              <w:rPr>
                <w:b/>
                <w:highlight w:val="yellow"/>
              </w:rPr>
            </w:pPr>
            <w:r w:rsidRPr="008F3DDC">
              <w:rPr>
                <w:b/>
              </w:rPr>
              <w:t>24</w:t>
            </w:r>
          </w:p>
        </w:tc>
        <w:tc>
          <w:tcPr>
            <w:tcW w:w="300" w:type="pct"/>
            <w:tcBorders>
              <w:top w:val="single" w:sz="12" w:space="0" w:color="auto"/>
              <w:left w:val="single" w:sz="12" w:space="0" w:color="auto"/>
              <w:bottom w:val="single" w:sz="12" w:space="0" w:color="auto"/>
              <w:right w:val="single" w:sz="12" w:space="0" w:color="auto"/>
            </w:tcBorders>
            <w:vAlign w:val="center"/>
          </w:tcPr>
          <w:p w:rsidR="007B106D" w:rsidRPr="00F615E6" w:rsidRDefault="007B106D" w:rsidP="007B106D">
            <w:pPr>
              <w:jc w:val="center"/>
              <w:rPr>
                <w:b/>
                <w:highlight w:val="yellow"/>
              </w:rPr>
            </w:pPr>
            <w:r w:rsidRPr="008F3DDC">
              <w:rPr>
                <w:b/>
              </w:rPr>
              <w:t>72</w:t>
            </w:r>
          </w:p>
        </w:tc>
        <w:tc>
          <w:tcPr>
            <w:tcW w:w="322" w:type="pct"/>
            <w:tcBorders>
              <w:top w:val="single" w:sz="12" w:space="0" w:color="auto"/>
              <w:bottom w:val="single" w:sz="12" w:space="0" w:color="auto"/>
              <w:right w:val="single" w:sz="12" w:space="0" w:color="auto"/>
            </w:tcBorders>
            <w:vAlign w:val="center"/>
          </w:tcPr>
          <w:p w:rsidR="007B106D" w:rsidRPr="00D964D1" w:rsidRDefault="007B106D" w:rsidP="007B106D">
            <w:pPr>
              <w:jc w:val="center"/>
              <w:rPr>
                <w:b/>
              </w:rPr>
            </w:pPr>
            <w:r w:rsidRPr="00D964D1">
              <w:rPr>
                <w:b/>
              </w:rPr>
              <w:t>72</w:t>
            </w:r>
          </w:p>
        </w:tc>
        <w:tc>
          <w:tcPr>
            <w:tcW w:w="328" w:type="pct"/>
            <w:tcBorders>
              <w:top w:val="single" w:sz="12" w:space="0" w:color="auto"/>
              <w:left w:val="single" w:sz="12" w:space="0" w:color="auto"/>
              <w:bottom w:val="single" w:sz="12" w:space="0" w:color="auto"/>
              <w:right w:val="single" w:sz="12" w:space="0" w:color="auto"/>
            </w:tcBorders>
            <w:vAlign w:val="center"/>
          </w:tcPr>
          <w:p w:rsidR="007B106D" w:rsidRPr="00D964D1" w:rsidRDefault="007B106D" w:rsidP="007B106D">
            <w:pPr>
              <w:jc w:val="center"/>
              <w:rPr>
                <w:b/>
              </w:rPr>
            </w:pPr>
          </w:p>
        </w:tc>
        <w:tc>
          <w:tcPr>
            <w:tcW w:w="567" w:type="pct"/>
            <w:tcBorders>
              <w:top w:val="single" w:sz="12" w:space="0" w:color="auto"/>
              <w:left w:val="single" w:sz="12" w:space="0" w:color="auto"/>
              <w:bottom w:val="single" w:sz="12" w:space="0" w:color="auto"/>
              <w:right w:val="single" w:sz="12" w:space="0" w:color="auto"/>
            </w:tcBorders>
            <w:vAlign w:val="center"/>
          </w:tcPr>
          <w:p w:rsidR="007B106D" w:rsidRPr="00D964D1" w:rsidRDefault="008F3DDC" w:rsidP="007B106D">
            <w:pPr>
              <w:jc w:val="center"/>
              <w:rPr>
                <w:b/>
              </w:rPr>
            </w:pPr>
            <w:r>
              <w:rPr>
                <w:b/>
              </w:rPr>
              <w:t>24</w:t>
            </w:r>
          </w:p>
        </w:tc>
      </w:tr>
    </w:tbl>
    <w:p w:rsidR="00666DC3" w:rsidRPr="00666DC3" w:rsidRDefault="008C00DC" w:rsidP="00666DC3">
      <w:pPr>
        <w:rPr>
          <w:b/>
          <w:szCs w:val="24"/>
          <w:lang w:val="en-US"/>
        </w:rPr>
      </w:pPr>
      <w:r w:rsidRPr="009F7C76">
        <w:rPr>
          <w:b/>
        </w:rPr>
        <w:tab/>
      </w:r>
      <w:r w:rsidR="00666DC3">
        <w:rPr>
          <w:b/>
          <w:lang w:val="en-US"/>
        </w:rPr>
        <w:t>2.1</w:t>
      </w:r>
      <w:r w:rsidR="00666DC3" w:rsidRPr="009F7C76">
        <w:rPr>
          <w:b/>
          <w:szCs w:val="24"/>
        </w:rPr>
        <w:t>. Структура профессионального модуля</w:t>
      </w:r>
      <w:r w:rsidR="00666DC3">
        <w:rPr>
          <w:b/>
          <w:szCs w:val="24"/>
          <w:lang w:val="en-US"/>
        </w:rPr>
        <w:t xml:space="preserve"> 01.02</w:t>
      </w:r>
    </w:p>
    <w:p w:rsidR="00666DC3" w:rsidRPr="00D964D1" w:rsidRDefault="00666DC3" w:rsidP="00666DC3">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41"/>
        <w:gridCol w:w="3372"/>
        <w:gridCol w:w="846"/>
        <w:gridCol w:w="837"/>
        <w:gridCol w:w="1042"/>
        <w:gridCol w:w="157"/>
        <w:gridCol w:w="1317"/>
        <w:gridCol w:w="106"/>
        <w:gridCol w:w="1106"/>
        <w:gridCol w:w="906"/>
        <w:gridCol w:w="973"/>
        <w:gridCol w:w="991"/>
        <w:gridCol w:w="1713"/>
      </w:tblGrid>
      <w:tr w:rsidR="00666DC3" w:rsidRPr="00D964D1" w:rsidTr="00DF6806">
        <w:tc>
          <w:tcPr>
            <w:tcW w:w="576" w:type="pct"/>
            <w:tcBorders>
              <w:top w:val="single" w:sz="12" w:space="0" w:color="auto"/>
              <w:left w:val="single" w:sz="12" w:space="0" w:color="auto"/>
              <w:right w:val="single" w:sz="12" w:space="0" w:color="auto"/>
            </w:tcBorders>
            <w:vAlign w:val="center"/>
          </w:tcPr>
          <w:p w:rsidR="00666DC3" w:rsidRPr="00D964D1" w:rsidRDefault="00666DC3" w:rsidP="00DF6806">
            <w:pPr>
              <w:rPr>
                <w:szCs w:val="24"/>
              </w:rPr>
            </w:pPr>
          </w:p>
        </w:tc>
        <w:tc>
          <w:tcPr>
            <w:tcW w:w="1116" w:type="pct"/>
            <w:tcBorders>
              <w:top w:val="single" w:sz="12" w:space="0" w:color="auto"/>
              <w:left w:val="single" w:sz="12" w:space="0" w:color="auto"/>
              <w:right w:val="single" w:sz="12" w:space="0" w:color="auto"/>
            </w:tcBorders>
            <w:vAlign w:val="center"/>
          </w:tcPr>
          <w:p w:rsidR="00666DC3" w:rsidRPr="00D964D1" w:rsidRDefault="00666DC3" w:rsidP="00DF6806">
            <w:pPr>
              <w:rPr>
                <w:szCs w:val="24"/>
              </w:rPr>
            </w:pPr>
          </w:p>
        </w:tc>
        <w:tc>
          <w:tcPr>
            <w:tcW w:w="280" w:type="pct"/>
            <w:tcBorders>
              <w:top w:val="single" w:sz="12" w:space="0" w:color="auto"/>
              <w:left w:val="single" w:sz="12" w:space="0" w:color="auto"/>
              <w:right w:val="single" w:sz="12" w:space="0" w:color="auto"/>
            </w:tcBorders>
            <w:vAlign w:val="center"/>
          </w:tcPr>
          <w:p w:rsidR="00666DC3" w:rsidRPr="00D964D1" w:rsidRDefault="00666DC3" w:rsidP="00DF6806">
            <w:pPr>
              <w:rPr>
                <w:iCs/>
                <w:sz w:val="20"/>
                <w:szCs w:val="20"/>
              </w:rPr>
            </w:pPr>
          </w:p>
        </w:tc>
        <w:tc>
          <w:tcPr>
            <w:tcW w:w="277" w:type="pct"/>
            <w:tcBorders>
              <w:top w:val="single" w:sz="12" w:space="0" w:color="auto"/>
              <w:left w:val="single" w:sz="12" w:space="0" w:color="auto"/>
              <w:right w:val="single" w:sz="12" w:space="0" w:color="auto"/>
            </w:tcBorders>
            <w:textDirection w:val="btLr"/>
            <w:vAlign w:val="center"/>
          </w:tcPr>
          <w:p w:rsidR="00666DC3" w:rsidRPr="00D964D1" w:rsidRDefault="00666DC3" w:rsidP="00DF6806">
            <w:pPr>
              <w:jc w:val="center"/>
              <w:rPr>
                <w:iCs/>
                <w:szCs w:val="24"/>
              </w:rPr>
            </w:pPr>
          </w:p>
        </w:tc>
        <w:tc>
          <w:tcPr>
            <w:tcW w:w="2751" w:type="pct"/>
            <w:gridSpan w:val="9"/>
            <w:tcBorders>
              <w:top w:val="single" w:sz="12" w:space="0" w:color="auto"/>
              <w:left w:val="single" w:sz="12" w:space="0" w:color="auto"/>
              <w:right w:val="single" w:sz="12" w:space="0" w:color="auto"/>
            </w:tcBorders>
            <w:vAlign w:val="center"/>
          </w:tcPr>
          <w:p w:rsidR="00666DC3" w:rsidRPr="00D964D1" w:rsidRDefault="00666DC3" w:rsidP="00DF6806">
            <w:pPr>
              <w:jc w:val="center"/>
              <w:rPr>
                <w:szCs w:val="24"/>
              </w:rPr>
            </w:pPr>
            <w:r w:rsidRPr="00D964D1">
              <w:rPr>
                <w:sz w:val="20"/>
                <w:szCs w:val="20"/>
              </w:rPr>
              <w:t>Объем профессионального модуля, ак. час.</w:t>
            </w:r>
          </w:p>
        </w:tc>
      </w:tr>
      <w:tr w:rsidR="00666DC3" w:rsidRPr="00D964D1" w:rsidTr="00DF6806">
        <w:tc>
          <w:tcPr>
            <w:tcW w:w="576"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Коды профессиональных и общих компетенций</w:t>
            </w:r>
          </w:p>
        </w:tc>
        <w:tc>
          <w:tcPr>
            <w:tcW w:w="1116"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Наименования разделов профессионального модуля</w:t>
            </w:r>
          </w:p>
        </w:tc>
        <w:tc>
          <w:tcPr>
            <w:tcW w:w="280" w:type="pct"/>
            <w:vMerge w:val="restart"/>
            <w:tcBorders>
              <w:top w:val="single" w:sz="12" w:space="0" w:color="auto"/>
              <w:left w:val="single" w:sz="12" w:space="0" w:color="auto"/>
              <w:right w:val="single" w:sz="12" w:space="0" w:color="auto"/>
            </w:tcBorders>
            <w:textDirection w:val="btLr"/>
            <w:vAlign w:val="center"/>
          </w:tcPr>
          <w:p w:rsidR="00666DC3" w:rsidRPr="00D964D1" w:rsidRDefault="00666DC3" w:rsidP="00DF6806">
            <w:pPr>
              <w:ind w:left="113" w:right="113"/>
              <w:jc w:val="center"/>
              <w:rPr>
                <w:iCs/>
                <w:sz w:val="20"/>
                <w:szCs w:val="20"/>
              </w:rPr>
            </w:pPr>
            <w:r w:rsidRPr="00D964D1">
              <w:rPr>
                <w:iCs/>
                <w:sz w:val="20"/>
                <w:szCs w:val="20"/>
              </w:rPr>
              <w:t>Суммарный объем нагрузки, час.</w:t>
            </w:r>
          </w:p>
        </w:tc>
        <w:tc>
          <w:tcPr>
            <w:tcW w:w="277" w:type="pct"/>
            <w:vMerge w:val="restart"/>
            <w:tcBorders>
              <w:top w:val="single" w:sz="12" w:space="0" w:color="auto"/>
              <w:left w:val="single" w:sz="12" w:space="0" w:color="auto"/>
              <w:right w:val="single" w:sz="12" w:space="0" w:color="auto"/>
            </w:tcBorders>
            <w:textDirection w:val="btLr"/>
            <w:vAlign w:val="center"/>
          </w:tcPr>
          <w:p w:rsidR="00666DC3" w:rsidRPr="00D964D1" w:rsidRDefault="00666DC3" w:rsidP="00DF6806">
            <w:pPr>
              <w:jc w:val="center"/>
              <w:rPr>
                <w:iCs/>
                <w:sz w:val="20"/>
                <w:szCs w:val="20"/>
              </w:rPr>
            </w:pPr>
            <w:r w:rsidRPr="00D964D1">
              <w:rPr>
                <w:iCs/>
                <w:sz w:val="20"/>
                <w:szCs w:val="20"/>
              </w:rPr>
              <w:t>В т.ч. в форме практической подготовки</w:t>
            </w:r>
          </w:p>
        </w:tc>
        <w:tc>
          <w:tcPr>
            <w:tcW w:w="2184" w:type="pct"/>
            <w:gridSpan w:val="8"/>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Работа обучающихся во взаимодействии с преподавателем</w:t>
            </w:r>
          </w:p>
        </w:tc>
        <w:tc>
          <w:tcPr>
            <w:tcW w:w="567"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Самостоятельная работа</w:t>
            </w:r>
            <w:r w:rsidRPr="00D964D1">
              <w:rPr>
                <w:rStyle w:val="ab"/>
                <w:i/>
                <w:sz w:val="20"/>
                <w:szCs w:val="20"/>
              </w:rPr>
              <w:footnoteReference w:id="2"/>
            </w:r>
          </w:p>
        </w:tc>
      </w:tr>
      <w:tr w:rsidR="00666DC3" w:rsidRPr="00D964D1" w:rsidTr="00DF6806">
        <w:tc>
          <w:tcPr>
            <w:tcW w:w="576" w:type="pct"/>
            <w:vMerge/>
            <w:tcBorders>
              <w:left w:val="single" w:sz="12" w:space="0" w:color="auto"/>
              <w:right w:val="single" w:sz="12" w:space="0" w:color="auto"/>
            </w:tcBorders>
          </w:tcPr>
          <w:p w:rsidR="00666DC3" w:rsidRPr="00D964D1" w:rsidRDefault="00666DC3" w:rsidP="00DF6806"/>
        </w:tc>
        <w:tc>
          <w:tcPr>
            <w:tcW w:w="1116" w:type="pct"/>
            <w:vMerge/>
            <w:tcBorders>
              <w:left w:val="single" w:sz="12" w:space="0" w:color="auto"/>
              <w:right w:val="single" w:sz="12" w:space="0" w:color="auto"/>
            </w:tcBorders>
            <w:vAlign w:val="center"/>
          </w:tcPr>
          <w:p w:rsidR="00666DC3" w:rsidRPr="00D964D1" w:rsidRDefault="00666DC3" w:rsidP="00DF6806"/>
        </w:tc>
        <w:tc>
          <w:tcPr>
            <w:tcW w:w="280" w:type="pct"/>
            <w:vMerge/>
            <w:tcBorders>
              <w:left w:val="single" w:sz="12" w:space="0" w:color="auto"/>
              <w:right w:val="single" w:sz="12" w:space="0" w:color="auto"/>
            </w:tcBorders>
            <w:vAlign w:val="center"/>
          </w:tcPr>
          <w:p w:rsidR="00666DC3" w:rsidRPr="00D964D1" w:rsidRDefault="00666DC3" w:rsidP="00DF6806">
            <w:pPr>
              <w:rPr>
                <w:iCs/>
              </w:rPr>
            </w:pPr>
          </w:p>
        </w:tc>
        <w:tc>
          <w:tcPr>
            <w:tcW w:w="277" w:type="pct"/>
            <w:vMerge/>
            <w:tcBorders>
              <w:left w:val="single" w:sz="12" w:space="0" w:color="auto"/>
              <w:right w:val="single" w:sz="12" w:space="0" w:color="auto"/>
            </w:tcBorders>
          </w:tcPr>
          <w:p w:rsidR="00666DC3" w:rsidRPr="00D964D1" w:rsidRDefault="00666DC3" w:rsidP="00DF6806">
            <w:pPr>
              <w:rPr>
                <w:iCs/>
              </w:rPr>
            </w:pPr>
          </w:p>
        </w:tc>
        <w:tc>
          <w:tcPr>
            <w:tcW w:w="1234" w:type="pct"/>
            <w:gridSpan w:val="5"/>
            <w:tcBorders>
              <w:top w:val="single" w:sz="12" w:space="0" w:color="auto"/>
              <w:left w:val="single" w:sz="12" w:space="0" w:color="auto"/>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Обучение по МДК</w:t>
            </w:r>
          </w:p>
        </w:tc>
        <w:tc>
          <w:tcPr>
            <w:tcW w:w="622" w:type="pct"/>
            <w:gridSpan w:val="2"/>
            <w:tcBorders>
              <w:top w:val="single" w:sz="12" w:space="0" w:color="auto"/>
              <w:left w:val="single" w:sz="12" w:space="0" w:color="auto"/>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Практики</w:t>
            </w:r>
          </w:p>
        </w:tc>
        <w:tc>
          <w:tcPr>
            <w:tcW w:w="328"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Консультации</w:t>
            </w: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688"/>
        </w:trPr>
        <w:tc>
          <w:tcPr>
            <w:tcW w:w="576" w:type="pct"/>
            <w:vMerge/>
            <w:tcBorders>
              <w:left w:val="single" w:sz="12" w:space="0" w:color="auto"/>
              <w:right w:val="single" w:sz="12" w:space="0" w:color="auto"/>
            </w:tcBorders>
          </w:tcPr>
          <w:p w:rsidR="00666DC3" w:rsidRPr="00D964D1" w:rsidRDefault="00666DC3" w:rsidP="00DF6806"/>
        </w:tc>
        <w:tc>
          <w:tcPr>
            <w:tcW w:w="1116" w:type="pct"/>
            <w:vMerge/>
            <w:tcBorders>
              <w:left w:val="single" w:sz="12" w:space="0" w:color="auto"/>
              <w:right w:val="single" w:sz="12" w:space="0" w:color="auto"/>
            </w:tcBorders>
            <w:vAlign w:val="center"/>
          </w:tcPr>
          <w:p w:rsidR="00666DC3" w:rsidRPr="00D964D1" w:rsidRDefault="00666DC3" w:rsidP="00DF6806"/>
        </w:tc>
        <w:tc>
          <w:tcPr>
            <w:tcW w:w="280" w:type="pct"/>
            <w:vMerge/>
            <w:tcBorders>
              <w:left w:val="single" w:sz="12" w:space="0" w:color="auto"/>
              <w:right w:val="single" w:sz="12" w:space="0" w:color="auto"/>
            </w:tcBorders>
            <w:vAlign w:val="center"/>
          </w:tcPr>
          <w:p w:rsidR="00666DC3" w:rsidRPr="00D964D1" w:rsidRDefault="00666DC3" w:rsidP="00DF6806"/>
        </w:tc>
        <w:tc>
          <w:tcPr>
            <w:tcW w:w="277" w:type="pct"/>
            <w:vMerge/>
            <w:tcBorders>
              <w:left w:val="single" w:sz="12" w:space="0" w:color="auto"/>
              <w:right w:val="single" w:sz="12" w:space="0" w:color="auto"/>
            </w:tcBorders>
          </w:tcPr>
          <w:p w:rsidR="00666DC3" w:rsidRPr="00D964D1" w:rsidRDefault="00666DC3" w:rsidP="00DF6806"/>
        </w:tc>
        <w:tc>
          <w:tcPr>
            <w:tcW w:w="345" w:type="pct"/>
            <w:vMerge w:val="restart"/>
            <w:tcBorders>
              <w:top w:val="single" w:sz="12" w:space="0" w:color="auto"/>
              <w:left w:val="single" w:sz="12" w:space="0" w:color="auto"/>
            </w:tcBorders>
            <w:vAlign w:val="center"/>
          </w:tcPr>
          <w:p w:rsidR="00666DC3" w:rsidRPr="00D964D1" w:rsidRDefault="00666DC3" w:rsidP="00DF6806">
            <w:pPr>
              <w:jc w:val="center"/>
              <w:rPr>
                <w:sz w:val="20"/>
                <w:szCs w:val="20"/>
              </w:rPr>
            </w:pPr>
            <w:r w:rsidRPr="00D964D1">
              <w:rPr>
                <w:sz w:val="20"/>
                <w:szCs w:val="20"/>
              </w:rPr>
              <w:t>Всего</w:t>
            </w:r>
          </w:p>
        </w:tc>
        <w:tc>
          <w:tcPr>
            <w:tcW w:w="889" w:type="pct"/>
            <w:gridSpan w:val="4"/>
            <w:tcBorders>
              <w:top w:val="single" w:sz="12" w:space="0" w:color="auto"/>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В том числе</w:t>
            </w:r>
          </w:p>
        </w:tc>
        <w:tc>
          <w:tcPr>
            <w:tcW w:w="300" w:type="pct"/>
            <w:vMerge w:val="restart"/>
            <w:tcBorders>
              <w:top w:val="single" w:sz="12" w:space="0" w:color="auto"/>
              <w:left w:val="single" w:sz="12" w:space="0" w:color="auto"/>
            </w:tcBorders>
            <w:vAlign w:val="center"/>
          </w:tcPr>
          <w:p w:rsidR="00666DC3" w:rsidRPr="00D964D1" w:rsidRDefault="00666DC3" w:rsidP="00DF6806">
            <w:pPr>
              <w:jc w:val="center"/>
              <w:rPr>
                <w:sz w:val="20"/>
                <w:szCs w:val="20"/>
              </w:rPr>
            </w:pPr>
            <w:r w:rsidRPr="00D964D1">
              <w:rPr>
                <w:sz w:val="20"/>
                <w:szCs w:val="20"/>
              </w:rPr>
              <w:t>Учебная</w:t>
            </w:r>
          </w:p>
        </w:tc>
        <w:tc>
          <w:tcPr>
            <w:tcW w:w="322" w:type="pct"/>
            <w:vMerge w:val="restart"/>
            <w:tcBorders>
              <w:top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Производственная</w:t>
            </w:r>
          </w:p>
        </w:tc>
        <w:tc>
          <w:tcPr>
            <w:tcW w:w="328" w:type="pct"/>
            <w:vMerge/>
            <w:tcBorders>
              <w:left w:val="single" w:sz="12" w:space="0" w:color="auto"/>
              <w:right w:val="single" w:sz="12" w:space="0" w:color="auto"/>
            </w:tcBorders>
            <w:vAlign w:val="center"/>
          </w:tcPr>
          <w:p w:rsidR="00666DC3" w:rsidRPr="00D964D1" w:rsidRDefault="00666DC3" w:rsidP="00DF6806">
            <w:pPr>
              <w:rPr>
                <w:sz w:val="20"/>
                <w:szCs w:val="20"/>
              </w:rPr>
            </w:pPr>
          </w:p>
        </w:tc>
        <w:tc>
          <w:tcPr>
            <w:tcW w:w="567" w:type="pct"/>
            <w:vMerge/>
            <w:tcBorders>
              <w:left w:val="single" w:sz="12" w:space="0" w:color="auto"/>
              <w:right w:val="single" w:sz="12" w:space="0" w:color="auto"/>
            </w:tcBorders>
            <w:vAlign w:val="center"/>
          </w:tcPr>
          <w:p w:rsidR="00666DC3" w:rsidRPr="00D964D1" w:rsidRDefault="00666DC3" w:rsidP="00DF6806"/>
        </w:tc>
      </w:tr>
      <w:tr w:rsidR="00666DC3" w:rsidRPr="00D964D1" w:rsidTr="00DF6806">
        <w:trPr>
          <w:trHeight w:val="687"/>
        </w:trPr>
        <w:tc>
          <w:tcPr>
            <w:tcW w:w="576" w:type="pct"/>
            <w:vMerge/>
            <w:tcBorders>
              <w:left w:val="single" w:sz="12" w:space="0" w:color="auto"/>
              <w:bottom w:val="single" w:sz="12" w:space="0" w:color="auto"/>
              <w:right w:val="single" w:sz="12" w:space="0" w:color="auto"/>
            </w:tcBorders>
          </w:tcPr>
          <w:p w:rsidR="00666DC3" w:rsidRPr="00D964D1" w:rsidRDefault="00666DC3" w:rsidP="00DF6806"/>
        </w:tc>
        <w:tc>
          <w:tcPr>
            <w:tcW w:w="1116" w:type="pct"/>
            <w:vMerge/>
            <w:tcBorders>
              <w:left w:val="single" w:sz="12" w:space="0" w:color="auto"/>
              <w:bottom w:val="single" w:sz="12" w:space="0" w:color="auto"/>
              <w:right w:val="single" w:sz="12" w:space="0" w:color="auto"/>
            </w:tcBorders>
            <w:vAlign w:val="center"/>
          </w:tcPr>
          <w:p w:rsidR="00666DC3" w:rsidRPr="00D964D1" w:rsidRDefault="00666DC3" w:rsidP="00DF6806"/>
        </w:tc>
        <w:tc>
          <w:tcPr>
            <w:tcW w:w="280" w:type="pct"/>
            <w:vMerge/>
            <w:tcBorders>
              <w:left w:val="single" w:sz="12" w:space="0" w:color="auto"/>
              <w:bottom w:val="single" w:sz="12" w:space="0" w:color="auto"/>
              <w:right w:val="single" w:sz="12" w:space="0" w:color="auto"/>
            </w:tcBorders>
            <w:vAlign w:val="center"/>
          </w:tcPr>
          <w:p w:rsidR="00666DC3" w:rsidRPr="00D964D1" w:rsidRDefault="00666DC3" w:rsidP="00DF6806"/>
        </w:tc>
        <w:tc>
          <w:tcPr>
            <w:tcW w:w="277" w:type="pct"/>
            <w:vMerge/>
            <w:tcBorders>
              <w:left w:val="single" w:sz="12" w:space="0" w:color="auto"/>
              <w:bottom w:val="single" w:sz="12" w:space="0" w:color="auto"/>
              <w:right w:val="single" w:sz="12" w:space="0" w:color="auto"/>
            </w:tcBorders>
          </w:tcPr>
          <w:p w:rsidR="00666DC3" w:rsidRPr="00D964D1" w:rsidRDefault="00666DC3" w:rsidP="00DF6806"/>
        </w:tc>
        <w:tc>
          <w:tcPr>
            <w:tcW w:w="345" w:type="pct"/>
            <w:vMerge/>
            <w:tcBorders>
              <w:left w:val="single" w:sz="12" w:space="0" w:color="auto"/>
              <w:bottom w:val="single" w:sz="12" w:space="0" w:color="auto"/>
            </w:tcBorders>
            <w:vAlign w:val="center"/>
          </w:tcPr>
          <w:p w:rsidR="00666DC3" w:rsidRPr="00D964D1" w:rsidRDefault="00666DC3" w:rsidP="00DF6806">
            <w:pPr>
              <w:jc w:val="center"/>
            </w:pPr>
          </w:p>
        </w:tc>
        <w:tc>
          <w:tcPr>
            <w:tcW w:w="488" w:type="pct"/>
            <w:gridSpan w:val="2"/>
            <w:tcBorders>
              <w:top w:val="single" w:sz="12" w:space="0" w:color="auto"/>
              <w:bottom w:val="single" w:sz="12" w:space="0" w:color="auto"/>
            </w:tcBorders>
            <w:vAlign w:val="center"/>
          </w:tcPr>
          <w:p w:rsidR="00666DC3" w:rsidRPr="00D964D1" w:rsidRDefault="00666DC3" w:rsidP="00DF6806">
            <w:pPr>
              <w:jc w:val="center"/>
              <w:rPr>
                <w:sz w:val="20"/>
                <w:szCs w:val="20"/>
              </w:rPr>
            </w:pPr>
            <w:r w:rsidRPr="00D964D1">
              <w:rPr>
                <w:sz w:val="20"/>
                <w:szCs w:val="20"/>
              </w:rPr>
              <w:t>лаборат. и практ. занятий</w:t>
            </w:r>
          </w:p>
        </w:tc>
        <w:tc>
          <w:tcPr>
            <w:tcW w:w="401" w:type="pct"/>
            <w:gridSpan w:val="2"/>
            <w:tcBorders>
              <w:bottom w:val="single" w:sz="12" w:space="0" w:color="auto"/>
              <w:right w:val="single" w:sz="12" w:space="0" w:color="auto"/>
            </w:tcBorders>
            <w:vAlign w:val="center"/>
          </w:tcPr>
          <w:p w:rsidR="00666DC3" w:rsidRPr="00D964D1" w:rsidRDefault="00666DC3" w:rsidP="00DF6806">
            <w:pPr>
              <w:jc w:val="center"/>
              <w:rPr>
                <w:sz w:val="20"/>
                <w:szCs w:val="20"/>
              </w:rPr>
            </w:pPr>
            <w:r w:rsidRPr="00D964D1">
              <w:rPr>
                <w:sz w:val="20"/>
                <w:szCs w:val="20"/>
              </w:rPr>
              <w:t>курсовых работ (проектов)</w:t>
            </w:r>
          </w:p>
        </w:tc>
        <w:tc>
          <w:tcPr>
            <w:tcW w:w="300" w:type="pct"/>
            <w:vMerge/>
            <w:tcBorders>
              <w:left w:val="single" w:sz="12" w:space="0" w:color="auto"/>
              <w:bottom w:val="single" w:sz="12" w:space="0" w:color="auto"/>
            </w:tcBorders>
            <w:vAlign w:val="center"/>
          </w:tcPr>
          <w:p w:rsidR="00666DC3" w:rsidRPr="00D964D1" w:rsidRDefault="00666DC3" w:rsidP="00DF6806">
            <w:pPr>
              <w:jc w:val="center"/>
            </w:pPr>
          </w:p>
        </w:tc>
        <w:tc>
          <w:tcPr>
            <w:tcW w:w="322" w:type="pct"/>
            <w:vMerge/>
            <w:tcBorders>
              <w:bottom w:val="single" w:sz="12" w:space="0" w:color="auto"/>
              <w:right w:val="single" w:sz="12" w:space="0" w:color="auto"/>
            </w:tcBorders>
            <w:vAlign w:val="center"/>
          </w:tcPr>
          <w:p w:rsidR="00666DC3" w:rsidRPr="00D964D1" w:rsidRDefault="00666DC3" w:rsidP="00DF6806">
            <w:pPr>
              <w:jc w:val="center"/>
            </w:pPr>
          </w:p>
        </w:tc>
        <w:tc>
          <w:tcPr>
            <w:tcW w:w="328" w:type="pct"/>
            <w:vMerge/>
            <w:tcBorders>
              <w:left w:val="single" w:sz="12" w:space="0" w:color="auto"/>
              <w:bottom w:val="single" w:sz="12" w:space="0" w:color="auto"/>
              <w:right w:val="single" w:sz="12" w:space="0" w:color="auto"/>
            </w:tcBorders>
            <w:vAlign w:val="center"/>
          </w:tcPr>
          <w:p w:rsidR="00666DC3" w:rsidRPr="00D964D1" w:rsidRDefault="00666DC3" w:rsidP="00DF6806"/>
        </w:tc>
        <w:tc>
          <w:tcPr>
            <w:tcW w:w="567" w:type="pct"/>
            <w:vMerge/>
            <w:tcBorders>
              <w:left w:val="single" w:sz="12" w:space="0" w:color="auto"/>
              <w:bottom w:val="single" w:sz="12" w:space="0" w:color="auto"/>
              <w:right w:val="single" w:sz="12" w:space="0" w:color="auto"/>
            </w:tcBorders>
            <w:vAlign w:val="center"/>
          </w:tcPr>
          <w:p w:rsidR="00666DC3" w:rsidRPr="00D964D1" w:rsidRDefault="00666DC3" w:rsidP="00DF6806"/>
        </w:tc>
      </w:tr>
      <w:tr w:rsidR="00666DC3" w:rsidRPr="00D964D1" w:rsidTr="00DF6806">
        <w:tc>
          <w:tcPr>
            <w:tcW w:w="576"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1</w:t>
            </w:r>
          </w:p>
        </w:tc>
        <w:tc>
          <w:tcPr>
            <w:tcW w:w="1116"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2</w:t>
            </w:r>
          </w:p>
        </w:tc>
        <w:tc>
          <w:tcPr>
            <w:tcW w:w="280"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3</w:t>
            </w:r>
          </w:p>
        </w:tc>
        <w:tc>
          <w:tcPr>
            <w:tcW w:w="277"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4</w:t>
            </w:r>
          </w:p>
        </w:tc>
        <w:tc>
          <w:tcPr>
            <w:tcW w:w="345" w:type="pct"/>
            <w:tcBorders>
              <w:left w:val="single" w:sz="12" w:space="0" w:color="auto"/>
              <w:bottom w:val="single" w:sz="12" w:space="0" w:color="auto"/>
              <w:right w:val="single" w:sz="6" w:space="0" w:color="auto"/>
            </w:tcBorders>
            <w:vAlign w:val="center"/>
          </w:tcPr>
          <w:p w:rsidR="00666DC3" w:rsidRPr="00D964D1" w:rsidRDefault="00666DC3" w:rsidP="00DF6806">
            <w:pPr>
              <w:jc w:val="center"/>
            </w:pPr>
            <w:r w:rsidRPr="00D964D1">
              <w:t>5</w:t>
            </w:r>
          </w:p>
        </w:tc>
        <w:tc>
          <w:tcPr>
            <w:tcW w:w="488" w:type="pct"/>
            <w:gridSpan w:val="2"/>
            <w:tcBorders>
              <w:top w:val="single" w:sz="12" w:space="0" w:color="auto"/>
              <w:left w:val="single" w:sz="6" w:space="0" w:color="auto"/>
              <w:bottom w:val="single" w:sz="12" w:space="0" w:color="auto"/>
              <w:right w:val="single" w:sz="6" w:space="0" w:color="auto"/>
            </w:tcBorders>
            <w:vAlign w:val="center"/>
          </w:tcPr>
          <w:p w:rsidR="00666DC3" w:rsidRPr="00D964D1" w:rsidRDefault="00666DC3" w:rsidP="00DF6806">
            <w:pPr>
              <w:jc w:val="center"/>
            </w:pPr>
            <w:r w:rsidRPr="00D964D1">
              <w:t>6</w:t>
            </w:r>
          </w:p>
        </w:tc>
        <w:tc>
          <w:tcPr>
            <w:tcW w:w="401" w:type="pct"/>
            <w:gridSpan w:val="2"/>
            <w:tcBorders>
              <w:top w:val="single" w:sz="12" w:space="0" w:color="auto"/>
              <w:left w:val="single" w:sz="6" w:space="0" w:color="auto"/>
              <w:bottom w:val="single" w:sz="12" w:space="0" w:color="auto"/>
              <w:right w:val="single" w:sz="12" w:space="0" w:color="auto"/>
            </w:tcBorders>
            <w:vAlign w:val="center"/>
          </w:tcPr>
          <w:p w:rsidR="00666DC3" w:rsidRPr="00D964D1" w:rsidRDefault="00666DC3" w:rsidP="00DF6806">
            <w:pPr>
              <w:jc w:val="center"/>
            </w:pPr>
            <w:r w:rsidRPr="00D964D1">
              <w:t>7</w:t>
            </w:r>
          </w:p>
        </w:tc>
        <w:tc>
          <w:tcPr>
            <w:tcW w:w="300" w:type="pct"/>
            <w:tcBorders>
              <w:top w:val="single" w:sz="12" w:space="0" w:color="auto"/>
              <w:left w:val="single" w:sz="12" w:space="0" w:color="auto"/>
              <w:bottom w:val="single" w:sz="12" w:space="0" w:color="auto"/>
            </w:tcBorders>
            <w:vAlign w:val="center"/>
          </w:tcPr>
          <w:p w:rsidR="00666DC3" w:rsidRPr="00D964D1" w:rsidRDefault="00666DC3" w:rsidP="00DF6806">
            <w:pPr>
              <w:jc w:val="center"/>
            </w:pPr>
            <w:r w:rsidRPr="00D964D1">
              <w:t>8</w:t>
            </w:r>
          </w:p>
        </w:tc>
        <w:tc>
          <w:tcPr>
            <w:tcW w:w="322" w:type="pct"/>
            <w:tcBorders>
              <w:top w:val="single" w:sz="12" w:space="0" w:color="auto"/>
              <w:bottom w:val="single" w:sz="12" w:space="0" w:color="auto"/>
              <w:right w:val="single" w:sz="12" w:space="0" w:color="auto"/>
            </w:tcBorders>
            <w:vAlign w:val="center"/>
          </w:tcPr>
          <w:p w:rsidR="00666DC3" w:rsidRPr="00D964D1" w:rsidRDefault="00666DC3" w:rsidP="00DF6806">
            <w:pPr>
              <w:jc w:val="center"/>
            </w:pPr>
            <w:r w:rsidRPr="00D964D1">
              <w:t>9</w:t>
            </w:r>
          </w:p>
        </w:tc>
        <w:tc>
          <w:tcPr>
            <w:tcW w:w="328"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10</w:t>
            </w:r>
          </w:p>
        </w:tc>
        <w:tc>
          <w:tcPr>
            <w:tcW w:w="567" w:type="pct"/>
            <w:tcBorders>
              <w:left w:val="single" w:sz="12" w:space="0" w:color="auto"/>
              <w:bottom w:val="single" w:sz="12" w:space="0" w:color="auto"/>
              <w:right w:val="single" w:sz="12" w:space="0" w:color="auto"/>
            </w:tcBorders>
            <w:vAlign w:val="center"/>
          </w:tcPr>
          <w:p w:rsidR="00666DC3" w:rsidRPr="00D964D1" w:rsidRDefault="00666DC3" w:rsidP="00DF6806">
            <w:pPr>
              <w:jc w:val="center"/>
            </w:pPr>
            <w:r w:rsidRPr="00D964D1">
              <w:t>11</w:t>
            </w:r>
          </w:p>
        </w:tc>
      </w:tr>
      <w:tr w:rsidR="00666DC3" w:rsidRPr="00D964D1" w:rsidTr="00DF6806">
        <w:tc>
          <w:tcPr>
            <w:tcW w:w="576" w:type="pct"/>
            <w:tcBorders>
              <w:top w:val="single" w:sz="12" w:space="0" w:color="auto"/>
              <w:left w:val="single" w:sz="12" w:space="0" w:color="auto"/>
              <w:right w:val="single" w:sz="12" w:space="0" w:color="auto"/>
            </w:tcBorders>
          </w:tcPr>
          <w:p w:rsidR="00666DC3" w:rsidRPr="00D964D1" w:rsidRDefault="00666DC3" w:rsidP="00DF6806">
            <w:r w:rsidRPr="00D964D1">
              <w:t xml:space="preserve">ПК 1.1. </w:t>
            </w:r>
          </w:p>
          <w:p w:rsidR="00666DC3" w:rsidRPr="00D964D1" w:rsidRDefault="00666DC3" w:rsidP="00DF6806">
            <w:r w:rsidRPr="00D964D1">
              <w:t>ОК 01-05, ОК 07, ОК 09, ОК 10</w:t>
            </w:r>
          </w:p>
        </w:tc>
        <w:tc>
          <w:tcPr>
            <w:tcW w:w="1116" w:type="pct"/>
            <w:tcBorders>
              <w:top w:val="single" w:sz="12" w:space="0" w:color="auto"/>
              <w:left w:val="single" w:sz="12" w:space="0" w:color="auto"/>
              <w:right w:val="single" w:sz="12" w:space="0" w:color="auto"/>
            </w:tcBorders>
          </w:tcPr>
          <w:p w:rsidR="00666DC3" w:rsidRPr="00D964D1" w:rsidRDefault="00666DC3" w:rsidP="00DF6806">
            <w:r w:rsidRPr="00D964D1">
              <w:t>Раздел 1. Организация и технология работы службы приема и размещения</w:t>
            </w:r>
          </w:p>
        </w:tc>
        <w:tc>
          <w:tcPr>
            <w:tcW w:w="280" w:type="pct"/>
            <w:tcBorders>
              <w:top w:val="single" w:sz="12" w:space="0" w:color="auto"/>
              <w:left w:val="single" w:sz="12" w:space="0" w:color="auto"/>
              <w:right w:val="single" w:sz="12" w:space="0" w:color="auto"/>
            </w:tcBorders>
            <w:shd w:val="clear" w:color="auto" w:fill="auto"/>
            <w:vAlign w:val="center"/>
          </w:tcPr>
          <w:p w:rsidR="00666DC3" w:rsidRPr="003A322A" w:rsidRDefault="00641D4F" w:rsidP="00DF6806">
            <w:pPr>
              <w:jc w:val="center"/>
            </w:pPr>
            <w:r>
              <w:t>16</w:t>
            </w:r>
          </w:p>
        </w:tc>
        <w:tc>
          <w:tcPr>
            <w:tcW w:w="277" w:type="pct"/>
            <w:tcBorders>
              <w:top w:val="single" w:sz="12" w:space="0" w:color="auto"/>
              <w:left w:val="single" w:sz="12" w:space="0" w:color="auto"/>
              <w:right w:val="single" w:sz="12" w:space="0" w:color="auto"/>
            </w:tcBorders>
            <w:vAlign w:val="center"/>
          </w:tcPr>
          <w:p w:rsidR="00666DC3" w:rsidRPr="003A322A" w:rsidRDefault="00641D4F" w:rsidP="00DF6806">
            <w:pPr>
              <w:jc w:val="center"/>
            </w:pPr>
            <w:r>
              <w:t>16</w:t>
            </w:r>
          </w:p>
        </w:tc>
        <w:tc>
          <w:tcPr>
            <w:tcW w:w="345" w:type="pct"/>
            <w:tcBorders>
              <w:top w:val="single" w:sz="12" w:space="0" w:color="auto"/>
              <w:left w:val="single" w:sz="12" w:space="0" w:color="auto"/>
            </w:tcBorders>
            <w:vAlign w:val="center"/>
          </w:tcPr>
          <w:p w:rsidR="00666DC3" w:rsidRPr="003A322A" w:rsidRDefault="00641D4F" w:rsidP="00DF6806">
            <w:pPr>
              <w:jc w:val="center"/>
            </w:pPr>
            <w:r>
              <w:t>16</w:t>
            </w:r>
          </w:p>
        </w:tc>
        <w:tc>
          <w:tcPr>
            <w:tcW w:w="488" w:type="pct"/>
            <w:gridSpan w:val="2"/>
            <w:tcBorders>
              <w:top w:val="single" w:sz="12" w:space="0" w:color="auto"/>
            </w:tcBorders>
            <w:vAlign w:val="center"/>
          </w:tcPr>
          <w:p w:rsidR="00666DC3" w:rsidRPr="004F6A96" w:rsidRDefault="00641D4F" w:rsidP="00DF6806">
            <w:pPr>
              <w:jc w:val="center"/>
            </w:pPr>
            <w:r>
              <w:t>16</w:t>
            </w:r>
          </w:p>
        </w:tc>
        <w:tc>
          <w:tcPr>
            <w:tcW w:w="401" w:type="pct"/>
            <w:gridSpan w:val="2"/>
            <w:vMerge w:val="restart"/>
            <w:tcBorders>
              <w:top w:val="single" w:sz="12" w:space="0" w:color="auto"/>
              <w:right w:val="single" w:sz="12" w:space="0" w:color="auto"/>
            </w:tcBorders>
            <w:vAlign w:val="center"/>
          </w:tcPr>
          <w:p w:rsidR="00666DC3" w:rsidRPr="00F615E6" w:rsidRDefault="00666DC3" w:rsidP="00DF6806">
            <w:pPr>
              <w:jc w:val="center"/>
              <w:rPr>
                <w:highlight w:val="yellow"/>
              </w:rPr>
            </w:pPr>
          </w:p>
        </w:tc>
        <w:tc>
          <w:tcPr>
            <w:tcW w:w="300" w:type="pct"/>
            <w:tcBorders>
              <w:top w:val="single" w:sz="12" w:space="0" w:color="auto"/>
              <w:left w:val="single" w:sz="12" w:space="0" w:color="auto"/>
            </w:tcBorders>
            <w:vAlign w:val="center"/>
          </w:tcPr>
          <w:p w:rsidR="00666DC3" w:rsidRPr="00F615E6" w:rsidRDefault="00666DC3" w:rsidP="00DF6806">
            <w:pPr>
              <w:jc w:val="center"/>
              <w:rPr>
                <w:highlight w:val="yellow"/>
              </w:rPr>
            </w:pPr>
          </w:p>
        </w:tc>
        <w:tc>
          <w:tcPr>
            <w:tcW w:w="322" w:type="pct"/>
            <w:vMerge w:val="restart"/>
            <w:tcBorders>
              <w:top w:val="single" w:sz="12" w:space="0" w:color="auto"/>
              <w:right w:val="single" w:sz="12" w:space="0" w:color="auto"/>
            </w:tcBorders>
            <w:vAlign w:val="center"/>
          </w:tcPr>
          <w:p w:rsidR="00666DC3" w:rsidRPr="00D964D1" w:rsidRDefault="00666DC3" w:rsidP="00DF6806">
            <w:pPr>
              <w:jc w:val="center"/>
            </w:pPr>
          </w:p>
        </w:tc>
        <w:tc>
          <w:tcPr>
            <w:tcW w:w="328"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pPr>
          </w:p>
        </w:tc>
        <w:tc>
          <w:tcPr>
            <w:tcW w:w="567" w:type="pct"/>
            <w:vMerge w:val="restart"/>
            <w:tcBorders>
              <w:top w:val="single" w:sz="12" w:space="0" w:color="auto"/>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c>
          <w:tcPr>
            <w:tcW w:w="576" w:type="pct"/>
            <w:tcBorders>
              <w:left w:val="single" w:sz="12" w:space="0" w:color="auto"/>
              <w:right w:val="single" w:sz="12" w:space="0" w:color="auto"/>
            </w:tcBorders>
          </w:tcPr>
          <w:p w:rsidR="00666DC3" w:rsidRPr="00D964D1" w:rsidRDefault="00666DC3" w:rsidP="00DF6806">
            <w:r w:rsidRPr="00D964D1">
              <w:t xml:space="preserve">ПК 1.2. </w:t>
            </w:r>
          </w:p>
          <w:p w:rsidR="00666DC3" w:rsidRPr="00D964D1" w:rsidRDefault="00666DC3" w:rsidP="00DF6806">
            <w:r w:rsidRPr="00D964D1">
              <w:t>ОК 01-05, ОК 07, ОК 09, ОК 10</w:t>
            </w:r>
          </w:p>
        </w:tc>
        <w:tc>
          <w:tcPr>
            <w:tcW w:w="1116" w:type="pct"/>
            <w:tcBorders>
              <w:left w:val="single" w:sz="12" w:space="0" w:color="auto"/>
              <w:right w:val="single" w:sz="12" w:space="0" w:color="auto"/>
            </w:tcBorders>
          </w:tcPr>
          <w:p w:rsidR="00666DC3" w:rsidRPr="00D964D1" w:rsidRDefault="00666DC3" w:rsidP="00DF6806">
            <w:r w:rsidRPr="00D964D1">
              <w:t>Раздел 2. Технология взаимодействия сотрудников с гостями при приеме, регистрации, размещении и выписки.</w:t>
            </w:r>
          </w:p>
        </w:tc>
        <w:tc>
          <w:tcPr>
            <w:tcW w:w="280" w:type="pct"/>
            <w:tcBorders>
              <w:left w:val="single" w:sz="12" w:space="0" w:color="auto"/>
              <w:right w:val="single" w:sz="12" w:space="0" w:color="auto"/>
            </w:tcBorders>
            <w:shd w:val="clear" w:color="auto" w:fill="auto"/>
            <w:vAlign w:val="center"/>
          </w:tcPr>
          <w:p w:rsidR="00666DC3" w:rsidRPr="003A322A" w:rsidRDefault="00641D4F" w:rsidP="00DF6806">
            <w:pPr>
              <w:jc w:val="center"/>
            </w:pPr>
            <w:r>
              <w:t>3</w:t>
            </w:r>
            <w:r w:rsidR="00666DC3">
              <w:t>0</w:t>
            </w:r>
          </w:p>
        </w:tc>
        <w:tc>
          <w:tcPr>
            <w:tcW w:w="277" w:type="pct"/>
            <w:tcBorders>
              <w:left w:val="single" w:sz="12" w:space="0" w:color="auto"/>
              <w:right w:val="single" w:sz="12" w:space="0" w:color="auto"/>
            </w:tcBorders>
            <w:vAlign w:val="center"/>
          </w:tcPr>
          <w:p w:rsidR="00666DC3" w:rsidRPr="003A322A" w:rsidRDefault="00641D4F" w:rsidP="00DF6806">
            <w:pPr>
              <w:jc w:val="center"/>
            </w:pPr>
            <w:r>
              <w:t>3</w:t>
            </w:r>
            <w:r w:rsidR="00666DC3">
              <w:t>0</w:t>
            </w:r>
          </w:p>
        </w:tc>
        <w:tc>
          <w:tcPr>
            <w:tcW w:w="345" w:type="pct"/>
            <w:tcBorders>
              <w:left w:val="single" w:sz="12" w:space="0" w:color="auto"/>
            </w:tcBorders>
            <w:vAlign w:val="center"/>
          </w:tcPr>
          <w:p w:rsidR="00666DC3" w:rsidRPr="003A322A" w:rsidRDefault="00641D4F" w:rsidP="00DF6806">
            <w:pPr>
              <w:jc w:val="center"/>
            </w:pPr>
            <w:r>
              <w:t>30</w:t>
            </w:r>
          </w:p>
        </w:tc>
        <w:tc>
          <w:tcPr>
            <w:tcW w:w="488" w:type="pct"/>
            <w:gridSpan w:val="2"/>
            <w:vAlign w:val="center"/>
          </w:tcPr>
          <w:p w:rsidR="00666DC3" w:rsidRPr="004F6A96" w:rsidRDefault="00641D4F" w:rsidP="00DF6806">
            <w:pPr>
              <w:jc w:val="center"/>
            </w:pPr>
            <w:r>
              <w:t>3</w:t>
            </w:r>
            <w:r w:rsidR="00666DC3">
              <w:t>0</w:t>
            </w:r>
          </w:p>
        </w:tc>
        <w:tc>
          <w:tcPr>
            <w:tcW w:w="401" w:type="pct"/>
            <w:gridSpan w:val="2"/>
            <w:vMerge/>
            <w:tcBorders>
              <w:right w:val="single" w:sz="12" w:space="0" w:color="auto"/>
            </w:tcBorders>
            <w:vAlign w:val="center"/>
          </w:tcPr>
          <w:p w:rsidR="00666DC3" w:rsidRPr="00F615E6" w:rsidRDefault="00666DC3" w:rsidP="00DF6806">
            <w:pPr>
              <w:jc w:val="center"/>
              <w:rPr>
                <w:highlight w:val="yellow"/>
              </w:rPr>
            </w:pPr>
          </w:p>
        </w:tc>
        <w:tc>
          <w:tcPr>
            <w:tcW w:w="300" w:type="pct"/>
            <w:tcBorders>
              <w:left w:val="single" w:sz="12" w:space="0" w:color="auto"/>
            </w:tcBorders>
            <w:vAlign w:val="center"/>
          </w:tcPr>
          <w:p w:rsidR="00666DC3" w:rsidRPr="00F615E6" w:rsidRDefault="00666DC3" w:rsidP="00DF6806">
            <w:pPr>
              <w:jc w:val="center"/>
              <w:rPr>
                <w:highlight w:val="yellow"/>
              </w:rPr>
            </w:pPr>
          </w:p>
        </w:tc>
        <w:tc>
          <w:tcPr>
            <w:tcW w:w="322" w:type="pct"/>
            <w:vMerge/>
            <w:tcBorders>
              <w:right w:val="single" w:sz="12" w:space="0" w:color="auto"/>
            </w:tcBorders>
            <w:vAlign w:val="center"/>
          </w:tcPr>
          <w:p w:rsidR="00666DC3" w:rsidRPr="00D964D1" w:rsidRDefault="00666DC3" w:rsidP="00DF6806">
            <w:pPr>
              <w:jc w:val="center"/>
            </w:pPr>
          </w:p>
        </w:tc>
        <w:tc>
          <w:tcPr>
            <w:tcW w:w="328" w:type="pct"/>
            <w:vMerge/>
            <w:tcBorders>
              <w:left w:val="single" w:sz="12" w:space="0" w:color="auto"/>
              <w:right w:val="single" w:sz="12" w:space="0" w:color="auto"/>
            </w:tcBorders>
            <w:vAlign w:val="center"/>
          </w:tcPr>
          <w:p w:rsidR="00666DC3" w:rsidRPr="00D964D1" w:rsidRDefault="00666DC3" w:rsidP="00DF6806">
            <w:pPr>
              <w:jc w:val="center"/>
            </w:pP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c>
          <w:tcPr>
            <w:tcW w:w="576" w:type="pct"/>
            <w:tcBorders>
              <w:left w:val="single" w:sz="12" w:space="0" w:color="auto"/>
              <w:right w:val="single" w:sz="12" w:space="0" w:color="auto"/>
            </w:tcBorders>
          </w:tcPr>
          <w:p w:rsidR="00666DC3" w:rsidRPr="00D964D1" w:rsidRDefault="00666DC3" w:rsidP="00DF6806">
            <w:r w:rsidRPr="00D964D1">
              <w:t xml:space="preserve">ПК 1.3. </w:t>
            </w:r>
          </w:p>
          <w:p w:rsidR="00666DC3" w:rsidRPr="00D964D1" w:rsidRDefault="00666DC3" w:rsidP="00DF6806">
            <w:r w:rsidRPr="00D964D1">
              <w:t>ОК 01-05, ОК 07, ОК 09, ОК 10</w:t>
            </w:r>
          </w:p>
        </w:tc>
        <w:tc>
          <w:tcPr>
            <w:tcW w:w="1116" w:type="pct"/>
            <w:tcBorders>
              <w:left w:val="single" w:sz="12" w:space="0" w:color="auto"/>
              <w:right w:val="single" w:sz="12" w:space="0" w:color="auto"/>
            </w:tcBorders>
          </w:tcPr>
          <w:p w:rsidR="00666DC3" w:rsidRPr="00D964D1" w:rsidRDefault="00666DC3" w:rsidP="00DF6806">
            <w:r w:rsidRPr="00D964D1">
              <w:t>Раздел 3. Стандарты обслуживания гостей в процессе технологического цикла</w:t>
            </w:r>
          </w:p>
        </w:tc>
        <w:tc>
          <w:tcPr>
            <w:tcW w:w="280" w:type="pct"/>
            <w:tcBorders>
              <w:left w:val="single" w:sz="12" w:space="0" w:color="auto"/>
              <w:right w:val="single" w:sz="12" w:space="0" w:color="auto"/>
            </w:tcBorders>
            <w:shd w:val="clear" w:color="auto" w:fill="auto"/>
            <w:vAlign w:val="center"/>
          </w:tcPr>
          <w:p w:rsidR="00666DC3" w:rsidRPr="003A322A" w:rsidRDefault="00641D4F" w:rsidP="00DF6806">
            <w:pPr>
              <w:jc w:val="center"/>
            </w:pPr>
            <w:r>
              <w:t>16</w:t>
            </w:r>
          </w:p>
        </w:tc>
        <w:tc>
          <w:tcPr>
            <w:tcW w:w="277" w:type="pct"/>
            <w:tcBorders>
              <w:left w:val="single" w:sz="12" w:space="0" w:color="auto"/>
              <w:right w:val="single" w:sz="12" w:space="0" w:color="auto"/>
            </w:tcBorders>
            <w:vAlign w:val="center"/>
          </w:tcPr>
          <w:p w:rsidR="00666DC3" w:rsidRPr="003A322A" w:rsidRDefault="00641D4F" w:rsidP="00DF6806">
            <w:pPr>
              <w:jc w:val="center"/>
            </w:pPr>
            <w:r>
              <w:t>16</w:t>
            </w:r>
          </w:p>
        </w:tc>
        <w:tc>
          <w:tcPr>
            <w:tcW w:w="345" w:type="pct"/>
            <w:tcBorders>
              <w:left w:val="single" w:sz="12" w:space="0" w:color="auto"/>
            </w:tcBorders>
            <w:vAlign w:val="center"/>
          </w:tcPr>
          <w:p w:rsidR="00666DC3" w:rsidRPr="003A322A" w:rsidRDefault="00641D4F" w:rsidP="00DF6806">
            <w:pPr>
              <w:jc w:val="center"/>
            </w:pPr>
            <w:r>
              <w:t>16</w:t>
            </w:r>
          </w:p>
        </w:tc>
        <w:tc>
          <w:tcPr>
            <w:tcW w:w="488" w:type="pct"/>
            <w:gridSpan w:val="2"/>
            <w:vAlign w:val="center"/>
          </w:tcPr>
          <w:p w:rsidR="00666DC3" w:rsidRPr="004F6A96" w:rsidRDefault="00641D4F" w:rsidP="00DF6806">
            <w:pPr>
              <w:jc w:val="center"/>
            </w:pPr>
            <w:r>
              <w:t>16</w:t>
            </w:r>
          </w:p>
        </w:tc>
        <w:tc>
          <w:tcPr>
            <w:tcW w:w="401" w:type="pct"/>
            <w:gridSpan w:val="2"/>
            <w:vMerge/>
            <w:tcBorders>
              <w:right w:val="single" w:sz="12" w:space="0" w:color="auto"/>
            </w:tcBorders>
            <w:vAlign w:val="center"/>
          </w:tcPr>
          <w:p w:rsidR="00666DC3" w:rsidRPr="00F615E6" w:rsidRDefault="00666DC3" w:rsidP="00DF6806">
            <w:pPr>
              <w:jc w:val="center"/>
              <w:rPr>
                <w:highlight w:val="yellow"/>
              </w:rPr>
            </w:pPr>
          </w:p>
        </w:tc>
        <w:tc>
          <w:tcPr>
            <w:tcW w:w="300" w:type="pct"/>
            <w:tcBorders>
              <w:left w:val="single" w:sz="12" w:space="0" w:color="auto"/>
            </w:tcBorders>
            <w:vAlign w:val="center"/>
          </w:tcPr>
          <w:p w:rsidR="00666DC3" w:rsidRPr="00F615E6" w:rsidRDefault="00666DC3" w:rsidP="00DF6806">
            <w:pPr>
              <w:jc w:val="center"/>
              <w:rPr>
                <w:highlight w:val="yellow"/>
              </w:rPr>
            </w:pPr>
          </w:p>
        </w:tc>
        <w:tc>
          <w:tcPr>
            <w:tcW w:w="322" w:type="pct"/>
            <w:tcBorders>
              <w:right w:val="single" w:sz="12" w:space="0" w:color="auto"/>
            </w:tcBorders>
            <w:vAlign w:val="center"/>
          </w:tcPr>
          <w:p w:rsidR="00666DC3" w:rsidRPr="00D964D1" w:rsidRDefault="00666DC3" w:rsidP="00DF6806">
            <w:pPr>
              <w:jc w:val="center"/>
            </w:pPr>
          </w:p>
        </w:tc>
        <w:tc>
          <w:tcPr>
            <w:tcW w:w="328" w:type="pct"/>
            <w:vMerge/>
            <w:tcBorders>
              <w:left w:val="single" w:sz="12" w:space="0" w:color="auto"/>
              <w:right w:val="single" w:sz="12" w:space="0" w:color="auto"/>
            </w:tcBorders>
            <w:vAlign w:val="center"/>
          </w:tcPr>
          <w:p w:rsidR="00666DC3" w:rsidRPr="00D964D1" w:rsidRDefault="00666DC3" w:rsidP="00DF6806">
            <w:pPr>
              <w:jc w:val="center"/>
            </w:pP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259"/>
        </w:trPr>
        <w:tc>
          <w:tcPr>
            <w:tcW w:w="576" w:type="pct"/>
            <w:tcBorders>
              <w:left w:val="single" w:sz="12" w:space="0" w:color="auto"/>
              <w:bottom w:val="single" w:sz="12" w:space="0" w:color="auto"/>
              <w:right w:val="single" w:sz="12" w:space="0" w:color="auto"/>
            </w:tcBorders>
          </w:tcPr>
          <w:p w:rsidR="00666DC3" w:rsidRPr="00D964D1" w:rsidRDefault="00666DC3" w:rsidP="00DF6806"/>
        </w:tc>
        <w:tc>
          <w:tcPr>
            <w:tcW w:w="1116" w:type="pct"/>
            <w:tcBorders>
              <w:left w:val="single" w:sz="12" w:space="0" w:color="auto"/>
              <w:bottom w:val="single" w:sz="12" w:space="0" w:color="auto"/>
              <w:right w:val="single" w:sz="12" w:space="0" w:color="auto"/>
            </w:tcBorders>
          </w:tcPr>
          <w:p w:rsidR="00666DC3" w:rsidRPr="00D964D1" w:rsidRDefault="00666DC3" w:rsidP="00DF6806">
            <w:r w:rsidRPr="00D964D1">
              <w:t xml:space="preserve">Учебная практика, часов </w:t>
            </w:r>
          </w:p>
        </w:tc>
        <w:tc>
          <w:tcPr>
            <w:tcW w:w="280" w:type="pct"/>
            <w:tcBorders>
              <w:left w:val="single" w:sz="12" w:space="0" w:color="auto"/>
              <w:bottom w:val="single" w:sz="12" w:space="0" w:color="auto"/>
              <w:right w:val="single" w:sz="12" w:space="0" w:color="auto"/>
            </w:tcBorders>
            <w:vAlign w:val="center"/>
          </w:tcPr>
          <w:p w:rsidR="00666DC3" w:rsidRPr="00F615E6" w:rsidRDefault="00666DC3" w:rsidP="00DF6806">
            <w:pPr>
              <w:jc w:val="center"/>
              <w:rPr>
                <w:highlight w:val="yellow"/>
              </w:rPr>
            </w:pPr>
          </w:p>
        </w:tc>
        <w:tc>
          <w:tcPr>
            <w:tcW w:w="277" w:type="pct"/>
            <w:tcBorders>
              <w:left w:val="single" w:sz="12" w:space="0" w:color="auto"/>
              <w:bottom w:val="single" w:sz="12" w:space="0" w:color="auto"/>
              <w:right w:val="single" w:sz="12" w:space="0" w:color="auto"/>
            </w:tcBorders>
          </w:tcPr>
          <w:p w:rsidR="00666DC3" w:rsidRPr="00F615E6" w:rsidRDefault="00666DC3" w:rsidP="00DF6806">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666DC3" w:rsidRPr="00F615E6" w:rsidRDefault="00666DC3" w:rsidP="00DF6806">
            <w:pPr>
              <w:jc w:val="center"/>
              <w:rPr>
                <w:highlight w:val="yellow"/>
              </w:rPr>
            </w:pPr>
          </w:p>
        </w:tc>
        <w:tc>
          <w:tcPr>
            <w:tcW w:w="328" w:type="pct"/>
            <w:vMerge/>
            <w:tcBorders>
              <w:left w:val="single" w:sz="12" w:space="0" w:color="auto"/>
              <w:right w:val="single" w:sz="12" w:space="0" w:color="auto"/>
            </w:tcBorders>
            <w:shd w:val="clear" w:color="auto" w:fill="FFFFFF"/>
            <w:vAlign w:val="center"/>
          </w:tcPr>
          <w:p w:rsidR="00666DC3" w:rsidRPr="00D964D1" w:rsidRDefault="00666DC3" w:rsidP="00DF6806">
            <w:pPr>
              <w:jc w:val="center"/>
            </w:pPr>
          </w:p>
        </w:tc>
        <w:tc>
          <w:tcPr>
            <w:tcW w:w="567" w:type="pct"/>
            <w:vMerge/>
            <w:tcBorders>
              <w:left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541"/>
        </w:trPr>
        <w:tc>
          <w:tcPr>
            <w:tcW w:w="576" w:type="pct"/>
            <w:tcBorders>
              <w:left w:val="single" w:sz="12" w:space="0" w:color="auto"/>
              <w:bottom w:val="single" w:sz="12" w:space="0" w:color="auto"/>
              <w:right w:val="single" w:sz="12" w:space="0" w:color="auto"/>
            </w:tcBorders>
          </w:tcPr>
          <w:p w:rsidR="00666DC3" w:rsidRPr="00D964D1" w:rsidRDefault="00666DC3" w:rsidP="00DF6806"/>
        </w:tc>
        <w:tc>
          <w:tcPr>
            <w:tcW w:w="1116" w:type="pct"/>
            <w:tcBorders>
              <w:left w:val="single" w:sz="12" w:space="0" w:color="auto"/>
              <w:bottom w:val="single" w:sz="12" w:space="0" w:color="auto"/>
              <w:right w:val="single" w:sz="12" w:space="0" w:color="auto"/>
            </w:tcBorders>
          </w:tcPr>
          <w:p w:rsidR="00666DC3" w:rsidRPr="00D964D1" w:rsidRDefault="00666DC3" w:rsidP="00DF6806">
            <w:r w:rsidRPr="00D964D1">
              <w:t>Производственная практика (по профилю специальности), часов</w:t>
            </w:r>
          </w:p>
        </w:tc>
        <w:tc>
          <w:tcPr>
            <w:tcW w:w="280" w:type="pct"/>
            <w:tcBorders>
              <w:left w:val="single" w:sz="12" w:space="0" w:color="auto"/>
              <w:bottom w:val="single" w:sz="12" w:space="0" w:color="auto"/>
              <w:right w:val="single" w:sz="12" w:space="0" w:color="auto"/>
            </w:tcBorders>
            <w:vAlign w:val="center"/>
          </w:tcPr>
          <w:p w:rsidR="00666DC3" w:rsidRPr="00F615E6" w:rsidRDefault="00666DC3" w:rsidP="00DF6806">
            <w:pPr>
              <w:jc w:val="center"/>
              <w:rPr>
                <w:highlight w:val="yellow"/>
              </w:rPr>
            </w:pPr>
          </w:p>
        </w:tc>
        <w:tc>
          <w:tcPr>
            <w:tcW w:w="277" w:type="pct"/>
            <w:tcBorders>
              <w:left w:val="single" w:sz="12" w:space="0" w:color="auto"/>
              <w:bottom w:val="single" w:sz="12" w:space="0" w:color="auto"/>
              <w:right w:val="single" w:sz="12" w:space="0" w:color="auto"/>
            </w:tcBorders>
          </w:tcPr>
          <w:p w:rsidR="00666DC3" w:rsidRPr="00F615E6" w:rsidRDefault="00666DC3" w:rsidP="00DF6806">
            <w:pPr>
              <w:jc w:val="center"/>
              <w:rPr>
                <w:b/>
                <w:highlight w:val="yellow"/>
              </w:rPr>
            </w:pPr>
          </w:p>
        </w:tc>
        <w:tc>
          <w:tcPr>
            <w:tcW w:w="1856" w:type="pct"/>
            <w:gridSpan w:val="7"/>
            <w:tcBorders>
              <w:left w:val="single" w:sz="12" w:space="0" w:color="auto"/>
              <w:bottom w:val="single" w:sz="12" w:space="0" w:color="auto"/>
              <w:right w:val="single" w:sz="12" w:space="0" w:color="auto"/>
            </w:tcBorders>
            <w:shd w:val="clear" w:color="auto" w:fill="C0C0C0"/>
            <w:vAlign w:val="center"/>
          </w:tcPr>
          <w:p w:rsidR="00666DC3" w:rsidRPr="00F615E6" w:rsidRDefault="00666DC3" w:rsidP="00DF6806">
            <w:pPr>
              <w:jc w:val="center"/>
              <w:rPr>
                <w:highlight w:val="yellow"/>
              </w:rPr>
            </w:pPr>
          </w:p>
        </w:tc>
        <w:tc>
          <w:tcPr>
            <w:tcW w:w="328" w:type="pct"/>
            <w:vMerge/>
            <w:tcBorders>
              <w:left w:val="single" w:sz="12" w:space="0" w:color="auto"/>
              <w:bottom w:val="single" w:sz="12" w:space="0" w:color="auto"/>
              <w:right w:val="single" w:sz="12" w:space="0" w:color="auto"/>
            </w:tcBorders>
            <w:shd w:val="clear" w:color="auto" w:fill="FFFFFF"/>
            <w:vAlign w:val="center"/>
          </w:tcPr>
          <w:p w:rsidR="00666DC3" w:rsidRPr="00D964D1" w:rsidRDefault="00666DC3" w:rsidP="00DF6806">
            <w:pPr>
              <w:jc w:val="center"/>
            </w:pPr>
          </w:p>
        </w:tc>
        <w:tc>
          <w:tcPr>
            <w:tcW w:w="567" w:type="pct"/>
            <w:vMerge/>
            <w:tcBorders>
              <w:left w:val="single" w:sz="12" w:space="0" w:color="auto"/>
              <w:bottom w:val="single" w:sz="12" w:space="0" w:color="auto"/>
              <w:right w:val="single" w:sz="12" w:space="0" w:color="auto"/>
            </w:tcBorders>
            <w:vAlign w:val="center"/>
          </w:tcPr>
          <w:p w:rsidR="00666DC3" w:rsidRPr="00D964D1" w:rsidRDefault="00666DC3" w:rsidP="00DF6806">
            <w:pPr>
              <w:jc w:val="center"/>
            </w:pPr>
          </w:p>
        </w:tc>
      </w:tr>
      <w:tr w:rsidR="00666DC3" w:rsidRPr="00D964D1" w:rsidTr="00DF6806">
        <w:trPr>
          <w:trHeight w:val="156"/>
        </w:trPr>
        <w:tc>
          <w:tcPr>
            <w:tcW w:w="576" w:type="pct"/>
            <w:tcBorders>
              <w:top w:val="single" w:sz="12" w:space="0" w:color="auto"/>
              <w:left w:val="single" w:sz="12" w:space="0" w:color="auto"/>
              <w:bottom w:val="single" w:sz="12" w:space="0" w:color="auto"/>
              <w:right w:val="single" w:sz="12" w:space="0" w:color="auto"/>
            </w:tcBorders>
          </w:tcPr>
          <w:p w:rsidR="00666DC3" w:rsidRPr="00D964D1" w:rsidRDefault="00666DC3" w:rsidP="00DF6806">
            <w:pPr>
              <w:rPr>
                <w:b/>
              </w:rPr>
            </w:pPr>
          </w:p>
        </w:tc>
        <w:tc>
          <w:tcPr>
            <w:tcW w:w="1116" w:type="pct"/>
            <w:tcBorders>
              <w:top w:val="single" w:sz="12" w:space="0" w:color="auto"/>
              <w:left w:val="single" w:sz="12" w:space="0" w:color="auto"/>
              <w:bottom w:val="single" w:sz="12" w:space="0" w:color="auto"/>
              <w:right w:val="single" w:sz="12" w:space="0" w:color="auto"/>
            </w:tcBorders>
          </w:tcPr>
          <w:p w:rsidR="00666DC3" w:rsidRPr="00D964D1" w:rsidRDefault="00666DC3" w:rsidP="00DF6806">
            <w:pPr>
              <w:rPr>
                <w:b/>
              </w:rPr>
            </w:pPr>
            <w:r w:rsidRPr="00D964D1">
              <w:rPr>
                <w:b/>
              </w:rPr>
              <w:t>Всего:</w:t>
            </w:r>
          </w:p>
        </w:tc>
        <w:tc>
          <w:tcPr>
            <w:tcW w:w="280" w:type="pct"/>
            <w:tcBorders>
              <w:top w:val="single" w:sz="12" w:space="0" w:color="auto"/>
              <w:left w:val="single" w:sz="12" w:space="0" w:color="auto"/>
              <w:bottom w:val="single" w:sz="12" w:space="0" w:color="auto"/>
              <w:right w:val="single" w:sz="12" w:space="0" w:color="auto"/>
            </w:tcBorders>
            <w:vAlign w:val="center"/>
          </w:tcPr>
          <w:p w:rsidR="00666DC3" w:rsidRPr="00F615E6" w:rsidRDefault="00666DC3" w:rsidP="00DF6806">
            <w:pPr>
              <w:jc w:val="center"/>
              <w:rPr>
                <w:b/>
                <w:highlight w:val="yellow"/>
              </w:rPr>
            </w:pPr>
            <w:r>
              <w:rPr>
                <w:b/>
              </w:rPr>
              <w:t>66</w:t>
            </w:r>
          </w:p>
        </w:tc>
        <w:tc>
          <w:tcPr>
            <w:tcW w:w="277" w:type="pct"/>
            <w:tcBorders>
              <w:top w:val="single" w:sz="12" w:space="0" w:color="auto"/>
              <w:left w:val="single" w:sz="12" w:space="0" w:color="auto"/>
              <w:bottom w:val="single" w:sz="12" w:space="0" w:color="auto"/>
              <w:right w:val="single" w:sz="12" w:space="0" w:color="auto"/>
            </w:tcBorders>
          </w:tcPr>
          <w:p w:rsidR="00666DC3" w:rsidRPr="00F615E6" w:rsidRDefault="00666DC3" w:rsidP="00DF6806">
            <w:pPr>
              <w:jc w:val="center"/>
              <w:rPr>
                <w:b/>
                <w:highlight w:val="yellow"/>
              </w:rPr>
            </w:pPr>
            <w:r>
              <w:rPr>
                <w:b/>
              </w:rPr>
              <w:t>62</w:t>
            </w:r>
          </w:p>
        </w:tc>
        <w:tc>
          <w:tcPr>
            <w:tcW w:w="397" w:type="pct"/>
            <w:gridSpan w:val="2"/>
            <w:tcBorders>
              <w:top w:val="single" w:sz="12" w:space="0" w:color="auto"/>
              <w:left w:val="single" w:sz="12" w:space="0" w:color="auto"/>
              <w:bottom w:val="single" w:sz="12" w:space="0" w:color="auto"/>
            </w:tcBorders>
            <w:shd w:val="clear" w:color="auto" w:fill="auto"/>
            <w:vAlign w:val="center"/>
          </w:tcPr>
          <w:p w:rsidR="00666DC3" w:rsidRPr="00F615E6" w:rsidRDefault="00666DC3" w:rsidP="00DF6806">
            <w:pPr>
              <w:jc w:val="center"/>
              <w:rPr>
                <w:b/>
                <w:highlight w:val="yellow"/>
              </w:rPr>
            </w:pPr>
            <w:r>
              <w:rPr>
                <w:b/>
              </w:rPr>
              <w:t>62</w:t>
            </w:r>
          </w:p>
        </w:tc>
        <w:tc>
          <w:tcPr>
            <w:tcW w:w="471" w:type="pct"/>
            <w:gridSpan w:val="2"/>
            <w:tcBorders>
              <w:top w:val="single" w:sz="12" w:space="0" w:color="auto"/>
              <w:bottom w:val="single" w:sz="12" w:space="0" w:color="auto"/>
              <w:right w:val="single" w:sz="12" w:space="0" w:color="auto"/>
            </w:tcBorders>
            <w:vAlign w:val="center"/>
          </w:tcPr>
          <w:p w:rsidR="00666DC3" w:rsidRPr="00F615E6" w:rsidRDefault="00666DC3" w:rsidP="00DF6806">
            <w:pPr>
              <w:jc w:val="center"/>
              <w:rPr>
                <w:b/>
                <w:highlight w:val="yellow"/>
              </w:rPr>
            </w:pPr>
            <w:r>
              <w:rPr>
                <w:b/>
              </w:rPr>
              <w:t>62</w:t>
            </w:r>
          </w:p>
        </w:tc>
        <w:tc>
          <w:tcPr>
            <w:tcW w:w="366" w:type="pct"/>
            <w:tcBorders>
              <w:top w:val="single" w:sz="12" w:space="0" w:color="auto"/>
              <w:bottom w:val="single" w:sz="12" w:space="0" w:color="auto"/>
              <w:right w:val="single" w:sz="12" w:space="0" w:color="auto"/>
            </w:tcBorders>
            <w:shd w:val="clear" w:color="auto" w:fill="auto"/>
            <w:vAlign w:val="center"/>
          </w:tcPr>
          <w:p w:rsidR="00666DC3" w:rsidRPr="00F615E6" w:rsidRDefault="00666DC3" w:rsidP="00DF6806">
            <w:pPr>
              <w:jc w:val="center"/>
              <w:rPr>
                <w:b/>
                <w:highlight w:val="yellow"/>
              </w:rPr>
            </w:pPr>
          </w:p>
        </w:tc>
        <w:tc>
          <w:tcPr>
            <w:tcW w:w="300" w:type="pct"/>
            <w:tcBorders>
              <w:top w:val="single" w:sz="12" w:space="0" w:color="auto"/>
              <w:left w:val="single" w:sz="12" w:space="0" w:color="auto"/>
              <w:bottom w:val="single" w:sz="12" w:space="0" w:color="auto"/>
              <w:right w:val="single" w:sz="12" w:space="0" w:color="auto"/>
            </w:tcBorders>
            <w:vAlign w:val="center"/>
          </w:tcPr>
          <w:p w:rsidR="00666DC3" w:rsidRPr="00F615E6" w:rsidRDefault="00666DC3" w:rsidP="00DF6806">
            <w:pPr>
              <w:jc w:val="center"/>
              <w:rPr>
                <w:b/>
                <w:highlight w:val="yellow"/>
              </w:rPr>
            </w:pPr>
          </w:p>
        </w:tc>
        <w:tc>
          <w:tcPr>
            <w:tcW w:w="322" w:type="pct"/>
            <w:tcBorders>
              <w:top w:val="single" w:sz="12" w:space="0" w:color="auto"/>
              <w:bottom w:val="single" w:sz="12" w:space="0" w:color="auto"/>
              <w:right w:val="single" w:sz="12" w:space="0" w:color="auto"/>
            </w:tcBorders>
            <w:vAlign w:val="center"/>
          </w:tcPr>
          <w:p w:rsidR="00666DC3" w:rsidRPr="00D964D1" w:rsidRDefault="00666DC3" w:rsidP="00DF6806">
            <w:pPr>
              <w:jc w:val="center"/>
              <w:rPr>
                <w:b/>
              </w:rPr>
            </w:pPr>
          </w:p>
        </w:tc>
        <w:tc>
          <w:tcPr>
            <w:tcW w:w="328" w:type="pct"/>
            <w:tcBorders>
              <w:top w:val="single" w:sz="12" w:space="0" w:color="auto"/>
              <w:left w:val="single" w:sz="12" w:space="0" w:color="auto"/>
              <w:bottom w:val="single" w:sz="12" w:space="0" w:color="auto"/>
              <w:right w:val="single" w:sz="12" w:space="0" w:color="auto"/>
            </w:tcBorders>
            <w:vAlign w:val="center"/>
          </w:tcPr>
          <w:p w:rsidR="00666DC3" w:rsidRPr="00D964D1" w:rsidRDefault="00666DC3" w:rsidP="00DF6806">
            <w:pPr>
              <w:jc w:val="center"/>
              <w:rPr>
                <w:b/>
              </w:rPr>
            </w:pPr>
          </w:p>
        </w:tc>
        <w:tc>
          <w:tcPr>
            <w:tcW w:w="567" w:type="pct"/>
            <w:tcBorders>
              <w:top w:val="single" w:sz="12" w:space="0" w:color="auto"/>
              <w:left w:val="single" w:sz="12" w:space="0" w:color="auto"/>
              <w:bottom w:val="single" w:sz="12" w:space="0" w:color="auto"/>
              <w:right w:val="single" w:sz="12" w:space="0" w:color="auto"/>
            </w:tcBorders>
            <w:vAlign w:val="center"/>
          </w:tcPr>
          <w:p w:rsidR="00666DC3" w:rsidRPr="00666DC3" w:rsidRDefault="00666DC3" w:rsidP="00DF6806">
            <w:pPr>
              <w:jc w:val="center"/>
              <w:rPr>
                <w:b/>
                <w:lang w:val="en-US"/>
              </w:rPr>
            </w:pPr>
            <w:r>
              <w:rPr>
                <w:b/>
                <w:lang w:val="en-US"/>
              </w:rPr>
              <w:t>4</w:t>
            </w:r>
          </w:p>
        </w:tc>
      </w:tr>
    </w:tbl>
    <w:p w:rsidR="00666DC3" w:rsidRDefault="00666DC3" w:rsidP="007B106D">
      <w:pPr>
        <w:rPr>
          <w:b/>
        </w:rPr>
      </w:pPr>
    </w:p>
    <w:p w:rsidR="00666DC3" w:rsidRDefault="00666DC3" w:rsidP="007B106D">
      <w:pPr>
        <w:rPr>
          <w:b/>
        </w:rPr>
      </w:pPr>
    </w:p>
    <w:p w:rsidR="008C00DC" w:rsidRPr="009F7C76" w:rsidRDefault="008C00DC" w:rsidP="007B106D">
      <w:pPr>
        <w:rPr>
          <w:b/>
        </w:rPr>
      </w:pPr>
      <w:r w:rsidRPr="009F7C76">
        <w:rPr>
          <w:b/>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0571"/>
        <w:gridCol w:w="1304"/>
      </w:tblGrid>
      <w:tr w:rsidR="007B106D" w:rsidRPr="00D964D1" w:rsidTr="007B106D">
        <w:tc>
          <w:tcPr>
            <w:tcW w:w="1075" w:type="pct"/>
            <w:vAlign w:val="center"/>
          </w:tcPr>
          <w:p w:rsidR="007B106D" w:rsidRPr="00D964D1" w:rsidRDefault="007B106D" w:rsidP="007B106D">
            <w:pPr>
              <w:jc w:val="center"/>
              <w:rPr>
                <w:b/>
              </w:rPr>
            </w:pPr>
            <w:r w:rsidRPr="00D964D1">
              <w:rPr>
                <w:b/>
                <w:bCs/>
              </w:rPr>
              <w:t>Наименование разделов и тем профессионального модуля (ПМ), междисциплинарных курсов (МДК)</w:t>
            </w:r>
          </w:p>
        </w:tc>
        <w:tc>
          <w:tcPr>
            <w:tcW w:w="3494" w:type="pct"/>
            <w:vAlign w:val="center"/>
          </w:tcPr>
          <w:p w:rsidR="007B106D" w:rsidRPr="00D964D1" w:rsidRDefault="007B106D" w:rsidP="007B106D">
            <w:pPr>
              <w:jc w:val="center"/>
              <w:rPr>
                <w:b/>
              </w:rPr>
            </w:pPr>
            <w:r w:rsidRPr="00D964D1">
              <w:rPr>
                <w:b/>
                <w:bCs/>
              </w:rPr>
              <w:t xml:space="preserve">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w:t>
            </w:r>
          </w:p>
        </w:tc>
        <w:tc>
          <w:tcPr>
            <w:tcW w:w="431" w:type="pct"/>
            <w:vAlign w:val="center"/>
          </w:tcPr>
          <w:p w:rsidR="007B106D" w:rsidRPr="00D964D1" w:rsidRDefault="007B106D" w:rsidP="007B106D">
            <w:pPr>
              <w:jc w:val="center"/>
              <w:rPr>
                <w:b/>
                <w:bCs/>
              </w:rPr>
            </w:pPr>
            <w:r w:rsidRPr="00D964D1">
              <w:rPr>
                <w:b/>
                <w:bCs/>
              </w:rPr>
              <w:t>Объем в часах</w:t>
            </w:r>
          </w:p>
        </w:tc>
      </w:tr>
      <w:tr w:rsidR="007B106D" w:rsidRPr="00D964D1" w:rsidTr="007B106D">
        <w:tc>
          <w:tcPr>
            <w:tcW w:w="1075" w:type="pct"/>
          </w:tcPr>
          <w:p w:rsidR="007B106D" w:rsidRPr="00D964D1" w:rsidRDefault="007B106D" w:rsidP="007B106D">
            <w:pPr>
              <w:jc w:val="center"/>
              <w:rPr>
                <w:b/>
              </w:rPr>
            </w:pPr>
            <w:r w:rsidRPr="00D964D1">
              <w:rPr>
                <w:b/>
              </w:rPr>
              <w:t>1</w:t>
            </w:r>
          </w:p>
        </w:tc>
        <w:tc>
          <w:tcPr>
            <w:tcW w:w="3494" w:type="pct"/>
          </w:tcPr>
          <w:p w:rsidR="007B106D" w:rsidRPr="00D964D1" w:rsidRDefault="007B106D" w:rsidP="007B106D">
            <w:pPr>
              <w:jc w:val="center"/>
              <w:rPr>
                <w:b/>
                <w:bCs/>
              </w:rPr>
            </w:pPr>
            <w:r w:rsidRPr="00D964D1">
              <w:rPr>
                <w:b/>
                <w:bCs/>
              </w:rPr>
              <w:t>2</w:t>
            </w:r>
          </w:p>
        </w:tc>
        <w:tc>
          <w:tcPr>
            <w:tcW w:w="431" w:type="pct"/>
            <w:vAlign w:val="center"/>
          </w:tcPr>
          <w:p w:rsidR="007B106D" w:rsidRPr="00D964D1" w:rsidRDefault="007B106D" w:rsidP="007B106D">
            <w:pPr>
              <w:jc w:val="center"/>
              <w:rPr>
                <w:b/>
                <w:bCs/>
              </w:rPr>
            </w:pPr>
            <w:r w:rsidRPr="00D964D1">
              <w:rPr>
                <w:b/>
                <w:bCs/>
              </w:rPr>
              <w:t>3</w:t>
            </w:r>
          </w:p>
        </w:tc>
      </w:tr>
      <w:tr w:rsidR="007B106D" w:rsidRPr="00D964D1" w:rsidTr="007B106D">
        <w:tc>
          <w:tcPr>
            <w:tcW w:w="4569" w:type="pct"/>
            <w:gridSpan w:val="2"/>
          </w:tcPr>
          <w:p w:rsidR="007B106D" w:rsidRPr="00D964D1" w:rsidRDefault="007B106D" w:rsidP="007B106D">
            <w:pPr>
              <w:rPr>
                <w:b/>
                <w:bCs/>
              </w:rPr>
            </w:pPr>
            <w:r w:rsidRPr="00D964D1">
              <w:rPr>
                <w:b/>
              </w:rPr>
              <w:t>Раздел 1. Организация и технология работы службы приема и размещения</w:t>
            </w:r>
          </w:p>
        </w:tc>
        <w:tc>
          <w:tcPr>
            <w:tcW w:w="431" w:type="pct"/>
            <w:vAlign w:val="center"/>
          </w:tcPr>
          <w:p w:rsidR="007B106D" w:rsidRPr="00D964D1" w:rsidRDefault="007B106D" w:rsidP="007B106D">
            <w:pPr>
              <w:jc w:val="center"/>
              <w:rPr>
                <w:b/>
                <w:bCs/>
              </w:rPr>
            </w:pPr>
            <w:r w:rsidRPr="00D964D1">
              <w:rPr>
                <w:b/>
                <w:bCs/>
              </w:rPr>
              <w:t>30</w:t>
            </w:r>
          </w:p>
        </w:tc>
      </w:tr>
      <w:tr w:rsidR="007B106D" w:rsidRPr="00D964D1" w:rsidTr="007B106D">
        <w:trPr>
          <w:trHeight w:val="363"/>
        </w:trPr>
        <w:tc>
          <w:tcPr>
            <w:tcW w:w="4569" w:type="pct"/>
            <w:gridSpan w:val="2"/>
          </w:tcPr>
          <w:p w:rsidR="007B106D" w:rsidRPr="00D964D1" w:rsidRDefault="007B106D" w:rsidP="007B106D">
            <w:pPr>
              <w:rPr>
                <w:b/>
                <w:bCs/>
              </w:rPr>
            </w:pPr>
            <w:r w:rsidRPr="00D964D1">
              <w:rPr>
                <w:b/>
                <w:bCs/>
              </w:rPr>
              <w:t xml:space="preserve">МДК 01.01 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20</w:t>
            </w:r>
          </w:p>
        </w:tc>
      </w:tr>
      <w:tr w:rsidR="007B106D" w:rsidRPr="00D964D1" w:rsidTr="007B106D">
        <w:tc>
          <w:tcPr>
            <w:tcW w:w="1075" w:type="pct"/>
            <w:vMerge w:val="restart"/>
          </w:tcPr>
          <w:p w:rsidR="007B106D" w:rsidRPr="00D964D1" w:rsidRDefault="007B106D" w:rsidP="007B106D">
            <w:r w:rsidRPr="00D964D1">
              <w:t>Тема 1.1. Организация и технология работы службы приема и размещения с гостями</w:t>
            </w:r>
          </w:p>
        </w:tc>
        <w:tc>
          <w:tcPr>
            <w:tcW w:w="3494" w:type="pct"/>
          </w:tcPr>
          <w:p w:rsidR="007B106D" w:rsidRPr="00D964D1" w:rsidRDefault="007B106D" w:rsidP="007B106D">
            <w:pPr>
              <w:rPr>
                <w:b/>
                <w:bCs/>
              </w:rPr>
            </w:pPr>
            <w:r w:rsidRPr="00D964D1">
              <w:rPr>
                <w:b/>
                <w:bCs/>
              </w:rPr>
              <w:t>Содержание</w:t>
            </w:r>
          </w:p>
        </w:tc>
        <w:tc>
          <w:tcPr>
            <w:tcW w:w="431" w:type="pct"/>
            <w:vMerge w:val="restart"/>
            <w:vAlign w:val="center"/>
          </w:tcPr>
          <w:p w:rsidR="007B106D" w:rsidRPr="00D964D1" w:rsidRDefault="007B106D" w:rsidP="007B106D">
            <w:pPr>
              <w:jc w:val="center"/>
              <w:rPr>
                <w:b/>
                <w:bCs/>
              </w:rPr>
            </w:pPr>
            <w:r w:rsidRPr="00D964D1">
              <w:rPr>
                <w:b/>
                <w:bCs/>
              </w:rPr>
              <w:t>12</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 Роль службы приема и размещения в цикле обслуживания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 xml:space="preserve">Службы приема и размещения: цели, основные функции, состав персонала. Рабочие смены, отделы: регистрации, кассовых операций, почты и информации, телефонная служба.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 xml:space="preserve">Требования к обслуживающему персоналу. Функции портье, кассира и консьержа. Ознакомление с организацией рабочего места службы приема и размещения.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pPr>
              <w:rPr>
                <w:b/>
                <w:bCs/>
              </w:rPr>
            </w:pPr>
            <w:r w:rsidRPr="00D964D1">
              <w:t>Внутренние взаимодействия сотрудников службы приема и размещения. Стандартное оборудование секций службы приема и размещения. Телефонная служба. Этикет телефонных переговоров.</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val="restart"/>
          </w:tcPr>
          <w:p w:rsidR="007B106D" w:rsidRPr="00D964D1" w:rsidRDefault="007B106D" w:rsidP="007B106D">
            <w:r w:rsidRPr="00D964D1">
              <w:t>Тема 1.2. Технология взаимодействия сотрудников службы приема и размещения с гостями.</w:t>
            </w:r>
          </w:p>
        </w:tc>
        <w:tc>
          <w:tcPr>
            <w:tcW w:w="3494" w:type="pct"/>
          </w:tcPr>
          <w:p w:rsidR="007B106D" w:rsidRPr="00D964D1" w:rsidRDefault="007B106D" w:rsidP="007B106D">
            <w:pPr>
              <w:rPr>
                <w:b/>
              </w:rPr>
            </w:pPr>
            <w:r w:rsidRPr="00D964D1">
              <w:rPr>
                <w:b/>
              </w:rPr>
              <w:t>Содержание</w:t>
            </w:r>
          </w:p>
        </w:tc>
        <w:tc>
          <w:tcPr>
            <w:tcW w:w="431" w:type="pct"/>
            <w:vMerge w:val="restart"/>
            <w:vAlign w:val="center"/>
          </w:tcPr>
          <w:p w:rsidR="007B106D" w:rsidRPr="00D964D1" w:rsidRDefault="007B106D" w:rsidP="007B106D">
            <w:pPr>
              <w:jc w:val="center"/>
              <w:rPr>
                <w:b/>
                <w:bCs/>
              </w:rPr>
            </w:pPr>
            <w:r w:rsidRPr="00D964D1">
              <w:rPr>
                <w:b/>
                <w:bCs/>
              </w:rPr>
              <w:t>8</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Речевые стандарты при приеме, регистрации и размещение гостей</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Правила поведения в конфликтных ситуациях с потребителями.</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rPr>
            </w:pPr>
            <w:r w:rsidRPr="00D964D1">
              <w:rPr>
                <w:b/>
              </w:rPr>
              <w:t>МДК 01.02 Иностранный язык в сфере профессионально коммуникации для службы приема и размещения</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val="restart"/>
          </w:tcPr>
          <w:p w:rsidR="007B106D" w:rsidRPr="00D964D1" w:rsidRDefault="007B106D" w:rsidP="007B106D">
            <w:r w:rsidRPr="00D964D1">
              <w:t>Тема 1.3. Организация и технология работы службы приема и размещения с гостями на английском языке</w:t>
            </w:r>
          </w:p>
        </w:tc>
        <w:tc>
          <w:tcPr>
            <w:tcW w:w="3494" w:type="pct"/>
          </w:tcPr>
          <w:p w:rsidR="007B106D" w:rsidRPr="00D964D1" w:rsidRDefault="007B106D" w:rsidP="007B106D">
            <w:pPr>
              <w:rPr>
                <w:b/>
              </w:rPr>
            </w:pPr>
            <w:r w:rsidRPr="00D964D1">
              <w:rPr>
                <w:b/>
                <w:bCs/>
              </w:rPr>
              <w:t>В том числе практических занятий и лабораторных работ</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 xml:space="preserve">Организация приёма, регистрации гостей. </w:t>
            </w:r>
          </w:p>
          <w:p w:rsidR="007B106D" w:rsidRPr="00D964D1" w:rsidRDefault="007B106D" w:rsidP="007B106D">
            <w:r w:rsidRPr="00D964D1">
              <w:t>Введение лексики, закрепление в упражнениях</w:t>
            </w:r>
          </w:p>
          <w:p w:rsidR="007B106D" w:rsidRPr="00D964D1" w:rsidRDefault="007B106D" w:rsidP="007B106D">
            <w:r w:rsidRPr="00D964D1">
              <w:t>Чтение</w:t>
            </w:r>
            <w:r w:rsidRPr="00D964D1">
              <w:rPr>
                <w:lang w:val="en-US"/>
              </w:rPr>
              <w:t xml:space="preserve"> </w:t>
            </w:r>
            <w:r w:rsidRPr="00D964D1">
              <w:t>и</w:t>
            </w:r>
            <w:r w:rsidRPr="00D964D1">
              <w:rPr>
                <w:lang w:val="en-US"/>
              </w:rPr>
              <w:t xml:space="preserve"> </w:t>
            </w:r>
            <w:r w:rsidRPr="00D964D1">
              <w:t>перевод</w:t>
            </w:r>
            <w:r w:rsidRPr="00D964D1">
              <w:rPr>
                <w:lang w:val="en-US"/>
              </w:rPr>
              <w:t xml:space="preserve"> </w:t>
            </w:r>
            <w:r w:rsidRPr="00D964D1">
              <w:t>текста</w:t>
            </w:r>
            <w:r w:rsidRPr="00D964D1">
              <w:rPr>
                <w:lang w:val="en-US"/>
              </w:rPr>
              <w:t xml:space="preserve"> “The Front Desk of the Hotel”. </w:t>
            </w:r>
            <w:r w:rsidRPr="00D964D1">
              <w:t>Вопросы и ответы по содержанию текста. Развитие навыков устной речи. Выполнение упражнений с использованием лексики. Составление диалогов.</w:t>
            </w:r>
          </w:p>
          <w:p w:rsidR="007B106D" w:rsidRPr="00D964D1" w:rsidRDefault="007B106D" w:rsidP="007B106D">
            <w:r w:rsidRPr="00D964D1">
              <w:t>Размещение гостей (предоставление номеров).</w:t>
            </w:r>
          </w:p>
          <w:p w:rsidR="007B106D" w:rsidRPr="00D964D1" w:rsidRDefault="007B106D" w:rsidP="007B106D">
            <w:r w:rsidRPr="00D964D1">
              <w:t>Введение и закрепление лексики. Чтение и перевод текста “Hotel Housekeeping”. Выполнение упражнений для закрепления лексики. Развитие навыков устной речи. Составление диалогов у стойки ресепшиониста. Практика устной речи. Диалоги между сотрудниками о случившихся событиях во время смены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t>Самостоятельная учебная работа при изучении раздела 1</w:t>
            </w:r>
          </w:p>
          <w:p w:rsidR="007B106D" w:rsidRPr="00D964D1" w:rsidRDefault="007B106D" w:rsidP="007B106D">
            <w:pPr>
              <w:numPr>
                <w:ilvl w:val="0"/>
                <w:numId w:val="7"/>
              </w:numPr>
              <w:ind w:left="0"/>
            </w:pPr>
            <w:r w:rsidRPr="00D964D1">
              <w:t>Составление требований к обслуживающему персоналу кассовых операций, почты и информации, телефонной службы</w:t>
            </w:r>
          </w:p>
          <w:p w:rsidR="007B106D" w:rsidRPr="00D964D1" w:rsidRDefault="007B106D" w:rsidP="007B106D">
            <w:pPr>
              <w:numPr>
                <w:ilvl w:val="0"/>
                <w:numId w:val="7"/>
              </w:numPr>
              <w:ind w:left="0"/>
            </w:pPr>
            <w:r w:rsidRPr="00D964D1">
              <w:t>Составление перечня оборудования службы приема и размещения.</w:t>
            </w:r>
          </w:p>
          <w:p w:rsidR="007B106D" w:rsidRPr="00D964D1" w:rsidRDefault="007B106D" w:rsidP="007B106D">
            <w:pPr>
              <w:numPr>
                <w:ilvl w:val="0"/>
                <w:numId w:val="7"/>
              </w:numPr>
              <w:ind w:left="0"/>
            </w:pPr>
            <w:r w:rsidRPr="00D964D1">
              <w:t>Составление алгоритма работы с гостем по телефону.</w:t>
            </w:r>
          </w:p>
          <w:p w:rsidR="007B106D" w:rsidRPr="00D964D1" w:rsidRDefault="007B106D" w:rsidP="007B106D">
            <w:pPr>
              <w:numPr>
                <w:ilvl w:val="0"/>
                <w:numId w:val="7"/>
              </w:numPr>
              <w:ind w:left="0"/>
            </w:pPr>
            <w:r w:rsidRPr="00D964D1">
              <w:t>Составление алгоритма поведения в конфликтных ситуациях с потребителями.</w:t>
            </w:r>
          </w:p>
          <w:p w:rsidR="007B106D" w:rsidRPr="00D964D1" w:rsidRDefault="007B106D" w:rsidP="007B106D">
            <w:pPr>
              <w:numPr>
                <w:ilvl w:val="0"/>
                <w:numId w:val="7"/>
              </w:numPr>
              <w:ind w:left="0"/>
            </w:pPr>
            <w:r w:rsidRPr="00D964D1">
              <w:t>Составление эссе об организации службы приёма и размещения</w:t>
            </w:r>
          </w:p>
        </w:tc>
        <w:tc>
          <w:tcPr>
            <w:tcW w:w="431" w:type="pct"/>
            <w:vAlign w:val="center"/>
          </w:tcPr>
          <w:p w:rsidR="007B106D" w:rsidRPr="00666DC3" w:rsidRDefault="00666DC3" w:rsidP="007B106D">
            <w:pPr>
              <w:jc w:val="center"/>
              <w:rPr>
                <w:b/>
                <w:bCs/>
                <w:lang w:val="en-US"/>
              </w:rPr>
            </w:pPr>
            <w:r>
              <w:rPr>
                <w:b/>
                <w:bCs/>
                <w:lang w:val="en-US"/>
              </w:rPr>
              <w:t>4</w:t>
            </w:r>
          </w:p>
        </w:tc>
      </w:tr>
      <w:tr w:rsidR="007B106D" w:rsidRPr="00D964D1" w:rsidTr="007B106D">
        <w:tc>
          <w:tcPr>
            <w:tcW w:w="4569" w:type="pct"/>
            <w:gridSpan w:val="2"/>
          </w:tcPr>
          <w:p w:rsidR="007B106D" w:rsidRPr="00D964D1" w:rsidRDefault="007B106D" w:rsidP="007B106D">
            <w:pPr>
              <w:rPr>
                <w:b/>
              </w:rPr>
            </w:pPr>
            <w:r w:rsidRPr="00D964D1">
              <w:rPr>
                <w:b/>
              </w:rPr>
              <w:t>Раздел 2. Технология взаимодействия сотрудников с гостями при приеме, регистрации, размещении и выписки.</w:t>
            </w:r>
          </w:p>
        </w:tc>
        <w:tc>
          <w:tcPr>
            <w:tcW w:w="431" w:type="pct"/>
            <w:vAlign w:val="center"/>
          </w:tcPr>
          <w:p w:rsidR="007B106D" w:rsidRPr="00D964D1" w:rsidRDefault="007B106D" w:rsidP="007B106D">
            <w:pPr>
              <w:jc w:val="center"/>
              <w:rPr>
                <w:b/>
                <w:bCs/>
              </w:rPr>
            </w:pPr>
            <w:r w:rsidRPr="00D964D1">
              <w:rPr>
                <w:b/>
                <w:bCs/>
              </w:rPr>
              <w:t>76</w:t>
            </w:r>
          </w:p>
        </w:tc>
      </w:tr>
      <w:tr w:rsidR="007B106D" w:rsidRPr="00D964D1" w:rsidTr="007B106D">
        <w:tc>
          <w:tcPr>
            <w:tcW w:w="4569" w:type="pct"/>
            <w:gridSpan w:val="2"/>
          </w:tcPr>
          <w:p w:rsidR="007B106D" w:rsidRPr="00D964D1" w:rsidRDefault="007B106D" w:rsidP="007B106D">
            <w:pPr>
              <w:rPr>
                <w:b/>
              </w:rPr>
            </w:pPr>
            <w:r w:rsidRPr="00D964D1">
              <w:rPr>
                <w:b/>
              </w:rPr>
              <w:t xml:space="preserve">МДК 01.01 </w:t>
            </w:r>
            <w:r w:rsidRPr="00D964D1">
              <w:rPr>
                <w:b/>
                <w:bCs/>
              </w:rPr>
              <w:t xml:space="preserve">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18</w:t>
            </w:r>
          </w:p>
        </w:tc>
      </w:tr>
      <w:tr w:rsidR="007B106D" w:rsidRPr="00D964D1" w:rsidTr="007B106D">
        <w:tc>
          <w:tcPr>
            <w:tcW w:w="1075" w:type="pct"/>
            <w:vMerge w:val="restart"/>
          </w:tcPr>
          <w:p w:rsidR="007B106D" w:rsidRPr="00D964D1" w:rsidRDefault="007B106D" w:rsidP="007B106D">
            <w:r w:rsidRPr="00D964D1">
              <w:t>Тема 2.1. Технологический цикл обслуживания гостей. Прием и размещение гостей.</w:t>
            </w:r>
          </w:p>
        </w:tc>
        <w:tc>
          <w:tcPr>
            <w:tcW w:w="3494" w:type="pct"/>
          </w:tcPr>
          <w:p w:rsidR="007B106D" w:rsidRPr="00D964D1" w:rsidRDefault="007B106D" w:rsidP="007B106D">
            <w:r w:rsidRPr="00D964D1">
              <w:rPr>
                <w:b/>
                <w:bCs/>
              </w:rPr>
              <w:t xml:space="preserve">Содержание </w:t>
            </w:r>
          </w:p>
        </w:tc>
        <w:tc>
          <w:tcPr>
            <w:tcW w:w="431" w:type="pct"/>
            <w:vMerge w:val="restart"/>
            <w:vAlign w:val="center"/>
          </w:tcPr>
          <w:p w:rsidR="007B106D" w:rsidRPr="00D964D1" w:rsidRDefault="007B106D" w:rsidP="007B106D">
            <w:pPr>
              <w:jc w:val="center"/>
              <w:rPr>
                <w:b/>
                <w:bCs/>
              </w:rPr>
            </w:pPr>
            <w:r w:rsidRPr="00D964D1">
              <w:rPr>
                <w:b/>
                <w:bCs/>
              </w:rPr>
              <w:t>8</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Проблемы службы приема и размещения</w:t>
            </w:r>
            <w:r w:rsidRPr="00D964D1">
              <w:rPr>
                <w:b/>
              </w:rPr>
              <w:t xml:space="preserve">. </w:t>
            </w:r>
            <w:r w:rsidRPr="00D964D1">
              <w:t xml:space="preserve">Изучение правил предоставления гостиничных услуг в РФ. Виды гостиничных услуг, предлагаемых гостю.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 xml:space="preserve">Основные и дополнительные услуги, предоставляемые гостиницей.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Системы и технологии службы приема и размещения: неавтоматизированные, полуавтоматизированные и автоматизированные.</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Система контроля доступа в помещения гостиницы. Организация хранения личных вещей.</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Процесс поселения в гостиницу</w:t>
            </w:r>
            <w:r w:rsidRPr="00D964D1">
              <w:rPr>
                <w:b/>
              </w:rPr>
              <w:t>.</w:t>
            </w:r>
            <w:r w:rsidRPr="00D964D1">
              <w:t xml:space="preserve"> Стандарты качества обслуживания при приеме гостей.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10</w:t>
            </w:r>
          </w:p>
        </w:tc>
      </w:tr>
      <w:tr w:rsidR="007B106D" w:rsidRPr="00D964D1" w:rsidTr="007B106D">
        <w:tc>
          <w:tcPr>
            <w:tcW w:w="1075" w:type="pct"/>
            <w:vMerge/>
          </w:tcPr>
          <w:p w:rsidR="007B106D" w:rsidRPr="00D964D1" w:rsidRDefault="007B106D" w:rsidP="007B106D">
            <w:pPr>
              <w:rPr>
                <w:b/>
              </w:rPr>
            </w:pPr>
          </w:p>
        </w:tc>
        <w:tc>
          <w:tcPr>
            <w:tcW w:w="3494" w:type="pct"/>
          </w:tcPr>
          <w:p w:rsidR="007B106D" w:rsidRPr="00D964D1" w:rsidRDefault="007B106D" w:rsidP="007B106D">
            <w:r w:rsidRPr="00D964D1">
              <w:t xml:space="preserve">Профессиональная автоматизированная программа: описание и назначение модуля Front Office. </w:t>
            </w:r>
          </w:p>
          <w:p w:rsidR="007B106D" w:rsidRPr="00D964D1" w:rsidRDefault="007B106D" w:rsidP="007B106D">
            <w:r w:rsidRPr="00D964D1">
              <w:t xml:space="preserve">Поселение гостя по брони, заполнение профайла гостя </w:t>
            </w:r>
          </w:p>
          <w:p w:rsidR="007B106D" w:rsidRPr="00D964D1" w:rsidRDefault="007B106D" w:rsidP="007B106D">
            <w:r w:rsidRPr="00D964D1">
              <w:t>Поселение гостя от стойки, заполнение регистрационной карточки гостя</w:t>
            </w:r>
          </w:p>
          <w:p w:rsidR="007B106D" w:rsidRPr="00D964D1" w:rsidRDefault="007B106D" w:rsidP="007B106D">
            <w:r w:rsidRPr="00D964D1">
              <w:t>Работа с профайлом гостей: корректировка и внесение изменений в личные данные гостя</w:t>
            </w:r>
          </w:p>
          <w:p w:rsidR="007B106D" w:rsidRPr="00D964D1" w:rsidRDefault="007B106D" w:rsidP="007B106D">
            <w:r w:rsidRPr="00D964D1">
              <w:t xml:space="preserve">Работа с профайлом компаний, агентств, групп: корректировка и внесение изменений </w:t>
            </w:r>
          </w:p>
          <w:p w:rsidR="007B106D" w:rsidRPr="00D964D1" w:rsidRDefault="007B106D" w:rsidP="007B106D">
            <w:r w:rsidRPr="00D964D1">
              <w:t>Особенности поселения гостей от группы</w:t>
            </w:r>
          </w:p>
          <w:p w:rsidR="007B106D" w:rsidRPr="00D964D1" w:rsidRDefault="007B106D" w:rsidP="007B106D">
            <w:r w:rsidRPr="00D964D1">
              <w:t xml:space="preserve">Особенности поселения коллектива. </w:t>
            </w:r>
          </w:p>
          <w:p w:rsidR="007B106D" w:rsidRPr="00D964D1" w:rsidRDefault="007B106D" w:rsidP="007B106D">
            <w:r w:rsidRPr="00D964D1">
              <w:t>Переселение гостя из номера</w:t>
            </w:r>
          </w:p>
          <w:p w:rsidR="007B106D" w:rsidRPr="00D964D1" w:rsidRDefault="007B106D" w:rsidP="007B106D">
            <w:r w:rsidRPr="00D964D1">
              <w:t>Подселение к гостю в номер</w:t>
            </w:r>
          </w:p>
          <w:p w:rsidR="007B106D" w:rsidRPr="00D964D1" w:rsidRDefault="007B106D" w:rsidP="007B106D">
            <w:r w:rsidRPr="00D964D1">
              <w:t>Комплексное задание по модулю Front Office.</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rPr>
              <w:t>МДК 01.02 Иностранный язык в сфере профессионально коммуникации для службы приема и размещения</w:t>
            </w:r>
          </w:p>
        </w:tc>
        <w:tc>
          <w:tcPr>
            <w:tcW w:w="431" w:type="pct"/>
            <w:vAlign w:val="center"/>
          </w:tcPr>
          <w:p w:rsidR="007B106D" w:rsidRPr="00D964D1" w:rsidRDefault="00641D4F" w:rsidP="007B106D">
            <w:pPr>
              <w:jc w:val="center"/>
              <w:rPr>
                <w:b/>
                <w:bCs/>
              </w:rPr>
            </w:pPr>
            <w:r>
              <w:rPr>
                <w:b/>
                <w:bCs/>
              </w:rPr>
              <w:t>14</w:t>
            </w:r>
          </w:p>
        </w:tc>
      </w:tr>
      <w:tr w:rsidR="007B106D" w:rsidRPr="00D964D1" w:rsidTr="007B106D">
        <w:tc>
          <w:tcPr>
            <w:tcW w:w="1075" w:type="pct"/>
            <w:vMerge w:val="restart"/>
          </w:tcPr>
          <w:p w:rsidR="007B106D" w:rsidRPr="00D964D1" w:rsidRDefault="007B106D" w:rsidP="007B106D">
            <w:r w:rsidRPr="00D964D1">
              <w:t>Тема 2.2. Особенности работы с гостями.</w:t>
            </w: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Merge w:val="restart"/>
            <w:vAlign w:val="center"/>
          </w:tcPr>
          <w:p w:rsidR="007B106D" w:rsidRPr="00D964D1" w:rsidRDefault="00641D4F" w:rsidP="007B106D">
            <w:pPr>
              <w:jc w:val="center"/>
              <w:rPr>
                <w:b/>
                <w:bCs/>
              </w:rPr>
            </w:pPr>
            <w:r>
              <w:rPr>
                <w:b/>
                <w:bCs/>
              </w:rPr>
              <w:t>14</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Категории гостей. Порядок встречи, приема, и регистрации и размещения гостей, групп, корпоративных гостей, иностранных граждан. Демонстрация и назначение номера. Поселение в номер. Особенности обслуживания VIP-гостей. Особенности работы с постоянными и VIP гостями. Комплименты VIP гостям. Правила регистрации иностранных гостей. Виды и категории виз. Понятие миграционной карты.</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rPr>
              <w:t xml:space="preserve">МДК 01.01 </w:t>
            </w:r>
            <w:r w:rsidRPr="00D964D1">
              <w:rPr>
                <w:b/>
                <w:bCs/>
              </w:rPr>
              <w:t xml:space="preserve">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26</w:t>
            </w:r>
          </w:p>
        </w:tc>
      </w:tr>
      <w:tr w:rsidR="007B106D" w:rsidRPr="00D964D1" w:rsidTr="007B106D">
        <w:tc>
          <w:tcPr>
            <w:tcW w:w="1075" w:type="pct"/>
            <w:vMerge w:val="restart"/>
          </w:tcPr>
          <w:p w:rsidR="007B106D" w:rsidRPr="00D964D1" w:rsidRDefault="007B106D" w:rsidP="007B106D">
            <w:r w:rsidRPr="00D964D1">
              <w:rPr>
                <w:bCs/>
              </w:rPr>
              <w:t>Тема. 2.3. Документация службы приема и размещения.</w:t>
            </w:r>
          </w:p>
        </w:tc>
        <w:tc>
          <w:tcPr>
            <w:tcW w:w="3494" w:type="pct"/>
          </w:tcPr>
          <w:p w:rsidR="007B106D" w:rsidRPr="00D964D1" w:rsidRDefault="007B106D" w:rsidP="007B106D">
            <w:r w:rsidRPr="00D964D1">
              <w:rPr>
                <w:b/>
                <w:bCs/>
              </w:rPr>
              <w:t>Содержание</w:t>
            </w:r>
          </w:p>
        </w:tc>
        <w:tc>
          <w:tcPr>
            <w:tcW w:w="431" w:type="pct"/>
            <w:vMerge w:val="restar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Виды и формы документации в деятельности службы приема и размещения в зависимости от уровня автоматизации гостиницы. </w:t>
            </w:r>
          </w:p>
          <w:p w:rsidR="007B106D" w:rsidRPr="00D964D1" w:rsidRDefault="007B106D" w:rsidP="007B106D">
            <w:r w:rsidRPr="00D964D1">
              <w:t>Документация, необходимая для учета использования номерного фонда на этапах: подготовительном, въезд, пребывание, выезда гостя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Профессиональная автоматизированная программа. Заполнение бланков, регистрационных форм, заявок, писем</w:t>
            </w:r>
          </w:p>
          <w:p w:rsidR="007B106D" w:rsidRPr="00D964D1" w:rsidRDefault="007B106D" w:rsidP="007B106D">
            <w:r w:rsidRPr="00D964D1">
              <w:t>Профессиональная автоматизированная программа. Составление заявок в технический отдел гостиницы (на ремонте/не сдается номер)</w:t>
            </w:r>
          </w:p>
          <w:p w:rsidR="007B106D" w:rsidRPr="00D964D1" w:rsidRDefault="007B106D" w:rsidP="007B106D">
            <w:r w:rsidRPr="00D964D1">
              <w:t>Виды и формы документации в деятельности службы приема и размещения в зависимости от уровня автоматизации гостиницы.</w:t>
            </w:r>
          </w:p>
        </w:tc>
        <w:tc>
          <w:tcPr>
            <w:tcW w:w="431" w:type="pct"/>
            <w:vAlign w:val="center"/>
          </w:tcPr>
          <w:p w:rsidR="007B106D" w:rsidRPr="00D964D1" w:rsidRDefault="007B106D" w:rsidP="007B106D">
            <w:pPr>
              <w:jc w:val="center"/>
              <w:rPr>
                <w:b/>
                <w:bCs/>
              </w:rPr>
            </w:pPr>
          </w:p>
        </w:tc>
      </w:tr>
      <w:tr w:rsidR="007B106D" w:rsidRPr="00D964D1" w:rsidTr="007B106D">
        <w:tc>
          <w:tcPr>
            <w:tcW w:w="1075" w:type="pct"/>
            <w:vMerge w:val="restart"/>
          </w:tcPr>
          <w:p w:rsidR="007B106D" w:rsidRPr="00D964D1" w:rsidRDefault="007B106D" w:rsidP="007B106D">
            <w:r w:rsidRPr="00D964D1">
              <w:rPr>
                <w:bCs/>
              </w:rPr>
              <w:t xml:space="preserve">Тема. 2.4. </w:t>
            </w:r>
            <w:r w:rsidRPr="00D964D1">
              <w:t>Оформление выезда гостя и процедура его выписки.</w:t>
            </w:r>
          </w:p>
        </w:tc>
        <w:tc>
          <w:tcPr>
            <w:tcW w:w="3494" w:type="pct"/>
          </w:tcPr>
          <w:p w:rsidR="007B106D" w:rsidRPr="00D964D1" w:rsidRDefault="007B106D" w:rsidP="007B106D">
            <w:r w:rsidRPr="00D964D1">
              <w:rPr>
                <w:b/>
                <w:bCs/>
              </w:rPr>
              <w:t>Содержание</w:t>
            </w:r>
          </w:p>
        </w:tc>
        <w:tc>
          <w:tcPr>
            <w:tcW w:w="431" w:type="pct"/>
            <w:vMerge w:val="restart"/>
            <w:vAlign w:val="center"/>
          </w:tcPr>
          <w:p w:rsidR="007B106D" w:rsidRPr="00D964D1" w:rsidRDefault="007B106D" w:rsidP="007B106D">
            <w:pPr>
              <w:jc w:val="center"/>
              <w:rPr>
                <w:b/>
                <w:bCs/>
              </w:rPr>
            </w:pPr>
            <w:r w:rsidRPr="00D964D1">
              <w:rPr>
                <w:b/>
                <w:bCs/>
              </w:rPr>
              <w:t>8</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Стандарты качества обслуживания при выписке гостей. Расчетный час. Час выезда гостей. «Экспресс выписка». Функции кассира службы приема и размещения. Материальная ответственность при работе с валютными и другими ценностями. Оборудование кассового отделения гостиницы.</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Виды и порядок расчета оплаты за проживание и дополнительные услуги в гостиницах в соответствии с «Правилами предоставления гостиничных услуг РФ». Подготовка и проведение операций расчета. Правила оформления счетов. Способы оплаты в гостиницах. Оформление счетов.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Виды международных платежных систем, пластиковые карты, реквизиты платежных документов. Способы оплаты проживания: наличными, кредитными картами, ваучерами.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Порядок ведения кассовых операций. Формы безналичных расчетов. Порядок возврата денежных сумм гостю.</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Автоматизированная обработка данных в службе приема и размещения.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Конфликтные ситуации при расчетах с гостями и алгоритм их разрешения.</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Профессиональная автоматизированная программа. Работа со счетом гостя: начисление, разделение, скидка и перенос начисления.</w:t>
            </w:r>
          </w:p>
          <w:p w:rsidR="007B106D" w:rsidRPr="00D964D1" w:rsidRDefault="007B106D" w:rsidP="007B106D">
            <w:r w:rsidRPr="00D964D1">
              <w:t>Разделение счета гостя на фолио, внесение корректировки в счет гостя</w:t>
            </w:r>
          </w:p>
          <w:p w:rsidR="007B106D" w:rsidRPr="00D964D1" w:rsidRDefault="007B106D" w:rsidP="007B106D">
            <w:r w:rsidRPr="00D964D1">
              <w:t>Работа со счетами гостей.</w:t>
            </w:r>
          </w:p>
          <w:p w:rsidR="007B106D" w:rsidRPr="00D964D1" w:rsidRDefault="007B106D" w:rsidP="007B106D">
            <w:r w:rsidRPr="00D964D1">
              <w:t>Оплата услуг. Выписка гостя.</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bCs/>
              </w:rPr>
              <w:t xml:space="preserve">МДК 01.02 </w:t>
            </w:r>
            <w:r w:rsidRPr="00D964D1">
              <w:rPr>
                <w:b/>
              </w:rPr>
              <w:t xml:space="preserve">Иностранный язык в сфере профессионально коммуникации для службы </w:t>
            </w:r>
            <w:r w:rsidRPr="00D964D1">
              <w:rPr>
                <w:b/>
                <w:bCs/>
              </w:rPr>
              <w:t>приема и размещения</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val="restart"/>
          </w:tcPr>
          <w:p w:rsidR="007B106D" w:rsidRPr="00D964D1" w:rsidRDefault="007B106D" w:rsidP="007B106D">
            <w:r w:rsidRPr="00D964D1">
              <w:rPr>
                <w:bCs/>
              </w:rPr>
              <w:t xml:space="preserve">Тема. 2.5. </w:t>
            </w:r>
            <w:r w:rsidRPr="00D964D1">
              <w:t>Организация взаимодействия сотрудников с гостями при приеме, регистрации, размещении и выписки на английском языке</w:t>
            </w: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Merge w:val="restart"/>
            <w:vAlign w:val="center"/>
          </w:tcPr>
          <w:p w:rsidR="007B106D" w:rsidRPr="00D964D1" w:rsidRDefault="00641D4F" w:rsidP="007B106D">
            <w:pPr>
              <w:jc w:val="center"/>
              <w:rPr>
                <w:b/>
                <w:bCs/>
              </w:rPr>
            </w:pPr>
            <w:r>
              <w:rPr>
                <w:b/>
                <w:bCs/>
              </w:rPr>
              <w:t>16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Производить расчеты с гостями, организовывать отъезд и проводы гостей</w:t>
            </w:r>
          </w:p>
          <w:p w:rsidR="007B106D" w:rsidRPr="00D964D1" w:rsidRDefault="007B106D" w:rsidP="007B106D">
            <w:r w:rsidRPr="00D964D1">
              <w:t>Распознавание и решение сложных и проблемных ситуаций в различных контекстах</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t>Курсовая работа</w:t>
            </w:r>
          </w:p>
        </w:tc>
        <w:tc>
          <w:tcPr>
            <w:tcW w:w="431" w:type="pct"/>
            <w:vAlign w:val="center"/>
          </w:tcPr>
          <w:p w:rsidR="007B106D" w:rsidRPr="00D964D1" w:rsidRDefault="00666DC3" w:rsidP="007B106D">
            <w:pPr>
              <w:jc w:val="center"/>
              <w:rPr>
                <w:b/>
                <w:bCs/>
              </w:rPr>
            </w:pPr>
            <w:r>
              <w:rPr>
                <w:b/>
                <w:bCs/>
              </w:rPr>
              <w:t>12</w:t>
            </w:r>
          </w:p>
        </w:tc>
      </w:tr>
      <w:tr w:rsidR="007B106D" w:rsidRPr="00D964D1" w:rsidTr="007B106D">
        <w:tc>
          <w:tcPr>
            <w:tcW w:w="4569" w:type="pct"/>
            <w:gridSpan w:val="2"/>
          </w:tcPr>
          <w:p w:rsidR="007B106D" w:rsidRPr="00D964D1" w:rsidRDefault="007B106D" w:rsidP="007B106D">
            <w:r w:rsidRPr="00D964D1">
              <w:t>Самостоятельная учебная работа при изучении раздела 2</w:t>
            </w:r>
          </w:p>
          <w:p w:rsidR="007B106D" w:rsidRPr="00D964D1" w:rsidRDefault="007B106D" w:rsidP="007B106D">
            <w:pPr>
              <w:tabs>
                <w:tab w:val="left" w:pos="284"/>
              </w:tabs>
            </w:pPr>
            <w:r w:rsidRPr="00D964D1">
              <w:t>1.</w:t>
            </w:r>
            <w:r w:rsidRPr="00D964D1">
              <w:tab/>
              <w:t>Заполнение и обработка заявок и бланков.</w:t>
            </w:r>
          </w:p>
          <w:p w:rsidR="007B106D" w:rsidRPr="00D964D1" w:rsidRDefault="007B106D" w:rsidP="007B106D">
            <w:pPr>
              <w:tabs>
                <w:tab w:val="left" w:pos="284"/>
              </w:tabs>
            </w:pPr>
            <w:r w:rsidRPr="00D964D1">
              <w:t>2.</w:t>
            </w:r>
            <w:r w:rsidRPr="00D964D1">
              <w:tab/>
              <w:t>Заполнение регистрационной карточки гостя.</w:t>
            </w:r>
          </w:p>
          <w:p w:rsidR="007B106D" w:rsidRPr="00D964D1" w:rsidRDefault="007B106D" w:rsidP="007B106D">
            <w:pPr>
              <w:tabs>
                <w:tab w:val="left" w:pos="284"/>
              </w:tabs>
            </w:pPr>
            <w:r w:rsidRPr="00D964D1">
              <w:t>3.</w:t>
            </w:r>
            <w:r w:rsidRPr="00D964D1">
              <w:tab/>
              <w:t xml:space="preserve">Составление текстов на русском и иностранном языке для общения по телефону с клиентами. </w:t>
            </w:r>
          </w:p>
          <w:p w:rsidR="007B106D" w:rsidRPr="00D964D1" w:rsidRDefault="007B106D" w:rsidP="007B106D">
            <w:pPr>
              <w:tabs>
                <w:tab w:val="left" w:pos="284"/>
              </w:tabs>
            </w:pPr>
            <w:r w:rsidRPr="00D964D1">
              <w:t>4.</w:t>
            </w:r>
            <w:r w:rsidRPr="00D964D1">
              <w:tab/>
              <w:t xml:space="preserve">Заполнение бланков для иностранных гостей в паспортно – визовую службу. </w:t>
            </w:r>
          </w:p>
          <w:p w:rsidR="007B106D" w:rsidRPr="00D964D1" w:rsidRDefault="007B106D" w:rsidP="007B106D">
            <w:pPr>
              <w:tabs>
                <w:tab w:val="left" w:pos="284"/>
              </w:tabs>
            </w:pPr>
            <w:r w:rsidRPr="00D964D1">
              <w:t>5.</w:t>
            </w:r>
            <w:r w:rsidRPr="00D964D1">
              <w:tab/>
              <w:t xml:space="preserve">Составление алгоритма поселения, переселения и подселения гостей. </w:t>
            </w:r>
          </w:p>
          <w:p w:rsidR="007B106D" w:rsidRPr="00D964D1" w:rsidRDefault="007B106D" w:rsidP="007B106D">
            <w:pPr>
              <w:tabs>
                <w:tab w:val="left" w:pos="284"/>
              </w:tabs>
            </w:pPr>
            <w:r w:rsidRPr="00D964D1">
              <w:t>6.</w:t>
            </w:r>
            <w:r w:rsidRPr="00D964D1">
              <w:tab/>
              <w:t>Выписка счетов, внесение изменений в счет, производство расчетов с клиентом.</w:t>
            </w:r>
          </w:p>
          <w:p w:rsidR="007B106D" w:rsidRPr="00D964D1" w:rsidRDefault="007B106D" w:rsidP="007B106D">
            <w:pPr>
              <w:tabs>
                <w:tab w:val="left" w:pos="284"/>
              </w:tabs>
            </w:pPr>
            <w:r w:rsidRPr="00D964D1">
              <w:t>7.</w:t>
            </w:r>
            <w:r w:rsidRPr="00D964D1">
              <w:tab/>
              <w:t>Составление алгоритма выписки гостей из гостиницы.</w:t>
            </w:r>
          </w:p>
          <w:p w:rsidR="007B106D" w:rsidRPr="00D964D1" w:rsidRDefault="007B106D" w:rsidP="007B106D">
            <w:pPr>
              <w:tabs>
                <w:tab w:val="left" w:pos="284"/>
              </w:tabs>
            </w:pPr>
            <w:r w:rsidRPr="00D964D1">
              <w:t>8.</w:t>
            </w:r>
            <w:r w:rsidRPr="00D964D1">
              <w:tab/>
              <w:t xml:space="preserve">Оформление препроводительной ведомости для сдачи выручки в банк. </w:t>
            </w:r>
          </w:p>
          <w:p w:rsidR="007B106D" w:rsidRPr="00D964D1" w:rsidRDefault="007B106D" w:rsidP="007B106D">
            <w:pPr>
              <w:tabs>
                <w:tab w:val="left" w:pos="284"/>
              </w:tabs>
            </w:pPr>
            <w:r w:rsidRPr="00D964D1">
              <w:t>9.</w:t>
            </w:r>
            <w:r w:rsidRPr="00D964D1">
              <w:tab/>
              <w:t>Определение подлинности и платежности бумажных денежных знаков.</w:t>
            </w:r>
          </w:p>
          <w:p w:rsidR="007B106D" w:rsidRPr="00D964D1" w:rsidRDefault="00292EF9" w:rsidP="007B106D">
            <w:pPr>
              <w:tabs>
                <w:tab w:val="left" w:pos="284"/>
              </w:tabs>
            </w:pPr>
            <w:r>
              <w:t>10.</w:t>
            </w:r>
            <w:r w:rsidR="007B106D" w:rsidRPr="00D964D1">
              <w:t>Оформление счет – извещения при оплате кредитной картой.</w:t>
            </w:r>
          </w:p>
          <w:p w:rsidR="007B106D" w:rsidRPr="00D964D1" w:rsidRDefault="00292EF9" w:rsidP="007B106D">
            <w:pPr>
              <w:tabs>
                <w:tab w:val="left" w:pos="284"/>
              </w:tabs>
            </w:pPr>
            <w:r>
              <w:t>11.</w:t>
            </w:r>
            <w:r w:rsidR="007B106D" w:rsidRPr="00D964D1">
              <w:t xml:space="preserve">Оформление отчетных документов по расчету с владельцами платежных документов. </w:t>
            </w:r>
          </w:p>
          <w:p w:rsidR="007B106D" w:rsidRPr="00D964D1" w:rsidRDefault="00292EF9" w:rsidP="007B106D">
            <w:pPr>
              <w:tabs>
                <w:tab w:val="left" w:pos="284"/>
              </w:tabs>
            </w:pPr>
            <w:r>
              <w:t>12.</w:t>
            </w:r>
            <w:r w:rsidR="007B106D" w:rsidRPr="00D964D1">
              <w:t>Выполнение курсовой работы.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rPr>
              <w:t>Раздел 3. Стандарты обслуживания гостей в процессе технологического цикла</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bCs/>
              </w:rPr>
            </w:pPr>
            <w:r w:rsidRPr="00D964D1">
              <w:rPr>
                <w:b/>
                <w:bCs/>
              </w:rPr>
              <w:t xml:space="preserve">МДК 01.01 Организация и </w:t>
            </w:r>
            <w:r w:rsidRPr="00D964D1">
              <w:rPr>
                <w:b/>
              </w:rPr>
              <w:t xml:space="preserve">контроль текущей </w:t>
            </w:r>
            <w:r w:rsidRPr="00D964D1">
              <w:rPr>
                <w:b/>
                <w:bCs/>
              </w:rPr>
              <w:t>деятельности сотрудников службы приема и размещения</w:t>
            </w:r>
          </w:p>
        </w:tc>
        <w:tc>
          <w:tcPr>
            <w:tcW w:w="431" w:type="pct"/>
            <w:vAlign w:val="center"/>
          </w:tcPr>
          <w:p w:rsidR="007B106D" w:rsidRPr="00D964D1" w:rsidRDefault="007B106D" w:rsidP="007B106D">
            <w:pPr>
              <w:jc w:val="center"/>
              <w:rPr>
                <w:b/>
                <w:bCs/>
              </w:rPr>
            </w:pPr>
            <w:r w:rsidRPr="00D964D1">
              <w:rPr>
                <w:b/>
                <w:bCs/>
              </w:rPr>
              <w:t>20</w:t>
            </w:r>
          </w:p>
        </w:tc>
      </w:tr>
      <w:tr w:rsidR="007B106D" w:rsidRPr="00D964D1" w:rsidTr="007B106D">
        <w:tc>
          <w:tcPr>
            <w:tcW w:w="1075" w:type="pct"/>
            <w:vMerge w:val="restart"/>
          </w:tcPr>
          <w:p w:rsidR="007B106D" w:rsidRPr="00D964D1" w:rsidRDefault="007B106D" w:rsidP="007B106D">
            <w:r w:rsidRPr="00D964D1">
              <w:t>Тема 3.1. Взаимодействие службы приема и размещения с другими службами гостиницы.</w:t>
            </w:r>
          </w:p>
        </w:tc>
        <w:tc>
          <w:tcPr>
            <w:tcW w:w="3494" w:type="pct"/>
          </w:tcPr>
          <w:p w:rsidR="007B106D" w:rsidRPr="00D964D1" w:rsidRDefault="007B106D" w:rsidP="007B106D">
            <w:r w:rsidRPr="00D964D1">
              <w:rPr>
                <w:b/>
                <w:bCs/>
              </w:rPr>
              <w:t>Содержание</w:t>
            </w:r>
          </w:p>
        </w:tc>
        <w:tc>
          <w:tcPr>
            <w:tcW w:w="431" w:type="pct"/>
            <w:vMerge w:val="restart"/>
            <w:vAlign w:val="center"/>
          </w:tcPr>
          <w:p w:rsidR="007B106D" w:rsidRPr="00D964D1" w:rsidRDefault="00292EF9" w:rsidP="007B106D">
            <w:pPr>
              <w:jc w:val="center"/>
              <w:rPr>
                <w:b/>
                <w:bCs/>
              </w:rPr>
            </w:pPr>
            <w:r>
              <w:rPr>
                <w:b/>
                <w:bCs/>
              </w:rPr>
              <w:t>2</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Принципы взаимодействия службы приема и размещения с другими отделами гостиницы. </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Информационные потоки и документооборот между службой приема и размещения и другими отделами гостиницы.</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 xml:space="preserve">Профессиональная автоматизированная программа. Составление графика загрузки отеля, </w:t>
            </w:r>
          </w:p>
          <w:p w:rsidR="007B106D" w:rsidRPr="00D964D1" w:rsidRDefault="007B106D" w:rsidP="007B106D">
            <w:r w:rsidRPr="00D964D1">
              <w:t>Профессиональная автоматизированная программа. Составление графика занятости номерного фонда, шахматка отеля.</w:t>
            </w:r>
          </w:p>
        </w:tc>
        <w:tc>
          <w:tcPr>
            <w:tcW w:w="431" w:type="pct"/>
            <w:vAlign w:val="center"/>
          </w:tcPr>
          <w:p w:rsidR="007B106D" w:rsidRPr="00D964D1" w:rsidRDefault="007B106D" w:rsidP="007B106D">
            <w:pPr>
              <w:jc w:val="center"/>
              <w:rPr>
                <w:b/>
                <w:bCs/>
              </w:rPr>
            </w:pPr>
          </w:p>
        </w:tc>
      </w:tr>
      <w:tr w:rsidR="007B106D" w:rsidRPr="00D964D1" w:rsidTr="007B106D">
        <w:tc>
          <w:tcPr>
            <w:tcW w:w="1075" w:type="pct"/>
            <w:vMerge w:val="restart"/>
          </w:tcPr>
          <w:p w:rsidR="007B106D" w:rsidRPr="00D964D1" w:rsidRDefault="007B106D" w:rsidP="007B106D">
            <w:r w:rsidRPr="00D964D1">
              <w:rPr>
                <w:bCs/>
              </w:rPr>
              <w:t>Тема 3.2. Организация ночного аудита</w:t>
            </w:r>
          </w:p>
        </w:tc>
        <w:tc>
          <w:tcPr>
            <w:tcW w:w="3494" w:type="pct"/>
          </w:tcPr>
          <w:p w:rsidR="007B106D" w:rsidRPr="00D964D1" w:rsidRDefault="007B106D" w:rsidP="007B106D">
            <w:r w:rsidRPr="00D964D1">
              <w:rPr>
                <w:b/>
                <w:bCs/>
              </w:rPr>
              <w:t xml:space="preserve">Содержание </w:t>
            </w:r>
          </w:p>
        </w:tc>
        <w:tc>
          <w:tcPr>
            <w:tcW w:w="431" w:type="pct"/>
            <w:vMerge w:val="restart"/>
            <w:vAlign w:val="center"/>
          </w:tcPr>
          <w:p w:rsidR="007B106D" w:rsidRPr="00D964D1" w:rsidRDefault="007B106D" w:rsidP="007B106D">
            <w:pPr>
              <w:jc w:val="center"/>
              <w:rPr>
                <w:b/>
                <w:bCs/>
              </w:rPr>
            </w:pPr>
            <w:r w:rsidRPr="00D964D1">
              <w:rPr>
                <w:b/>
                <w:bCs/>
              </w:rPr>
              <w:t>4</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Служба ночного аудита: назначение и основные функции. Изучение правил выполнения ночного аудита. Правила работы с информационной базой данных гостиницы.</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Проверка тарифов, счетов, журналов регистрации и других форм первичного учета и первичной документации. Ознакомление с видами отчетной документации</w:t>
            </w:r>
          </w:p>
        </w:tc>
        <w:tc>
          <w:tcPr>
            <w:tcW w:w="431" w:type="pct"/>
            <w:vMerge/>
            <w:vAlign w:val="center"/>
          </w:tcPr>
          <w:p w:rsidR="007B106D" w:rsidRPr="00D964D1" w:rsidRDefault="007B106D" w:rsidP="007B106D">
            <w:pPr>
              <w:jc w:val="center"/>
              <w:rPr>
                <w:b/>
                <w:bCs/>
              </w:rPr>
            </w:pP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Align w:val="center"/>
          </w:tcPr>
          <w:p w:rsidR="007B106D" w:rsidRPr="00D964D1" w:rsidRDefault="007B106D" w:rsidP="007B106D">
            <w:pPr>
              <w:jc w:val="center"/>
              <w:rPr>
                <w:b/>
                <w:bCs/>
              </w:rPr>
            </w:pPr>
            <w:r w:rsidRPr="00D964D1">
              <w:rPr>
                <w:b/>
                <w:bCs/>
              </w:rPr>
              <w:t>4</w:t>
            </w:r>
          </w:p>
        </w:tc>
      </w:tr>
      <w:tr w:rsidR="007B106D" w:rsidRPr="00D964D1" w:rsidTr="007B106D">
        <w:trPr>
          <w:trHeight w:val="419"/>
        </w:trPr>
        <w:tc>
          <w:tcPr>
            <w:tcW w:w="1075" w:type="pct"/>
            <w:vMerge/>
          </w:tcPr>
          <w:p w:rsidR="007B106D" w:rsidRPr="00D964D1" w:rsidRDefault="007B106D" w:rsidP="007B106D"/>
        </w:tc>
        <w:tc>
          <w:tcPr>
            <w:tcW w:w="3494" w:type="pct"/>
          </w:tcPr>
          <w:p w:rsidR="007B106D" w:rsidRPr="00D964D1" w:rsidRDefault="007B106D" w:rsidP="007B106D">
            <w:r w:rsidRPr="00D964D1">
              <w:t xml:space="preserve">Профессиональная автоматизированная программа. Выполнение ночного аудита. </w:t>
            </w:r>
          </w:p>
          <w:p w:rsidR="007B106D" w:rsidRPr="00D964D1" w:rsidRDefault="007B106D" w:rsidP="007B106D">
            <w:r w:rsidRPr="00D964D1">
              <w:t>Профессиональная автоматизированная программа, проверка тарифов, счетов, перевод даты и т.д.</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bCs/>
              </w:rPr>
              <w:t xml:space="preserve">МДК 01.02 </w:t>
            </w:r>
            <w:r w:rsidRPr="00D964D1">
              <w:rPr>
                <w:b/>
              </w:rPr>
              <w:t xml:space="preserve">Иностранный язык в сфере профессиональной коммуникации для службы </w:t>
            </w:r>
            <w:r w:rsidRPr="00D964D1">
              <w:rPr>
                <w:b/>
                <w:bCs/>
              </w:rPr>
              <w:t>приема и размещения</w:t>
            </w:r>
          </w:p>
        </w:tc>
        <w:tc>
          <w:tcPr>
            <w:tcW w:w="431" w:type="pct"/>
            <w:vAlign w:val="center"/>
          </w:tcPr>
          <w:p w:rsidR="007B106D" w:rsidRPr="00D964D1" w:rsidRDefault="00641D4F" w:rsidP="007B106D">
            <w:pPr>
              <w:jc w:val="center"/>
              <w:rPr>
                <w:b/>
                <w:bCs/>
              </w:rPr>
            </w:pPr>
            <w:r>
              <w:rPr>
                <w:b/>
                <w:bCs/>
              </w:rPr>
              <w:t>16</w:t>
            </w:r>
          </w:p>
        </w:tc>
      </w:tr>
      <w:tr w:rsidR="007B106D" w:rsidRPr="00D964D1" w:rsidTr="007B106D">
        <w:tc>
          <w:tcPr>
            <w:tcW w:w="1075" w:type="pct"/>
            <w:vMerge w:val="restart"/>
          </w:tcPr>
          <w:p w:rsidR="007B106D" w:rsidRPr="00D964D1" w:rsidRDefault="007B106D" w:rsidP="007B106D">
            <w:r w:rsidRPr="00D964D1">
              <w:rPr>
                <w:bCs/>
              </w:rPr>
              <w:t xml:space="preserve">Тема 3.3. </w:t>
            </w:r>
            <w:r w:rsidRPr="00D964D1">
              <w:t>Стандарты обслуживания гостей в процессе технологического цикла на английском языке</w:t>
            </w:r>
          </w:p>
        </w:tc>
        <w:tc>
          <w:tcPr>
            <w:tcW w:w="3494" w:type="pct"/>
          </w:tcPr>
          <w:p w:rsidR="007B106D" w:rsidRPr="00D964D1" w:rsidRDefault="007B106D" w:rsidP="007B106D">
            <w:r w:rsidRPr="00D964D1">
              <w:rPr>
                <w:b/>
                <w:bCs/>
              </w:rPr>
              <w:t>В том числе практических занятий и лабораторных работ</w:t>
            </w:r>
          </w:p>
        </w:tc>
        <w:tc>
          <w:tcPr>
            <w:tcW w:w="431" w:type="pct"/>
            <w:vMerge w:val="restart"/>
            <w:vAlign w:val="center"/>
          </w:tcPr>
          <w:p w:rsidR="007B106D" w:rsidRPr="00D964D1" w:rsidRDefault="00641D4F" w:rsidP="007B106D">
            <w:pPr>
              <w:jc w:val="center"/>
              <w:rPr>
                <w:b/>
                <w:bCs/>
              </w:rPr>
            </w:pPr>
            <w:r>
              <w:rPr>
                <w:b/>
                <w:bCs/>
              </w:rPr>
              <w:t>16</w:t>
            </w:r>
          </w:p>
        </w:tc>
      </w:tr>
      <w:tr w:rsidR="007B106D" w:rsidRPr="00D964D1" w:rsidTr="007B106D">
        <w:tc>
          <w:tcPr>
            <w:tcW w:w="1075" w:type="pct"/>
            <w:vMerge/>
          </w:tcPr>
          <w:p w:rsidR="007B106D" w:rsidRPr="00D964D1" w:rsidRDefault="007B106D" w:rsidP="007B106D"/>
        </w:tc>
        <w:tc>
          <w:tcPr>
            <w:tcW w:w="3494" w:type="pct"/>
          </w:tcPr>
          <w:p w:rsidR="007B106D" w:rsidRPr="00D964D1" w:rsidRDefault="007B106D" w:rsidP="007B106D">
            <w:r w:rsidRPr="00D964D1">
              <w:t>Технологический цикл гостиничного предприятия</w:t>
            </w:r>
          </w:p>
          <w:p w:rsidR="007B106D" w:rsidRPr="00D964D1" w:rsidRDefault="007B106D" w:rsidP="007B106D">
            <w:r w:rsidRPr="00D964D1">
              <w:t>Изучение стандартов для обслуживания гостей</w:t>
            </w:r>
          </w:p>
        </w:tc>
        <w:tc>
          <w:tcPr>
            <w:tcW w:w="431" w:type="pct"/>
            <w:vMerge/>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t>Курсовая работа</w:t>
            </w:r>
          </w:p>
        </w:tc>
        <w:tc>
          <w:tcPr>
            <w:tcW w:w="431" w:type="pct"/>
            <w:vAlign w:val="center"/>
          </w:tcPr>
          <w:p w:rsidR="007B106D" w:rsidRPr="00D964D1" w:rsidRDefault="007B106D" w:rsidP="007B106D">
            <w:pPr>
              <w:jc w:val="center"/>
              <w:rPr>
                <w:b/>
                <w:bCs/>
              </w:rPr>
            </w:pPr>
            <w:r w:rsidRPr="00D964D1">
              <w:rPr>
                <w:b/>
                <w:bCs/>
              </w:rPr>
              <w:t>12</w:t>
            </w:r>
          </w:p>
        </w:tc>
      </w:tr>
      <w:tr w:rsidR="007B106D" w:rsidRPr="00D964D1" w:rsidTr="007B106D">
        <w:tc>
          <w:tcPr>
            <w:tcW w:w="4569" w:type="pct"/>
            <w:gridSpan w:val="2"/>
          </w:tcPr>
          <w:p w:rsidR="007B106D" w:rsidRPr="00D964D1" w:rsidRDefault="007B106D" w:rsidP="007B106D">
            <w:r w:rsidRPr="00D964D1">
              <w:t>Внеаудиторная (самостоятельная) учебная работа при изучении раздела 3</w:t>
            </w:r>
          </w:p>
          <w:p w:rsidR="007B106D" w:rsidRPr="00D964D1" w:rsidRDefault="007B106D" w:rsidP="007B106D">
            <w:pPr>
              <w:numPr>
                <w:ilvl w:val="0"/>
                <w:numId w:val="8"/>
              </w:numPr>
              <w:tabs>
                <w:tab w:val="left" w:pos="284"/>
              </w:tabs>
              <w:ind w:left="0" w:firstLine="0"/>
            </w:pPr>
            <w:r w:rsidRPr="00D964D1">
              <w:t xml:space="preserve">Выписка счетов, внесение изменений в счет, производство расчетов с клиентом. </w:t>
            </w:r>
          </w:p>
          <w:p w:rsidR="007B106D" w:rsidRPr="00D964D1" w:rsidRDefault="007B106D" w:rsidP="007B106D">
            <w:pPr>
              <w:numPr>
                <w:ilvl w:val="0"/>
                <w:numId w:val="8"/>
              </w:numPr>
              <w:tabs>
                <w:tab w:val="left" w:pos="284"/>
              </w:tabs>
              <w:ind w:left="0" w:firstLine="0"/>
            </w:pPr>
            <w:r w:rsidRPr="00D964D1">
              <w:t xml:space="preserve">Составление алгоритма выписки гостей из гостиницы. </w:t>
            </w:r>
          </w:p>
          <w:p w:rsidR="007B106D" w:rsidRPr="00D964D1" w:rsidRDefault="007B106D" w:rsidP="007B106D">
            <w:pPr>
              <w:numPr>
                <w:ilvl w:val="0"/>
                <w:numId w:val="8"/>
              </w:numPr>
              <w:tabs>
                <w:tab w:val="left" w:pos="284"/>
              </w:tabs>
              <w:ind w:left="0" w:firstLine="0"/>
            </w:pPr>
            <w:r w:rsidRPr="00D964D1">
              <w:t xml:space="preserve">Составить алгоритм проведения ночного аудита. </w:t>
            </w:r>
          </w:p>
          <w:p w:rsidR="007B106D" w:rsidRPr="00D964D1" w:rsidRDefault="007B106D" w:rsidP="007B106D">
            <w:pPr>
              <w:numPr>
                <w:ilvl w:val="0"/>
                <w:numId w:val="8"/>
              </w:numPr>
              <w:tabs>
                <w:tab w:val="left" w:pos="284"/>
              </w:tabs>
              <w:ind w:left="0" w:firstLine="0"/>
            </w:pPr>
            <w:r w:rsidRPr="00D964D1">
              <w:t>Выполнение курсовой работы.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bCs/>
              </w:rPr>
            </w:pPr>
            <w:r w:rsidRPr="00D964D1">
              <w:br w:type="page"/>
            </w:r>
            <w:r w:rsidRPr="00D964D1">
              <w:rPr>
                <w:b/>
                <w:bCs/>
              </w:rPr>
              <w:t>Учебная практика</w:t>
            </w:r>
          </w:p>
          <w:p w:rsidR="007B106D" w:rsidRPr="00D964D1" w:rsidRDefault="007B106D" w:rsidP="007B106D">
            <w:pPr>
              <w:rPr>
                <w:b/>
                <w:bCs/>
              </w:rPr>
            </w:pPr>
            <w:r w:rsidRPr="00D964D1">
              <w:rPr>
                <w:b/>
                <w:bCs/>
              </w:rPr>
              <w:t>Виды работ</w:t>
            </w:r>
          </w:p>
          <w:p w:rsidR="007B106D" w:rsidRPr="00D964D1" w:rsidRDefault="007B106D" w:rsidP="007B106D">
            <w:pPr>
              <w:numPr>
                <w:ilvl w:val="0"/>
                <w:numId w:val="3"/>
              </w:numPr>
              <w:tabs>
                <w:tab w:val="left" w:pos="284"/>
              </w:tabs>
              <w:ind w:left="0" w:firstLine="0"/>
            </w:pPr>
            <w:r w:rsidRPr="00D964D1">
              <w:t>Отработка приемов организации рабочего место службы приема и размещения</w:t>
            </w:r>
          </w:p>
          <w:p w:rsidR="007B106D" w:rsidRPr="00D964D1" w:rsidRDefault="007B106D" w:rsidP="007B106D">
            <w:pPr>
              <w:numPr>
                <w:ilvl w:val="0"/>
                <w:numId w:val="3"/>
              </w:numPr>
              <w:tabs>
                <w:tab w:val="left" w:pos="284"/>
              </w:tabs>
              <w:ind w:left="0" w:firstLine="0"/>
            </w:pPr>
            <w:r w:rsidRPr="00D964D1">
              <w:t>Выяснение потребностей и пожеланий гостя относительно услуг</w:t>
            </w:r>
          </w:p>
          <w:p w:rsidR="007B106D" w:rsidRPr="00D964D1" w:rsidRDefault="007B106D" w:rsidP="007B106D">
            <w:pPr>
              <w:numPr>
                <w:ilvl w:val="0"/>
                <w:numId w:val="3"/>
              </w:numPr>
              <w:tabs>
                <w:tab w:val="left" w:pos="284"/>
              </w:tabs>
              <w:ind w:left="0" w:firstLine="0"/>
            </w:pPr>
            <w:r w:rsidRPr="00D964D1">
              <w:t xml:space="preserve">Составление и обработка необходимой документацию по загрузке номеров, ожидаемому заезду, выезду, состоянию номеров, начислению на счета гостей за дополнительные услуги. </w:t>
            </w:r>
          </w:p>
          <w:p w:rsidR="007B106D" w:rsidRPr="00D964D1" w:rsidRDefault="007B106D" w:rsidP="007B106D">
            <w:pPr>
              <w:numPr>
                <w:ilvl w:val="0"/>
                <w:numId w:val="3"/>
              </w:numPr>
              <w:tabs>
                <w:tab w:val="left" w:pos="284"/>
              </w:tabs>
              <w:ind w:left="0" w:firstLine="0"/>
            </w:pPr>
            <w:r w:rsidRPr="00D964D1">
              <w:t>Отработка навыков общения с потребителем в процессе приема, регистрации и размещения гостей на иностранном языке, с использованием техники и приемов эффективного общения с гостями, деловыми партнерами и коллегами и приемов саморегуляции поведения в процессе межличностного общения.</w:t>
            </w:r>
          </w:p>
          <w:p w:rsidR="007B106D" w:rsidRPr="00D964D1" w:rsidRDefault="007B106D" w:rsidP="007B106D">
            <w:pPr>
              <w:numPr>
                <w:ilvl w:val="0"/>
                <w:numId w:val="3"/>
              </w:numPr>
              <w:tabs>
                <w:tab w:val="left" w:pos="284"/>
              </w:tabs>
              <w:ind w:left="0" w:firstLine="0"/>
            </w:pPr>
            <w:r w:rsidRPr="00D964D1">
              <w:t>Применение профессиональных программ для приема, регистрации и выписки гостей</w:t>
            </w:r>
          </w:p>
          <w:p w:rsidR="007B106D" w:rsidRPr="00D964D1" w:rsidRDefault="007B106D" w:rsidP="007B106D">
            <w:pPr>
              <w:numPr>
                <w:ilvl w:val="0"/>
                <w:numId w:val="3"/>
              </w:numPr>
              <w:tabs>
                <w:tab w:val="left" w:pos="284"/>
              </w:tabs>
              <w:ind w:left="0" w:firstLine="0"/>
            </w:pPr>
            <w:r w:rsidRPr="00D964D1">
              <w:t>Проведение работ по оформлению гостей (</w:t>
            </w:r>
            <w:r w:rsidRPr="00D964D1">
              <w:rPr>
                <w:lang w:val="en-US"/>
              </w:rPr>
              <w:t>VIP</w:t>
            </w:r>
            <w:r w:rsidRPr="00D964D1">
              <w:t xml:space="preserve">-гостей, групп, корпоративных гостей). </w:t>
            </w:r>
          </w:p>
          <w:p w:rsidR="007B106D" w:rsidRPr="00D964D1" w:rsidRDefault="007B106D" w:rsidP="007B106D">
            <w:pPr>
              <w:numPr>
                <w:ilvl w:val="0"/>
                <w:numId w:val="3"/>
              </w:numPr>
              <w:tabs>
                <w:tab w:val="left" w:pos="284"/>
              </w:tabs>
              <w:ind w:left="0" w:firstLine="0"/>
            </w:pPr>
            <w:r w:rsidRPr="00D964D1">
              <w:t>Отработка навыков регистрации иностранных граждан.</w:t>
            </w:r>
          </w:p>
          <w:p w:rsidR="007B106D" w:rsidRPr="00D964D1" w:rsidRDefault="007B106D" w:rsidP="007B106D">
            <w:pPr>
              <w:numPr>
                <w:ilvl w:val="0"/>
                <w:numId w:val="3"/>
              </w:numPr>
              <w:tabs>
                <w:tab w:val="left" w:pos="284"/>
              </w:tabs>
              <w:ind w:left="0" w:firstLine="0"/>
            </w:pPr>
            <w:r w:rsidRPr="00D964D1">
              <w:t>Отработка взаимодействия с турагентствами, туроператорами и иными сторонними организациями.</w:t>
            </w:r>
          </w:p>
          <w:p w:rsidR="007B106D" w:rsidRPr="00D964D1" w:rsidRDefault="007B106D" w:rsidP="007B106D">
            <w:pPr>
              <w:numPr>
                <w:ilvl w:val="0"/>
                <w:numId w:val="3"/>
              </w:numPr>
              <w:tabs>
                <w:tab w:val="left" w:pos="284"/>
              </w:tabs>
              <w:ind w:left="0" w:firstLine="0"/>
              <w:rPr>
                <w:bCs/>
              </w:rPr>
            </w:pPr>
            <w:r w:rsidRPr="00D964D1">
              <w:t>Контроль оказания перечня услуг, предоставляемых в гостиницах (по договору).</w:t>
            </w:r>
          </w:p>
          <w:p w:rsidR="007B106D" w:rsidRPr="00D964D1" w:rsidRDefault="007B106D" w:rsidP="007B106D">
            <w:pPr>
              <w:numPr>
                <w:ilvl w:val="0"/>
                <w:numId w:val="3"/>
              </w:numPr>
              <w:tabs>
                <w:tab w:val="left" w:pos="284"/>
              </w:tabs>
              <w:ind w:left="0" w:firstLine="0"/>
            </w:pPr>
            <w:r w:rsidRPr="00D964D1">
              <w:t>Оформление и подготовка счетов гостей.</w:t>
            </w:r>
          </w:p>
          <w:p w:rsidR="007B106D" w:rsidRPr="00D964D1" w:rsidRDefault="007B106D" w:rsidP="007B106D">
            <w:pPr>
              <w:numPr>
                <w:ilvl w:val="0"/>
                <w:numId w:val="3"/>
              </w:numPr>
              <w:tabs>
                <w:tab w:val="left" w:pos="284"/>
              </w:tabs>
              <w:ind w:left="0" w:firstLine="0"/>
            </w:pPr>
            <w:r w:rsidRPr="00D964D1">
              <w:t xml:space="preserve">Отработка навыков начисления и осуществления расчетов с гостями </w:t>
            </w:r>
          </w:p>
          <w:p w:rsidR="007B106D" w:rsidRPr="00D964D1" w:rsidRDefault="007B106D" w:rsidP="007B106D">
            <w:r w:rsidRPr="00D964D1">
              <w:t>Отработка навыков работы с информационной базой данных о наличии занятых, свободных мест, о гостях (проживающих, выписавшихся, отъезжающих).</w:t>
            </w:r>
          </w:p>
        </w:tc>
        <w:tc>
          <w:tcPr>
            <w:tcW w:w="431" w:type="pct"/>
            <w:vAlign w:val="center"/>
          </w:tcPr>
          <w:p w:rsidR="007B106D" w:rsidRPr="00D964D1" w:rsidRDefault="007B106D" w:rsidP="007B106D">
            <w:pPr>
              <w:jc w:val="center"/>
              <w:rPr>
                <w:b/>
                <w:bCs/>
              </w:rPr>
            </w:pPr>
            <w:r w:rsidRPr="00D964D1">
              <w:rPr>
                <w:b/>
                <w:bCs/>
              </w:rPr>
              <w:t>72</w:t>
            </w:r>
          </w:p>
        </w:tc>
      </w:tr>
      <w:tr w:rsidR="007B106D" w:rsidRPr="00D964D1" w:rsidTr="007B106D">
        <w:tc>
          <w:tcPr>
            <w:tcW w:w="4569" w:type="pct"/>
            <w:gridSpan w:val="2"/>
          </w:tcPr>
          <w:p w:rsidR="007B106D" w:rsidRPr="00D964D1" w:rsidRDefault="007B106D" w:rsidP="007B106D">
            <w:pPr>
              <w:rPr>
                <w:b/>
              </w:rPr>
            </w:pPr>
            <w:r w:rsidRPr="00D964D1">
              <w:rPr>
                <w:b/>
                <w:bCs/>
              </w:rPr>
              <w:t xml:space="preserve">Производственная практика </w:t>
            </w:r>
          </w:p>
          <w:p w:rsidR="007B106D" w:rsidRPr="00D964D1" w:rsidRDefault="007B106D" w:rsidP="007B106D">
            <w:pPr>
              <w:rPr>
                <w:b/>
                <w:bCs/>
              </w:rPr>
            </w:pPr>
            <w:r w:rsidRPr="00D964D1">
              <w:rPr>
                <w:b/>
                <w:bCs/>
              </w:rPr>
              <w:t xml:space="preserve">Виды работ </w:t>
            </w:r>
          </w:p>
          <w:p w:rsidR="007B106D" w:rsidRPr="00D964D1" w:rsidRDefault="007B106D" w:rsidP="007B106D">
            <w:pPr>
              <w:pStyle w:val="a3"/>
              <w:numPr>
                <w:ilvl w:val="0"/>
                <w:numId w:val="2"/>
              </w:numPr>
              <w:tabs>
                <w:tab w:val="left" w:pos="284"/>
              </w:tabs>
              <w:ind w:left="0" w:firstLine="0"/>
              <w:rPr>
                <w:szCs w:val="22"/>
                <w:lang w:eastAsia="en-US"/>
              </w:rPr>
            </w:pPr>
            <w:r w:rsidRPr="00D964D1">
              <w:rPr>
                <w:sz w:val="22"/>
                <w:szCs w:val="22"/>
                <w:lang w:eastAsia="en-US"/>
              </w:rPr>
              <w:t>Отработка навыков работы с профессиональными программами и их модулями;</w:t>
            </w:r>
          </w:p>
          <w:p w:rsidR="007B106D" w:rsidRPr="00D964D1" w:rsidRDefault="007B106D" w:rsidP="007B106D">
            <w:pPr>
              <w:numPr>
                <w:ilvl w:val="0"/>
                <w:numId w:val="2"/>
              </w:numPr>
              <w:tabs>
                <w:tab w:val="left" w:pos="284"/>
              </w:tabs>
              <w:ind w:left="0" w:firstLine="0"/>
            </w:pPr>
            <w:r w:rsidRPr="00D964D1">
              <w:t>Отработка навыков информирования потребителя о видах услуг и правилах безопасности во время проживания в гостинице</w:t>
            </w:r>
          </w:p>
          <w:p w:rsidR="007B106D" w:rsidRPr="00D964D1" w:rsidRDefault="007B106D" w:rsidP="007B106D">
            <w:pPr>
              <w:numPr>
                <w:ilvl w:val="0"/>
                <w:numId w:val="2"/>
              </w:numPr>
              <w:tabs>
                <w:tab w:val="left" w:pos="284"/>
              </w:tabs>
              <w:ind w:left="0" w:firstLine="0"/>
            </w:pPr>
            <w:r w:rsidRPr="00D964D1">
              <w:t>Выполнение калькуляции стоимости услуг гостиничного предприятия для потребителей</w:t>
            </w:r>
          </w:p>
          <w:p w:rsidR="007B106D" w:rsidRPr="00D964D1" w:rsidRDefault="007B106D" w:rsidP="007B106D">
            <w:pPr>
              <w:numPr>
                <w:ilvl w:val="0"/>
                <w:numId w:val="2"/>
              </w:numPr>
              <w:tabs>
                <w:tab w:val="left" w:pos="284"/>
              </w:tabs>
              <w:ind w:left="0" w:firstLine="0"/>
              <w:rPr>
                <w:bCs/>
              </w:rPr>
            </w:pPr>
            <w:r w:rsidRPr="00D964D1">
              <w:t xml:space="preserve">Составление и обработка документации по загрузке номеров, ожидаемому заезду, состоянию номеров, начислениям. </w:t>
            </w:r>
          </w:p>
          <w:p w:rsidR="007B106D" w:rsidRPr="00D964D1" w:rsidRDefault="007B106D" w:rsidP="007B106D">
            <w:pPr>
              <w:numPr>
                <w:ilvl w:val="0"/>
                <w:numId w:val="2"/>
              </w:numPr>
              <w:tabs>
                <w:tab w:val="left" w:pos="284"/>
              </w:tabs>
              <w:ind w:left="0" w:firstLine="0"/>
            </w:pPr>
            <w:r w:rsidRPr="00D964D1">
              <w:t>Выполнение поручений руководителя по обсуждению деталей договора с контрагентами и потребителями</w:t>
            </w:r>
          </w:p>
          <w:p w:rsidR="007B106D" w:rsidRPr="00D964D1" w:rsidRDefault="007B106D" w:rsidP="007B106D">
            <w:pPr>
              <w:numPr>
                <w:ilvl w:val="0"/>
                <w:numId w:val="2"/>
              </w:numPr>
              <w:tabs>
                <w:tab w:val="left" w:pos="284"/>
              </w:tabs>
              <w:ind w:left="0" w:firstLine="0"/>
            </w:pPr>
            <w:r w:rsidRPr="00D964D1">
              <w:t>Составление проекта договоров в соответствии с принятыми соглашениями</w:t>
            </w:r>
          </w:p>
          <w:p w:rsidR="007B106D" w:rsidRPr="00D964D1" w:rsidRDefault="007B106D" w:rsidP="007B106D">
            <w:pPr>
              <w:numPr>
                <w:ilvl w:val="0"/>
                <w:numId w:val="2"/>
              </w:numPr>
              <w:tabs>
                <w:tab w:val="left" w:pos="284"/>
              </w:tabs>
              <w:ind w:left="0" w:firstLine="0"/>
              <w:rPr>
                <w:bCs/>
              </w:rPr>
            </w:pPr>
            <w:r w:rsidRPr="00D964D1">
              <w:t>Отработка навыков заключения договоров в соответствии с принятыми соглашениями.</w:t>
            </w:r>
          </w:p>
          <w:p w:rsidR="007B106D" w:rsidRPr="00D964D1" w:rsidRDefault="007B106D" w:rsidP="007B106D">
            <w:pPr>
              <w:numPr>
                <w:ilvl w:val="0"/>
                <w:numId w:val="2"/>
              </w:numPr>
              <w:tabs>
                <w:tab w:val="left" w:pos="284"/>
              </w:tabs>
              <w:ind w:left="0" w:firstLine="0"/>
            </w:pPr>
            <w:r w:rsidRPr="00D964D1">
              <w:t xml:space="preserve">Отработка навыков использования технических, телекоммуникационных средства и профессиональных программ для расчета и выписки гостей </w:t>
            </w:r>
          </w:p>
          <w:p w:rsidR="007B106D" w:rsidRPr="00D964D1" w:rsidRDefault="007B106D" w:rsidP="007B106D">
            <w:pPr>
              <w:numPr>
                <w:ilvl w:val="0"/>
                <w:numId w:val="2"/>
              </w:numPr>
              <w:tabs>
                <w:tab w:val="left" w:pos="284"/>
              </w:tabs>
              <w:ind w:left="0" w:firstLine="0"/>
            </w:pPr>
            <w:r w:rsidRPr="00D964D1">
              <w:t xml:space="preserve">Отработка навыков начисления и осуществления расчетов с гостями </w:t>
            </w:r>
          </w:p>
          <w:p w:rsidR="007B106D" w:rsidRPr="00D964D1" w:rsidRDefault="007B106D" w:rsidP="007B106D">
            <w:pPr>
              <w:numPr>
                <w:ilvl w:val="0"/>
                <w:numId w:val="2"/>
              </w:numPr>
              <w:tabs>
                <w:tab w:val="left" w:pos="284"/>
              </w:tabs>
              <w:ind w:left="0" w:firstLine="0"/>
              <w:rPr>
                <w:bCs/>
              </w:rPr>
            </w:pPr>
            <w:r w:rsidRPr="00D964D1">
              <w:t>Оформление бухгалтерских документов по кассовым операциям.</w:t>
            </w:r>
          </w:p>
          <w:p w:rsidR="007B106D" w:rsidRPr="00D964D1" w:rsidRDefault="007B106D" w:rsidP="007B106D">
            <w:pPr>
              <w:numPr>
                <w:ilvl w:val="0"/>
                <w:numId w:val="2"/>
              </w:numPr>
              <w:tabs>
                <w:tab w:val="left" w:pos="284"/>
              </w:tabs>
              <w:ind w:left="0" w:firstLine="0"/>
            </w:pPr>
            <w:r w:rsidRPr="00D964D1">
              <w:t>Выполнение обязанностей ночного портье.</w:t>
            </w:r>
          </w:p>
          <w:p w:rsidR="007B106D" w:rsidRPr="00D964D1" w:rsidRDefault="007B106D" w:rsidP="007B106D">
            <w:pPr>
              <w:numPr>
                <w:ilvl w:val="0"/>
                <w:numId w:val="2"/>
              </w:numPr>
              <w:tabs>
                <w:tab w:val="left" w:pos="284"/>
              </w:tabs>
              <w:ind w:left="0" w:firstLine="0"/>
              <w:jc w:val="left"/>
            </w:pPr>
            <w:r w:rsidRPr="00D964D1">
              <w:t xml:space="preserve">Отработка навыков использования технических, телекоммуникационных средства для ночного аудита. </w:t>
            </w:r>
          </w:p>
          <w:p w:rsidR="007B106D" w:rsidRPr="00D964D1" w:rsidRDefault="007B106D" w:rsidP="007B106D">
            <w:pPr>
              <w:numPr>
                <w:ilvl w:val="0"/>
                <w:numId w:val="2"/>
              </w:numPr>
              <w:tabs>
                <w:tab w:val="left" w:pos="284"/>
              </w:tabs>
              <w:ind w:left="0" w:firstLine="0"/>
              <w:jc w:val="left"/>
            </w:pPr>
            <w:r w:rsidRPr="00D964D1">
              <w:t>Отработка навыков использования техник и приемов эффективного общения с гостями, деловыми партнерами и коллегами с использованием приемов саморегуляции поведения в процессе межличностного общения.</w:t>
            </w:r>
          </w:p>
        </w:tc>
        <w:tc>
          <w:tcPr>
            <w:tcW w:w="431" w:type="pct"/>
            <w:vAlign w:val="center"/>
          </w:tcPr>
          <w:p w:rsidR="007B106D" w:rsidRPr="00D964D1" w:rsidRDefault="007B106D" w:rsidP="007B106D">
            <w:pPr>
              <w:jc w:val="center"/>
              <w:rPr>
                <w:b/>
                <w:bCs/>
              </w:rPr>
            </w:pPr>
            <w:r w:rsidRPr="00D964D1">
              <w:rPr>
                <w:b/>
                <w:bCs/>
              </w:rPr>
              <w:t>72</w:t>
            </w:r>
          </w:p>
        </w:tc>
      </w:tr>
      <w:tr w:rsidR="007B106D" w:rsidRPr="00D964D1" w:rsidTr="007B106D">
        <w:tc>
          <w:tcPr>
            <w:tcW w:w="4569" w:type="pct"/>
            <w:gridSpan w:val="2"/>
          </w:tcPr>
          <w:p w:rsidR="007B106D" w:rsidRPr="00D964D1" w:rsidRDefault="007B106D" w:rsidP="007B106D">
            <w:pPr>
              <w:rPr>
                <w:b/>
                <w:bCs/>
              </w:rPr>
            </w:pPr>
            <w:r w:rsidRPr="00D964D1">
              <w:rPr>
                <w:b/>
                <w:bCs/>
              </w:rPr>
              <w:t>Тематика курсовых работ</w:t>
            </w:r>
          </w:p>
          <w:p w:rsidR="007B106D" w:rsidRPr="00D964D1" w:rsidRDefault="007B106D" w:rsidP="007B106D">
            <w:pPr>
              <w:numPr>
                <w:ilvl w:val="0"/>
                <w:numId w:val="1"/>
              </w:numPr>
              <w:tabs>
                <w:tab w:val="left" w:pos="284"/>
              </w:tabs>
              <w:ind w:left="0" w:firstLine="0"/>
              <w:rPr>
                <w:bCs/>
              </w:rPr>
            </w:pPr>
            <w:r w:rsidRPr="00D964D1">
              <w:rPr>
                <w:bCs/>
              </w:rPr>
              <w:t xml:space="preserve">Сравнительный анализ технологических производственных операций в гостинице категории пять звезд. </w:t>
            </w:r>
          </w:p>
          <w:p w:rsidR="007B106D" w:rsidRPr="00D964D1" w:rsidRDefault="007B106D" w:rsidP="007B106D">
            <w:pPr>
              <w:numPr>
                <w:ilvl w:val="0"/>
                <w:numId w:val="1"/>
              </w:numPr>
              <w:tabs>
                <w:tab w:val="left" w:pos="284"/>
              </w:tabs>
              <w:ind w:left="0" w:firstLine="0"/>
              <w:rPr>
                <w:bCs/>
              </w:rPr>
            </w:pPr>
            <w:r w:rsidRPr="00D964D1">
              <w:rPr>
                <w:bCs/>
              </w:rPr>
              <w:t xml:space="preserve">Современная организация приема и обслуживания в гостиницах категории пять звезд. </w:t>
            </w:r>
          </w:p>
          <w:p w:rsidR="007B106D" w:rsidRPr="00D964D1" w:rsidRDefault="007B106D" w:rsidP="007B106D">
            <w:pPr>
              <w:numPr>
                <w:ilvl w:val="0"/>
                <w:numId w:val="1"/>
              </w:numPr>
              <w:tabs>
                <w:tab w:val="left" w:pos="284"/>
              </w:tabs>
              <w:ind w:left="0" w:firstLine="0"/>
              <w:rPr>
                <w:bCs/>
              </w:rPr>
            </w:pPr>
            <w:r w:rsidRPr="00D964D1">
              <w:rPr>
                <w:bCs/>
              </w:rPr>
              <w:t xml:space="preserve">Сравнительный анализ технологических производственных операций в гостинице категории четыре звезд. </w:t>
            </w:r>
          </w:p>
          <w:p w:rsidR="007B106D" w:rsidRPr="00D964D1" w:rsidRDefault="007B106D" w:rsidP="007B106D">
            <w:pPr>
              <w:numPr>
                <w:ilvl w:val="0"/>
                <w:numId w:val="1"/>
              </w:numPr>
              <w:tabs>
                <w:tab w:val="left" w:pos="284"/>
              </w:tabs>
              <w:ind w:left="0" w:firstLine="0"/>
              <w:rPr>
                <w:bCs/>
              </w:rPr>
            </w:pPr>
            <w:r w:rsidRPr="00D964D1">
              <w:rPr>
                <w:bCs/>
              </w:rPr>
              <w:t xml:space="preserve">Современная организация приема и обслуживания в гостиницах категории четыре звезды. </w:t>
            </w:r>
          </w:p>
          <w:p w:rsidR="007B106D" w:rsidRPr="00D964D1" w:rsidRDefault="007B106D" w:rsidP="007B106D">
            <w:pPr>
              <w:numPr>
                <w:ilvl w:val="0"/>
                <w:numId w:val="1"/>
              </w:numPr>
              <w:tabs>
                <w:tab w:val="left" w:pos="284"/>
              </w:tabs>
              <w:ind w:left="0" w:firstLine="0"/>
              <w:rPr>
                <w:bCs/>
              </w:rPr>
            </w:pPr>
            <w:r w:rsidRPr="00D964D1">
              <w:rPr>
                <w:bCs/>
              </w:rPr>
              <w:t xml:space="preserve">Сравнительный анализ технологических производственных операций в гостинице категории три звезды. </w:t>
            </w:r>
          </w:p>
          <w:p w:rsidR="007B106D" w:rsidRPr="00D964D1" w:rsidRDefault="007B106D" w:rsidP="007B106D">
            <w:pPr>
              <w:numPr>
                <w:ilvl w:val="0"/>
                <w:numId w:val="1"/>
              </w:numPr>
              <w:tabs>
                <w:tab w:val="left" w:pos="284"/>
              </w:tabs>
              <w:ind w:left="0" w:firstLine="0"/>
              <w:rPr>
                <w:bCs/>
              </w:rPr>
            </w:pPr>
            <w:r w:rsidRPr="00D964D1">
              <w:rPr>
                <w:bCs/>
              </w:rPr>
              <w:t xml:space="preserve">Современная организация приема и обслуживания в гостиницах категории три звезды. </w:t>
            </w:r>
          </w:p>
          <w:p w:rsidR="007B106D" w:rsidRPr="00D964D1" w:rsidRDefault="007B106D" w:rsidP="007B106D">
            <w:pPr>
              <w:numPr>
                <w:ilvl w:val="0"/>
                <w:numId w:val="1"/>
              </w:numPr>
              <w:tabs>
                <w:tab w:val="left" w:pos="284"/>
              </w:tabs>
              <w:ind w:left="0" w:firstLine="0"/>
              <w:rPr>
                <w:bCs/>
              </w:rPr>
            </w:pPr>
            <w:r w:rsidRPr="00D964D1">
              <w:rPr>
                <w:bCs/>
              </w:rPr>
              <w:t>Организация обслуживания различных категорий гостей в гостинице (на примере гостиницы вашего региона).</w:t>
            </w:r>
          </w:p>
          <w:p w:rsidR="007B106D" w:rsidRPr="00D964D1" w:rsidRDefault="007B106D" w:rsidP="007B106D">
            <w:pPr>
              <w:numPr>
                <w:ilvl w:val="0"/>
                <w:numId w:val="1"/>
              </w:numPr>
              <w:tabs>
                <w:tab w:val="left" w:pos="284"/>
              </w:tabs>
              <w:ind w:left="0" w:firstLine="0"/>
              <w:rPr>
                <w:bCs/>
              </w:rPr>
            </w:pPr>
            <w:r w:rsidRPr="00D964D1">
              <w:rPr>
                <w:bCs/>
              </w:rPr>
              <w:t xml:space="preserve">Анализ работы службы приема и размещения (на примере конкретной гостиницы). </w:t>
            </w:r>
          </w:p>
          <w:p w:rsidR="007B106D" w:rsidRPr="00D964D1" w:rsidRDefault="007B106D" w:rsidP="007B106D">
            <w:pPr>
              <w:numPr>
                <w:ilvl w:val="0"/>
                <w:numId w:val="1"/>
              </w:numPr>
              <w:tabs>
                <w:tab w:val="left" w:pos="284"/>
              </w:tabs>
              <w:ind w:left="0" w:firstLine="0"/>
              <w:rPr>
                <w:bCs/>
              </w:rPr>
            </w:pPr>
            <w:r w:rsidRPr="00D964D1">
              <w:rPr>
                <w:bCs/>
              </w:rPr>
              <w:t xml:space="preserve">Анализ процедуры подготовки и проведения расчетов за проживание. </w:t>
            </w:r>
          </w:p>
          <w:p w:rsidR="007B106D" w:rsidRPr="00D964D1" w:rsidRDefault="007B106D" w:rsidP="007B106D">
            <w:pPr>
              <w:numPr>
                <w:ilvl w:val="0"/>
                <w:numId w:val="1"/>
              </w:numPr>
              <w:tabs>
                <w:tab w:val="left" w:pos="284"/>
                <w:tab w:val="left" w:pos="426"/>
              </w:tabs>
              <w:ind w:left="0" w:firstLine="0"/>
              <w:rPr>
                <w:bCs/>
              </w:rPr>
            </w:pPr>
            <w:r w:rsidRPr="00D964D1">
              <w:rPr>
                <w:bCs/>
              </w:rPr>
              <w:t xml:space="preserve">Особенности организации службы приема и размещения (на примере конкретной гостиницы). </w:t>
            </w:r>
          </w:p>
          <w:p w:rsidR="007B106D" w:rsidRPr="00D964D1" w:rsidRDefault="007B106D" w:rsidP="007B106D">
            <w:pPr>
              <w:numPr>
                <w:ilvl w:val="0"/>
                <w:numId w:val="1"/>
              </w:numPr>
              <w:tabs>
                <w:tab w:val="left" w:pos="284"/>
                <w:tab w:val="left" w:pos="426"/>
              </w:tabs>
              <w:ind w:left="0" w:firstLine="0"/>
              <w:rPr>
                <w:bCs/>
              </w:rPr>
            </w:pPr>
            <w:r w:rsidRPr="00D964D1">
              <w:t xml:space="preserve">Проблемы службы приема и размещения и пути их решения </w:t>
            </w:r>
            <w:r w:rsidRPr="00D964D1">
              <w:rPr>
                <w:bCs/>
              </w:rPr>
              <w:t>(на примере конкретной гостиницы).</w:t>
            </w:r>
          </w:p>
          <w:p w:rsidR="007B106D" w:rsidRPr="00D964D1" w:rsidRDefault="007B106D" w:rsidP="007B106D">
            <w:pPr>
              <w:numPr>
                <w:ilvl w:val="0"/>
                <w:numId w:val="1"/>
              </w:numPr>
              <w:tabs>
                <w:tab w:val="left" w:pos="284"/>
                <w:tab w:val="left" w:pos="426"/>
              </w:tabs>
              <w:ind w:left="0" w:firstLine="0"/>
              <w:rPr>
                <w:bCs/>
              </w:rPr>
            </w:pPr>
            <w:r w:rsidRPr="00D964D1">
              <w:rPr>
                <w:bCs/>
              </w:rPr>
              <w:t>Анализ основных функциональных обязанностей персонала службы приема и размещения (на примере конкретной гостиницы).</w:t>
            </w:r>
          </w:p>
          <w:p w:rsidR="007B106D" w:rsidRPr="00D964D1" w:rsidRDefault="007B106D" w:rsidP="007B106D">
            <w:pPr>
              <w:numPr>
                <w:ilvl w:val="0"/>
                <w:numId w:val="1"/>
              </w:numPr>
              <w:tabs>
                <w:tab w:val="left" w:pos="284"/>
                <w:tab w:val="left" w:pos="426"/>
              </w:tabs>
              <w:ind w:left="0" w:firstLine="0"/>
              <w:rPr>
                <w:bCs/>
              </w:rPr>
            </w:pPr>
            <w:r w:rsidRPr="00D964D1">
              <w:rPr>
                <w:bCs/>
              </w:rPr>
              <w:t>Организация обеспечения безопасности для проживающих в гостинице (на конкретном примере).</w:t>
            </w:r>
          </w:p>
          <w:p w:rsidR="007B106D" w:rsidRPr="00D964D1" w:rsidRDefault="007B106D" w:rsidP="007B106D">
            <w:pPr>
              <w:numPr>
                <w:ilvl w:val="0"/>
                <w:numId w:val="1"/>
              </w:numPr>
              <w:tabs>
                <w:tab w:val="left" w:pos="284"/>
                <w:tab w:val="left" w:pos="426"/>
              </w:tabs>
              <w:ind w:left="0" w:firstLine="0"/>
              <w:rPr>
                <w:bCs/>
              </w:rPr>
            </w:pPr>
            <w:r w:rsidRPr="00D964D1">
              <w:rPr>
                <w:bCs/>
              </w:rPr>
              <w:t>Анализ процесса документооборота в службе приема и размещения (на конкретном примере).</w:t>
            </w:r>
          </w:p>
          <w:p w:rsidR="007B106D" w:rsidRPr="00D964D1" w:rsidRDefault="007B106D" w:rsidP="007B106D">
            <w:pPr>
              <w:numPr>
                <w:ilvl w:val="0"/>
                <w:numId w:val="1"/>
              </w:numPr>
              <w:tabs>
                <w:tab w:val="left" w:pos="284"/>
                <w:tab w:val="left" w:pos="426"/>
              </w:tabs>
              <w:ind w:left="0" w:firstLine="0"/>
              <w:jc w:val="left"/>
              <w:rPr>
                <w:b/>
              </w:rPr>
            </w:pPr>
            <w:r w:rsidRPr="00D964D1">
              <w:rPr>
                <w:bCs/>
              </w:rPr>
              <w:t xml:space="preserve">Анализ процедуры выписки гостя (на конкретном примере). </w:t>
            </w:r>
          </w:p>
          <w:p w:rsidR="007B106D" w:rsidRPr="00D964D1" w:rsidRDefault="007B106D" w:rsidP="007B106D">
            <w:pPr>
              <w:numPr>
                <w:ilvl w:val="0"/>
                <w:numId w:val="1"/>
              </w:numPr>
              <w:tabs>
                <w:tab w:val="left" w:pos="284"/>
                <w:tab w:val="left" w:pos="426"/>
              </w:tabs>
              <w:ind w:left="0" w:firstLine="0"/>
              <w:jc w:val="left"/>
              <w:rPr>
                <w:b/>
              </w:rPr>
            </w:pPr>
            <w:r w:rsidRPr="00D964D1">
              <w:rPr>
                <w:bCs/>
              </w:rPr>
              <w:t>Организация деятельности службы ночного аудита (на конкретном примере).</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pPr>
              <w:rPr>
                <w:b/>
                <w:bCs/>
              </w:rPr>
            </w:pPr>
            <w:r w:rsidRPr="00D964D1">
              <w:rPr>
                <w:b/>
              </w:rPr>
              <w:t xml:space="preserve">Обязательные аудиторные учебные занятия </w:t>
            </w:r>
            <w:r w:rsidRPr="00D964D1">
              <w:rPr>
                <w:b/>
                <w:bCs/>
              </w:rPr>
              <w:t>по курсовой работе</w:t>
            </w:r>
          </w:p>
          <w:p w:rsidR="007B106D" w:rsidRPr="003176AC" w:rsidRDefault="007B106D" w:rsidP="007B106D">
            <w:pPr>
              <w:pStyle w:val="a7"/>
              <w:numPr>
                <w:ilvl w:val="0"/>
                <w:numId w:val="4"/>
              </w:numPr>
              <w:spacing w:before="0" w:after="0"/>
              <w:ind w:left="0" w:firstLine="0"/>
              <w:rPr>
                <w:rFonts w:ascii="Times New Roman" w:hAnsi="Times New Roman"/>
                <w:sz w:val="22"/>
                <w:szCs w:val="22"/>
                <w:lang w:eastAsia="en-US"/>
              </w:rPr>
            </w:pPr>
            <w:r w:rsidRPr="003176AC">
              <w:rPr>
                <w:rFonts w:ascii="Times New Roman" w:hAnsi="Times New Roman"/>
                <w:sz w:val="22"/>
                <w:szCs w:val="22"/>
                <w:lang w:eastAsia="en-US"/>
              </w:rPr>
              <w:t>Выбор темы курсовой работы</w:t>
            </w:r>
          </w:p>
          <w:p w:rsidR="007B106D" w:rsidRPr="00D964D1" w:rsidRDefault="007B106D" w:rsidP="007B106D">
            <w:r w:rsidRPr="00D964D1">
              <w:t>2. Основные требования к оформлению работы</w:t>
            </w:r>
          </w:p>
          <w:p w:rsidR="007B106D" w:rsidRPr="00D964D1" w:rsidRDefault="007B106D" w:rsidP="007B106D">
            <w:r w:rsidRPr="00D964D1">
              <w:t>3. Основные правила представления введения и понятийного аппарата.</w:t>
            </w:r>
          </w:p>
          <w:p w:rsidR="007B106D" w:rsidRPr="00D964D1" w:rsidRDefault="007B106D" w:rsidP="007B106D">
            <w:r w:rsidRPr="00D964D1">
              <w:t>4. Основные требования к написанию первой теоретической главы курсовой работы. Правила изложения и представления материала.</w:t>
            </w:r>
          </w:p>
          <w:p w:rsidR="007B106D" w:rsidRPr="00D964D1" w:rsidRDefault="007B106D" w:rsidP="007B106D">
            <w:r w:rsidRPr="00D964D1">
              <w:t>5.Основные требования к написанию практической части курсовой работы.</w:t>
            </w:r>
          </w:p>
          <w:p w:rsidR="007B106D" w:rsidRPr="00D964D1" w:rsidRDefault="007B106D" w:rsidP="007B106D">
            <w:r w:rsidRPr="00D964D1">
              <w:t>6. Правила работы и представления практических материалов. Работа с таблицами, бланками документов, статистическими данными, схемами.</w:t>
            </w:r>
          </w:p>
          <w:p w:rsidR="007B106D" w:rsidRPr="00D964D1" w:rsidRDefault="007B106D" w:rsidP="007B106D">
            <w:r w:rsidRPr="00D964D1">
              <w:t>7.Правила представления выводов по первой и второй главе курсового проекта.</w:t>
            </w:r>
          </w:p>
          <w:p w:rsidR="007B106D" w:rsidRPr="00D964D1" w:rsidRDefault="007B106D" w:rsidP="007B106D">
            <w:r w:rsidRPr="00D964D1">
              <w:t>8.Основные правила работы с источниками: дополнительной литературой и интернет-источниками</w:t>
            </w:r>
          </w:p>
          <w:p w:rsidR="007B106D" w:rsidRPr="00D964D1" w:rsidRDefault="007B106D" w:rsidP="007B106D">
            <w:r w:rsidRPr="00D964D1">
              <w:t xml:space="preserve">9.Основные правила к написанию заключения </w:t>
            </w:r>
          </w:p>
          <w:p w:rsidR="007B106D" w:rsidRPr="00D964D1" w:rsidRDefault="007B106D" w:rsidP="007B106D">
            <w:r w:rsidRPr="00D964D1">
              <w:t>10. Индивидуальные консультации.</w:t>
            </w:r>
          </w:p>
          <w:p w:rsidR="007B106D" w:rsidRPr="00D964D1" w:rsidRDefault="007B106D" w:rsidP="007B106D">
            <w:r w:rsidRPr="00D964D1">
              <w:t>11. Защита курсовой работы.</w:t>
            </w:r>
          </w:p>
        </w:tc>
        <w:tc>
          <w:tcPr>
            <w:tcW w:w="431" w:type="pct"/>
            <w:vAlign w:val="center"/>
          </w:tcPr>
          <w:p w:rsidR="007B106D" w:rsidRPr="00D964D1" w:rsidRDefault="007B106D" w:rsidP="007B106D">
            <w:pPr>
              <w:jc w:val="center"/>
              <w:rPr>
                <w:b/>
                <w:bCs/>
              </w:rPr>
            </w:pPr>
            <w:r w:rsidRPr="00D964D1">
              <w:rPr>
                <w:b/>
                <w:bCs/>
              </w:rPr>
              <w:t>24</w:t>
            </w:r>
          </w:p>
        </w:tc>
      </w:tr>
      <w:tr w:rsidR="007B106D" w:rsidRPr="00D964D1" w:rsidTr="007B106D">
        <w:tc>
          <w:tcPr>
            <w:tcW w:w="4569" w:type="pct"/>
            <w:gridSpan w:val="2"/>
          </w:tcPr>
          <w:p w:rsidR="007B106D" w:rsidRPr="00D964D1" w:rsidRDefault="007B106D" w:rsidP="007B106D">
            <w:pPr>
              <w:rPr>
                <w:b/>
              </w:rPr>
            </w:pPr>
            <w:r w:rsidRPr="00D964D1">
              <w:rPr>
                <w:b/>
              </w:rPr>
              <w:t xml:space="preserve">Внеаудиторная (самостоятельная) учебная работа обучающегося над курсовой работой </w:t>
            </w:r>
          </w:p>
          <w:p w:rsidR="007B106D" w:rsidRPr="00D964D1" w:rsidRDefault="007B106D" w:rsidP="007B106D">
            <w:r w:rsidRPr="00D964D1">
              <w:t>1. Планирование выполнения курсовой работы</w:t>
            </w:r>
          </w:p>
          <w:p w:rsidR="007B106D" w:rsidRPr="00D964D1" w:rsidRDefault="007B106D" w:rsidP="007B106D">
            <w:r w:rsidRPr="00D964D1">
              <w:t>2.Определение актуальности выбранной темы, цели и задач курсовой работы</w:t>
            </w:r>
          </w:p>
          <w:p w:rsidR="007B106D" w:rsidRPr="00D964D1" w:rsidRDefault="007B106D" w:rsidP="007B106D">
            <w:r w:rsidRPr="00D964D1">
              <w:t>3.Изучение литературных источников.</w:t>
            </w:r>
          </w:p>
          <w:p w:rsidR="007B106D" w:rsidRPr="00D964D1" w:rsidRDefault="007B106D" w:rsidP="007B106D">
            <w:r w:rsidRPr="00D964D1">
              <w:t>4.Изучение и работа над материалами для написания теоретической части</w:t>
            </w:r>
          </w:p>
          <w:p w:rsidR="007B106D" w:rsidRPr="00D964D1" w:rsidRDefault="007B106D" w:rsidP="007B106D">
            <w:r w:rsidRPr="00D964D1">
              <w:t>5.Изучение практических материалов</w:t>
            </w:r>
          </w:p>
          <w:p w:rsidR="007B106D" w:rsidRPr="00D964D1" w:rsidRDefault="007B106D" w:rsidP="007B106D">
            <w:r w:rsidRPr="00D964D1">
              <w:t>6.Подготовка к защите курсовой работы</w:t>
            </w:r>
          </w:p>
        </w:tc>
        <w:tc>
          <w:tcPr>
            <w:tcW w:w="431" w:type="pct"/>
            <w:vAlign w:val="center"/>
          </w:tcPr>
          <w:p w:rsidR="007B106D" w:rsidRPr="00D964D1" w:rsidRDefault="007B106D" w:rsidP="007B106D">
            <w:pPr>
              <w:jc w:val="center"/>
              <w:rPr>
                <w:b/>
                <w:bCs/>
              </w:rPr>
            </w:pPr>
          </w:p>
        </w:tc>
      </w:tr>
      <w:tr w:rsidR="007B106D" w:rsidRPr="00D964D1" w:rsidTr="007B106D">
        <w:tc>
          <w:tcPr>
            <w:tcW w:w="4569" w:type="pct"/>
            <w:gridSpan w:val="2"/>
          </w:tcPr>
          <w:p w:rsidR="007B106D" w:rsidRPr="00D964D1" w:rsidRDefault="007B106D" w:rsidP="007B106D">
            <w:r w:rsidRPr="00D964D1">
              <w:rPr>
                <w:b/>
                <w:bCs/>
              </w:rPr>
              <w:t>Всего</w:t>
            </w:r>
          </w:p>
        </w:tc>
        <w:tc>
          <w:tcPr>
            <w:tcW w:w="431" w:type="pct"/>
            <w:vAlign w:val="center"/>
          </w:tcPr>
          <w:p w:rsidR="007B106D" w:rsidRPr="00D964D1" w:rsidRDefault="001B1C75" w:rsidP="007B106D">
            <w:pPr>
              <w:jc w:val="center"/>
              <w:rPr>
                <w:b/>
                <w:bCs/>
              </w:rPr>
            </w:pPr>
            <w:r>
              <w:rPr>
                <w:b/>
                <w:bCs/>
              </w:rPr>
              <w:t>502</w:t>
            </w:r>
          </w:p>
        </w:tc>
      </w:tr>
    </w:tbl>
    <w:p w:rsidR="007B106D" w:rsidRPr="00D964D1" w:rsidRDefault="007B106D" w:rsidP="007B106D">
      <w:pPr>
        <w:jc w:val="center"/>
        <w:rPr>
          <w:b/>
        </w:rPr>
      </w:pPr>
    </w:p>
    <w:p w:rsidR="008C00DC" w:rsidRPr="003176AC" w:rsidRDefault="008C00DC" w:rsidP="003176AC">
      <w:r w:rsidRPr="009F7C76">
        <w:br w:type="page"/>
      </w:r>
    </w:p>
    <w:p w:rsidR="008C00DC" w:rsidRPr="00EF0D52" w:rsidRDefault="008C00DC" w:rsidP="008C00DC">
      <w:pPr>
        <w:rPr>
          <w:sz w:val="20"/>
          <w:szCs w:val="20"/>
        </w:rPr>
      </w:pPr>
    </w:p>
    <w:p w:rsidR="008C00DC" w:rsidRPr="009F7C76" w:rsidRDefault="008C00DC" w:rsidP="008C00DC">
      <w:pPr>
        <w:rPr>
          <w:b/>
        </w:rPr>
        <w:sectPr w:rsidR="008C00DC" w:rsidRPr="009F7C76" w:rsidSect="00A55437">
          <w:pgSz w:w="16838" w:h="11906" w:orient="landscape"/>
          <w:pgMar w:top="1134" w:right="567" w:bottom="1134" w:left="1134" w:header="709" w:footer="709" w:gutter="0"/>
          <w:cols w:space="720"/>
        </w:sectPr>
      </w:pPr>
    </w:p>
    <w:p w:rsidR="008C00DC" w:rsidRPr="009F7C76" w:rsidRDefault="00CA6DF9" w:rsidP="008C00DC">
      <w:pPr>
        <w:ind w:firstLine="660"/>
        <w:rPr>
          <w:b/>
          <w:szCs w:val="24"/>
        </w:rPr>
      </w:pPr>
      <w:r>
        <w:rPr>
          <w:b/>
          <w:szCs w:val="24"/>
        </w:rPr>
        <w:t xml:space="preserve">3. </w:t>
      </w:r>
      <w:r w:rsidR="008C00DC" w:rsidRPr="009F7C76">
        <w:rPr>
          <w:b/>
          <w:szCs w:val="24"/>
        </w:rPr>
        <w:t>УСЛОВИЯ РЕАЛИЗАЦИИ ПРОГРАММЫ ПРОФЕССИОНАЛЬНОГО МОДУЛЯ</w:t>
      </w:r>
    </w:p>
    <w:p w:rsidR="008C00DC" w:rsidRPr="009F7C76" w:rsidRDefault="008C00DC" w:rsidP="008C00DC">
      <w:pPr>
        <w:ind w:firstLine="660"/>
        <w:rPr>
          <w:b/>
          <w:szCs w:val="24"/>
        </w:rPr>
      </w:pPr>
    </w:p>
    <w:p w:rsidR="00292EF9" w:rsidRPr="00292EF9" w:rsidRDefault="00292EF9" w:rsidP="00292EF9">
      <w:pPr>
        <w:pStyle w:val="21"/>
        <w:numPr>
          <w:ilvl w:val="3"/>
          <w:numId w:val="13"/>
        </w:numPr>
        <w:tabs>
          <w:tab w:val="left" w:pos="426"/>
        </w:tabs>
        <w:spacing w:line="276" w:lineRule="auto"/>
        <w:ind w:left="0" w:firstLine="709"/>
        <w:rPr>
          <w:b w:val="0"/>
        </w:rPr>
      </w:pPr>
      <w:r w:rsidRPr="00292EF9">
        <w:rPr>
          <w:b w:val="0"/>
        </w:rPr>
        <w:t>Для реализации программы профессионального модуля должны быть предусмотрены следующие специальные помещения:</w:t>
      </w:r>
    </w:p>
    <w:p w:rsidR="00292EF9" w:rsidRPr="00292EF9" w:rsidRDefault="00292EF9" w:rsidP="00292EF9">
      <w:pPr>
        <w:pStyle w:val="21"/>
        <w:spacing w:line="276" w:lineRule="auto"/>
        <w:ind w:left="0" w:firstLine="425"/>
      </w:pPr>
      <w:r w:rsidRPr="00292EF9">
        <w:t>Оборудование</w:t>
      </w:r>
      <w:r w:rsidRPr="00292EF9">
        <w:rPr>
          <w:spacing w:val="-3"/>
        </w:rPr>
        <w:t xml:space="preserve"> </w:t>
      </w:r>
      <w:r w:rsidRPr="00292EF9">
        <w:t>учебного</w:t>
      </w:r>
      <w:r w:rsidRPr="00292EF9">
        <w:rPr>
          <w:spacing w:val="-2"/>
        </w:rPr>
        <w:t xml:space="preserve"> </w:t>
      </w:r>
      <w:r w:rsidRPr="00292EF9">
        <w:t>кабинета</w:t>
      </w:r>
      <w:r w:rsidRPr="00292EF9">
        <w:rPr>
          <w:spacing w:val="-4"/>
        </w:rPr>
        <w:t xml:space="preserve"> </w:t>
      </w:r>
      <w:r w:rsidRPr="00292EF9">
        <w:t>и</w:t>
      </w:r>
      <w:r w:rsidRPr="00292EF9">
        <w:rPr>
          <w:spacing w:val="-2"/>
        </w:rPr>
        <w:t xml:space="preserve"> </w:t>
      </w:r>
      <w:r w:rsidRPr="00292EF9">
        <w:t>рабочих</w:t>
      </w:r>
      <w:r w:rsidRPr="00292EF9">
        <w:rPr>
          <w:spacing w:val="-5"/>
        </w:rPr>
        <w:t xml:space="preserve"> </w:t>
      </w:r>
      <w:r w:rsidRPr="00292EF9">
        <w:t>мест кабинета:</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3"/>
        </w:rPr>
        <w:t xml:space="preserve"> </w:t>
      </w:r>
      <w:r w:rsidRPr="00292EF9">
        <w:rPr>
          <w:rFonts w:ascii="Times New Roman" w:hAnsi="Times New Roman"/>
        </w:rPr>
        <w:t>ресепшн;</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посадочные</w:t>
      </w:r>
      <w:r w:rsidRPr="00292EF9">
        <w:rPr>
          <w:rFonts w:ascii="Times New Roman" w:hAnsi="Times New Roman"/>
          <w:spacing w:val="-3"/>
        </w:rPr>
        <w:t xml:space="preserve"> </w:t>
      </w:r>
      <w:r w:rsidRPr="00292EF9">
        <w:rPr>
          <w:rFonts w:ascii="Times New Roman" w:hAnsi="Times New Roman"/>
        </w:rPr>
        <w:t>места</w:t>
      </w:r>
      <w:r w:rsidRPr="00292EF9">
        <w:rPr>
          <w:rFonts w:ascii="Times New Roman" w:hAnsi="Times New Roman"/>
          <w:spacing w:val="-2"/>
        </w:rPr>
        <w:t xml:space="preserve"> </w:t>
      </w:r>
      <w:r w:rsidRPr="00292EF9">
        <w:rPr>
          <w:rFonts w:ascii="Times New Roman" w:hAnsi="Times New Roman"/>
        </w:rPr>
        <w:t>по</w:t>
      </w:r>
      <w:r w:rsidRPr="00292EF9">
        <w:rPr>
          <w:rFonts w:ascii="Times New Roman" w:hAnsi="Times New Roman"/>
          <w:spacing w:val="1"/>
        </w:rPr>
        <w:t xml:space="preserve"> </w:t>
      </w:r>
      <w:r w:rsidRPr="00292EF9">
        <w:rPr>
          <w:rFonts w:ascii="Times New Roman" w:hAnsi="Times New Roman"/>
        </w:rPr>
        <w:t>количеству</w:t>
      </w:r>
      <w:r w:rsidRPr="00292EF9">
        <w:rPr>
          <w:rFonts w:ascii="Times New Roman" w:hAnsi="Times New Roman"/>
          <w:spacing w:val="-6"/>
        </w:rPr>
        <w:t xml:space="preserve"> </w:t>
      </w:r>
      <w:r w:rsidRPr="00292EF9">
        <w:rPr>
          <w:rFonts w:ascii="Times New Roman" w:hAnsi="Times New Roman"/>
        </w:rPr>
        <w:t>обучающихся;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рабочее</w:t>
      </w:r>
      <w:r w:rsidRPr="00292EF9">
        <w:rPr>
          <w:rFonts w:ascii="Times New Roman" w:hAnsi="Times New Roman"/>
          <w:spacing w:val="-4"/>
        </w:rPr>
        <w:t xml:space="preserve"> </w:t>
      </w:r>
      <w:r w:rsidRPr="00292EF9">
        <w:rPr>
          <w:rFonts w:ascii="Times New Roman" w:hAnsi="Times New Roman"/>
        </w:rPr>
        <w:t>место</w:t>
      </w:r>
      <w:r w:rsidRPr="00292EF9">
        <w:rPr>
          <w:rFonts w:ascii="Times New Roman" w:hAnsi="Times New Roman"/>
          <w:spacing w:val="-2"/>
        </w:rPr>
        <w:t xml:space="preserve"> </w:t>
      </w:r>
      <w:r w:rsidRPr="00292EF9">
        <w:rPr>
          <w:rFonts w:ascii="Times New Roman" w:hAnsi="Times New Roman"/>
        </w:rPr>
        <w:t>преподавателя;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экран,</w:t>
      </w:r>
      <w:r w:rsidRPr="00292EF9">
        <w:rPr>
          <w:rFonts w:ascii="Times New Roman" w:hAnsi="Times New Roman"/>
          <w:spacing w:val="-3"/>
        </w:rPr>
        <w:t xml:space="preserve"> </w:t>
      </w:r>
      <w:r w:rsidRPr="00292EF9">
        <w:rPr>
          <w:rFonts w:ascii="Times New Roman" w:hAnsi="Times New Roman"/>
        </w:rPr>
        <w:t>проектор,</w:t>
      </w:r>
      <w:r w:rsidRPr="00292EF9">
        <w:rPr>
          <w:rFonts w:ascii="Times New Roman" w:hAnsi="Times New Roman"/>
          <w:spacing w:val="-3"/>
        </w:rPr>
        <w:t xml:space="preserve"> </w:t>
      </w:r>
      <w:r w:rsidRPr="00292EF9">
        <w:rPr>
          <w:rFonts w:ascii="Times New Roman" w:hAnsi="Times New Roman"/>
        </w:rPr>
        <w:t>магнитная</w:t>
      </w:r>
      <w:r w:rsidRPr="00292EF9">
        <w:rPr>
          <w:rFonts w:ascii="Times New Roman" w:hAnsi="Times New Roman"/>
          <w:spacing w:val="-2"/>
        </w:rPr>
        <w:t xml:space="preserve"> </w:t>
      </w:r>
      <w:r w:rsidRPr="00292EF9">
        <w:rPr>
          <w:rFonts w:ascii="Times New Roman" w:hAnsi="Times New Roman"/>
        </w:rPr>
        <w:t>доска;</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дидактические</w:t>
      </w:r>
      <w:r w:rsidRPr="00292EF9">
        <w:rPr>
          <w:rFonts w:ascii="Times New Roman" w:hAnsi="Times New Roman"/>
          <w:spacing w:val="-4"/>
        </w:rPr>
        <w:t xml:space="preserve"> </w:t>
      </w:r>
      <w:r w:rsidRPr="00292EF9">
        <w:rPr>
          <w:rFonts w:ascii="Times New Roman" w:hAnsi="Times New Roman"/>
        </w:rPr>
        <w:t>пособия;</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программное</w:t>
      </w:r>
      <w:r w:rsidRPr="00292EF9">
        <w:rPr>
          <w:rFonts w:ascii="Times New Roman" w:hAnsi="Times New Roman"/>
          <w:spacing w:val="-4"/>
        </w:rPr>
        <w:t xml:space="preserve"> </w:t>
      </w:r>
      <w:r w:rsidRPr="00292EF9">
        <w:rPr>
          <w:rFonts w:ascii="Times New Roman" w:hAnsi="Times New Roman"/>
        </w:rPr>
        <w:t>обеспечение;</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видеофильмы</w:t>
      </w:r>
      <w:r w:rsidRPr="00292EF9">
        <w:rPr>
          <w:rFonts w:ascii="Times New Roman" w:hAnsi="Times New Roman"/>
          <w:spacing w:val="-3"/>
        </w:rPr>
        <w:t xml:space="preserve"> </w:t>
      </w:r>
      <w:r w:rsidRPr="00292EF9">
        <w:rPr>
          <w:rFonts w:ascii="Times New Roman" w:hAnsi="Times New Roman"/>
        </w:rPr>
        <w:t>по</w:t>
      </w:r>
      <w:r w:rsidRPr="00292EF9">
        <w:rPr>
          <w:rFonts w:ascii="Times New Roman" w:hAnsi="Times New Roman"/>
          <w:spacing w:val="-2"/>
        </w:rPr>
        <w:t xml:space="preserve"> </w:t>
      </w:r>
      <w:r w:rsidRPr="00292EF9">
        <w:rPr>
          <w:rFonts w:ascii="Times New Roman" w:hAnsi="Times New Roman"/>
        </w:rPr>
        <w:t>различным</w:t>
      </w:r>
      <w:r w:rsidRPr="00292EF9">
        <w:rPr>
          <w:rFonts w:ascii="Times New Roman" w:hAnsi="Times New Roman"/>
          <w:spacing w:val="-4"/>
        </w:rPr>
        <w:t xml:space="preserve"> </w:t>
      </w:r>
      <w:r w:rsidRPr="00292EF9">
        <w:rPr>
          <w:rFonts w:ascii="Times New Roman" w:hAnsi="Times New Roman"/>
        </w:rPr>
        <w:t>темам.</w:t>
      </w:r>
    </w:p>
    <w:p w:rsidR="00292EF9" w:rsidRPr="00292EF9" w:rsidRDefault="00292EF9" w:rsidP="00292EF9">
      <w:pPr>
        <w:pStyle w:val="21"/>
        <w:spacing w:line="276" w:lineRule="auto"/>
        <w:ind w:left="0" w:firstLine="425"/>
      </w:pPr>
      <w:r w:rsidRPr="00292EF9">
        <w:t>Оборудование</w:t>
      </w:r>
      <w:r w:rsidRPr="00292EF9">
        <w:rPr>
          <w:spacing w:val="-3"/>
        </w:rPr>
        <w:t xml:space="preserve"> </w:t>
      </w:r>
      <w:r w:rsidRPr="00292EF9">
        <w:t>лаборатории и</w:t>
      </w:r>
      <w:r w:rsidRPr="00292EF9">
        <w:rPr>
          <w:spacing w:val="-4"/>
        </w:rPr>
        <w:t xml:space="preserve"> </w:t>
      </w:r>
      <w:r w:rsidRPr="00292EF9">
        <w:t>рабочих</w:t>
      </w:r>
      <w:r w:rsidRPr="00292EF9">
        <w:rPr>
          <w:spacing w:val="-2"/>
        </w:rPr>
        <w:t xml:space="preserve"> </w:t>
      </w:r>
      <w:r w:rsidRPr="00292EF9">
        <w:t>мест</w:t>
      </w:r>
      <w:r w:rsidRPr="00292EF9">
        <w:rPr>
          <w:spacing w:val="-3"/>
        </w:rPr>
        <w:t xml:space="preserve"> </w:t>
      </w:r>
      <w:r w:rsidRPr="00292EF9">
        <w:t>лаборатории:</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5"/>
        </w:rPr>
        <w:t xml:space="preserve"> </w:t>
      </w:r>
      <w:r w:rsidRPr="00292EF9">
        <w:rPr>
          <w:rFonts w:ascii="Times New Roman" w:hAnsi="Times New Roman"/>
        </w:rPr>
        <w:t>регистрации</w:t>
      </w:r>
      <w:r w:rsidRPr="00292EF9">
        <w:rPr>
          <w:rFonts w:ascii="Times New Roman" w:hAnsi="Times New Roman"/>
          <w:spacing w:val="-3"/>
        </w:rPr>
        <w:t xml:space="preserve"> </w:t>
      </w:r>
      <w:r w:rsidRPr="00292EF9">
        <w:rPr>
          <w:rFonts w:ascii="Times New Roman" w:hAnsi="Times New Roman"/>
        </w:rPr>
        <w:t>(ресепшн)</w:t>
      </w:r>
      <w:r w:rsidRPr="00292EF9">
        <w:rPr>
          <w:rFonts w:ascii="Times New Roman" w:hAnsi="Times New Roman"/>
          <w:spacing w:val="-3"/>
        </w:rPr>
        <w:t xml:space="preserve"> </w:t>
      </w:r>
      <w:r w:rsidRPr="00292EF9">
        <w:rPr>
          <w:rFonts w:ascii="Times New Roman" w:hAnsi="Times New Roman"/>
        </w:rPr>
        <w:t>включающая</w:t>
      </w:r>
      <w:r w:rsidRPr="00292EF9">
        <w:rPr>
          <w:rFonts w:ascii="Times New Roman" w:hAnsi="Times New Roman"/>
          <w:spacing w:val="-1"/>
        </w:rPr>
        <w:t xml:space="preserve"> </w:t>
      </w:r>
      <w:r w:rsidRPr="00292EF9">
        <w:rPr>
          <w:rFonts w:ascii="Times New Roman" w:hAnsi="Times New Roman"/>
        </w:rPr>
        <w:t>в</w:t>
      </w:r>
      <w:r w:rsidRPr="00292EF9">
        <w:rPr>
          <w:rFonts w:ascii="Times New Roman" w:hAnsi="Times New Roman"/>
          <w:spacing w:val="-4"/>
        </w:rPr>
        <w:t xml:space="preserve"> </w:t>
      </w:r>
      <w:r w:rsidRPr="00292EF9">
        <w:rPr>
          <w:rFonts w:ascii="Times New Roman" w:hAnsi="Times New Roman"/>
        </w:rPr>
        <w:t>себя:</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телефон;</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настенные</w:t>
      </w:r>
      <w:r w:rsidRPr="00292EF9">
        <w:rPr>
          <w:rFonts w:ascii="Times New Roman" w:hAnsi="Times New Roman"/>
          <w:spacing w:val="-4"/>
        </w:rPr>
        <w:t xml:space="preserve"> </w:t>
      </w:r>
      <w:r w:rsidRPr="00292EF9">
        <w:rPr>
          <w:rFonts w:ascii="Times New Roman" w:hAnsi="Times New Roman"/>
        </w:rPr>
        <w:t>часы;</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факс;</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копировальный</w:t>
      </w:r>
      <w:r w:rsidRPr="00292EF9">
        <w:rPr>
          <w:rFonts w:ascii="Times New Roman" w:hAnsi="Times New Roman"/>
          <w:spacing w:val="-5"/>
        </w:rPr>
        <w:t xml:space="preserve"> </w:t>
      </w:r>
      <w:r w:rsidRPr="00292EF9">
        <w:rPr>
          <w:rFonts w:ascii="Times New Roman" w:hAnsi="Times New Roman"/>
        </w:rPr>
        <w:t>аппарат;</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5"/>
        </w:rPr>
        <w:t xml:space="preserve"> </w:t>
      </w:r>
      <w:r w:rsidRPr="00292EF9">
        <w:rPr>
          <w:rFonts w:ascii="Times New Roman" w:hAnsi="Times New Roman"/>
        </w:rPr>
        <w:t>для</w:t>
      </w:r>
      <w:r w:rsidRPr="00292EF9">
        <w:rPr>
          <w:rFonts w:ascii="Times New Roman" w:hAnsi="Times New Roman"/>
          <w:spacing w:val="-4"/>
        </w:rPr>
        <w:t xml:space="preserve"> </w:t>
      </w:r>
      <w:r w:rsidRPr="00292EF9">
        <w:rPr>
          <w:rFonts w:ascii="Times New Roman" w:hAnsi="Times New Roman"/>
        </w:rPr>
        <w:t>регистрационных</w:t>
      </w:r>
      <w:r w:rsidRPr="00292EF9">
        <w:rPr>
          <w:rFonts w:ascii="Times New Roman" w:hAnsi="Times New Roman"/>
          <w:spacing w:val="-2"/>
        </w:rPr>
        <w:t xml:space="preserve"> </w:t>
      </w:r>
      <w:r w:rsidRPr="00292EF9">
        <w:rPr>
          <w:rFonts w:ascii="Times New Roman" w:hAnsi="Times New Roman"/>
        </w:rPr>
        <w:t>карточек;</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стойка</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2"/>
        </w:rPr>
        <w:t xml:space="preserve"> </w:t>
      </w:r>
      <w:r w:rsidRPr="00292EF9">
        <w:rPr>
          <w:rFonts w:ascii="Times New Roman" w:hAnsi="Times New Roman"/>
        </w:rPr>
        <w:t>хранения</w:t>
      </w:r>
      <w:r w:rsidRPr="00292EF9">
        <w:rPr>
          <w:rFonts w:ascii="Times New Roman" w:hAnsi="Times New Roman"/>
          <w:spacing w:val="-1"/>
        </w:rPr>
        <w:t xml:space="preserve"> </w:t>
      </w:r>
      <w:r w:rsidRPr="00292EF9">
        <w:rPr>
          <w:rFonts w:ascii="Times New Roman" w:hAnsi="Times New Roman"/>
        </w:rPr>
        <w:t>ключей;</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машинка</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2"/>
        </w:rPr>
        <w:t xml:space="preserve"> </w:t>
      </w:r>
      <w:r w:rsidRPr="00292EF9">
        <w:rPr>
          <w:rFonts w:ascii="Times New Roman" w:hAnsi="Times New Roman"/>
        </w:rPr>
        <w:t>кредитных</w:t>
      </w:r>
      <w:r w:rsidRPr="00292EF9">
        <w:rPr>
          <w:rFonts w:ascii="Times New Roman" w:hAnsi="Times New Roman"/>
          <w:spacing w:val="-1"/>
        </w:rPr>
        <w:t xml:space="preserve"> </w:t>
      </w:r>
      <w:r w:rsidRPr="00292EF9">
        <w:rPr>
          <w:rFonts w:ascii="Times New Roman" w:hAnsi="Times New Roman"/>
        </w:rPr>
        <w:t>карт</w:t>
      </w:r>
      <w:r w:rsidRPr="00292EF9">
        <w:rPr>
          <w:rFonts w:ascii="Times New Roman" w:hAnsi="Times New Roman"/>
          <w:spacing w:val="-1"/>
        </w:rPr>
        <w:t xml:space="preserve"> </w:t>
      </w:r>
      <w:r w:rsidRPr="00292EF9">
        <w:rPr>
          <w:rFonts w:ascii="Times New Roman" w:hAnsi="Times New Roman"/>
        </w:rPr>
        <w:t>(имитация);</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компьютерный</w:t>
      </w:r>
      <w:r w:rsidRPr="00292EF9">
        <w:rPr>
          <w:rFonts w:ascii="Times New Roman" w:hAnsi="Times New Roman"/>
          <w:spacing w:val="-4"/>
        </w:rPr>
        <w:t xml:space="preserve"> </w:t>
      </w:r>
      <w:r w:rsidRPr="00292EF9">
        <w:rPr>
          <w:rFonts w:ascii="Times New Roman" w:hAnsi="Times New Roman"/>
        </w:rPr>
        <w:t>терминал</w:t>
      </w:r>
      <w:r w:rsidRPr="00292EF9">
        <w:rPr>
          <w:rFonts w:ascii="Times New Roman" w:hAnsi="Times New Roman"/>
          <w:spacing w:val="-3"/>
        </w:rPr>
        <w:t xml:space="preserve"> </w:t>
      </w:r>
      <w:r w:rsidRPr="00292EF9">
        <w:rPr>
          <w:rFonts w:ascii="Times New Roman" w:hAnsi="Times New Roman"/>
        </w:rPr>
        <w:t>с</w:t>
      </w:r>
      <w:r w:rsidRPr="00292EF9">
        <w:rPr>
          <w:rFonts w:ascii="Times New Roman" w:hAnsi="Times New Roman"/>
          <w:spacing w:val="-3"/>
        </w:rPr>
        <w:t xml:space="preserve"> </w:t>
      </w:r>
      <w:r w:rsidRPr="00292EF9">
        <w:rPr>
          <w:rFonts w:ascii="Times New Roman" w:hAnsi="Times New Roman"/>
        </w:rPr>
        <w:t>принтером;</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4"/>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файлов</w:t>
      </w:r>
      <w:r w:rsidRPr="00292EF9">
        <w:rPr>
          <w:rFonts w:ascii="Times New Roman" w:hAnsi="Times New Roman"/>
          <w:spacing w:val="-3"/>
        </w:rPr>
        <w:t xml:space="preserve"> </w:t>
      </w:r>
      <w:r w:rsidRPr="00292EF9">
        <w:rPr>
          <w:rFonts w:ascii="Times New Roman" w:hAnsi="Times New Roman"/>
        </w:rPr>
        <w:t>аудиторской</w:t>
      </w:r>
      <w:r w:rsidRPr="00292EF9">
        <w:rPr>
          <w:rFonts w:ascii="Times New Roman" w:hAnsi="Times New Roman"/>
          <w:spacing w:val="-3"/>
        </w:rPr>
        <w:t xml:space="preserve"> </w:t>
      </w:r>
      <w:r w:rsidRPr="00292EF9">
        <w:rPr>
          <w:rFonts w:ascii="Times New Roman" w:hAnsi="Times New Roman"/>
        </w:rPr>
        <w:t>проверки</w:t>
      </w:r>
      <w:r w:rsidRPr="00292EF9">
        <w:rPr>
          <w:rFonts w:ascii="Times New Roman" w:hAnsi="Times New Roman"/>
          <w:spacing w:val="-3"/>
        </w:rPr>
        <w:t xml:space="preserve"> </w:t>
      </w:r>
      <w:r w:rsidRPr="00292EF9">
        <w:rPr>
          <w:rFonts w:ascii="Times New Roman" w:hAnsi="Times New Roman"/>
        </w:rPr>
        <w:t>соответствия</w:t>
      </w:r>
      <w:r w:rsidRPr="00292EF9">
        <w:rPr>
          <w:rFonts w:ascii="Times New Roman" w:hAnsi="Times New Roman"/>
          <w:spacing w:val="-2"/>
        </w:rPr>
        <w:t xml:space="preserve"> </w:t>
      </w:r>
      <w:r w:rsidRPr="00292EF9">
        <w:rPr>
          <w:rFonts w:ascii="Times New Roman" w:hAnsi="Times New Roman"/>
        </w:rPr>
        <w:t>данных</w:t>
      </w:r>
      <w:r w:rsidRPr="00292EF9">
        <w:rPr>
          <w:rFonts w:ascii="Times New Roman" w:hAnsi="Times New Roman"/>
          <w:spacing w:val="-1"/>
        </w:rPr>
        <w:t xml:space="preserve"> </w:t>
      </w:r>
      <w:r w:rsidRPr="00292EF9">
        <w:rPr>
          <w:rFonts w:ascii="Times New Roman" w:hAnsi="Times New Roman"/>
        </w:rPr>
        <w:t>о</w:t>
      </w:r>
      <w:r w:rsidRPr="00292EF9">
        <w:rPr>
          <w:rFonts w:ascii="Times New Roman" w:hAnsi="Times New Roman"/>
          <w:spacing w:val="-3"/>
        </w:rPr>
        <w:t xml:space="preserve"> </w:t>
      </w:r>
      <w:r w:rsidRPr="00292EF9">
        <w:rPr>
          <w:rFonts w:ascii="Times New Roman" w:hAnsi="Times New Roman"/>
        </w:rPr>
        <w:t>заселении</w:t>
      </w:r>
      <w:r w:rsidRPr="00292EF9">
        <w:rPr>
          <w:rFonts w:ascii="Times New Roman" w:hAnsi="Times New Roman"/>
          <w:spacing w:val="-3"/>
        </w:rPr>
        <w:t xml:space="preserve"> </w:t>
      </w:r>
      <w:r w:rsidRPr="00292EF9">
        <w:rPr>
          <w:rFonts w:ascii="Times New Roman" w:hAnsi="Times New Roman"/>
        </w:rPr>
        <w:t>и</w:t>
      </w:r>
      <w:r w:rsidRPr="00292EF9">
        <w:rPr>
          <w:rFonts w:ascii="Times New Roman" w:hAnsi="Times New Roman"/>
          <w:spacing w:val="-3"/>
        </w:rPr>
        <w:t xml:space="preserve"> </w:t>
      </w:r>
      <w:r w:rsidRPr="00292EF9">
        <w:rPr>
          <w:rFonts w:ascii="Times New Roman" w:hAnsi="Times New Roman"/>
        </w:rPr>
        <w:t>счетов;</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стеллаж</w:t>
      </w:r>
      <w:r w:rsidRPr="00292EF9">
        <w:rPr>
          <w:rFonts w:ascii="Times New Roman" w:hAnsi="Times New Roman"/>
          <w:spacing w:val="-4"/>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ваучеров;</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сейф;</w:t>
      </w:r>
    </w:p>
    <w:p w:rsidR="00292EF9" w:rsidRPr="00292EF9" w:rsidRDefault="00292EF9" w:rsidP="00292EF9">
      <w:pPr>
        <w:pStyle w:val="a7"/>
        <w:widowControl w:val="0"/>
        <w:numPr>
          <w:ilvl w:val="0"/>
          <w:numId w:val="12"/>
        </w:numPr>
        <w:tabs>
          <w:tab w:val="left" w:pos="851"/>
          <w:tab w:val="left" w:pos="111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место</w:t>
      </w:r>
      <w:r w:rsidRPr="00292EF9">
        <w:rPr>
          <w:rFonts w:ascii="Times New Roman" w:hAnsi="Times New Roman"/>
          <w:spacing w:val="-3"/>
        </w:rPr>
        <w:t xml:space="preserve"> </w:t>
      </w:r>
      <w:r w:rsidRPr="00292EF9">
        <w:rPr>
          <w:rFonts w:ascii="Times New Roman" w:hAnsi="Times New Roman"/>
        </w:rPr>
        <w:t>хранения</w:t>
      </w:r>
      <w:r w:rsidRPr="00292EF9">
        <w:rPr>
          <w:rFonts w:ascii="Times New Roman" w:hAnsi="Times New Roman"/>
          <w:spacing w:val="-2"/>
        </w:rPr>
        <w:t xml:space="preserve"> </w:t>
      </w:r>
      <w:r w:rsidRPr="00292EF9">
        <w:rPr>
          <w:rFonts w:ascii="Times New Roman" w:hAnsi="Times New Roman"/>
        </w:rPr>
        <w:t>наличности.</w:t>
      </w:r>
    </w:p>
    <w:p w:rsidR="00292EF9" w:rsidRPr="00292EF9" w:rsidRDefault="00292EF9" w:rsidP="00292EF9">
      <w:pPr>
        <w:pStyle w:val="21"/>
        <w:spacing w:line="276" w:lineRule="auto"/>
        <w:ind w:left="0" w:firstLine="425"/>
      </w:pPr>
      <w:r w:rsidRPr="00292EF9">
        <w:t>Оборудование</w:t>
      </w:r>
      <w:r w:rsidRPr="00292EF9">
        <w:rPr>
          <w:spacing w:val="-4"/>
        </w:rPr>
        <w:t xml:space="preserve"> </w:t>
      </w:r>
      <w:r w:rsidRPr="00292EF9">
        <w:t>и</w:t>
      </w:r>
      <w:r w:rsidRPr="00292EF9">
        <w:rPr>
          <w:spacing w:val="-4"/>
        </w:rPr>
        <w:t xml:space="preserve"> </w:t>
      </w:r>
      <w:r w:rsidRPr="00292EF9">
        <w:t>технологическое</w:t>
      </w:r>
      <w:r w:rsidRPr="00292EF9">
        <w:rPr>
          <w:spacing w:val="-3"/>
        </w:rPr>
        <w:t xml:space="preserve"> </w:t>
      </w:r>
      <w:r w:rsidRPr="00292EF9">
        <w:t>оснащение</w:t>
      </w:r>
      <w:r w:rsidRPr="00292EF9">
        <w:rPr>
          <w:spacing w:val="-2"/>
        </w:rPr>
        <w:t xml:space="preserve"> </w:t>
      </w:r>
      <w:r w:rsidRPr="00292EF9">
        <w:t>рабочих</w:t>
      </w:r>
      <w:r w:rsidRPr="00292EF9">
        <w:rPr>
          <w:spacing w:val="-2"/>
        </w:rPr>
        <w:t xml:space="preserve"> </w:t>
      </w:r>
      <w:r w:rsidRPr="00292EF9">
        <w:t>мест:</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видеооборудование</w:t>
      </w:r>
      <w:r w:rsidRPr="00292EF9">
        <w:rPr>
          <w:rFonts w:ascii="Times New Roman" w:hAnsi="Times New Roman"/>
          <w:spacing w:val="17"/>
        </w:rPr>
        <w:t xml:space="preserve"> </w:t>
      </w:r>
      <w:r w:rsidRPr="00292EF9">
        <w:rPr>
          <w:rFonts w:ascii="Times New Roman" w:hAnsi="Times New Roman"/>
        </w:rPr>
        <w:t>(мультимедийный</w:t>
      </w:r>
      <w:r w:rsidRPr="00292EF9">
        <w:rPr>
          <w:rFonts w:ascii="Times New Roman" w:hAnsi="Times New Roman"/>
          <w:spacing w:val="18"/>
        </w:rPr>
        <w:t xml:space="preserve"> </w:t>
      </w:r>
      <w:r w:rsidRPr="00292EF9">
        <w:rPr>
          <w:rFonts w:ascii="Times New Roman" w:hAnsi="Times New Roman"/>
        </w:rPr>
        <w:t>проектор</w:t>
      </w:r>
      <w:r w:rsidRPr="00292EF9">
        <w:rPr>
          <w:rFonts w:ascii="Times New Roman" w:hAnsi="Times New Roman"/>
          <w:spacing w:val="18"/>
        </w:rPr>
        <w:t xml:space="preserve"> </w:t>
      </w:r>
      <w:r w:rsidRPr="00292EF9">
        <w:rPr>
          <w:rFonts w:ascii="Times New Roman" w:hAnsi="Times New Roman"/>
        </w:rPr>
        <w:t>с</w:t>
      </w:r>
      <w:r w:rsidRPr="00292EF9">
        <w:rPr>
          <w:rFonts w:ascii="Times New Roman" w:hAnsi="Times New Roman"/>
          <w:spacing w:val="17"/>
        </w:rPr>
        <w:t xml:space="preserve"> </w:t>
      </w:r>
      <w:r w:rsidRPr="00292EF9">
        <w:rPr>
          <w:rFonts w:ascii="Times New Roman" w:hAnsi="Times New Roman"/>
        </w:rPr>
        <w:t>экраном</w:t>
      </w:r>
      <w:r w:rsidRPr="00292EF9">
        <w:rPr>
          <w:rFonts w:ascii="Times New Roman" w:hAnsi="Times New Roman"/>
          <w:spacing w:val="17"/>
        </w:rPr>
        <w:t xml:space="preserve"> </w:t>
      </w:r>
      <w:r w:rsidRPr="00292EF9">
        <w:rPr>
          <w:rFonts w:ascii="Times New Roman" w:hAnsi="Times New Roman"/>
        </w:rPr>
        <w:t>или</w:t>
      </w:r>
      <w:r w:rsidRPr="00292EF9">
        <w:rPr>
          <w:rFonts w:ascii="Times New Roman" w:hAnsi="Times New Roman"/>
          <w:spacing w:val="19"/>
        </w:rPr>
        <w:t xml:space="preserve"> </w:t>
      </w:r>
      <w:r w:rsidRPr="00292EF9">
        <w:rPr>
          <w:rFonts w:ascii="Times New Roman" w:hAnsi="Times New Roman"/>
        </w:rPr>
        <w:t>телевизор,</w:t>
      </w:r>
      <w:r w:rsidRPr="00292EF9">
        <w:rPr>
          <w:rFonts w:ascii="Times New Roman" w:hAnsi="Times New Roman"/>
          <w:spacing w:val="19"/>
        </w:rPr>
        <w:t xml:space="preserve"> </w:t>
      </w:r>
      <w:r w:rsidRPr="00292EF9">
        <w:rPr>
          <w:rFonts w:ascii="Times New Roman" w:hAnsi="Times New Roman"/>
        </w:rPr>
        <w:t>или</w:t>
      </w:r>
      <w:r w:rsidRPr="00292EF9">
        <w:rPr>
          <w:rFonts w:ascii="Times New Roman" w:hAnsi="Times New Roman"/>
          <w:spacing w:val="19"/>
        </w:rPr>
        <w:t xml:space="preserve"> </w:t>
      </w:r>
      <w:r w:rsidRPr="00292EF9">
        <w:rPr>
          <w:rFonts w:ascii="Times New Roman" w:hAnsi="Times New Roman"/>
        </w:rPr>
        <w:t>плазменная панель);</w:t>
      </w:r>
    </w:p>
    <w:p w:rsidR="00292EF9" w:rsidRPr="00292EF9" w:rsidRDefault="00292EF9" w:rsidP="00292EF9">
      <w:pPr>
        <w:pStyle w:val="a7"/>
        <w:widowControl w:val="0"/>
        <w:numPr>
          <w:ilvl w:val="0"/>
          <w:numId w:val="12"/>
        </w:numPr>
        <w:tabs>
          <w:tab w:val="left" w:pos="851"/>
          <w:tab w:val="left" w:pos="1173"/>
        </w:tabs>
        <w:autoSpaceDE w:val="0"/>
        <w:autoSpaceDN w:val="0"/>
        <w:spacing w:before="0" w:after="0" w:line="276" w:lineRule="auto"/>
        <w:ind w:left="0" w:firstLine="425"/>
        <w:jc w:val="left"/>
        <w:rPr>
          <w:rFonts w:ascii="Times New Roman" w:hAnsi="Times New Roman"/>
        </w:rPr>
      </w:pPr>
      <w:r w:rsidRPr="00292EF9">
        <w:rPr>
          <w:rFonts w:ascii="Times New Roman" w:hAnsi="Times New Roman"/>
        </w:rPr>
        <w:t>компьютеры</w:t>
      </w:r>
      <w:r w:rsidRPr="00292EF9">
        <w:rPr>
          <w:rFonts w:ascii="Times New Roman" w:hAnsi="Times New Roman"/>
          <w:spacing w:val="-2"/>
        </w:rPr>
        <w:t xml:space="preserve"> </w:t>
      </w:r>
      <w:r w:rsidRPr="00292EF9">
        <w:rPr>
          <w:rFonts w:ascii="Times New Roman" w:hAnsi="Times New Roman"/>
        </w:rPr>
        <w:t>по</w:t>
      </w:r>
      <w:r w:rsidRPr="00292EF9">
        <w:rPr>
          <w:rFonts w:ascii="Times New Roman" w:hAnsi="Times New Roman"/>
          <w:spacing w:val="-3"/>
        </w:rPr>
        <w:t xml:space="preserve"> </w:t>
      </w:r>
      <w:r w:rsidRPr="00292EF9">
        <w:rPr>
          <w:rFonts w:ascii="Times New Roman" w:hAnsi="Times New Roman"/>
        </w:rPr>
        <w:t>количеству</w:t>
      </w:r>
      <w:r w:rsidRPr="00292EF9">
        <w:rPr>
          <w:rFonts w:ascii="Times New Roman" w:hAnsi="Times New Roman"/>
          <w:spacing w:val="-6"/>
        </w:rPr>
        <w:t xml:space="preserve"> </w:t>
      </w:r>
      <w:r w:rsidRPr="00292EF9">
        <w:rPr>
          <w:rFonts w:ascii="Times New Roman" w:hAnsi="Times New Roman"/>
        </w:rPr>
        <w:t>посадочных</w:t>
      </w:r>
      <w:r w:rsidRPr="00292EF9">
        <w:rPr>
          <w:rFonts w:ascii="Times New Roman" w:hAnsi="Times New Roman"/>
          <w:spacing w:val="1"/>
        </w:rPr>
        <w:t xml:space="preserve"> </w:t>
      </w:r>
      <w:r w:rsidRPr="00292EF9">
        <w:rPr>
          <w:rFonts w:ascii="Times New Roman" w:hAnsi="Times New Roman"/>
        </w:rPr>
        <w:t>мест;</w:t>
      </w:r>
    </w:p>
    <w:p w:rsidR="00292EF9" w:rsidRPr="00292EF9" w:rsidRDefault="00292EF9" w:rsidP="00292EF9">
      <w:pPr>
        <w:pStyle w:val="a7"/>
        <w:widowControl w:val="0"/>
        <w:numPr>
          <w:ilvl w:val="0"/>
          <w:numId w:val="12"/>
        </w:numPr>
        <w:tabs>
          <w:tab w:val="left" w:pos="851"/>
        </w:tabs>
        <w:autoSpaceDE w:val="0"/>
        <w:autoSpaceDN w:val="0"/>
        <w:spacing w:before="0" w:after="0" w:line="276" w:lineRule="auto"/>
        <w:ind w:left="0" w:firstLine="425"/>
        <w:rPr>
          <w:rFonts w:ascii="Times New Roman" w:hAnsi="Times New Roman"/>
        </w:rPr>
      </w:pPr>
      <w:r w:rsidRPr="00292EF9">
        <w:rPr>
          <w:rFonts w:ascii="Times New Roman" w:hAnsi="Times New Roman"/>
        </w:rPr>
        <w:t>профессиональные</w:t>
      </w:r>
      <w:r w:rsidRPr="00292EF9">
        <w:rPr>
          <w:rFonts w:ascii="Times New Roman" w:hAnsi="Times New Roman"/>
          <w:spacing w:val="-6"/>
        </w:rPr>
        <w:t xml:space="preserve"> </w:t>
      </w:r>
      <w:r w:rsidRPr="00292EF9">
        <w:rPr>
          <w:rFonts w:ascii="Times New Roman" w:hAnsi="Times New Roman"/>
        </w:rPr>
        <w:t>компьютерные</w:t>
      </w:r>
      <w:r w:rsidRPr="00292EF9">
        <w:rPr>
          <w:rFonts w:ascii="Times New Roman" w:hAnsi="Times New Roman"/>
          <w:spacing w:val="-5"/>
        </w:rPr>
        <w:t xml:space="preserve"> </w:t>
      </w:r>
      <w:r w:rsidRPr="00292EF9">
        <w:rPr>
          <w:rFonts w:ascii="Times New Roman" w:hAnsi="Times New Roman"/>
        </w:rPr>
        <w:t>программы</w:t>
      </w:r>
      <w:r w:rsidRPr="00292EF9">
        <w:rPr>
          <w:rFonts w:ascii="Times New Roman" w:hAnsi="Times New Roman"/>
          <w:spacing w:val="-3"/>
        </w:rPr>
        <w:t xml:space="preserve"> </w:t>
      </w:r>
      <w:r w:rsidRPr="00292EF9">
        <w:rPr>
          <w:rFonts w:ascii="Times New Roman" w:hAnsi="Times New Roman"/>
        </w:rPr>
        <w:t>для</w:t>
      </w:r>
      <w:r w:rsidRPr="00292EF9">
        <w:rPr>
          <w:rFonts w:ascii="Times New Roman" w:hAnsi="Times New Roman"/>
          <w:spacing w:val="-3"/>
        </w:rPr>
        <w:t xml:space="preserve"> </w:t>
      </w:r>
      <w:r w:rsidRPr="00292EF9">
        <w:rPr>
          <w:rFonts w:ascii="Times New Roman" w:hAnsi="Times New Roman"/>
        </w:rPr>
        <w:t>гостиниц.</w:t>
      </w:r>
    </w:p>
    <w:p w:rsidR="00292EF9" w:rsidRPr="00292EF9" w:rsidRDefault="00292EF9" w:rsidP="00292EF9">
      <w:pPr>
        <w:suppressAutoHyphens/>
        <w:spacing w:line="276" w:lineRule="auto"/>
        <w:ind w:firstLine="425"/>
        <w:rPr>
          <w:bCs/>
          <w:i/>
          <w:szCs w:val="24"/>
        </w:rPr>
      </w:pPr>
      <w:r w:rsidRPr="00292EF9">
        <w:rPr>
          <w:bCs/>
          <w:szCs w:val="24"/>
        </w:rPr>
        <w:t>Оснащенные базы практики, в соответствии с п 6.1.2.3 примерной программы по специальности.</w:t>
      </w:r>
    </w:p>
    <w:p w:rsidR="00292EF9" w:rsidRPr="00292EF9" w:rsidRDefault="00292EF9" w:rsidP="00292EF9">
      <w:pPr>
        <w:pStyle w:val="a3"/>
        <w:spacing w:line="276" w:lineRule="auto"/>
        <w:ind w:firstLine="425"/>
      </w:pPr>
    </w:p>
    <w:p w:rsidR="00292EF9" w:rsidRPr="00292EF9" w:rsidRDefault="00292EF9" w:rsidP="00292EF9">
      <w:pPr>
        <w:spacing w:line="276" w:lineRule="auto"/>
        <w:ind w:firstLine="709"/>
        <w:rPr>
          <w:b/>
          <w:bCs/>
          <w:szCs w:val="24"/>
        </w:rPr>
      </w:pPr>
      <w:r w:rsidRPr="00292EF9">
        <w:rPr>
          <w:b/>
          <w:bCs/>
          <w:szCs w:val="24"/>
        </w:rPr>
        <w:t>3.2. Информационное обеспечение реализации программы</w:t>
      </w:r>
    </w:p>
    <w:p w:rsidR="00292EF9" w:rsidRPr="00292EF9" w:rsidRDefault="00292EF9" w:rsidP="00292EF9">
      <w:pPr>
        <w:suppressAutoHyphens/>
        <w:spacing w:line="276" w:lineRule="auto"/>
        <w:ind w:firstLine="709"/>
        <w:rPr>
          <w:szCs w:val="24"/>
        </w:rPr>
      </w:pPr>
      <w:r w:rsidRPr="00292EF9">
        <w:rPr>
          <w:bCs/>
          <w:szCs w:val="24"/>
        </w:rPr>
        <w:t>Для реализации программы библиотечный фонд образовательной организации должен иметь п</w:t>
      </w:r>
      <w:r w:rsidRPr="00292EF9">
        <w:rPr>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292EF9">
        <w:rPr>
          <w:bCs/>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92EF9" w:rsidRPr="00292EF9" w:rsidRDefault="00292EF9" w:rsidP="00292EF9">
      <w:pPr>
        <w:suppressAutoHyphens/>
        <w:ind w:right="260" w:firstLine="709"/>
        <w:rPr>
          <w:szCs w:val="24"/>
        </w:rPr>
      </w:pPr>
      <w:r w:rsidRPr="00292EF9">
        <w:rPr>
          <w:b/>
        </w:rPr>
        <w:t>3.2.1. Основные печатные</w:t>
      </w:r>
      <w:r w:rsidRPr="00292EF9">
        <w:rPr>
          <w:b/>
          <w:spacing w:val="-4"/>
        </w:rPr>
        <w:t xml:space="preserve"> </w:t>
      </w:r>
      <w:r w:rsidRPr="00292EF9">
        <w:rPr>
          <w:b/>
        </w:rPr>
        <w:t>издания</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Ёхина М.А. Организация и контроль текущей деятельности работников службы приема и размещения</w:t>
      </w:r>
      <w:r w:rsidRPr="00292EF9">
        <w:rPr>
          <w:rFonts w:ascii="Times New Roman" w:hAnsi="Times New Roman"/>
          <w:spacing w:val="-1"/>
        </w:rPr>
        <w:t xml:space="preserve"> </w:t>
      </w:r>
      <w:r w:rsidRPr="00292EF9">
        <w:rPr>
          <w:rFonts w:ascii="Times New Roman" w:hAnsi="Times New Roman"/>
        </w:rPr>
        <w:t>/</w:t>
      </w:r>
      <w:r w:rsidRPr="00292EF9">
        <w:rPr>
          <w:rFonts w:ascii="Times New Roman" w:hAnsi="Times New Roman"/>
          <w:spacing w:val="-1"/>
        </w:rPr>
        <w:t xml:space="preserve"> </w:t>
      </w:r>
      <w:r w:rsidRPr="00292EF9">
        <w:rPr>
          <w:rFonts w:ascii="Times New Roman" w:hAnsi="Times New Roman"/>
        </w:rPr>
        <w:t>2-е</w:t>
      </w:r>
      <w:r w:rsidRPr="00292EF9">
        <w:rPr>
          <w:rFonts w:ascii="Times New Roman" w:hAnsi="Times New Roman"/>
          <w:spacing w:val="-5"/>
        </w:rPr>
        <w:t xml:space="preserve"> </w:t>
      </w:r>
      <w:r w:rsidRPr="00292EF9">
        <w:rPr>
          <w:rFonts w:ascii="Times New Roman" w:hAnsi="Times New Roman"/>
        </w:rPr>
        <w:t>изд.,</w:t>
      </w:r>
      <w:r w:rsidRPr="00292EF9">
        <w:rPr>
          <w:rFonts w:ascii="Times New Roman" w:hAnsi="Times New Roman"/>
          <w:spacing w:val="-4"/>
        </w:rPr>
        <w:t xml:space="preserve"> </w:t>
      </w:r>
      <w:r w:rsidRPr="00292EF9">
        <w:rPr>
          <w:rFonts w:ascii="Times New Roman" w:hAnsi="Times New Roman"/>
        </w:rPr>
        <w:t>испр.</w:t>
      </w:r>
      <w:r w:rsidRPr="00292EF9">
        <w:rPr>
          <w:rFonts w:ascii="Times New Roman" w:hAnsi="Times New Roman"/>
          <w:spacing w:val="-1"/>
        </w:rPr>
        <w:t xml:space="preserve"> </w:t>
      </w:r>
      <w:r w:rsidRPr="00292EF9">
        <w:rPr>
          <w:rFonts w:ascii="Times New Roman" w:hAnsi="Times New Roman"/>
        </w:rPr>
        <w:t>и</w:t>
      </w:r>
      <w:r w:rsidRPr="00292EF9">
        <w:rPr>
          <w:rFonts w:ascii="Times New Roman" w:hAnsi="Times New Roman"/>
          <w:spacing w:val="-1"/>
        </w:rPr>
        <w:t xml:space="preserve"> </w:t>
      </w:r>
      <w:r w:rsidRPr="00292EF9">
        <w:rPr>
          <w:rFonts w:ascii="Times New Roman" w:hAnsi="Times New Roman"/>
        </w:rPr>
        <w:t>доп.–</w:t>
      </w:r>
      <w:r w:rsidRPr="00292EF9">
        <w:rPr>
          <w:rFonts w:ascii="Times New Roman" w:hAnsi="Times New Roman"/>
          <w:spacing w:val="-1"/>
        </w:rPr>
        <w:t xml:space="preserve"> </w:t>
      </w:r>
      <w:r w:rsidRPr="00292EF9">
        <w:rPr>
          <w:rFonts w:ascii="Times New Roman" w:hAnsi="Times New Roman"/>
        </w:rPr>
        <w:t>М.:</w:t>
      </w:r>
      <w:r w:rsidRPr="00292EF9">
        <w:rPr>
          <w:rFonts w:ascii="Times New Roman" w:hAnsi="Times New Roman"/>
          <w:spacing w:val="-3"/>
        </w:rPr>
        <w:t xml:space="preserve"> </w:t>
      </w:r>
      <w:r w:rsidRPr="00292EF9">
        <w:rPr>
          <w:rFonts w:ascii="Times New Roman" w:hAnsi="Times New Roman"/>
        </w:rPr>
        <w:t>Издательский</w:t>
      </w:r>
      <w:r w:rsidRPr="00292EF9">
        <w:rPr>
          <w:rFonts w:ascii="Times New Roman" w:hAnsi="Times New Roman"/>
          <w:spacing w:val="-3"/>
        </w:rPr>
        <w:t xml:space="preserve"> </w:t>
      </w:r>
      <w:r w:rsidRPr="00292EF9">
        <w:rPr>
          <w:rFonts w:ascii="Times New Roman" w:hAnsi="Times New Roman"/>
        </w:rPr>
        <w:t>центр</w:t>
      </w:r>
      <w:r w:rsidRPr="00292EF9">
        <w:rPr>
          <w:rFonts w:ascii="Times New Roman" w:hAnsi="Times New Roman"/>
          <w:spacing w:val="1"/>
        </w:rPr>
        <w:t xml:space="preserve"> </w:t>
      </w:r>
      <w:r w:rsidRPr="00292EF9">
        <w:rPr>
          <w:rFonts w:ascii="Times New Roman" w:hAnsi="Times New Roman"/>
        </w:rPr>
        <w:t>«Академия»,</w:t>
      </w:r>
      <w:r w:rsidRPr="00292EF9">
        <w:rPr>
          <w:rFonts w:ascii="Times New Roman" w:hAnsi="Times New Roman"/>
          <w:spacing w:val="-1"/>
        </w:rPr>
        <w:t xml:space="preserve"> </w:t>
      </w:r>
      <w:r w:rsidRPr="00292EF9">
        <w:rPr>
          <w:rFonts w:ascii="Times New Roman" w:hAnsi="Times New Roman"/>
        </w:rPr>
        <w:t>2018</w:t>
      </w:r>
      <w:r w:rsidRPr="00292EF9">
        <w:rPr>
          <w:rFonts w:ascii="Times New Roman" w:hAnsi="Times New Roman"/>
          <w:spacing w:val="3"/>
        </w:rPr>
        <w:t xml:space="preserve"> </w:t>
      </w:r>
      <w:r w:rsidRPr="00292EF9">
        <w:rPr>
          <w:rFonts w:ascii="Times New Roman" w:hAnsi="Times New Roman"/>
        </w:rPr>
        <w:t>–</w:t>
      </w:r>
      <w:r w:rsidRPr="00292EF9">
        <w:rPr>
          <w:rFonts w:ascii="Times New Roman" w:hAnsi="Times New Roman"/>
          <w:spacing w:val="-1"/>
        </w:rPr>
        <w:t xml:space="preserve"> </w:t>
      </w:r>
      <w:r w:rsidRPr="00292EF9">
        <w:rPr>
          <w:rFonts w:ascii="Times New Roman" w:hAnsi="Times New Roman"/>
        </w:rPr>
        <w:t>304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Ёхина М.А. Организация обслуживания в гостиницах. учебник для студ.</w:t>
      </w:r>
      <w:r w:rsidRPr="00292EF9">
        <w:rPr>
          <w:rFonts w:ascii="Times New Roman" w:hAnsi="Times New Roman"/>
          <w:spacing w:val="60"/>
        </w:rPr>
        <w:t xml:space="preserve"> </w:t>
      </w:r>
      <w:r w:rsidRPr="00292EF9">
        <w:rPr>
          <w:rFonts w:ascii="Times New Roman" w:hAnsi="Times New Roman"/>
        </w:rPr>
        <w:t>учреждений</w:t>
      </w:r>
      <w:r w:rsidRPr="00292EF9">
        <w:rPr>
          <w:rFonts w:ascii="Times New Roman" w:hAnsi="Times New Roman"/>
          <w:spacing w:val="1"/>
        </w:rPr>
        <w:t xml:space="preserve"> </w:t>
      </w:r>
      <w:r w:rsidRPr="00292EF9">
        <w:rPr>
          <w:rFonts w:ascii="Times New Roman" w:hAnsi="Times New Roman"/>
        </w:rPr>
        <w:t>сред.</w:t>
      </w:r>
      <w:r w:rsidRPr="00292EF9">
        <w:rPr>
          <w:rFonts w:ascii="Times New Roman" w:hAnsi="Times New Roman"/>
          <w:spacing w:val="-2"/>
        </w:rPr>
        <w:t xml:space="preserve"> </w:t>
      </w:r>
      <w:r w:rsidRPr="00292EF9">
        <w:rPr>
          <w:rFonts w:ascii="Times New Roman" w:hAnsi="Times New Roman"/>
        </w:rPr>
        <w:t>проф.</w:t>
      </w:r>
      <w:r w:rsidRPr="00292EF9">
        <w:rPr>
          <w:rFonts w:ascii="Times New Roman" w:hAnsi="Times New Roman"/>
          <w:spacing w:val="-1"/>
        </w:rPr>
        <w:t xml:space="preserve"> </w:t>
      </w:r>
      <w:r w:rsidRPr="00292EF9">
        <w:rPr>
          <w:rFonts w:ascii="Times New Roman" w:hAnsi="Times New Roman"/>
        </w:rPr>
        <w:t>образования</w:t>
      </w:r>
      <w:r w:rsidRPr="00292EF9">
        <w:rPr>
          <w:rFonts w:ascii="Times New Roman" w:hAnsi="Times New Roman"/>
          <w:spacing w:val="-1"/>
        </w:rPr>
        <w:t xml:space="preserve"> </w:t>
      </w:r>
      <w:r w:rsidRPr="00292EF9">
        <w:rPr>
          <w:rFonts w:ascii="Times New Roman" w:hAnsi="Times New Roman"/>
        </w:rPr>
        <w:t>/</w:t>
      </w:r>
      <w:r w:rsidRPr="00292EF9">
        <w:rPr>
          <w:rFonts w:ascii="Times New Roman" w:hAnsi="Times New Roman"/>
          <w:spacing w:val="-2"/>
        </w:rPr>
        <w:t xml:space="preserve"> </w:t>
      </w:r>
      <w:r w:rsidRPr="00292EF9">
        <w:rPr>
          <w:rFonts w:ascii="Times New Roman" w:hAnsi="Times New Roman"/>
        </w:rPr>
        <w:t>7-е</w:t>
      </w:r>
      <w:r w:rsidRPr="00292EF9">
        <w:rPr>
          <w:rFonts w:ascii="Times New Roman" w:hAnsi="Times New Roman"/>
          <w:spacing w:val="-2"/>
        </w:rPr>
        <w:t xml:space="preserve"> </w:t>
      </w:r>
      <w:r w:rsidRPr="00292EF9">
        <w:rPr>
          <w:rFonts w:ascii="Times New Roman" w:hAnsi="Times New Roman"/>
        </w:rPr>
        <w:t>изд.,</w:t>
      </w:r>
      <w:r w:rsidRPr="00292EF9">
        <w:rPr>
          <w:rFonts w:ascii="Times New Roman" w:hAnsi="Times New Roman"/>
          <w:spacing w:val="-1"/>
        </w:rPr>
        <w:t xml:space="preserve"> </w:t>
      </w:r>
      <w:r w:rsidRPr="00292EF9">
        <w:rPr>
          <w:rFonts w:ascii="Times New Roman" w:hAnsi="Times New Roman"/>
        </w:rPr>
        <w:t>испр.</w:t>
      </w:r>
      <w:r w:rsidRPr="00292EF9">
        <w:rPr>
          <w:rFonts w:ascii="Times New Roman" w:hAnsi="Times New Roman"/>
          <w:spacing w:val="-5"/>
        </w:rPr>
        <w:t xml:space="preserve"> </w:t>
      </w:r>
      <w:r w:rsidRPr="00292EF9">
        <w:rPr>
          <w:rFonts w:ascii="Times New Roman" w:hAnsi="Times New Roman"/>
        </w:rPr>
        <w:t>и</w:t>
      </w:r>
      <w:r w:rsidRPr="00292EF9">
        <w:rPr>
          <w:rFonts w:ascii="Times New Roman" w:hAnsi="Times New Roman"/>
          <w:spacing w:val="-1"/>
        </w:rPr>
        <w:t xml:space="preserve"> </w:t>
      </w:r>
      <w:r w:rsidRPr="00292EF9">
        <w:rPr>
          <w:rFonts w:ascii="Times New Roman" w:hAnsi="Times New Roman"/>
        </w:rPr>
        <w:t>доп.–</w:t>
      </w:r>
      <w:r w:rsidRPr="00292EF9">
        <w:rPr>
          <w:rFonts w:ascii="Times New Roman" w:hAnsi="Times New Roman"/>
          <w:spacing w:val="-1"/>
        </w:rPr>
        <w:t xml:space="preserve"> </w:t>
      </w:r>
      <w:r w:rsidRPr="00292EF9">
        <w:rPr>
          <w:rFonts w:ascii="Times New Roman" w:hAnsi="Times New Roman"/>
        </w:rPr>
        <w:t>М.:</w:t>
      </w:r>
      <w:r w:rsidRPr="00292EF9">
        <w:rPr>
          <w:rFonts w:ascii="Times New Roman" w:hAnsi="Times New Roman"/>
          <w:spacing w:val="-2"/>
        </w:rPr>
        <w:t xml:space="preserve"> </w:t>
      </w:r>
      <w:r w:rsidRPr="00292EF9">
        <w:rPr>
          <w:rFonts w:ascii="Times New Roman" w:hAnsi="Times New Roman"/>
        </w:rPr>
        <w:t>Издательский</w:t>
      </w:r>
      <w:r w:rsidRPr="00292EF9">
        <w:rPr>
          <w:rFonts w:ascii="Times New Roman" w:hAnsi="Times New Roman"/>
          <w:spacing w:val="-1"/>
        </w:rPr>
        <w:t xml:space="preserve"> </w:t>
      </w:r>
      <w:r w:rsidRPr="00292EF9">
        <w:rPr>
          <w:rFonts w:ascii="Times New Roman" w:hAnsi="Times New Roman"/>
        </w:rPr>
        <w:t>центр</w:t>
      </w:r>
      <w:r w:rsidRPr="00292EF9">
        <w:rPr>
          <w:rFonts w:ascii="Times New Roman" w:hAnsi="Times New Roman"/>
          <w:spacing w:val="3"/>
        </w:rPr>
        <w:t xml:space="preserve"> </w:t>
      </w:r>
      <w:r w:rsidRPr="00292EF9">
        <w:rPr>
          <w:rFonts w:ascii="Times New Roman" w:hAnsi="Times New Roman"/>
        </w:rPr>
        <w:t>«Академия», 2019. – 240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Косолапов, А.Б., Практикум по организации и менеджменту туризма и гостиничного хозяйства : учебное пособие / А.Б. Косолапов, Т.И. Елисеева. — Москва : КноРус, 2019. — 198 с.</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Кабанова, К. В. Английский язык для индустрии гостеприимства : учебное пособие / К.В. Кабанова, Е.Н. Мотинова, В.В. Темякова. — 2-е изд., перераб. и доп. — Москва : ИНФРА-М, 2021. — 190 с. </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2022. — 449 с.</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Николенко П. Г. Проектирование гостиничной деятельности. Практикум : учебное пособие / П. Г. Николенко, Т. Ф. Гаврильева. — Санкт-Петербург : Лань, 2020. — 164 с. — ISBN 978-5-8114-5759-5. </w:t>
      </w:r>
    </w:p>
    <w:p w:rsidR="00292EF9" w:rsidRPr="00292EF9" w:rsidRDefault="00292EF9" w:rsidP="00292EF9">
      <w:pPr>
        <w:pStyle w:val="a7"/>
        <w:widowControl w:val="0"/>
        <w:numPr>
          <w:ilvl w:val="0"/>
          <w:numId w:val="11"/>
        </w:numPr>
        <w:tabs>
          <w:tab w:val="left" w:pos="142"/>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Николенко П. Г. Формирование клиентурных отношений в сфере сервиса : учебное пособие для спо / П. Г. Николенко, А. М. Терехов. — Санкт-Петербург : Лань, 2020. — 248 с. — ISBN 978-5-8114-5823-3</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Свириденко Ю. П. Сервисная деятельность в обслуживании населения : учебное пособие для спо / Ю. П. Свириденко, В. В. Хмелев. — 2-е изд., стер. — Санкт-Петербург : Лань, 2022. — 192 с. — ISBN 978-5-8114-9455-2. </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Тимохина, Т. Л. Гостиничная индустрия : учебник для среднего профессионального образования / Т. Л. Тимохина. — 2-е изд. — Москва : Издательство Юрайт, 2022. — 300 с. </w:t>
      </w:r>
    </w:p>
    <w:p w:rsidR="00292EF9" w:rsidRPr="00292EF9" w:rsidRDefault="00292EF9" w:rsidP="00292EF9">
      <w:pPr>
        <w:pStyle w:val="a7"/>
        <w:widowControl w:val="0"/>
        <w:numPr>
          <w:ilvl w:val="0"/>
          <w:numId w:val="11"/>
        </w:numPr>
        <w:tabs>
          <w:tab w:val="left" w:pos="1230"/>
        </w:tabs>
        <w:autoSpaceDE w:val="0"/>
        <w:autoSpaceDN w:val="0"/>
        <w:spacing w:before="0" w:after="0"/>
        <w:ind w:left="0" w:right="260" w:firstLine="709"/>
        <w:rPr>
          <w:rFonts w:ascii="Times New Roman" w:hAnsi="Times New Roman"/>
        </w:rPr>
      </w:pPr>
      <w:r w:rsidRPr="00292EF9">
        <w:rPr>
          <w:rFonts w:ascii="Times New Roman" w:hAnsi="Times New Roman"/>
        </w:rPr>
        <w:t xml:space="preserve">Тимохина, Т. Л. Гостиничный сервис : учебник для среднего профессионального образования / Т. Л. Тимохина. — 2-е изд., перераб. и доп. — Москва : Издательство Юрайт, 2022. </w:t>
      </w:r>
    </w:p>
    <w:p w:rsidR="00292EF9" w:rsidRPr="00292EF9" w:rsidRDefault="00292EF9" w:rsidP="00292EF9">
      <w:pPr>
        <w:pStyle w:val="a7"/>
        <w:tabs>
          <w:tab w:val="left" w:pos="1230"/>
        </w:tabs>
        <w:spacing w:line="276" w:lineRule="auto"/>
        <w:ind w:left="709" w:right="260"/>
        <w:rPr>
          <w:rFonts w:ascii="Times New Roman" w:hAnsi="Times New Roman"/>
          <w:b/>
        </w:rPr>
      </w:pPr>
      <w:r w:rsidRPr="00292EF9">
        <w:rPr>
          <w:rFonts w:ascii="Times New Roman" w:hAnsi="Times New Roman"/>
          <w:b/>
        </w:rPr>
        <w:t>3.2.2. Основные электронные издания</w:t>
      </w:r>
    </w:p>
    <w:p w:rsidR="00292EF9" w:rsidRPr="00292EF9" w:rsidRDefault="00FA51FB"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hyperlink r:id="rId10" w:history="1">
        <w:r w:rsidR="00292EF9" w:rsidRPr="00292EF9">
          <w:rPr>
            <w:rStyle w:val="ad"/>
            <w:rFonts w:ascii="Times New Roman" w:hAnsi="Times New Roman"/>
            <w:bCs/>
          </w:rPr>
          <w:t xml:space="preserve">Захарова, Н. А. Гостиничная индустрия : учебное пособие для СПО / </w:t>
        </w:r>
      </w:hyperlink>
      <w:hyperlink r:id="rId11" w:history="1">
        <w:r w:rsidR="00292EF9" w:rsidRPr="00292EF9">
          <w:rPr>
            <w:rStyle w:val="ad"/>
            <w:rFonts w:ascii="Times New Roman" w:hAnsi="Times New Roman"/>
          </w:rPr>
          <w:t>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hyperlink>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Кабанова, К. В. Английский язык для индустрии гостеприимства : учебное пособие / К.В. Кабанова, Е.Н. Мотинова, В.В. Темякова. — 2-е изд., перераб. и доп. — Москва : ИНФРА-М, 2021. — 190 с. — (Среднее профессиональное образование). - ISBN 978-5-16-013648-6. - Текст : электронный. - URL: https://znanium.com/catalog/product/1225691 (дата обращения: 20.01.2022). – Режим доступа: по подписке. </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Косолапов, А.Б., Практикум по организации и менеджменту туризма и гостиничного хозяйства : учебное пособие / А.Б. Косолапов, Т.И. Елисеева. — Москва : КноРус, 2022. — 199 с. — ISBN 978-5-406-09029-9. — URL:https://book.ru/book/942119 (дата обращения: 20.01.2022). — Текст : электронный.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Николенко, П. Г. Гостиничная индустрия : учебник и практикум для среднего профессионального образования / П. Г. Николенко, Е. А. Шамин, Ю. С. Клюева. — Москва : Издательство Юрайт, 2022. — 449 с. — (Профессиональное образование). — ISBN 978-5-534-12518-4. — Текст : электронный // Образовательная платформа Юрайт [сайт]. — URL: https://urait.ru/bcode/495428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Проектирование гостиничной деятельности. Практикум : учебное пособие / П. Г. Николенко, Т. Ф. Гаврильева. — Санкт-Петербург : Лань, 2020. — 164 с. — ISBN 978-5-8114-5759-5. — Текст : электронный // Лань : электронно-библиотечная система. — URL: </w:t>
      </w:r>
      <w:hyperlink r:id="rId12" w:history="1">
        <w:r w:rsidRPr="00292EF9">
          <w:rPr>
            <w:rStyle w:val="ad"/>
            <w:rFonts w:ascii="Times New Roman" w:hAnsi="Times New Roman"/>
            <w:color w:val="000000" w:themeColor="text1"/>
          </w:rPr>
          <w:t>https://e.lanbook.com/book/146819</w:t>
        </w:r>
      </w:hyperlink>
      <w:r w:rsidRPr="00292EF9">
        <w:rPr>
          <w:rFonts w:ascii="Times New Roman" w:hAnsi="Times New Roman"/>
          <w:color w:val="000000" w:themeColor="text1"/>
        </w:rPr>
        <w:t xml:space="preserve">  </w:t>
      </w:r>
      <w:r w:rsidRPr="00292EF9">
        <w:rPr>
          <w:rFonts w:ascii="Times New Roman" w:hAnsi="Times New Roman"/>
        </w:rPr>
        <w:t>(дата обращения: 21.01.2022). — Режим доступа: для авториз. пользователей.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 xml:space="preserve">Николенко П. Г. Формирование клиентурных отношений в сфере сервиса : учебное пособие для спо / П. Г. Николенко, А. М. Терехов. — Санкт-Петербург : Лань, 2020. — 248 с. — ISBN 978-5-8114-5823-3. — Текст : электронный // Лань : электронно-библиотечная система. — URL: </w:t>
      </w:r>
      <w:hyperlink r:id="rId13" w:history="1">
        <w:r w:rsidRPr="00292EF9">
          <w:rPr>
            <w:rStyle w:val="ad"/>
            <w:rFonts w:ascii="Times New Roman" w:hAnsi="Times New Roman"/>
            <w:color w:val="000000" w:themeColor="text1"/>
          </w:rPr>
          <w:t>https://e.lanbook.com/book/146676</w:t>
        </w:r>
      </w:hyperlink>
      <w:r w:rsidRPr="00292EF9">
        <w:rPr>
          <w:rFonts w:ascii="Times New Roman" w:hAnsi="Times New Roman"/>
        </w:rPr>
        <w:t xml:space="preserve">  (дата обращения: 21.01.2022). — Режим доступа: для авториз. пользователей.</w:t>
      </w:r>
    </w:p>
    <w:p w:rsidR="00292EF9" w:rsidRPr="00292EF9" w:rsidRDefault="00FA51FB"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color w:val="000000" w:themeColor="text1"/>
        </w:rPr>
      </w:pPr>
      <w:hyperlink r:id="rId14" w:history="1">
        <w:r w:rsidR="00292EF9" w:rsidRPr="00292EF9">
          <w:rPr>
            <w:rStyle w:val="ad"/>
            <w:rFonts w:ascii="Times New Roman" w:hAnsi="Times New Roman"/>
            <w:bCs/>
            <w:color w:val="000000" w:themeColor="text1"/>
          </w:rPr>
          <w:t xml:space="preserve">Радыгина, Е. Г. Технологии гостиничной деятельности : учебное пособие для СПО / </w:t>
        </w:r>
      </w:hyperlink>
      <w:hyperlink r:id="rId15" w:history="1">
        <w:r w:rsidR="00292EF9" w:rsidRPr="00292EF9">
          <w:rPr>
            <w:rStyle w:val="ad"/>
            <w:rFonts w:ascii="Times New Roman" w:hAnsi="Times New Roman"/>
            <w:color w:val="000000" w:themeColor="text1"/>
          </w:rPr>
          <w:t xml:space="preserve">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 </w:t>
        </w:r>
      </w:hyperlink>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Свириденко Ю. П. Сервисная деятельность в обслуживании населения : учебное пособие для спо / Ю. П. Свириденко, В. В. Хмелев. — 2-е изд., стер. — Санкт-Петербург : Лань, 2022. — 192 с. — ISBN 978-5-8114-9455-2. — Текст : электронный // Лань : электронно-библиотечная система. — URL</w:t>
      </w:r>
      <w:r w:rsidRPr="00292EF9">
        <w:rPr>
          <w:rFonts w:ascii="Times New Roman" w:hAnsi="Times New Roman"/>
          <w:color w:val="000000" w:themeColor="text1"/>
        </w:rPr>
        <w:t xml:space="preserve">: </w:t>
      </w:r>
      <w:hyperlink r:id="rId16" w:history="1">
        <w:r w:rsidRPr="00292EF9">
          <w:rPr>
            <w:rStyle w:val="ad"/>
            <w:rFonts w:ascii="Times New Roman" w:hAnsi="Times New Roman"/>
            <w:color w:val="000000" w:themeColor="text1"/>
          </w:rPr>
          <w:t>https://e.lanbook.com/book/195460</w:t>
        </w:r>
      </w:hyperlink>
      <w:r w:rsidRPr="00292EF9">
        <w:rPr>
          <w:rFonts w:ascii="Times New Roman" w:hAnsi="Times New Roman"/>
          <w:color w:val="000000" w:themeColor="text1"/>
        </w:rPr>
        <w:t xml:space="preserve">  </w:t>
      </w:r>
      <w:r w:rsidRPr="00292EF9">
        <w:rPr>
          <w:rFonts w:ascii="Times New Roman" w:hAnsi="Times New Roman"/>
        </w:rPr>
        <w:t>(дата обращения: 21.01.2022). — Режим доступа: для авториз. пользователей.</w:t>
      </w:r>
    </w:p>
    <w:p w:rsidR="00292EF9" w:rsidRPr="00292EF9" w:rsidRDefault="00292EF9" w:rsidP="00292EF9">
      <w:pPr>
        <w:pStyle w:val="a7"/>
        <w:widowControl w:val="0"/>
        <w:numPr>
          <w:ilvl w:val="0"/>
          <w:numId w:val="14"/>
        </w:numPr>
        <w:tabs>
          <w:tab w:val="left" w:pos="1230"/>
        </w:tabs>
        <w:autoSpaceDE w:val="0"/>
        <w:autoSpaceDN w:val="0"/>
        <w:spacing w:before="0" w:after="0" w:line="276" w:lineRule="auto"/>
        <w:ind w:left="0" w:right="260" w:firstLine="709"/>
        <w:rPr>
          <w:rFonts w:ascii="Times New Roman" w:hAnsi="Times New Roman"/>
        </w:rPr>
      </w:pPr>
      <w:r w:rsidRPr="00292EF9">
        <w:rPr>
          <w:rFonts w:ascii="Times New Roman" w:hAnsi="Times New Roman"/>
        </w:rPr>
        <w:t>Тимохина, Т. Л. Гостиничная индустрия : учебник для среднего профессионального образования / Т. Л. Тимохина. — 2-е изд. — Москва : Издательство Юрайт, 2022. — 300 с. — (Профессиональное образование). — ISBN 978-5-534-14985-2. — Текст : электронный // Образовательная платформа Юрайт [сайт]. — URL: https://urait.ru/bcode/490205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5" w:after="0" w:line="276" w:lineRule="auto"/>
        <w:ind w:left="0" w:right="260" w:firstLine="709"/>
        <w:rPr>
          <w:rFonts w:ascii="Times New Roman" w:hAnsi="Times New Roman"/>
        </w:rPr>
      </w:pPr>
      <w:r w:rsidRPr="00292EF9">
        <w:rPr>
          <w:rFonts w:ascii="Times New Roman" w:hAnsi="Times New Roman"/>
        </w:rPr>
        <w:t>Тимохина, Т. Л. Гостиничный сервис : учебник для среднего профессионального образования / Т. Л. Тимохина. — 2-е изд., перераб. и доп. — Москва : Издательство Юрайт, 2022. — 297 с. — (Профессиональное образование). — ISBN 978-5-534-14888-6. — Текст : электронный // Образовательная платформа Юрайт [сайт]. — URL: https://urait.ru/bcode/490206 (дата обращения: 20.01.2022).</w:t>
      </w:r>
    </w:p>
    <w:p w:rsidR="00292EF9" w:rsidRPr="00292EF9" w:rsidRDefault="00292EF9" w:rsidP="00292EF9">
      <w:pPr>
        <w:pStyle w:val="a7"/>
        <w:widowControl w:val="0"/>
        <w:numPr>
          <w:ilvl w:val="0"/>
          <w:numId w:val="14"/>
        </w:numPr>
        <w:tabs>
          <w:tab w:val="left" w:pos="1230"/>
        </w:tabs>
        <w:autoSpaceDE w:val="0"/>
        <w:autoSpaceDN w:val="0"/>
        <w:spacing w:before="0" w:after="0"/>
        <w:ind w:left="0" w:firstLine="709"/>
        <w:rPr>
          <w:rFonts w:ascii="Times New Roman" w:hAnsi="Times New Roman"/>
        </w:rPr>
      </w:pPr>
      <w:r w:rsidRPr="00292EF9">
        <w:rPr>
          <w:rFonts w:ascii="Times New Roman" w:hAnsi="Times New Roman"/>
        </w:rPr>
        <w:t>Фаустова, Н. В.  Организация и специфика предоставления гостиничных услуг в гостиницах : учебное пособие для среднего профессионального образования / Н. В. Фаустова. — Москва : Издательство Юрайт, 2022. — 188 с. — (Профессиональное образование). — ISBN 978-5-534-13958-7. — Текст : электронный // Образовательная платформа Юрайт [сайт]. — URL: https://urait.ru/bcode/496808</w:t>
      </w:r>
    </w:p>
    <w:p w:rsidR="00292EF9" w:rsidRPr="00292EF9" w:rsidRDefault="00292EF9" w:rsidP="00292EF9">
      <w:pPr>
        <w:pStyle w:val="a7"/>
        <w:widowControl w:val="0"/>
        <w:numPr>
          <w:ilvl w:val="0"/>
          <w:numId w:val="14"/>
        </w:numPr>
        <w:tabs>
          <w:tab w:val="left" w:pos="1230"/>
        </w:tabs>
        <w:autoSpaceDE w:val="0"/>
        <w:autoSpaceDN w:val="0"/>
        <w:spacing w:before="0" w:after="0"/>
        <w:ind w:left="0" w:firstLine="709"/>
        <w:rPr>
          <w:rFonts w:ascii="Times New Roman" w:hAnsi="Times New Roman"/>
        </w:rPr>
      </w:pPr>
      <w:r w:rsidRPr="00292EF9">
        <w:rPr>
          <w:rFonts w:ascii="Times New Roman" w:hAnsi="Times New Roman"/>
        </w:rPr>
        <w:t>Дехтярь, Г. М.  Стандартизация, сертификация и классификация в туризме : практическое пособие / Г. М. Дехтярь. — 4-е изд. — Москва : Издательство Юрайт, 2022. — 412 с. — (Профессиональная практика). — ISBN 978-5-534-13510-7. — Текст : электронный // Образовательная платформа Юрайт [сайт]. — URL: https://urait.ru/bcode/495961</w:t>
      </w:r>
    </w:p>
    <w:p w:rsidR="00292EF9" w:rsidRPr="00292EF9" w:rsidRDefault="00292EF9" w:rsidP="00292EF9">
      <w:pPr>
        <w:pStyle w:val="a7"/>
        <w:tabs>
          <w:tab w:val="left" w:pos="1230"/>
        </w:tabs>
        <w:spacing w:before="5" w:line="276" w:lineRule="auto"/>
        <w:ind w:left="0" w:right="260"/>
        <w:rPr>
          <w:rFonts w:ascii="Times New Roman" w:hAnsi="Times New Roman"/>
        </w:rPr>
      </w:pPr>
    </w:p>
    <w:p w:rsidR="00292EF9" w:rsidRPr="00292EF9" w:rsidRDefault="00292EF9" w:rsidP="00292EF9">
      <w:pPr>
        <w:pStyle w:val="21"/>
        <w:tabs>
          <w:tab w:val="left" w:pos="1514"/>
        </w:tabs>
        <w:spacing w:line="276" w:lineRule="auto"/>
      </w:pPr>
      <w:r w:rsidRPr="00292EF9">
        <w:t>3.2.3. Дополнительные источники</w:t>
      </w:r>
    </w:p>
    <w:p w:rsidR="00292EF9" w:rsidRPr="00292EF9" w:rsidRDefault="00292EF9" w:rsidP="00292EF9">
      <w:pPr>
        <w:pStyle w:val="a7"/>
        <w:widowControl w:val="0"/>
        <w:numPr>
          <w:ilvl w:val="0"/>
          <w:numId w:val="10"/>
        </w:numPr>
        <w:tabs>
          <w:tab w:val="left" w:pos="1730"/>
        </w:tabs>
        <w:autoSpaceDE w:val="0"/>
        <w:autoSpaceDN w:val="0"/>
        <w:spacing w:before="0" w:after="0" w:line="276" w:lineRule="auto"/>
        <w:jc w:val="left"/>
        <w:rPr>
          <w:rFonts w:ascii="Times New Roman" w:hAnsi="Times New Roman"/>
        </w:rPr>
      </w:pPr>
      <w:r w:rsidRPr="00292EF9">
        <w:rPr>
          <w:rFonts w:ascii="Times New Roman" w:hAnsi="Times New Roman"/>
        </w:rPr>
        <w:t xml:space="preserve">Гостиницы [Электронный ресурс]. </w:t>
      </w:r>
      <w:r w:rsidRPr="00292EF9">
        <w:rPr>
          <w:rFonts w:ascii="Times New Roman" w:hAnsi="Times New Roman"/>
          <w:lang w:val="en-US"/>
        </w:rPr>
        <w:t>URL</w:t>
      </w:r>
      <w:r w:rsidRPr="00292EF9">
        <w:rPr>
          <w:rFonts w:ascii="Times New Roman" w:hAnsi="Times New Roman"/>
        </w:rPr>
        <w:t xml:space="preserve">: </w:t>
      </w:r>
      <w:r w:rsidRPr="00292EF9">
        <w:rPr>
          <w:rFonts w:ascii="Times New Roman" w:hAnsi="Times New Roman"/>
          <w:lang w:val="en-US"/>
        </w:rPr>
        <w:t>https</w:t>
      </w:r>
      <w:r w:rsidRPr="00292EF9">
        <w:rPr>
          <w:rFonts w:ascii="Times New Roman" w:hAnsi="Times New Roman"/>
        </w:rPr>
        <w:t>://</w:t>
      </w:r>
      <w:r w:rsidRPr="00292EF9">
        <w:rPr>
          <w:rFonts w:ascii="Times New Roman" w:hAnsi="Times New Roman"/>
          <w:lang w:val="en-US"/>
        </w:rPr>
        <w:t>web</w:t>
      </w:r>
      <w:r w:rsidRPr="00292EF9">
        <w:rPr>
          <w:rFonts w:ascii="Times New Roman" w:hAnsi="Times New Roman"/>
        </w:rPr>
        <w:t>-3.</w:t>
      </w:r>
      <w:r w:rsidRPr="00292EF9">
        <w:rPr>
          <w:rFonts w:ascii="Times New Roman" w:hAnsi="Times New Roman"/>
          <w:lang w:val="en-US"/>
        </w:rPr>
        <w:t>ru</w:t>
      </w:r>
      <w:r w:rsidRPr="00292EF9">
        <w:rPr>
          <w:rFonts w:ascii="Times New Roman" w:hAnsi="Times New Roman"/>
        </w:rPr>
        <w:t>/</w:t>
      </w:r>
      <w:r w:rsidRPr="00292EF9">
        <w:rPr>
          <w:rFonts w:ascii="Times New Roman" w:hAnsi="Times New Roman"/>
          <w:lang w:val="en-US"/>
        </w:rPr>
        <w:t>hotel</w:t>
      </w:r>
      <w:r w:rsidRPr="00292EF9">
        <w:rPr>
          <w:rFonts w:ascii="Times New Roman" w:hAnsi="Times New Roman"/>
        </w:rPr>
        <w:t>/</w:t>
      </w:r>
    </w:p>
    <w:p w:rsidR="00292EF9" w:rsidRPr="00292EF9" w:rsidRDefault="00292EF9" w:rsidP="00292EF9">
      <w:pPr>
        <w:pStyle w:val="a7"/>
        <w:widowControl w:val="0"/>
        <w:numPr>
          <w:ilvl w:val="0"/>
          <w:numId w:val="10"/>
        </w:numPr>
        <w:tabs>
          <w:tab w:val="left" w:pos="1730"/>
        </w:tabs>
        <w:autoSpaceDE w:val="0"/>
        <w:autoSpaceDN w:val="0"/>
        <w:spacing w:before="0" w:after="0" w:line="276" w:lineRule="auto"/>
        <w:jc w:val="left"/>
        <w:rPr>
          <w:rFonts w:ascii="Times New Roman" w:hAnsi="Times New Roman"/>
        </w:rPr>
      </w:pPr>
      <w:r w:rsidRPr="00292EF9">
        <w:rPr>
          <w:rFonts w:ascii="Times New Roman" w:hAnsi="Times New Roman"/>
        </w:rPr>
        <w:t xml:space="preserve">Портал про гостиничный бизнес [Электронный ресурс]. </w:t>
      </w:r>
      <w:r w:rsidRPr="00292EF9">
        <w:rPr>
          <w:rFonts w:ascii="Times New Roman" w:hAnsi="Times New Roman"/>
          <w:lang w:val="en-US"/>
        </w:rPr>
        <w:t>URL</w:t>
      </w:r>
      <w:r w:rsidRPr="00292EF9">
        <w:rPr>
          <w:rFonts w:ascii="Times New Roman" w:hAnsi="Times New Roman"/>
        </w:rPr>
        <w:t>: https://prohotel.ru/</w:t>
      </w:r>
    </w:p>
    <w:p w:rsidR="00292EF9" w:rsidRPr="00292EF9" w:rsidRDefault="00292EF9" w:rsidP="00292EF9">
      <w:pPr>
        <w:pStyle w:val="a3"/>
        <w:widowControl w:val="0"/>
        <w:numPr>
          <w:ilvl w:val="0"/>
          <w:numId w:val="10"/>
        </w:numPr>
        <w:autoSpaceDE w:val="0"/>
        <w:autoSpaceDN w:val="0"/>
        <w:spacing w:line="276" w:lineRule="auto"/>
        <w:ind w:right="260"/>
      </w:pPr>
      <w:r w:rsidRPr="00292EF9">
        <w:t xml:space="preserve">Отель: журнал [Электронный ресурс]. </w:t>
      </w:r>
      <w:r w:rsidRPr="00292EF9">
        <w:rPr>
          <w:lang w:val="en-US"/>
        </w:rPr>
        <w:t>URL</w:t>
      </w:r>
      <w:r w:rsidRPr="00292EF9">
        <w:t>: журналотель.рф</w:t>
      </w:r>
    </w:p>
    <w:p w:rsidR="00292EF9" w:rsidRPr="00292EF9" w:rsidRDefault="00292EF9" w:rsidP="00292EF9">
      <w:pPr>
        <w:pStyle w:val="a3"/>
        <w:widowControl w:val="0"/>
        <w:numPr>
          <w:ilvl w:val="0"/>
          <w:numId w:val="10"/>
        </w:numPr>
        <w:autoSpaceDE w:val="0"/>
        <w:autoSpaceDN w:val="0"/>
        <w:spacing w:line="276" w:lineRule="auto"/>
        <w:ind w:right="260"/>
        <w:rPr>
          <w:lang w:val="en-US"/>
        </w:rPr>
      </w:pPr>
      <w:r w:rsidRPr="00292EF9">
        <w:t>Пять</w:t>
      </w:r>
      <w:r w:rsidRPr="00292EF9">
        <w:rPr>
          <w:spacing w:val="-2"/>
        </w:rPr>
        <w:t xml:space="preserve"> </w:t>
      </w:r>
      <w:r w:rsidRPr="00292EF9">
        <w:t xml:space="preserve">звезд: журнал [Электронный ресурс]. </w:t>
      </w:r>
      <w:r w:rsidRPr="00292EF9">
        <w:rPr>
          <w:lang w:val="en-US"/>
        </w:rPr>
        <w:t>URL: https://5stars-mag.ru/</w:t>
      </w:r>
    </w:p>
    <w:p w:rsidR="00292EF9" w:rsidRPr="00292EF9" w:rsidRDefault="00292EF9" w:rsidP="00292EF9">
      <w:pPr>
        <w:pStyle w:val="a3"/>
        <w:widowControl w:val="0"/>
        <w:numPr>
          <w:ilvl w:val="0"/>
          <w:numId w:val="10"/>
        </w:numPr>
        <w:autoSpaceDE w:val="0"/>
        <w:autoSpaceDN w:val="0"/>
        <w:spacing w:before="5" w:line="276" w:lineRule="auto"/>
        <w:jc w:val="left"/>
      </w:pPr>
      <w:r w:rsidRPr="00292EF9">
        <w:t xml:space="preserve">HOTELIER.PRO: журнал [Электронный ресурс]. </w:t>
      </w:r>
      <w:r w:rsidRPr="00292EF9">
        <w:rPr>
          <w:lang w:val="en-US"/>
        </w:rPr>
        <w:t>URL</w:t>
      </w:r>
      <w:r w:rsidRPr="00292EF9">
        <w:t xml:space="preserve">: </w:t>
      </w:r>
      <w:hyperlink r:id="rId17" w:history="1">
        <w:r w:rsidRPr="00292EF9">
          <w:rPr>
            <w:rStyle w:val="ad"/>
          </w:rPr>
          <w:t>https://hotelier.pro/</w:t>
        </w:r>
      </w:hyperlink>
    </w:p>
    <w:p w:rsidR="00292EF9" w:rsidRPr="00292EF9" w:rsidRDefault="00292EF9" w:rsidP="00292EF9">
      <w:pPr>
        <w:pStyle w:val="a3"/>
        <w:widowControl w:val="0"/>
        <w:numPr>
          <w:ilvl w:val="0"/>
          <w:numId w:val="10"/>
        </w:numPr>
        <w:autoSpaceDE w:val="0"/>
        <w:autoSpaceDN w:val="0"/>
        <w:spacing w:before="5" w:line="276" w:lineRule="auto"/>
        <w:jc w:val="left"/>
      </w:pPr>
      <w:r w:rsidRPr="00292EF9">
        <w:t>Образовательная платформа Юрайт https://urait.ru/</w:t>
      </w:r>
    </w:p>
    <w:p w:rsidR="00292EF9" w:rsidRPr="00292EF9" w:rsidRDefault="00292EF9" w:rsidP="00292EF9">
      <w:pPr>
        <w:pStyle w:val="a3"/>
        <w:spacing w:before="5" w:line="276" w:lineRule="auto"/>
        <w:ind w:left="973"/>
      </w:pPr>
    </w:p>
    <w:p w:rsidR="00292EF9" w:rsidRPr="00292EF9" w:rsidRDefault="00292EF9" w:rsidP="00292EF9">
      <w:pPr>
        <w:pStyle w:val="a3"/>
        <w:spacing w:before="5"/>
      </w:pPr>
    </w:p>
    <w:p w:rsidR="00292EF9" w:rsidRPr="00292EF9" w:rsidRDefault="00292EF9" w:rsidP="00292EF9">
      <w:pPr>
        <w:rPr>
          <w:b/>
          <w:bCs/>
          <w:szCs w:val="24"/>
        </w:rPr>
      </w:pPr>
      <w:r w:rsidRPr="00292EF9">
        <w:br w:type="page"/>
      </w:r>
    </w:p>
    <w:p w:rsidR="00292EF9" w:rsidRPr="00D964D1" w:rsidRDefault="00292EF9" w:rsidP="00292EF9">
      <w:pPr>
        <w:pStyle w:val="21"/>
        <w:tabs>
          <w:tab w:val="left" w:pos="993"/>
        </w:tabs>
        <w:spacing w:line="276" w:lineRule="auto"/>
        <w:ind w:left="0"/>
        <w:jc w:val="center"/>
      </w:pPr>
      <w:r w:rsidRPr="00D964D1">
        <w:t>4. КОНТРОЛЬ</w:t>
      </w:r>
      <w:r w:rsidRPr="00D964D1">
        <w:rPr>
          <w:spacing w:val="-3"/>
        </w:rPr>
        <w:t xml:space="preserve"> </w:t>
      </w:r>
      <w:r w:rsidRPr="00D964D1">
        <w:t>И</w:t>
      </w:r>
      <w:r w:rsidRPr="00D964D1">
        <w:rPr>
          <w:spacing w:val="-2"/>
        </w:rPr>
        <w:t xml:space="preserve"> </w:t>
      </w:r>
      <w:r w:rsidRPr="00D964D1">
        <w:t>ОЦЕНКА</w:t>
      </w:r>
      <w:r w:rsidRPr="00D964D1">
        <w:rPr>
          <w:spacing w:val="-5"/>
        </w:rPr>
        <w:t xml:space="preserve"> </w:t>
      </w:r>
      <w:r w:rsidRPr="00D964D1">
        <w:t>РЕЗУЛЬТАТОВ</w:t>
      </w:r>
      <w:r w:rsidRPr="00D964D1">
        <w:rPr>
          <w:spacing w:val="-2"/>
        </w:rPr>
        <w:t xml:space="preserve"> </w:t>
      </w:r>
      <w:r w:rsidRPr="00D964D1">
        <w:t>ОСВОЕНИЯ</w:t>
      </w:r>
      <w:r w:rsidRPr="00D964D1">
        <w:rPr>
          <w:spacing w:val="-2"/>
        </w:rPr>
        <w:t xml:space="preserve"> </w:t>
      </w:r>
      <w:r w:rsidRPr="00D964D1">
        <w:rPr>
          <w:spacing w:val="-2"/>
        </w:rPr>
        <w:br/>
      </w:r>
      <w:r w:rsidRPr="00D964D1">
        <w:t>ПРОФЕССИОНАЛЬНОГО</w:t>
      </w:r>
      <w:r w:rsidRPr="00D964D1">
        <w:rPr>
          <w:spacing w:val="-3"/>
        </w:rPr>
        <w:t xml:space="preserve"> </w:t>
      </w:r>
      <w:r w:rsidRPr="00D964D1">
        <w:t>МОДУЛЯ</w:t>
      </w:r>
    </w:p>
    <w:tbl>
      <w:tblPr>
        <w:tblW w:w="996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7"/>
        <w:gridCol w:w="3119"/>
        <w:gridCol w:w="2977"/>
      </w:tblGrid>
      <w:tr w:rsidR="00292EF9" w:rsidRPr="00D964D1" w:rsidTr="00F615E6">
        <w:trPr>
          <w:trHeight w:val="1104"/>
        </w:trPr>
        <w:tc>
          <w:tcPr>
            <w:tcW w:w="3867" w:type="dxa"/>
          </w:tcPr>
          <w:p w:rsidR="00292EF9" w:rsidRPr="00D964D1" w:rsidRDefault="00292EF9" w:rsidP="00F615E6">
            <w:pPr>
              <w:pStyle w:val="TableParagraph"/>
              <w:tabs>
                <w:tab w:val="left" w:pos="1551"/>
                <w:tab w:val="left" w:pos="2720"/>
                <w:tab w:val="left" w:pos="3501"/>
              </w:tabs>
              <w:jc w:val="center"/>
              <w:rPr>
                <w:b/>
                <w:sz w:val="24"/>
                <w:szCs w:val="24"/>
              </w:rPr>
            </w:pPr>
            <w:r w:rsidRPr="00D964D1">
              <w:rPr>
                <w:b/>
                <w:sz w:val="24"/>
                <w:szCs w:val="24"/>
              </w:rPr>
              <w:t xml:space="preserve">Код и </w:t>
            </w:r>
            <w:r w:rsidRPr="00D964D1">
              <w:rPr>
                <w:b/>
                <w:spacing w:val="-1"/>
                <w:sz w:val="24"/>
                <w:szCs w:val="24"/>
              </w:rPr>
              <w:t>наименование</w:t>
            </w:r>
            <w:r w:rsidRPr="00D964D1">
              <w:rPr>
                <w:b/>
                <w:spacing w:val="-1"/>
                <w:sz w:val="24"/>
                <w:szCs w:val="24"/>
              </w:rPr>
              <w:br/>
            </w:r>
            <w:r w:rsidRPr="00D964D1">
              <w:rPr>
                <w:b/>
                <w:spacing w:val="-57"/>
                <w:sz w:val="24"/>
                <w:szCs w:val="24"/>
              </w:rPr>
              <w:t xml:space="preserve"> </w:t>
            </w:r>
            <w:r w:rsidRPr="00D964D1">
              <w:rPr>
                <w:b/>
                <w:sz w:val="24"/>
                <w:szCs w:val="24"/>
              </w:rPr>
              <w:t xml:space="preserve">профессиональных и </w:t>
            </w:r>
            <w:r w:rsidRPr="00D964D1">
              <w:rPr>
                <w:b/>
                <w:spacing w:val="-2"/>
                <w:sz w:val="24"/>
                <w:szCs w:val="24"/>
              </w:rPr>
              <w:t>общих</w:t>
            </w:r>
          </w:p>
          <w:p w:rsidR="00292EF9" w:rsidRPr="00D964D1" w:rsidRDefault="00292EF9" w:rsidP="00F615E6">
            <w:pPr>
              <w:pStyle w:val="TableParagraph"/>
              <w:spacing w:line="270" w:lineRule="atLeast"/>
              <w:jc w:val="center"/>
              <w:rPr>
                <w:b/>
                <w:sz w:val="24"/>
                <w:szCs w:val="24"/>
              </w:rPr>
            </w:pPr>
            <w:r w:rsidRPr="00D964D1">
              <w:rPr>
                <w:b/>
                <w:sz w:val="24"/>
                <w:szCs w:val="24"/>
              </w:rPr>
              <w:t>компетенций,</w:t>
            </w:r>
            <w:r w:rsidRPr="00D964D1">
              <w:rPr>
                <w:b/>
                <w:spacing w:val="1"/>
                <w:sz w:val="24"/>
                <w:szCs w:val="24"/>
              </w:rPr>
              <w:t xml:space="preserve"> </w:t>
            </w:r>
            <w:r w:rsidRPr="00D964D1">
              <w:rPr>
                <w:b/>
                <w:sz w:val="24"/>
                <w:szCs w:val="24"/>
              </w:rPr>
              <w:t>формируемых</w:t>
            </w:r>
            <w:r w:rsidRPr="00D964D1">
              <w:rPr>
                <w:b/>
                <w:spacing w:val="1"/>
                <w:sz w:val="24"/>
                <w:szCs w:val="24"/>
              </w:rPr>
              <w:t xml:space="preserve"> </w:t>
            </w:r>
            <w:r w:rsidRPr="00D964D1">
              <w:rPr>
                <w:b/>
                <w:sz w:val="24"/>
                <w:szCs w:val="24"/>
              </w:rPr>
              <w:t>в</w:t>
            </w:r>
            <w:r w:rsidRPr="00D964D1">
              <w:rPr>
                <w:b/>
                <w:spacing w:val="1"/>
                <w:sz w:val="24"/>
                <w:szCs w:val="24"/>
              </w:rPr>
              <w:t xml:space="preserve"> </w:t>
            </w:r>
            <w:r w:rsidRPr="00D964D1">
              <w:rPr>
                <w:b/>
                <w:sz w:val="24"/>
                <w:szCs w:val="24"/>
              </w:rPr>
              <w:t>рамках</w:t>
            </w:r>
            <w:r w:rsidRPr="00D964D1">
              <w:rPr>
                <w:b/>
                <w:spacing w:val="-57"/>
                <w:sz w:val="24"/>
                <w:szCs w:val="24"/>
              </w:rPr>
              <w:t xml:space="preserve"> </w:t>
            </w:r>
            <w:r w:rsidRPr="00D964D1">
              <w:rPr>
                <w:b/>
                <w:sz w:val="24"/>
                <w:szCs w:val="24"/>
              </w:rPr>
              <w:t>модуля</w:t>
            </w:r>
            <w:r w:rsidRPr="00D964D1">
              <w:rPr>
                <w:rStyle w:val="ab"/>
                <w:b/>
                <w:sz w:val="24"/>
                <w:szCs w:val="24"/>
              </w:rPr>
              <w:footnoteReference w:id="3"/>
            </w:r>
          </w:p>
        </w:tc>
        <w:tc>
          <w:tcPr>
            <w:tcW w:w="3119" w:type="dxa"/>
          </w:tcPr>
          <w:p w:rsidR="00292EF9" w:rsidRPr="00D964D1" w:rsidRDefault="00292EF9" w:rsidP="00F615E6">
            <w:pPr>
              <w:pStyle w:val="TableParagraph"/>
              <w:spacing w:line="268" w:lineRule="exact"/>
              <w:jc w:val="center"/>
              <w:rPr>
                <w:b/>
                <w:sz w:val="24"/>
                <w:szCs w:val="24"/>
              </w:rPr>
            </w:pPr>
            <w:r w:rsidRPr="00D964D1">
              <w:rPr>
                <w:b/>
                <w:sz w:val="24"/>
                <w:szCs w:val="24"/>
              </w:rPr>
              <w:t>Критерии</w:t>
            </w:r>
            <w:r w:rsidRPr="00D964D1">
              <w:rPr>
                <w:b/>
                <w:spacing w:val="-3"/>
                <w:sz w:val="24"/>
                <w:szCs w:val="24"/>
              </w:rPr>
              <w:t xml:space="preserve"> </w:t>
            </w:r>
            <w:r w:rsidRPr="00D964D1">
              <w:rPr>
                <w:b/>
                <w:sz w:val="24"/>
                <w:szCs w:val="24"/>
              </w:rPr>
              <w:t>оценки</w:t>
            </w:r>
          </w:p>
        </w:tc>
        <w:tc>
          <w:tcPr>
            <w:tcW w:w="2977" w:type="dxa"/>
          </w:tcPr>
          <w:p w:rsidR="00292EF9" w:rsidRPr="00D964D1" w:rsidRDefault="00292EF9" w:rsidP="00F615E6">
            <w:pPr>
              <w:pStyle w:val="TableParagraph"/>
              <w:spacing w:line="268" w:lineRule="exact"/>
              <w:jc w:val="center"/>
              <w:rPr>
                <w:b/>
                <w:sz w:val="24"/>
                <w:szCs w:val="24"/>
              </w:rPr>
            </w:pPr>
            <w:r w:rsidRPr="00D964D1">
              <w:rPr>
                <w:b/>
                <w:sz w:val="24"/>
                <w:szCs w:val="24"/>
              </w:rPr>
              <w:t>Методы</w:t>
            </w:r>
            <w:r w:rsidRPr="00D964D1">
              <w:rPr>
                <w:b/>
                <w:spacing w:val="-4"/>
                <w:sz w:val="24"/>
                <w:szCs w:val="24"/>
              </w:rPr>
              <w:t xml:space="preserve"> </w:t>
            </w:r>
            <w:r w:rsidRPr="00D964D1">
              <w:rPr>
                <w:b/>
                <w:sz w:val="24"/>
                <w:szCs w:val="24"/>
              </w:rPr>
              <w:t>оценки</w:t>
            </w:r>
          </w:p>
        </w:tc>
      </w:tr>
      <w:tr w:rsidR="00292EF9" w:rsidRPr="00D964D1" w:rsidTr="00F615E6">
        <w:trPr>
          <w:trHeight w:val="827"/>
        </w:trPr>
        <w:tc>
          <w:tcPr>
            <w:tcW w:w="3867" w:type="dxa"/>
            <w:vMerge w:val="restart"/>
          </w:tcPr>
          <w:p w:rsidR="00292EF9" w:rsidRPr="00D964D1" w:rsidRDefault="00292EF9" w:rsidP="00F615E6">
            <w:pPr>
              <w:pStyle w:val="TableParagraph"/>
              <w:jc w:val="both"/>
              <w:rPr>
                <w:sz w:val="24"/>
                <w:szCs w:val="24"/>
              </w:rPr>
            </w:pPr>
            <w:r w:rsidRPr="00D964D1">
              <w:rPr>
                <w:sz w:val="24"/>
                <w:szCs w:val="24"/>
              </w:rPr>
              <w:t>ПК</w:t>
            </w:r>
            <w:r w:rsidRPr="00D964D1">
              <w:rPr>
                <w:spacing w:val="1"/>
                <w:sz w:val="24"/>
                <w:szCs w:val="24"/>
              </w:rPr>
              <w:t xml:space="preserve"> </w:t>
            </w:r>
            <w:r w:rsidRPr="00D964D1">
              <w:rPr>
                <w:sz w:val="24"/>
                <w:szCs w:val="24"/>
              </w:rPr>
              <w:t>1.1.</w:t>
            </w:r>
            <w:r w:rsidRPr="00D964D1">
              <w:rPr>
                <w:spacing w:val="1"/>
                <w:sz w:val="24"/>
                <w:szCs w:val="24"/>
              </w:rPr>
              <w:t xml:space="preserve"> </w:t>
            </w:r>
            <w:r w:rsidRPr="00D964D1">
              <w:rPr>
                <w:sz w:val="24"/>
                <w:szCs w:val="24"/>
              </w:rPr>
              <w:t>Планировать</w:t>
            </w:r>
            <w:r w:rsidRPr="00D964D1">
              <w:rPr>
                <w:spacing w:val="1"/>
                <w:sz w:val="24"/>
                <w:szCs w:val="24"/>
              </w:rPr>
              <w:t xml:space="preserve"> </w:t>
            </w:r>
            <w:r w:rsidRPr="00D964D1">
              <w:rPr>
                <w:sz w:val="24"/>
                <w:szCs w:val="24"/>
              </w:rPr>
              <w:t>потребности</w:t>
            </w:r>
            <w:r w:rsidRPr="00D964D1">
              <w:rPr>
                <w:spacing w:val="-57"/>
                <w:sz w:val="24"/>
                <w:szCs w:val="24"/>
              </w:rPr>
              <w:t xml:space="preserve"> </w:t>
            </w:r>
            <w:r w:rsidRPr="00D964D1">
              <w:rPr>
                <w:sz w:val="24"/>
                <w:szCs w:val="24"/>
              </w:rPr>
              <w:t>службы</w:t>
            </w:r>
            <w:r w:rsidRPr="00D964D1">
              <w:rPr>
                <w:spacing w:val="1"/>
                <w:sz w:val="24"/>
                <w:szCs w:val="24"/>
              </w:rPr>
              <w:t xml:space="preserve"> </w:t>
            </w:r>
            <w:r w:rsidRPr="00D964D1">
              <w:rPr>
                <w:sz w:val="24"/>
                <w:szCs w:val="24"/>
              </w:rPr>
              <w:t>приема</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размещения</w:t>
            </w:r>
            <w:r w:rsidRPr="00D964D1">
              <w:rPr>
                <w:spacing w:val="1"/>
                <w:sz w:val="24"/>
                <w:szCs w:val="24"/>
              </w:rPr>
              <w:t xml:space="preserve"> </w:t>
            </w:r>
            <w:r w:rsidRPr="00D964D1">
              <w:rPr>
                <w:sz w:val="24"/>
                <w:szCs w:val="24"/>
              </w:rPr>
              <w:t>в</w:t>
            </w:r>
            <w:r w:rsidRPr="00D964D1">
              <w:rPr>
                <w:spacing w:val="1"/>
                <w:sz w:val="24"/>
                <w:szCs w:val="24"/>
              </w:rPr>
              <w:t xml:space="preserve"> </w:t>
            </w:r>
            <w:r w:rsidRPr="00D964D1">
              <w:rPr>
                <w:sz w:val="24"/>
                <w:szCs w:val="24"/>
              </w:rPr>
              <w:t>материальных</w:t>
            </w:r>
            <w:r w:rsidRPr="00D964D1">
              <w:rPr>
                <w:spacing w:val="-1"/>
                <w:sz w:val="24"/>
                <w:szCs w:val="24"/>
              </w:rPr>
              <w:t xml:space="preserve"> </w:t>
            </w:r>
            <w:r w:rsidRPr="00D964D1">
              <w:rPr>
                <w:sz w:val="24"/>
                <w:szCs w:val="24"/>
              </w:rPr>
              <w:t>ресурсах и</w:t>
            </w:r>
            <w:r w:rsidRPr="00D964D1">
              <w:rPr>
                <w:spacing w:val="-1"/>
                <w:sz w:val="24"/>
                <w:szCs w:val="24"/>
              </w:rPr>
              <w:t xml:space="preserve"> </w:t>
            </w:r>
            <w:r w:rsidRPr="00D964D1">
              <w:rPr>
                <w:sz w:val="24"/>
                <w:szCs w:val="24"/>
              </w:rPr>
              <w:t>персонале</w:t>
            </w:r>
          </w:p>
        </w:tc>
        <w:tc>
          <w:tcPr>
            <w:tcW w:w="3119" w:type="dxa"/>
          </w:tcPr>
          <w:p w:rsidR="00292EF9" w:rsidRPr="00D964D1" w:rsidRDefault="00292EF9" w:rsidP="00F615E6">
            <w:pPr>
              <w:pStyle w:val="TableParagraph"/>
              <w:rPr>
                <w:spacing w:val="-57"/>
                <w:sz w:val="24"/>
                <w:szCs w:val="24"/>
              </w:rPr>
            </w:pPr>
            <w:r w:rsidRPr="00D964D1">
              <w:rPr>
                <w:sz w:val="24"/>
                <w:szCs w:val="24"/>
              </w:rPr>
              <w:t>75%</w:t>
            </w:r>
            <w:r w:rsidRPr="00D964D1">
              <w:rPr>
                <w:spacing w:val="-10"/>
                <w:sz w:val="24"/>
                <w:szCs w:val="24"/>
              </w:rPr>
              <w:t xml:space="preserve"> </w:t>
            </w:r>
            <w:r w:rsidRPr="00D964D1">
              <w:rPr>
                <w:sz w:val="24"/>
                <w:szCs w:val="24"/>
              </w:rPr>
              <w:t>правильных</w:t>
            </w:r>
            <w:r w:rsidRPr="00D964D1">
              <w:rPr>
                <w:spacing w:val="-7"/>
                <w:sz w:val="24"/>
                <w:szCs w:val="24"/>
              </w:rPr>
              <w:t xml:space="preserve"> </w:t>
            </w:r>
            <w:r w:rsidRPr="00D964D1">
              <w:rPr>
                <w:sz w:val="24"/>
                <w:szCs w:val="24"/>
              </w:rPr>
              <w:t>ответов</w:t>
            </w:r>
            <w:r w:rsidRPr="00D964D1">
              <w:rPr>
                <w:spacing w:val="-57"/>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процесса</w:t>
            </w:r>
          </w:p>
          <w:p w:rsidR="00292EF9" w:rsidRPr="00D964D1" w:rsidRDefault="00292EF9" w:rsidP="00F615E6">
            <w:pPr>
              <w:pStyle w:val="TableParagraph"/>
              <w:spacing w:line="264"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Тестирование</w:t>
            </w:r>
          </w:p>
          <w:p w:rsidR="00292EF9" w:rsidRPr="00D964D1" w:rsidRDefault="00292EF9" w:rsidP="00F615E6">
            <w:pPr>
              <w:pStyle w:val="TableParagraph"/>
              <w:spacing w:line="270" w:lineRule="atLeast"/>
              <w:rPr>
                <w:spacing w:val="-1"/>
                <w:sz w:val="24"/>
                <w:szCs w:val="24"/>
              </w:rPr>
            </w:pPr>
            <w:r w:rsidRPr="00D964D1">
              <w:rPr>
                <w:spacing w:val="-1"/>
                <w:sz w:val="24"/>
                <w:szCs w:val="24"/>
              </w:rPr>
              <w:t>Собеседование</w:t>
            </w:r>
          </w:p>
          <w:p w:rsidR="00292EF9" w:rsidRPr="00D964D1" w:rsidRDefault="00292EF9" w:rsidP="00F615E6">
            <w:pPr>
              <w:pStyle w:val="TableParagraph"/>
              <w:spacing w:line="270" w:lineRule="atLeast"/>
              <w:rPr>
                <w:sz w:val="24"/>
                <w:szCs w:val="24"/>
              </w:rPr>
            </w:pPr>
            <w:r w:rsidRPr="00D964D1">
              <w:rPr>
                <w:spacing w:val="-57"/>
                <w:sz w:val="24"/>
                <w:szCs w:val="24"/>
              </w:rPr>
              <w:t xml:space="preserve"> </w:t>
            </w:r>
            <w:r w:rsidRPr="00D964D1">
              <w:rPr>
                <w:sz w:val="24"/>
                <w:szCs w:val="24"/>
              </w:rPr>
              <w:t>Экзамен</w:t>
            </w:r>
          </w:p>
        </w:tc>
      </w:tr>
      <w:tr w:rsidR="00292EF9" w:rsidRPr="00D964D1" w:rsidTr="00F615E6">
        <w:trPr>
          <w:trHeight w:val="1106"/>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rPr>
                <w:spacing w:val="1"/>
                <w:sz w:val="24"/>
                <w:szCs w:val="24"/>
              </w:rPr>
            </w:pPr>
            <w:r w:rsidRPr="00D964D1">
              <w:rPr>
                <w:sz w:val="24"/>
                <w:szCs w:val="24"/>
              </w:rPr>
              <w:t>Экспертное</w:t>
            </w:r>
            <w:r w:rsidRPr="00D964D1">
              <w:rPr>
                <w:spacing w:val="-15"/>
                <w:sz w:val="24"/>
                <w:szCs w:val="24"/>
              </w:rPr>
              <w:t xml:space="preserve"> </w:t>
            </w:r>
            <w:r w:rsidRPr="00D964D1">
              <w:rPr>
                <w:sz w:val="24"/>
                <w:szCs w:val="24"/>
              </w:rPr>
              <w:t>наблюдение</w:t>
            </w:r>
            <w:r w:rsidRPr="00D964D1">
              <w:rPr>
                <w:spacing w:val="-57"/>
                <w:sz w:val="24"/>
                <w:szCs w:val="24"/>
              </w:rPr>
              <w:t xml:space="preserve"> </w:t>
            </w:r>
            <w:r w:rsidRPr="00D964D1">
              <w:rPr>
                <w:sz w:val="24"/>
                <w:szCs w:val="24"/>
              </w:rPr>
              <w:t>Оценка</w:t>
            </w:r>
            <w:r w:rsidRPr="00D964D1">
              <w:rPr>
                <w:spacing w:val="3"/>
                <w:sz w:val="24"/>
                <w:szCs w:val="24"/>
              </w:rPr>
              <w:t xml:space="preserve"> </w:t>
            </w:r>
            <w:r w:rsidRPr="00D964D1">
              <w:rPr>
                <w:sz w:val="24"/>
                <w:szCs w:val="24"/>
              </w:rPr>
              <w:t>процесса</w:t>
            </w:r>
            <w:r w:rsidRPr="00D964D1">
              <w:rPr>
                <w:spacing w:val="1"/>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rPr>
                <w:sz w:val="24"/>
                <w:szCs w:val="24"/>
              </w:rPr>
            </w:pPr>
            <w:r w:rsidRPr="00D964D1">
              <w:rPr>
                <w:sz w:val="24"/>
                <w:szCs w:val="24"/>
              </w:rPr>
              <w:t>Лабораторная работа</w:t>
            </w:r>
            <w:r w:rsidRPr="00D964D1">
              <w:rPr>
                <w:spacing w:val="-57"/>
                <w:sz w:val="24"/>
                <w:szCs w:val="24"/>
              </w:rPr>
              <w:t xml:space="preserve"> </w:t>
            </w:r>
            <w:r w:rsidRPr="00D964D1">
              <w:rPr>
                <w:sz w:val="24"/>
                <w:szCs w:val="24"/>
              </w:rPr>
              <w:t>Ролевая игра</w:t>
            </w:r>
            <w:r w:rsidRPr="00D964D1">
              <w:rPr>
                <w:spacing w:val="1"/>
                <w:sz w:val="24"/>
                <w:szCs w:val="24"/>
              </w:rPr>
              <w:t xml:space="preserve"> </w:t>
            </w:r>
            <w:r w:rsidRPr="00D964D1">
              <w:rPr>
                <w:sz w:val="24"/>
                <w:szCs w:val="24"/>
              </w:rPr>
              <w:t>Ситуационная</w:t>
            </w:r>
            <w:r w:rsidRPr="00D964D1">
              <w:rPr>
                <w:spacing w:val="-11"/>
                <w:sz w:val="24"/>
                <w:szCs w:val="24"/>
              </w:rPr>
              <w:t xml:space="preserve"> </w:t>
            </w:r>
            <w:r w:rsidRPr="00D964D1">
              <w:rPr>
                <w:sz w:val="24"/>
                <w:szCs w:val="24"/>
              </w:rPr>
              <w:t>задача</w:t>
            </w:r>
          </w:p>
          <w:p w:rsidR="00292EF9" w:rsidRPr="00D964D1" w:rsidRDefault="00292EF9" w:rsidP="00F615E6">
            <w:pPr>
              <w:pStyle w:val="TableParagraph"/>
              <w:spacing w:line="264" w:lineRule="exact"/>
              <w:rPr>
                <w:sz w:val="24"/>
                <w:szCs w:val="24"/>
              </w:rPr>
            </w:pPr>
            <w:r w:rsidRPr="00D964D1">
              <w:rPr>
                <w:sz w:val="24"/>
                <w:szCs w:val="24"/>
              </w:rPr>
              <w:t>Практическая</w:t>
            </w:r>
            <w:r w:rsidRPr="00D964D1">
              <w:rPr>
                <w:spacing w:val="-9"/>
                <w:sz w:val="24"/>
                <w:szCs w:val="24"/>
              </w:rPr>
              <w:t xml:space="preserve"> </w:t>
            </w:r>
            <w:r w:rsidRPr="00D964D1">
              <w:rPr>
                <w:sz w:val="24"/>
                <w:szCs w:val="24"/>
              </w:rPr>
              <w:t>работа</w:t>
            </w:r>
          </w:p>
        </w:tc>
      </w:tr>
      <w:tr w:rsidR="00292EF9" w:rsidRPr="00D964D1" w:rsidTr="00F615E6">
        <w:trPr>
          <w:trHeight w:val="551"/>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Экспертное</w:t>
            </w:r>
            <w:r w:rsidRPr="00D964D1">
              <w:rPr>
                <w:spacing w:val="-4"/>
                <w:sz w:val="24"/>
                <w:szCs w:val="24"/>
              </w:rPr>
              <w:t xml:space="preserve"> </w:t>
            </w:r>
            <w:r w:rsidRPr="00D964D1">
              <w:rPr>
                <w:sz w:val="24"/>
                <w:szCs w:val="24"/>
              </w:rPr>
              <w:t>наблюдение</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Практическая</w:t>
            </w:r>
            <w:r w:rsidRPr="00D964D1">
              <w:rPr>
                <w:spacing w:val="-4"/>
                <w:sz w:val="24"/>
                <w:szCs w:val="24"/>
              </w:rPr>
              <w:t xml:space="preserve"> </w:t>
            </w:r>
            <w:r w:rsidRPr="00D964D1">
              <w:rPr>
                <w:sz w:val="24"/>
                <w:szCs w:val="24"/>
              </w:rPr>
              <w:t>работа</w:t>
            </w:r>
          </w:p>
          <w:p w:rsidR="00292EF9" w:rsidRPr="00D964D1" w:rsidRDefault="00292EF9" w:rsidP="00F615E6">
            <w:pPr>
              <w:pStyle w:val="TableParagraph"/>
              <w:spacing w:line="264" w:lineRule="exact"/>
              <w:rPr>
                <w:sz w:val="24"/>
                <w:szCs w:val="24"/>
              </w:rPr>
            </w:pPr>
            <w:r w:rsidRPr="00D964D1">
              <w:rPr>
                <w:sz w:val="24"/>
                <w:szCs w:val="24"/>
              </w:rPr>
              <w:t>Виды</w:t>
            </w:r>
            <w:r w:rsidRPr="00D964D1">
              <w:rPr>
                <w:spacing w:val="-2"/>
                <w:sz w:val="24"/>
                <w:szCs w:val="24"/>
              </w:rPr>
              <w:t xml:space="preserve"> </w:t>
            </w:r>
            <w:r w:rsidRPr="00D964D1">
              <w:rPr>
                <w:sz w:val="24"/>
                <w:szCs w:val="24"/>
              </w:rPr>
              <w:t>работ</w:t>
            </w:r>
            <w:r w:rsidRPr="00D964D1">
              <w:rPr>
                <w:spacing w:val="-2"/>
                <w:sz w:val="24"/>
                <w:szCs w:val="24"/>
              </w:rPr>
              <w:t xml:space="preserve"> </w:t>
            </w:r>
            <w:r w:rsidRPr="00D964D1">
              <w:rPr>
                <w:sz w:val="24"/>
                <w:szCs w:val="24"/>
              </w:rPr>
              <w:t>на</w:t>
            </w:r>
            <w:r w:rsidRPr="00D964D1">
              <w:rPr>
                <w:spacing w:val="-2"/>
                <w:sz w:val="24"/>
                <w:szCs w:val="24"/>
              </w:rPr>
              <w:t xml:space="preserve"> </w:t>
            </w:r>
            <w:r w:rsidRPr="00D964D1">
              <w:rPr>
                <w:sz w:val="24"/>
                <w:szCs w:val="24"/>
              </w:rPr>
              <w:t>практике</w:t>
            </w:r>
          </w:p>
        </w:tc>
      </w:tr>
      <w:tr w:rsidR="00292EF9" w:rsidRPr="00D964D1" w:rsidTr="00F615E6">
        <w:trPr>
          <w:trHeight w:val="551"/>
        </w:trPr>
        <w:tc>
          <w:tcPr>
            <w:tcW w:w="3867" w:type="dxa"/>
            <w:vMerge w:val="restart"/>
            <w:tcBorders>
              <w:top w:val="nil"/>
            </w:tcBorders>
          </w:tcPr>
          <w:p w:rsidR="00292EF9" w:rsidRPr="00D964D1" w:rsidRDefault="00292EF9" w:rsidP="00F615E6">
            <w:pPr>
              <w:rPr>
                <w:szCs w:val="24"/>
              </w:rPr>
            </w:pPr>
            <w:r w:rsidRPr="00D964D1">
              <w:rPr>
                <w:szCs w:val="24"/>
              </w:rPr>
              <w:t>ПК 1.2. Организовывать деятельность</w:t>
            </w:r>
            <w:r w:rsidRPr="00D964D1">
              <w:rPr>
                <w:spacing w:val="1"/>
                <w:szCs w:val="24"/>
              </w:rPr>
              <w:t xml:space="preserve"> </w:t>
            </w:r>
            <w:r w:rsidRPr="00D964D1">
              <w:rPr>
                <w:szCs w:val="24"/>
              </w:rPr>
              <w:t>сотрудников</w:t>
            </w:r>
            <w:r w:rsidRPr="00D964D1">
              <w:rPr>
                <w:spacing w:val="1"/>
                <w:szCs w:val="24"/>
              </w:rPr>
              <w:t xml:space="preserve"> </w:t>
            </w:r>
            <w:r w:rsidRPr="00D964D1">
              <w:rPr>
                <w:szCs w:val="24"/>
              </w:rPr>
              <w:t>службы</w:t>
            </w:r>
            <w:r w:rsidRPr="00D964D1">
              <w:rPr>
                <w:spacing w:val="1"/>
                <w:szCs w:val="24"/>
              </w:rPr>
              <w:t xml:space="preserve"> </w:t>
            </w:r>
            <w:r w:rsidRPr="00D964D1">
              <w:rPr>
                <w:szCs w:val="24"/>
              </w:rPr>
              <w:t>приема</w:t>
            </w:r>
            <w:r w:rsidRPr="00D964D1">
              <w:rPr>
                <w:spacing w:val="1"/>
                <w:szCs w:val="24"/>
              </w:rPr>
              <w:t xml:space="preserve"> </w:t>
            </w:r>
            <w:r w:rsidRPr="00D964D1">
              <w:rPr>
                <w:szCs w:val="24"/>
              </w:rPr>
              <w:t>и</w:t>
            </w:r>
            <w:r w:rsidRPr="00D964D1">
              <w:rPr>
                <w:spacing w:val="-57"/>
                <w:szCs w:val="24"/>
              </w:rPr>
              <w:t xml:space="preserve"> </w:t>
            </w:r>
            <w:r w:rsidRPr="00D964D1">
              <w:rPr>
                <w:szCs w:val="24"/>
              </w:rPr>
              <w:t>размещения</w:t>
            </w:r>
            <w:r w:rsidRPr="00D964D1">
              <w:rPr>
                <w:spacing w:val="1"/>
                <w:szCs w:val="24"/>
              </w:rPr>
              <w:t xml:space="preserve"> </w:t>
            </w:r>
            <w:r w:rsidRPr="00D964D1">
              <w:rPr>
                <w:szCs w:val="24"/>
              </w:rPr>
              <w:t>в</w:t>
            </w:r>
            <w:r w:rsidRPr="00D964D1">
              <w:rPr>
                <w:spacing w:val="1"/>
                <w:szCs w:val="24"/>
              </w:rPr>
              <w:t xml:space="preserve"> </w:t>
            </w:r>
            <w:r w:rsidRPr="00D964D1">
              <w:rPr>
                <w:szCs w:val="24"/>
              </w:rPr>
              <w:t>соответствии</w:t>
            </w:r>
            <w:r w:rsidRPr="00D964D1">
              <w:rPr>
                <w:spacing w:val="61"/>
                <w:szCs w:val="24"/>
              </w:rPr>
              <w:t xml:space="preserve"> </w:t>
            </w:r>
            <w:r w:rsidRPr="00D964D1">
              <w:rPr>
                <w:szCs w:val="24"/>
              </w:rPr>
              <w:t>с</w:t>
            </w:r>
            <w:r w:rsidRPr="00D964D1">
              <w:rPr>
                <w:spacing w:val="1"/>
                <w:szCs w:val="24"/>
              </w:rPr>
              <w:t xml:space="preserve"> </w:t>
            </w:r>
            <w:r w:rsidRPr="00D964D1">
              <w:rPr>
                <w:szCs w:val="24"/>
              </w:rPr>
              <w:t>текущими</w:t>
            </w:r>
            <w:r w:rsidRPr="00D964D1">
              <w:rPr>
                <w:spacing w:val="1"/>
                <w:szCs w:val="24"/>
              </w:rPr>
              <w:t xml:space="preserve"> </w:t>
            </w:r>
            <w:r w:rsidRPr="00D964D1">
              <w:rPr>
                <w:szCs w:val="24"/>
              </w:rPr>
              <w:t>планами</w:t>
            </w:r>
            <w:r w:rsidRPr="00D964D1">
              <w:rPr>
                <w:spacing w:val="1"/>
                <w:szCs w:val="24"/>
              </w:rPr>
              <w:t xml:space="preserve"> </w:t>
            </w:r>
            <w:r w:rsidRPr="00D964D1">
              <w:rPr>
                <w:szCs w:val="24"/>
              </w:rPr>
              <w:t>и</w:t>
            </w:r>
            <w:r w:rsidRPr="00D964D1">
              <w:rPr>
                <w:spacing w:val="1"/>
                <w:szCs w:val="24"/>
              </w:rPr>
              <w:t xml:space="preserve"> </w:t>
            </w:r>
            <w:r w:rsidRPr="00D964D1">
              <w:rPr>
                <w:szCs w:val="24"/>
              </w:rPr>
              <w:t>стандартами</w:t>
            </w:r>
            <w:r w:rsidRPr="00D964D1">
              <w:rPr>
                <w:spacing w:val="-57"/>
                <w:szCs w:val="24"/>
              </w:rPr>
              <w:t xml:space="preserve"> </w:t>
            </w:r>
            <w:r w:rsidRPr="00D964D1">
              <w:rPr>
                <w:szCs w:val="24"/>
              </w:rPr>
              <w:t>гостиницы</w:t>
            </w:r>
          </w:p>
        </w:tc>
        <w:tc>
          <w:tcPr>
            <w:tcW w:w="3119" w:type="dxa"/>
          </w:tcPr>
          <w:p w:rsidR="00292EF9" w:rsidRPr="00D964D1" w:rsidRDefault="00292EF9" w:rsidP="00F615E6">
            <w:pPr>
              <w:pStyle w:val="TableParagraph"/>
              <w:rPr>
                <w:spacing w:val="-57"/>
                <w:sz w:val="24"/>
                <w:szCs w:val="24"/>
              </w:rPr>
            </w:pPr>
            <w:r w:rsidRPr="00D964D1">
              <w:rPr>
                <w:sz w:val="24"/>
                <w:szCs w:val="24"/>
              </w:rPr>
              <w:t>75%</w:t>
            </w:r>
            <w:r w:rsidRPr="00D964D1">
              <w:rPr>
                <w:spacing w:val="-10"/>
                <w:sz w:val="24"/>
                <w:szCs w:val="24"/>
              </w:rPr>
              <w:t xml:space="preserve"> </w:t>
            </w:r>
            <w:r w:rsidRPr="00D964D1">
              <w:rPr>
                <w:sz w:val="24"/>
                <w:szCs w:val="24"/>
              </w:rPr>
              <w:t>правильных</w:t>
            </w:r>
            <w:r w:rsidRPr="00D964D1">
              <w:rPr>
                <w:spacing w:val="-7"/>
                <w:sz w:val="24"/>
                <w:szCs w:val="24"/>
              </w:rPr>
              <w:t xml:space="preserve"> </w:t>
            </w:r>
            <w:r w:rsidRPr="00D964D1">
              <w:rPr>
                <w:sz w:val="24"/>
                <w:szCs w:val="24"/>
              </w:rPr>
              <w:t>ответов</w:t>
            </w:r>
            <w:r w:rsidRPr="00D964D1">
              <w:rPr>
                <w:spacing w:val="-57"/>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процесса</w:t>
            </w:r>
          </w:p>
          <w:p w:rsidR="00292EF9" w:rsidRPr="00D964D1" w:rsidRDefault="00292EF9" w:rsidP="00F615E6">
            <w:pPr>
              <w:pStyle w:val="TableParagraph"/>
              <w:spacing w:line="264"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Тестирование</w:t>
            </w:r>
          </w:p>
          <w:p w:rsidR="00292EF9" w:rsidRPr="00D964D1" w:rsidRDefault="00292EF9" w:rsidP="00F615E6">
            <w:pPr>
              <w:pStyle w:val="TableParagraph"/>
              <w:spacing w:line="270" w:lineRule="atLeast"/>
              <w:rPr>
                <w:spacing w:val="-1"/>
                <w:sz w:val="24"/>
                <w:szCs w:val="24"/>
              </w:rPr>
            </w:pPr>
            <w:r w:rsidRPr="00D964D1">
              <w:rPr>
                <w:spacing w:val="-1"/>
                <w:sz w:val="24"/>
                <w:szCs w:val="24"/>
              </w:rPr>
              <w:t>Собеседование</w:t>
            </w:r>
          </w:p>
          <w:p w:rsidR="00292EF9" w:rsidRPr="00D964D1" w:rsidRDefault="00292EF9" w:rsidP="00F615E6">
            <w:pPr>
              <w:pStyle w:val="TableParagraph"/>
              <w:spacing w:line="270" w:lineRule="atLeast"/>
              <w:rPr>
                <w:sz w:val="24"/>
                <w:szCs w:val="24"/>
              </w:rPr>
            </w:pPr>
            <w:r w:rsidRPr="00D964D1">
              <w:rPr>
                <w:spacing w:val="-57"/>
                <w:sz w:val="24"/>
                <w:szCs w:val="24"/>
              </w:rPr>
              <w:t xml:space="preserve"> </w:t>
            </w:r>
            <w:r w:rsidRPr="00D964D1">
              <w:rPr>
                <w:sz w:val="24"/>
                <w:szCs w:val="24"/>
              </w:rPr>
              <w:t>Экзамен</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rPr>
                <w:spacing w:val="1"/>
                <w:sz w:val="24"/>
                <w:szCs w:val="24"/>
              </w:rPr>
            </w:pPr>
            <w:r w:rsidRPr="00D964D1">
              <w:rPr>
                <w:sz w:val="24"/>
                <w:szCs w:val="24"/>
              </w:rPr>
              <w:t>Экспертное</w:t>
            </w:r>
            <w:r w:rsidRPr="00D964D1">
              <w:rPr>
                <w:spacing w:val="-15"/>
                <w:sz w:val="24"/>
                <w:szCs w:val="24"/>
              </w:rPr>
              <w:t xml:space="preserve"> </w:t>
            </w:r>
            <w:r w:rsidRPr="00D964D1">
              <w:rPr>
                <w:sz w:val="24"/>
                <w:szCs w:val="24"/>
              </w:rPr>
              <w:t>наблюдение</w:t>
            </w:r>
            <w:r w:rsidRPr="00D964D1">
              <w:rPr>
                <w:spacing w:val="-57"/>
                <w:sz w:val="24"/>
                <w:szCs w:val="24"/>
              </w:rPr>
              <w:t xml:space="preserve"> </w:t>
            </w:r>
            <w:r w:rsidRPr="00D964D1">
              <w:rPr>
                <w:sz w:val="24"/>
                <w:szCs w:val="24"/>
              </w:rPr>
              <w:t>Оценка</w:t>
            </w:r>
            <w:r w:rsidRPr="00D964D1">
              <w:rPr>
                <w:spacing w:val="3"/>
                <w:sz w:val="24"/>
                <w:szCs w:val="24"/>
              </w:rPr>
              <w:t xml:space="preserve"> </w:t>
            </w:r>
            <w:r w:rsidRPr="00D964D1">
              <w:rPr>
                <w:sz w:val="24"/>
                <w:szCs w:val="24"/>
              </w:rPr>
              <w:t>процесса</w:t>
            </w:r>
            <w:r w:rsidRPr="00D964D1">
              <w:rPr>
                <w:spacing w:val="1"/>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rPr>
                <w:sz w:val="24"/>
                <w:szCs w:val="24"/>
              </w:rPr>
            </w:pPr>
            <w:r w:rsidRPr="00D964D1">
              <w:rPr>
                <w:sz w:val="24"/>
                <w:szCs w:val="24"/>
              </w:rPr>
              <w:t>Лабораторная работа</w:t>
            </w:r>
            <w:r w:rsidRPr="00D964D1">
              <w:rPr>
                <w:spacing w:val="-57"/>
                <w:sz w:val="24"/>
                <w:szCs w:val="24"/>
              </w:rPr>
              <w:t xml:space="preserve"> </w:t>
            </w:r>
            <w:r w:rsidRPr="00D964D1">
              <w:rPr>
                <w:sz w:val="24"/>
                <w:szCs w:val="24"/>
              </w:rPr>
              <w:t>Ролевая игра</w:t>
            </w:r>
            <w:r w:rsidRPr="00D964D1">
              <w:rPr>
                <w:spacing w:val="1"/>
                <w:sz w:val="24"/>
                <w:szCs w:val="24"/>
              </w:rPr>
              <w:t xml:space="preserve"> </w:t>
            </w:r>
            <w:r w:rsidRPr="00D964D1">
              <w:rPr>
                <w:sz w:val="24"/>
                <w:szCs w:val="24"/>
              </w:rPr>
              <w:t>Ситуационная</w:t>
            </w:r>
            <w:r w:rsidRPr="00D964D1">
              <w:rPr>
                <w:spacing w:val="-11"/>
                <w:sz w:val="24"/>
                <w:szCs w:val="24"/>
              </w:rPr>
              <w:t xml:space="preserve"> </w:t>
            </w:r>
            <w:r w:rsidRPr="00D964D1">
              <w:rPr>
                <w:sz w:val="24"/>
                <w:szCs w:val="24"/>
              </w:rPr>
              <w:t>задача</w:t>
            </w:r>
          </w:p>
          <w:p w:rsidR="00292EF9" w:rsidRPr="00D964D1" w:rsidRDefault="00292EF9" w:rsidP="00F615E6">
            <w:pPr>
              <w:pStyle w:val="TableParagraph"/>
              <w:spacing w:line="264" w:lineRule="exact"/>
              <w:rPr>
                <w:sz w:val="24"/>
                <w:szCs w:val="24"/>
              </w:rPr>
            </w:pPr>
            <w:r w:rsidRPr="00D964D1">
              <w:rPr>
                <w:sz w:val="24"/>
                <w:szCs w:val="24"/>
              </w:rPr>
              <w:t>Практическая</w:t>
            </w:r>
            <w:r w:rsidRPr="00D964D1">
              <w:rPr>
                <w:spacing w:val="-9"/>
                <w:sz w:val="24"/>
                <w:szCs w:val="24"/>
              </w:rPr>
              <w:t xml:space="preserve"> </w:t>
            </w:r>
            <w:r w:rsidRPr="00D964D1">
              <w:rPr>
                <w:sz w:val="24"/>
                <w:szCs w:val="24"/>
              </w:rPr>
              <w:t>работа</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Экспертное</w:t>
            </w:r>
            <w:r w:rsidRPr="00D964D1">
              <w:rPr>
                <w:spacing w:val="-4"/>
                <w:sz w:val="24"/>
                <w:szCs w:val="24"/>
              </w:rPr>
              <w:t xml:space="preserve"> </w:t>
            </w:r>
            <w:r w:rsidRPr="00D964D1">
              <w:rPr>
                <w:sz w:val="24"/>
                <w:szCs w:val="24"/>
              </w:rPr>
              <w:t>наблюдение</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Практическая</w:t>
            </w:r>
            <w:r w:rsidRPr="00D964D1">
              <w:rPr>
                <w:spacing w:val="-4"/>
                <w:sz w:val="24"/>
                <w:szCs w:val="24"/>
              </w:rPr>
              <w:t xml:space="preserve"> </w:t>
            </w:r>
            <w:r w:rsidRPr="00D964D1">
              <w:rPr>
                <w:sz w:val="24"/>
                <w:szCs w:val="24"/>
              </w:rPr>
              <w:t>работа</w:t>
            </w:r>
          </w:p>
          <w:p w:rsidR="00292EF9" w:rsidRPr="00D964D1" w:rsidRDefault="00292EF9" w:rsidP="00F615E6">
            <w:pPr>
              <w:pStyle w:val="TableParagraph"/>
              <w:spacing w:line="264" w:lineRule="exact"/>
              <w:rPr>
                <w:sz w:val="24"/>
                <w:szCs w:val="24"/>
              </w:rPr>
            </w:pPr>
            <w:r w:rsidRPr="00D964D1">
              <w:rPr>
                <w:sz w:val="24"/>
                <w:szCs w:val="24"/>
              </w:rPr>
              <w:t>Виды</w:t>
            </w:r>
            <w:r w:rsidRPr="00D964D1">
              <w:rPr>
                <w:spacing w:val="-2"/>
                <w:sz w:val="24"/>
                <w:szCs w:val="24"/>
              </w:rPr>
              <w:t xml:space="preserve"> </w:t>
            </w:r>
            <w:r w:rsidRPr="00D964D1">
              <w:rPr>
                <w:sz w:val="24"/>
                <w:szCs w:val="24"/>
              </w:rPr>
              <w:t>работ</w:t>
            </w:r>
            <w:r w:rsidRPr="00D964D1">
              <w:rPr>
                <w:spacing w:val="-2"/>
                <w:sz w:val="24"/>
                <w:szCs w:val="24"/>
              </w:rPr>
              <w:t xml:space="preserve"> </w:t>
            </w:r>
            <w:r w:rsidRPr="00D964D1">
              <w:rPr>
                <w:sz w:val="24"/>
                <w:szCs w:val="24"/>
              </w:rPr>
              <w:t>на</w:t>
            </w:r>
            <w:r w:rsidRPr="00D964D1">
              <w:rPr>
                <w:spacing w:val="-2"/>
                <w:sz w:val="24"/>
                <w:szCs w:val="24"/>
              </w:rPr>
              <w:t xml:space="preserve"> </w:t>
            </w:r>
            <w:r w:rsidRPr="00D964D1">
              <w:rPr>
                <w:sz w:val="24"/>
                <w:szCs w:val="24"/>
              </w:rPr>
              <w:t>практике</w:t>
            </w:r>
          </w:p>
        </w:tc>
      </w:tr>
      <w:tr w:rsidR="00292EF9" w:rsidRPr="00D964D1" w:rsidTr="00F615E6">
        <w:trPr>
          <w:trHeight w:val="551"/>
        </w:trPr>
        <w:tc>
          <w:tcPr>
            <w:tcW w:w="3867" w:type="dxa"/>
            <w:vMerge w:val="restart"/>
            <w:tcBorders>
              <w:top w:val="nil"/>
            </w:tcBorders>
          </w:tcPr>
          <w:p w:rsidR="00292EF9" w:rsidRPr="00D964D1" w:rsidRDefault="00292EF9" w:rsidP="00F615E6">
            <w:pPr>
              <w:rPr>
                <w:szCs w:val="24"/>
              </w:rPr>
            </w:pPr>
            <w:r w:rsidRPr="00D964D1">
              <w:rPr>
                <w:szCs w:val="24"/>
              </w:rPr>
              <w:t>ПК</w:t>
            </w:r>
            <w:r w:rsidRPr="00D964D1">
              <w:rPr>
                <w:spacing w:val="1"/>
                <w:szCs w:val="24"/>
              </w:rPr>
              <w:t xml:space="preserve"> </w:t>
            </w:r>
            <w:r w:rsidRPr="00D964D1">
              <w:rPr>
                <w:szCs w:val="24"/>
              </w:rPr>
              <w:t>1.3.</w:t>
            </w:r>
            <w:r w:rsidRPr="00D964D1">
              <w:rPr>
                <w:spacing w:val="1"/>
                <w:szCs w:val="24"/>
              </w:rPr>
              <w:t xml:space="preserve"> </w:t>
            </w:r>
            <w:r w:rsidRPr="00D964D1">
              <w:rPr>
                <w:szCs w:val="24"/>
              </w:rPr>
              <w:t>Контролировать</w:t>
            </w:r>
            <w:r w:rsidRPr="00D964D1">
              <w:rPr>
                <w:spacing w:val="1"/>
                <w:szCs w:val="24"/>
              </w:rPr>
              <w:t xml:space="preserve"> </w:t>
            </w:r>
            <w:r w:rsidRPr="00D964D1">
              <w:rPr>
                <w:szCs w:val="24"/>
              </w:rPr>
              <w:t>текущую</w:t>
            </w:r>
            <w:r w:rsidRPr="00D964D1">
              <w:rPr>
                <w:spacing w:val="-57"/>
                <w:szCs w:val="24"/>
              </w:rPr>
              <w:t xml:space="preserve"> </w:t>
            </w:r>
            <w:r w:rsidRPr="00D964D1">
              <w:rPr>
                <w:szCs w:val="24"/>
              </w:rPr>
              <w:t>деятельность</w:t>
            </w:r>
            <w:r w:rsidRPr="00D964D1">
              <w:rPr>
                <w:spacing w:val="1"/>
                <w:szCs w:val="24"/>
              </w:rPr>
              <w:t xml:space="preserve"> </w:t>
            </w:r>
            <w:r w:rsidRPr="00D964D1">
              <w:rPr>
                <w:szCs w:val="24"/>
              </w:rPr>
              <w:t>сотрудников</w:t>
            </w:r>
            <w:r w:rsidRPr="00D964D1">
              <w:rPr>
                <w:spacing w:val="1"/>
                <w:szCs w:val="24"/>
              </w:rPr>
              <w:t xml:space="preserve"> </w:t>
            </w:r>
            <w:r w:rsidRPr="00D964D1">
              <w:rPr>
                <w:szCs w:val="24"/>
              </w:rPr>
              <w:t>службы</w:t>
            </w:r>
            <w:r w:rsidRPr="00D964D1">
              <w:rPr>
                <w:spacing w:val="-57"/>
                <w:szCs w:val="24"/>
              </w:rPr>
              <w:t xml:space="preserve"> </w:t>
            </w:r>
            <w:r w:rsidRPr="00D964D1">
              <w:rPr>
                <w:szCs w:val="24"/>
              </w:rPr>
              <w:t>приема и размещения для поддержания</w:t>
            </w:r>
            <w:r w:rsidRPr="00D964D1">
              <w:rPr>
                <w:spacing w:val="-57"/>
                <w:szCs w:val="24"/>
              </w:rPr>
              <w:t xml:space="preserve"> </w:t>
            </w:r>
            <w:r w:rsidRPr="00D964D1">
              <w:rPr>
                <w:szCs w:val="24"/>
              </w:rPr>
              <w:t>требуемого</w:t>
            </w:r>
            <w:r w:rsidRPr="00D964D1">
              <w:rPr>
                <w:spacing w:val="3"/>
                <w:szCs w:val="24"/>
              </w:rPr>
              <w:t xml:space="preserve"> </w:t>
            </w:r>
            <w:r w:rsidRPr="00D964D1">
              <w:rPr>
                <w:szCs w:val="24"/>
              </w:rPr>
              <w:t>уровня</w:t>
            </w:r>
            <w:r w:rsidRPr="00D964D1">
              <w:rPr>
                <w:spacing w:val="-1"/>
                <w:szCs w:val="24"/>
              </w:rPr>
              <w:t xml:space="preserve"> </w:t>
            </w:r>
            <w:r w:rsidRPr="00D964D1">
              <w:rPr>
                <w:szCs w:val="24"/>
              </w:rPr>
              <w:t>качества</w:t>
            </w:r>
          </w:p>
        </w:tc>
        <w:tc>
          <w:tcPr>
            <w:tcW w:w="3119" w:type="dxa"/>
          </w:tcPr>
          <w:p w:rsidR="00292EF9" w:rsidRPr="00D964D1" w:rsidRDefault="00292EF9" w:rsidP="00F615E6">
            <w:pPr>
              <w:pStyle w:val="TableParagraph"/>
              <w:rPr>
                <w:spacing w:val="-57"/>
                <w:sz w:val="24"/>
                <w:szCs w:val="24"/>
              </w:rPr>
            </w:pPr>
            <w:r w:rsidRPr="00D964D1">
              <w:rPr>
                <w:sz w:val="24"/>
                <w:szCs w:val="24"/>
              </w:rPr>
              <w:t>75%</w:t>
            </w:r>
            <w:r w:rsidRPr="00D964D1">
              <w:rPr>
                <w:spacing w:val="-10"/>
                <w:sz w:val="24"/>
                <w:szCs w:val="24"/>
              </w:rPr>
              <w:t xml:space="preserve"> </w:t>
            </w:r>
            <w:r w:rsidRPr="00D964D1">
              <w:rPr>
                <w:sz w:val="24"/>
                <w:szCs w:val="24"/>
              </w:rPr>
              <w:t>правильных</w:t>
            </w:r>
            <w:r w:rsidRPr="00D964D1">
              <w:rPr>
                <w:spacing w:val="-7"/>
                <w:sz w:val="24"/>
                <w:szCs w:val="24"/>
              </w:rPr>
              <w:t xml:space="preserve"> </w:t>
            </w:r>
            <w:r w:rsidRPr="00D964D1">
              <w:rPr>
                <w:sz w:val="24"/>
                <w:szCs w:val="24"/>
              </w:rPr>
              <w:t>ответов</w:t>
            </w:r>
            <w:r w:rsidRPr="00D964D1">
              <w:rPr>
                <w:spacing w:val="-57"/>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процесса</w:t>
            </w:r>
          </w:p>
          <w:p w:rsidR="00292EF9" w:rsidRPr="00D964D1" w:rsidRDefault="00292EF9" w:rsidP="00F615E6">
            <w:pPr>
              <w:pStyle w:val="TableParagraph"/>
              <w:spacing w:line="264"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Тестирование</w:t>
            </w:r>
          </w:p>
          <w:p w:rsidR="00292EF9" w:rsidRPr="00D964D1" w:rsidRDefault="00292EF9" w:rsidP="00F615E6">
            <w:pPr>
              <w:pStyle w:val="TableParagraph"/>
              <w:spacing w:line="270" w:lineRule="atLeast"/>
              <w:rPr>
                <w:spacing w:val="-1"/>
                <w:sz w:val="24"/>
                <w:szCs w:val="24"/>
              </w:rPr>
            </w:pPr>
            <w:r w:rsidRPr="00D964D1">
              <w:rPr>
                <w:spacing w:val="-1"/>
                <w:sz w:val="24"/>
                <w:szCs w:val="24"/>
              </w:rPr>
              <w:t>Собеседование</w:t>
            </w:r>
          </w:p>
          <w:p w:rsidR="00292EF9" w:rsidRPr="00D964D1" w:rsidRDefault="00292EF9" w:rsidP="00F615E6">
            <w:pPr>
              <w:pStyle w:val="TableParagraph"/>
              <w:spacing w:line="270" w:lineRule="atLeast"/>
              <w:rPr>
                <w:sz w:val="24"/>
                <w:szCs w:val="24"/>
              </w:rPr>
            </w:pPr>
            <w:r w:rsidRPr="00D964D1">
              <w:rPr>
                <w:spacing w:val="-57"/>
                <w:sz w:val="24"/>
                <w:szCs w:val="24"/>
              </w:rPr>
              <w:t xml:space="preserve"> </w:t>
            </w:r>
            <w:r w:rsidRPr="00D964D1">
              <w:rPr>
                <w:sz w:val="24"/>
                <w:szCs w:val="24"/>
              </w:rPr>
              <w:t>Экзамен</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rPr>
                <w:spacing w:val="1"/>
                <w:sz w:val="24"/>
                <w:szCs w:val="24"/>
              </w:rPr>
            </w:pPr>
            <w:r w:rsidRPr="00D964D1">
              <w:rPr>
                <w:sz w:val="24"/>
                <w:szCs w:val="24"/>
              </w:rPr>
              <w:t>Экспертное</w:t>
            </w:r>
            <w:r w:rsidRPr="00D964D1">
              <w:rPr>
                <w:spacing w:val="-15"/>
                <w:sz w:val="24"/>
                <w:szCs w:val="24"/>
              </w:rPr>
              <w:t xml:space="preserve"> </w:t>
            </w:r>
            <w:r w:rsidRPr="00D964D1">
              <w:rPr>
                <w:sz w:val="24"/>
                <w:szCs w:val="24"/>
              </w:rPr>
              <w:t>наблюдение</w:t>
            </w:r>
            <w:r w:rsidRPr="00D964D1">
              <w:rPr>
                <w:spacing w:val="-57"/>
                <w:sz w:val="24"/>
                <w:szCs w:val="24"/>
              </w:rPr>
              <w:t xml:space="preserve"> </w:t>
            </w:r>
            <w:r w:rsidRPr="00D964D1">
              <w:rPr>
                <w:sz w:val="24"/>
                <w:szCs w:val="24"/>
              </w:rPr>
              <w:t>Оценка</w:t>
            </w:r>
            <w:r w:rsidRPr="00D964D1">
              <w:rPr>
                <w:spacing w:val="3"/>
                <w:sz w:val="24"/>
                <w:szCs w:val="24"/>
              </w:rPr>
              <w:t xml:space="preserve"> </w:t>
            </w:r>
            <w:r w:rsidRPr="00D964D1">
              <w:rPr>
                <w:sz w:val="24"/>
                <w:szCs w:val="24"/>
              </w:rPr>
              <w:t>процесса</w:t>
            </w:r>
            <w:r w:rsidRPr="00D964D1">
              <w:rPr>
                <w:spacing w:val="1"/>
                <w:sz w:val="24"/>
                <w:szCs w:val="24"/>
              </w:rPr>
              <w:t xml:space="preserve"> </w:t>
            </w:r>
          </w:p>
          <w:p w:rsidR="00292EF9" w:rsidRPr="00D964D1" w:rsidRDefault="00292EF9" w:rsidP="00F615E6">
            <w:pPr>
              <w:pStyle w:val="TableParagraph"/>
              <w:rPr>
                <w:sz w:val="24"/>
                <w:szCs w:val="24"/>
              </w:rPr>
            </w:pPr>
            <w:r w:rsidRPr="00D964D1">
              <w:rPr>
                <w:sz w:val="24"/>
                <w:szCs w:val="24"/>
              </w:rPr>
              <w:t>Оценка</w:t>
            </w:r>
            <w:r w:rsidRPr="00D964D1">
              <w:rPr>
                <w:spacing w:val="-2"/>
                <w:sz w:val="24"/>
                <w:szCs w:val="24"/>
              </w:rPr>
              <w:t xml:space="preserve"> </w:t>
            </w:r>
            <w:r w:rsidRPr="00D964D1">
              <w:rPr>
                <w:sz w:val="24"/>
                <w:szCs w:val="24"/>
              </w:rPr>
              <w:t>результатов</w:t>
            </w:r>
          </w:p>
        </w:tc>
        <w:tc>
          <w:tcPr>
            <w:tcW w:w="2977" w:type="dxa"/>
          </w:tcPr>
          <w:p w:rsidR="00292EF9" w:rsidRPr="00D964D1" w:rsidRDefault="00292EF9" w:rsidP="00F615E6">
            <w:pPr>
              <w:pStyle w:val="TableParagraph"/>
              <w:rPr>
                <w:sz w:val="24"/>
                <w:szCs w:val="24"/>
              </w:rPr>
            </w:pPr>
            <w:r w:rsidRPr="00D964D1">
              <w:rPr>
                <w:sz w:val="24"/>
                <w:szCs w:val="24"/>
              </w:rPr>
              <w:t>Лабораторная работа</w:t>
            </w:r>
            <w:r w:rsidRPr="00D964D1">
              <w:rPr>
                <w:spacing w:val="-57"/>
                <w:sz w:val="24"/>
                <w:szCs w:val="24"/>
              </w:rPr>
              <w:t xml:space="preserve"> </w:t>
            </w:r>
            <w:r w:rsidRPr="00D964D1">
              <w:rPr>
                <w:sz w:val="24"/>
                <w:szCs w:val="24"/>
              </w:rPr>
              <w:t>Ролевая игра</w:t>
            </w:r>
            <w:r w:rsidRPr="00D964D1">
              <w:rPr>
                <w:spacing w:val="1"/>
                <w:sz w:val="24"/>
                <w:szCs w:val="24"/>
              </w:rPr>
              <w:t xml:space="preserve"> </w:t>
            </w:r>
            <w:r w:rsidRPr="00D964D1">
              <w:rPr>
                <w:sz w:val="24"/>
                <w:szCs w:val="24"/>
              </w:rPr>
              <w:t>Ситуационная</w:t>
            </w:r>
            <w:r w:rsidRPr="00D964D1">
              <w:rPr>
                <w:spacing w:val="-11"/>
                <w:sz w:val="24"/>
                <w:szCs w:val="24"/>
              </w:rPr>
              <w:t xml:space="preserve"> </w:t>
            </w:r>
            <w:r w:rsidRPr="00D964D1">
              <w:rPr>
                <w:sz w:val="24"/>
                <w:szCs w:val="24"/>
              </w:rPr>
              <w:t>задача</w:t>
            </w:r>
          </w:p>
          <w:p w:rsidR="00292EF9" w:rsidRPr="00D964D1" w:rsidRDefault="00292EF9" w:rsidP="00F615E6">
            <w:pPr>
              <w:pStyle w:val="TableParagraph"/>
              <w:spacing w:line="264" w:lineRule="exact"/>
              <w:rPr>
                <w:sz w:val="24"/>
                <w:szCs w:val="24"/>
              </w:rPr>
            </w:pPr>
            <w:r w:rsidRPr="00D964D1">
              <w:rPr>
                <w:sz w:val="24"/>
                <w:szCs w:val="24"/>
              </w:rPr>
              <w:t>Практическая</w:t>
            </w:r>
            <w:r w:rsidRPr="00D964D1">
              <w:rPr>
                <w:spacing w:val="-9"/>
                <w:sz w:val="24"/>
                <w:szCs w:val="24"/>
              </w:rPr>
              <w:t xml:space="preserve"> </w:t>
            </w:r>
            <w:r w:rsidRPr="00D964D1">
              <w:rPr>
                <w:sz w:val="24"/>
                <w:szCs w:val="24"/>
              </w:rPr>
              <w:t>работа</w:t>
            </w:r>
          </w:p>
        </w:tc>
      </w:tr>
      <w:tr w:rsidR="00292EF9" w:rsidRPr="00D964D1" w:rsidTr="00F615E6">
        <w:trPr>
          <w:trHeight w:val="551"/>
        </w:trPr>
        <w:tc>
          <w:tcPr>
            <w:tcW w:w="3867" w:type="dxa"/>
            <w:vMerge/>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Экспертное</w:t>
            </w:r>
            <w:r w:rsidRPr="00D964D1">
              <w:rPr>
                <w:spacing w:val="-4"/>
                <w:sz w:val="24"/>
                <w:szCs w:val="24"/>
              </w:rPr>
              <w:t xml:space="preserve"> </w:t>
            </w:r>
            <w:r w:rsidRPr="00D964D1">
              <w:rPr>
                <w:sz w:val="24"/>
                <w:szCs w:val="24"/>
              </w:rPr>
              <w:t>наблюдение</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Практическая</w:t>
            </w:r>
            <w:r w:rsidRPr="00D964D1">
              <w:rPr>
                <w:spacing w:val="-4"/>
                <w:sz w:val="24"/>
                <w:szCs w:val="24"/>
              </w:rPr>
              <w:t xml:space="preserve"> </w:t>
            </w:r>
            <w:r w:rsidRPr="00D964D1">
              <w:rPr>
                <w:sz w:val="24"/>
                <w:szCs w:val="24"/>
              </w:rPr>
              <w:t>работа</w:t>
            </w:r>
          </w:p>
          <w:p w:rsidR="00292EF9" w:rsidRPr="00D964D1" w:rsidRDefault="00292EF9" w:rsidP="00F615E6">
            <w:pPr>
              <w:pStyle w:val="TableParagraph"/>
              <w:spacing w:line="264" w:lineRule="exact"/>
              <w:rPr>
                <w:sz w:val="24"/>
                <w:szCs w:val="24"/>
              </w:rPr>
            </w:pPr>
            <w:r w:rsidRPr="00D964D1">
              <w:rPr>
                <w:sz w:val="24"/>
                <w:szCs w:val="24"/>
              </w:rPr>
              <w:t>Виды</w:t>
            </w:r>
            <w:r w:rsidRPr="00D964D1">
              <w:rPr>
                <w:spacing w:val="-2"/>
                <w:sz w:val="24"/>
                <w:szCs w:val="24"/>
              </w:rPr>
              <w:t xml:space="preserve"> </w:t>
            </w:r>
            <w:r w:rsidRPr="00D964D1">
              <w:rPr>
                <w:sz w:val="24"/>
                <w:szCs w:val="24"/>
              </w:rPr>
              <w:t>работ</w:t>
            </w:r>
            <w:r w:rsidRPr="00D964D1">
              <w:rPr>
                <w:spacing w:val="-2"/>
                <w:sz w:val="24"/>
                <w:szCs w:val="24"/>
              </w:rPr>
              <w:t xml:space="preserve"> </w:t>
            </w:r>
            <w:r w:rsidRPr="00D964D1">
              <w:rPr>
                <w:sz w:val="24"/>
                <w:szCs w:val="24"/>
              </w:rPr>
              <w:t>на</w:t>
            </w:r>
            <w:r w:rsidRPr="00D964D1">
              <w:rPr>
                <w:spacing w:val="-2"/>
                <w:sz w:val="24"/>
                <w:szCs w:val="24"/>
              </w:rPr>
              <w:t xml:space="preserve"> </w:t>
            </w:r>
            <w:r w:rsidRPr="00D964D1">
              <w:rPr>
                <w:sz w:val="24"/>
                <w:szCs w:val="24"/>
              </w:rPr>
              <w:t>практике</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2746"/>
              </w:tabs>
              <w:jc w:val="both"/>
              <w:rPr>
                <w:sz w:val="24"/>
                <w:szCs w:val="24"/>
              </w:rPr>
            </w:pPr>
            <w:r w:rsidRPr="00D964D1">
              <w:rPr>
                <w:sz w:val="24"/>
                <w:szCs w:val="24"/>
              </w:rPr>
              <w:t>ОК 01 Выбирать способы решения задач</w:t>
            </w:r>
            <w:r w:rsidRPr="00D964D1">
              <w:rPr>
                <w:spacing w:val="-57"/>
                <w:sz w:val="24"/>
                <w:szCs w:val="24"/>
              </w:rPr>
              <w:t xml:space="preserve"> </w:t>
            </w:r>
            <w:r w:rsidRPr="00D964D1">
              <w:rPr>
                <w:sz w:val="24"/>
                <w:szCs w:val="24"/>
              </w:rPr>
              <w:t xml:space="preserve">профессиональной </w:t>
            </w:r>
            <w:r w:rsidRPr="00D964D1">
              <w:rPr>
                <w:spacing w:val="-1"/>
                <w:sz w:val="24"/>
                <w:szCs w:val="24"/>
              </w:rPr>
              <w:t>деятельности</w:t>
            </w:r>
            <w:r w:rsidRPr="00D964D1">
              <w:rPr>
                <w:spacing w:val="-58"/>
                <w:sz w:val="24"/>
                <w:szCs w:val="24"/>
              </w:rPr>
              <w:t xml:space="preserve"> </w:t>
            </w:r>
            <w:r w:rsidRPr="00D964D1">
              <w:rPr>
                <w:sz w:val="24"/>
                <w:szCs w:val="24"/>
              </w:rPr>
              <w:t>применительно</w:t>
            </w:r>
            <w:r w:rsidRPr="00D964D1">
              <w:rPr>
                <w:spacing w:val="16"/>
                <w:sz w:val="24"/>
                <w:szCs w:val="24"/>
              </w:rPr>
              <w:t xml:space="preserve"> </w:t>
            </w:r>
            <w:r w:rsidRPr="00D964D1">
              <w:rPr>
                <w:sz w:val="24"/>
                <w:szCs w:val="24"/>
              </w:rPr>
              <w:t>к</w:t>
            </w:r>
            <w:r w:rsidRPr="00D964D1">
              <w:rPr>
                <w:spacing w:val="15"/>
                <w:sz w:val="24"/>
                <w:szCs w:val="24"/>
              </w:rPr>
              <w:t xml:space="preserve"> </w:t>
            </w:r>
            <w:r w:rsidRPr="00D964D1">
              <w:rPr>
                <w:sz w:val="24"/>
                <w:szCs w:val="24"/>
              </w:rPr>
              <w:t>различным контекстам</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Тестирование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3"/>
                <w:sz w:val="24"/>
                <w:szCs w:val="24"/>
              </w:rPr>
              <w:t xml:space="preserve"> </w:t>
            </w:r>
            <w:r w:rsidRPr="00D964D1">
              <w:rPr>
                <w:sz w:val="24"/>
                <w:szCs w:val="24"/>
              </w:rPr>
              <w:t>задача</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2820"/>
              </w:tabs>
              <w:jc w:val="both"/>
              <w:rPr>
                <w:sz w:val="24"/>
                <w:szCs w:val="24"/>
              </w:rPr>
            </w:pPr>
            <w:r w:rsidRPr="00D964D1">
              <w:rPr>
                <w:sz w:val="24"/>
                <w:szCs w:val="24"/>
              </w:rPr>
              <w:t>ОК</w:t>
            </w:r>
            <w:r w:rsidRPr="00D964D1">
              <w:rPr>
                <w:spacing w:val="1"/>
                <w:sz w:val="24"/>
                <w:szCs w:val="24"/>
              </w:rPr>
              <w:t xml:space="preserve"> 0</w:t>
            </w:r>
            <w:r w:rsidRPr="00D964D1">
              <w:rPr>
                <w:sz w:val="24"/>
                <w:szCs w:val="24"/>
              </w:rPr>
              <w:t>2</w:t>
            </w:r>
            <w:r w:rsidRPr="00D964D1">
              <w:rPr>
                <w:spacing w:val="1"/>
                <w:sz w:val="24"/>
                <w:szCs w:val="24"/>
              </w:rPr>
              <w:t xml:space="preserve"> </w:t>
            </w:r>
            <w:r w:rsidRPr="00D964D1">
              <w:rPr>
                <w:sz w:val="24"/>
                <w:szCs w:val="24"/>
              </w:rPr>
              <w:t>Осуществлять</w:t>
            </w:r>
            <w:r w:rsidRPr="00D964D1">
              <w:rPr>
                <w:spacing w:val="1"/>
                <w:sz w:val="24"/>
                <w:szCs w:val="24"/>
              </w:rPr>
              <w:t xml:space="preserve"> </w:t>
            </w:r>
            <w:r w:rsidRPr="00D964D1">
              <w:rPr>
                <w:sz w:val="24"/>
                <w:szCs w:val="24"/>
              </w:rPr>
              <w:t>поиск,</w:t>
            </w:r>
            <w:r w:rsidRPr="00D964D1">
              <w:rPr>
                <w:spacing w:val="1"/>
                <w:sz w:val="24"/>
                <w:szCs w:val="24"/>
              </w:rPr>
              <w:t xml:space="preserve"> </w:t>
            </w:r>
            <w:r w:rsidRPr="00D964D1">
              <w:rPr>
                <w:sz w:val="24"/>
                <w:szCs w:val="24"/>
              </w:rPr>
              <w:t>анализ</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 xml:space="preserve">интерпретацию </w:t>
            </w:r>
            <w:r w:rsidRPr="00D964D1">
              <w:rPr>
                <w:spacing w:val="-1"/>
                <w:sz w:val="24"/>
                <w:szCs w:val="24"/>
              </w:rPr>
              <w:t>информации,</w:t>
            </w:r>
            <w:r w:rsidRPr="00D964D1">
              <w:rPr>
                <w:spacing w:val="-58"/>
                <w:sz w:val="24"/>
                <w:szCs w:val="24"/>
              </w:rPr>
              <w:t xml:space="preserve"> </w:t>
            </w:r>
            <w:r w:rsidRPr="00D964D1">
              <w:rPr>
                <w:sz w:val="24"/>
                <w:szCs w:val="24"/>
              </w:rPr>
              <w:t>необходимой</w:t>
            </w:r>
            <w:r w:rsidRPr="00D964D1">
              <w:rPr>
                <w:spacing w:val="3"/>
                <w:sz w:val="24"/>
                <w:szCs w:val="24"/>
              </w:rPr>
              <w:t xml:space="preserve"> </w:t>
            </w:r>
            <w:r w:rsidRPr="00D964D1">
              <w:rPr>
                <w:sz w:val="24"/>
                <w:szCs w:val="24"/>
              </w:rPr>
              <w:t>для</w:t>
            </w:r>
            <w:r w:rsidRPr="00D964D1">
              <w:rPr>
                <w:spacing w:val="60"/>
                <w:sz w:val="24"/>
                <w:szCs w:val="24"/>
              </w:rPr>
              <w:t xml:space="preserve"> </w:t>
            </w:r>
            <w:r w:rsidRPr="00D964D1">
              <w:rPr>
                <w:sz w:val="24"/>
                <w:szCs w:val="24"/>
              </w:rPr>
              <w:t>выполнения</w:t>
            </w:r>
            <w:r w:rsidRPr="00D964D1">
              <w:rPr>
                <w:spacing w:val="2"/>
                <w:sz w:val="24"/>
                <w:szCs w:val="24"/>
              </w:rPr>
              <w:t xml:space="preserve"> </w:t>
            </w:r>
            <w:r w:rsidRPr="00D964D1">
              <w:rPr>
                <w:sz w:val="24"/>
                <w:szCs w:val="24"/>
              </w:rPr>
              <w:t>задач профессиональной</w:t>
            </w:r>
            <w:r w:rsidRPr="00D964D1">
              <w:rPr>
                <w:spacing w:val="-6"/>
                <w:sz w:val="24"/>
                <w:szCs w:val="24"/>
              </w:rPr>
              <w:t xml:space="preserve"> </w:t>
            </w:r>
            <w:r w:rsidRPr="00D964D1">
              <w:rPr>
                <w:sz w:val="24"/>
                <w:szCs w:val="24"/>
              </w:rPr>
              <w:t>деятельности</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532"/>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jc w:val="both"/>
              <w:rPr>
                <w:sz w:val="24"/>
                <w:szCs w:val="24"/>
              </w:rPr>
            </w:pPr>
            <w:r w:rsidRPr="00D964D1">
              <w:rPr>
                <w:sz w:val="24"/>
                <w:szCs w:val="24"/>
              </w:rPr>
              <w:t>ОК</w:t>
            </w:r>
            <w:r w:rsidRPr="00D964D1">
              <w:rPr>
                <w:spacing w:val="1"/>
                <w:sz w:val="24"/>
                <w:szCs w:val="24"/>
              </w:rPr>
              <w:t xml:space="preserve"> 0</w:t>
            </w:r>
            <w:r w:rsidRPr="00D964D1">
              <w:rPr>
                <w:sz w:val="24"/>
                <w:szCs w:val="24"/>
              </w:rPr>
              <w:t>3</w:t>
            </w:r>
            <w:r w:rsidRPr="00D964D1">
              <w:rPr>
                <w:spacing w:val="1"/>
                <w:sz w:val="24"/>
                <w:szCs w:val="24"/>
              </w:rPr>
              <w:t xml:space="preserve"> </w:t>
            </w:r>
            <w:r w:rsidRPr="00D964D1">
              <w:rPr>
                <w:sz w:val="24"/>
                <w:szCs w:val="24"/>
              </w:rPr>
              <w:t>Планировать</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реализовывать</w:t>
            </w:r>
            <w:r w:rsidRPr="00D964D1">
              <w:rPr>
                <w:spacing w:val="1"/>
                <w:sz w:val="24"/>
                <w:szCs w:val="24"/>
              </w:rPr>
              <w:t xml:space="preserve"> </w:t>
            </w:r>
            <w:r w:rsidRPr="00D964D1">
              <w:rPr>
                <w:sz w:val="24"/>
                <w:szCs w:val="24"/>
              </w:rPr>
              <w:t>собственное</w:t>
            </w:r>
            <w:r w:rsidRPr="00D964D1">
              <w:rPr>
                <w:spacing w:val="1"/>
                <w:sz w:val="24"/>
                <w:szCs w:val="24"/>
              </w:rPr>
              <w:t xml:space="preserve"> </w:t>
            </w:r>
            <w:r w:rsidRPr="00D964D1">
              <w:rPr>
                <w:sz w:val="24"/>
                <w:szCs w:val="24"/>
              </w:rPr>
              <w:t>профессиональное</w:t>
            </w:r>
            <w:r w:rsidRPr="00D964D1">
              <w:rPr>
                <w:spacing w:val="1"/>
                <w:sz w:val="24"/>
                <w:szCs w:val="24"/>
              </w:rPr>
              <w:t xml:space="preserve"> </w:t>
            </w:r>
            <w:r w:rsidRPr="00D964D1">
              <w:rPr>
                <w:sz w:val="24"/>
                <w:szCs w:val="24"/>
              </w:rPr>
              <w:t>и</w:t>
            </w:r>
            <w:r w:rsidRPr="00D964D1">
              <w:rPr>
                <w:spacing w:val="-57"/>
                <w:sz w:val="24"/>
                <w:szCs w:val="24"/>
              </w:rPr>
              <w:t xml:space="preserve"> </w:t>
            </w:r>
            <w:r w:rsidRPr="00D964D1">
              <w:rPr>
                <w:sz w:val="24"/>
                <w:szCs w:val="24"/>
              </w:rPr>
              <w:t>личностное</w:t>
            </w:r>
            <w:r w:rsidRPr="00D964D1">
              <w:rPr>
                <w:spacing w:val="-2"/>
                <w:sz w:val="24"/>
                <w:szCs w:val="24"/>
              </w:rPr>
              <w:t xml:space="preserve"> </w:t>
            </w:r>
            <w:r w:rsidRPr="00D964D1">
              <w:rPr>
                <w:sz w:val="24"/>
                <w:szCs w:val="24"/>
              </w:rPr>
              <w:t>развитие</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spacing w:line="268" w:lineRule="exact"/>
              <w:jc w:val="both"/>
              <w:rPr>
                <w:sz w:val="24"/>
                <w:szCs w:val="24"/>
              </w:rPr>
            </w:pPr>
            <w:r w:rsidRPr="00D964D1">
              <w:rPr>
                <w:sz w:val="24"/>
                <w:szCs w:val="24"/>
              </w:rPr>
              <w:t>ОК</w:t>
            </w:r>
            <w:r w:rsidRPr="00D964D1">
              <w:rPr>
                <w:spacing w:val="-2"/>
                <w:sz w:val="24"/>
                <w:szCs w:val="24"/>
              </w:rPr>
              <w:t xml:space="preserve"> 0</w:t>
            </w:r>
            <w:r w:rsidRPr="00D964D1">
              <w:rPr>
                <w:sz w:val="24"/>
                <w:szCs w:val="24"/>
              </w:rPr>
              <w:t>4 Работать</w:t>
            </w:r>
            <w:r w:rsidRPr="00D964D1">
              <w:rPr>
                <w:spacing w:val="1"/>
                <w:sz w:val="24"/>
                <w:szCs w:val="24"/>
              </w:rPr>
              <w:t xml:space="preserve"> </w:t>
            </w:r>
            <w:r w:rsidRPr="00D964D1">
              <w:rPr>
                <w:sz w:val="24"/>
                <w:szCs w:val="24"/>
              </w:rPr>
              <w:t>в</w:t>
            </w:r>
            <w:r w:rsidRPr="00D964D1">
              <w:rPr>
                <w:spacing w:val="1"/>
                <w:sz w:val="24"/>
                <w:szCs w:val="24"/>
              </w:rPr>
              <w:t xml:space="preserve"> </w:t>
            </w:r>
            <w:r w:rsidRPr="00D964D1">
              <w:rPr>
                <w:sz w:val="24"/>
                <w:szCs w:val="24"/>
              </w:rPr>
              <w:t>коллективе</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команде,</w:t>
            </w:r>
            <w:r w:rsidRPr="00D964D1">
              <w:rPr>
                <w:spacing w:val="1"/>
                <w:sz w:val="24"/>
                <w:szCs w:val="24"/>
              </w:rPr>
              <w:t xml:space="preserve"> </w:t>
            </w:r>
            <w:r w:rsidRPr="00D964D1">
              <w:rPr>
                <w:sz w:val="24"/>
                <w:szCs w:val="24"/>
              </w:rPr>
              <w:t>эффективно</w:t>
            </w:r>
            <w:r w:rsidRPr="00D964D1">
              <w:rPr>
                <w:spacing w:val="1"/>
                <w:sz w:val="24"/>
                <w:szCs w:val="24"/>
              </w:rPr>
              <w:t xml:space="preserve"> </w:t>
            </w:r>
            <w:r w:rsidRPr="00D964D1">
              <w:rPr>
                <w:sz w:val="24"/>
                <w:szCs w:val="24"/>
              </w:rPr>
              <w:t>взаимодействовать</w:t>
            </w:r>
            <w:r w:rsidRPr="00D964D1">
              <w:rPr>
                <w:spacing w:val="1"/>
                <w:sz w:val="24"/>
                <w:szCs w:val="24"/>
              </w:rPr>
              <w:t xml:space="preserve"> </w:t>
            </w:r>
            <w:r w:rsidRPr="00D964D1">
              <w:rPr>
                <w:sz w:val="24"/>
                <w:szCs w:val="24"/>
              </w:rPr>
              <w:t>с</w:t>
            </w:r>
            <w:r w:rsidRPr="00D964D1">
              <w:rPr>
                <w:spacing w:val="1"/>
                <w:sz w:val="24"/>
                <w:szCs w:val="24"/>
              </w:rPr>
              <w:t xml:space="preserve"> </w:t>
            </w:r>
            <w:r w:rsidRPr="00D964D1">
              <w:rPr>
                <w:sz w:val="24"/>
                <w:szCs w:val="24"/>
              </w:rPr>
              <w:t>коллегами,</w:t>
            </w:r>
            <w:r w:rsidRPr="00D964D1">
              <w:rPr>
                <w:spacing w:val="-2"/>
                <w:sz w:val="24"/>
                <w:szCs w:val="24"/>
              </w:rPr>
              <w:t xml:space="preserve"> </w:t>
            </w:r>
            <w:r w:rsidRPr="00D964D1">
              <w:rPr>
                <w:sz w:val="24"/>
                <w:szCs w:val="24"/>
              </w:rPr>
              <w:t>руководством,</w:t>
            </w:r>
            <w:r w:rsidRPr="00D964D1">
              <w:rPr>
                <w:spacing w:val="-2"/>
                <w:sz w:val="24"/>
                <w:szCs w:val="24"/>
              </w:rPr>
              <w:t xml:space="preserve"> </w:t>
            </w:r>
            <w:r w:rsidRPr="00D964D1">
              <w:rPr>
                <w:sz w:val="24"/>
                <w:szCs w:val="24"/>
              </w:rPr>
              <w:t>клиентами.</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8"/>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8"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8"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530"/>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7"/>
        </w:trPr>
        <w:tc>
          <w:tcPr>
            <w:tcW w:w="3867" w:type="dxa"/>
            <w:vMerge w:val="restart"/>
          </w:tcPr>
          <w:p w:rsidR="00292EF9" w:rsidRPr="00D964D1" w:rsidRDefault="00292EF9" w:rsidP="00F615E6">
            <w:pPr>
              <w:pStyle w:val="TableParagraph"/>
              <w:jc w:val="both"/>
              <w:rPr>
                <w:sz w:val="24"/>
                <w:szCs w:val="24"/>
              </w:rPr>
            </w:pPr>
            <w:r w:rsidRPr="00D964D1">
              <w:rPr>
                <w:sz w:val="24"/>
                <w:szCs w:val="24"/>
              </w:rPr>
              <w:t>ОК</w:t>
            </w:r>
            <w:r w:rsidRPr="00D964D1">
              <w:rPr>
                <w:spacing w:val="1"/>
                <w:sz w:val="24"/>
                <w:szCs w:val="24"/>
              </w:rPr>
              <w:t xml:space="preserve"> 0</w:t>
            </w:r>
            <w:r w:rsidRPr="00D964D1">
              <w:rPr>
                <w:sz w:val="24"/>
                <w:szCs w:val="24"/>
              </w:rPr>
              <w:t>5</w:t>
            </w:r>
            <w:r w:rsidRPr="00D964D1">
              <w:rPr>
                <w:spacing w:val="1"/>
                <w:sz w:val="24"/>
                <w:szCs w:val="24"/>
              </w:rPr>
              <w:t xml:space="preserve"> </w:t>
            </w:r>
            <w:r w:rsidRPr="00D964D1">
              <w:rPr>
                <w:sz w:val="24"/>
                <w:szCs w:val="24"/>
              </w:rPr>
              <w:t>Осуществлять</w:t>
            </w:r>
            <w:r w:rsidRPr="00D964D1">
              <w:rPr>
                <w:spacing w:val="1"/>
                <w:sz w:val="24"/>
                <w:szCs w:val="24"/>
              </w:rPr>
              <w:t xml:space="preserve"> </w:t>
            </w:r>
            <w:r w:rsidRPr="00D964D1">
              <w:rPr>
                <w:sz w:val="24"/>
                <w:szCs w:val="24"/>
              </w:rPr>
              <w:t>устную</w:t>
            </w:r>
            <w:r w:rsidRPr="00D964D1">
              <w:rPr>
                <w:spacing w:val="1"/>
                <w:sz w:val="24"/>
                <w:szCs w:val="24"/>
              </w:rPr>
              <w:t xml:space="preserve"> </w:t>
            </w:r>
            <w:r w:rsidRPr="00D964D1">
              <w:rPr>
                <w:sz w:val="24"/>
                <w:szCs w:val="24"/>
              </w:rPr>
              <w:t>и</w:t>
            </w:r>
            <w:r w:rsidRPr="00D964D1">
              <w:rPr>
                <w:spacing w:val="1"/>
                <w:sz w:val="24"/>
                <w:szCs w:val="24"/>
              </w:rPr>
              <w:t xml:space="preserve"> </w:t>
            </w:r>
            <w:r w:rsidRPr="00D964D1">
              <w:rPr>
                <w:sz w:val="24"/>
                <w:szCs w:val="24"/>
              </w:rPr>
              <w:t>письменную</w:t>
            </w:r>
            <w:r w:rsidRPr="00D964D1">
              <w:rPr>
                <w:spacing w:val="1"/>
                <w:sz w:val="24"/>
                <w:szCs w:val="24"/>
              </w:rPr>
              <w:t xml:space="preserve"> </w:t>
            </w:r>
            <w:r w:rsidRPr="00D964D1">
              <w:rPr>
                <w:sz w:val="24"/>
                <w:szCs w:val="24"/>
              </w:rPr>
              <w:t>коммуникацию</w:t>
            </w:r>
            <w:r w:rsidRPr="00D964D1">
              <w:rPr>
                <w:spacing w:val="1"/>
                <w:sz w:val="24"/>
                <w:szCs w:val="24"/>
              </w:rPr>
              <w:t xml:space="preserve"> </w:t>
            </w:r>
            <w:r w:rsidRPr="00D964D1">
              <w:rPr>
                <w:sz w:val="24"/>
                <w:szCs w:val="24"/>
              </w:rPr>
              <w:t>на</w:t>
            </w:r>
            <w:r w:rsidRPr="00D964D1">
              <w:rPr>
                <w:spacing w:val="-57"/>
                <w:sz w:val="24"/>
                <w:szCs w:val="24"/>
              </w:rPr>
              <w:t xml:space="preserve"> </w:t>
            </w:r>
            <w:r w:rsidRPr="00D964D1">
              <w:rPr>
                <w:sz w:val="24"/>
                <w:szCs w:val="24"/>
              </w:rPr>
              <w:t>государственном</w:t>
            </w:r>
            <w:r w:rsidRPr="00D964D1">
              <w:rPr>
                <w:spacing w:val="52"/>
                <w:sz w:val="24"/>
                <w:szCs w:val="24"/>
              </w:rPr>
              <w:t xml:space="preserve"> </w:t>
            </w:r>
            <w:r w:rsidRPr="00D964D1">
              <w:rPr>
                <w:sz w:val="24"/>
                <w:szCs w:val="24"/>
              </w:rPr>
              <w:t>языке</w:t>
            </w:r>
            <w:r w:rsidRPr="00D964D1">
              <w:rPr>
                <w:spacing w:val="52"/>
                <w:sz w:val="24"/>
                <w:szCs w:val="24"/>
              </w:rPr>
              <w:t xml:space="preserve"> </w:t>
            </w:r>
            <w:r w:rsidRPr="00D964D1">
              <w:rPr>
                <w:sz w:val="24"/>
                <w:szCs w:val="24"/>
              </w:rPr>
              <w:t>с</w:t>
            </w:r>
            <w:r w:rsidRPr="00D964D1">
              <w:rPr>
                <w:spacing w:val="57"/>
                <w:sz w:val="24"/>
                <w:szCs w:val="24"/>
              </w:rPr>
              <w:t xml:space="preserve"> </w:t>
            </w:r>
            <w:r w:rsidRPr="00D964D1">
              <w:rPr>
                <w:sz w:val="24"/>
                <w:szCs w:val="24"/>
              </w:rPr>
              <w:t>учетом особенностей</w:t>
            </w:r>
            <w:r w:rsidRPr="00D964D1">
              <w:rPr>
                <w:spacing w:val="1"/>
                <w:sz w:val="24"/>
                <w:szCs w:val="24"/>
              </w:rPr>
              <w:t xml:space="preserve"> </w:t>
            </w:r>
            <w:r w:rsidRPr="00D964D1">
              <w:rPr>
                <w:sz w:val="24"/>
                <w:szCs w:val="24"/>
              </w:rPr>
              <w:t>социального</w:t>
            </w:r>
            <w:r w:rsidRPr="00D964D1">
              <w:rPr>
                <w:spacing w:val="1"/>
                <w:sz w:val="24"/>
                <w:szCs w:val="24"/>
              </w:rPr>
              <w:t xml:space="preserve"> </w:t>
            </w:r>
            <w:r w:rsidRPr="00D964D1">
              <w:rPr>
                <w:sz w:val="24"/>
                <w:szCs w:val="24"/>
              </w:rPr>
              <w:t>и</w:t>
            </w:r>
            <w:r w:rsidRPr="00D964D1">
              <w:rPr>
                <w:spacing w:val="-57"/>
                <w:sz w:val="24"/>
                <w:szCs w:val="24"/>
              </w:rPr>
              <w:t xml:space="preserve"> </w:t>
            </w:r>
            <w:r w:rsidRPr="00D964D1">
              <w:rPr>
                <w:sz w:val="24"/>
                <w:szCs w:val="24"/>
              </w:rPr>
              <w:t>культурного</w:t>
            </w:r>
            <w:r w:rsidRPr="00D964D1">
              <w:rPr>
                <w:spacing w:val="-1"/>
                <w:sz w:val="24"/>
                <w:szCs w:val="24"/>
              </w:rPr>
              <w:t xml:space="preserve"> </w:t>
            </w:r>
            <w:r w:rsidRPr="00D964D1">
              <w:rPr>
                <w:sz w:val="24"/>
                <w:szCs w:val="24"/>
              </w:rPr>
              <w:t>контекста.</w:t>
            </w:r>
          </w:p>
        </w:tc>
        <w:tc>
          <w:tcPr>
            <w:tcW w:w="3119" w:type="dxa"/>
          </w:tcPr>
          <w:p w:rsidR="00292EF9" w:rsidRPr="00D964D1" w:rsidRDefault="00292EF9" w:rsidP="00F615E6">
            <w:pPr>
              <w:pStyle w:val="TableParagraph"/>
              <w:spacing w:line="258"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8" w:lineRule="exact"/>
              <w:rPr>
                <w:sz w:val="24"/>
                <w:szCs w:val="24"/>
              </w:rPr>
            </w:pPr>
            <w:r w:rsidRPr="00D964D1">
              <w:rPr>
                <w:sz w:val="24"/>
                <w:szCs w:val="24"/>
              </w:rPr>
              <w:t>Тестирование</w:t>
            </w:r>
          </w:p>
        </w:tc>
      </w:tr>
      <w:tr w:rsidR="00292EF9" w:rsidRPr="00D964D1" w:rsidTr="00F615E6">
        <w:trPr>
          <w:trHeight w:val="276"/>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808"/>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726"/>
                <w:tab w:val="left" w:pos="1132"/>
                <w:tab w:val="left" w:pos="2933"/>
                <w:tab w:val="left" w:pos="3500"/>
              </w:tabs>
              <w:rPr>
                <w:sz w:val="24"/>
                <w:szCs w:val="24"/>
              </w:rPr>
            </w:pPr>
            <w:r w:rsidRPr="00D964D1">
              <w:rPr>
                <w:sz w:val="24"/>
                <w:szCs w:val="24"/>
              </w:rPr>
              <w:t xml:space="preserve">ОК 07 Содействовать </w:t>
            </w:r>
            <w:r w:rsidRPr="00D964D1">
              <w:rPr>
                <w:spacing w:val="-1"/>
                <w:sz w:val="24"/>
                <w:szCs w:val="24"/>
              </w:rPr>
              <w:t>сохранению</w:t>
            </w:r>
            <w:r w:rsidRPr="00D964D1">
              <w:rPr>
                <w:spacing w:val="-57"/>
                <w:sz w:val="24"/>
                <w:szCs w:val="24"/>
              </w:rPr>
              <w:t xml:space="preserve"> </w:t>
            </w:r>
            <w:r w:rsidRPr="00D964D1">
              <w:rPr>
                <w:sz w:val="24"/>
                <w:szCs w:val="24"/>
              </w:rPr>
              <w:t xml:space="preserve">окружающей </w:t>
            </w:r>
            <w:r w:rsidRPr="00D964D1">
              <w:rPr>
                <w:spacing w:val="-1"/>
                <w:sz w:val="24"/>
                <w:szCs w:val="24"/>
              </w:rPr>
              <w:t xml:space="preserve">среды, </w:t>
            </w:r>
            <w:r w:rsidRPr="00D964D1">
              <w:rPr>
                <w:sz w:val="24"/>
                <w:szCs w:val="24"/>
              </w:rPr>
              <w:t xml:space="preserve">ресурсосбережению, </w:t>
            </w:r>
            <w:r w:rsidRPr="00D964D1">
              <w:rPr>
                <w:spacing w:val="-1"/>
                <w:sz w:val="24"/>
                <w:szCs w:val="24"/>
              </w:rPr>
              <w:t>эффективно</w:t>
            </w:r>
            <w:r w:rsidRPr="00D964D1">
              <w:rPr>
                <w:spacing w:val="-57"/>
                <w:sz w:val="24"/>
                <w:szCs w:val="24"/>
              </w:rPr>
              <w:t xml:space="preserve"> </w:t>
            </w:r>
            <w:r w:rsidRPr="00D964D1">
              <w:rPr>
                <w:sz w:val="24"/>
                <w:szCs w:val="24"/>
              </w:rPr>
              <w:t>действовать</w:t>
            </w:r>
            <w:r w:rsidRPr="00D964D1">
              <w:rPr>
                <w:spacing w:val="-7"/>
                <w:sz w:val="24"/>
                <w:szCs w:val="24"/>
              </w:rPr>
              <w:t xml:space="preserve"> </w:t>
            </w:r>
            <w:r w:rsidRPr="00D964D1">
              <w:rPr>
                <w:sz w:val="24"/>
                <w:szCs w:val="24"/>
              </w:rPr>
              <w:t>в</w:t>
            </w:r>
            <w:r w:rsidRPr="00D964D1">
              <w:rPr>
                <w:spacing w:val="-6"/>
                <w:sz w:val="24"/>
                <w:szCs w:val="24"/>
              </w:rPr>
              <w:t xml:space="preserve"> </w:t>
            </w:r>
            <w:r w:rsidRPr="00D964D1">
              <w:rPr>
                <w:sz w:val="24"/>
                <w:szCs w:val="24"/>
              </w:rPr>
              <w:t>чрезвычайных</w:t>
            </w:r>
            <w:r w:rsidRPr="00D964D1">
              <w:rPr>
                <w:spacing w:val="-4"/>
                <w:sz w:val="24"/>
                <w:szCs w:val="24"/>
              </w:rPr>
              <w:t xml:space="preserve"> </w:t>
            </w:r>
            <w:r w:rsidRPr="00D964D1">
              <w:rPr>
                <w:sz w:val="24"/>
                <w:szCs w:val="24"/>
              </w:rPr>
              <w:t>ситуациях</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Собеседование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532"/>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6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6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jc w:val="both"/>
              <w:rPr>
                <w:sz w:val="24"/>
                <w:szCs w:val="24"/>
              </w:rPr>
            </w:pPr>
            <w:r w:rsidRPr="00D964D1">
              <w:rPr>
                <w:sz w:val="24"/>
                <w:szCs w:val="24"/>
              </w:rPr>
              <w:t>ОК</w:t>
            </w:r>
            <w:r w:rsidRPr="00D964D1">
              <w:rPr>
                <w:spacing w:val="1"/>
                <w:sz w:val="24"/>
                <w:szCs w:val="24"/>
              </w:rPr>
              <w:t xml:space="preserve"> 0</w:t>
            </w:r>
            <w:r w:rsidRPr="00D964D1">
              <w:rPr>
                <w:sz w:val="24"/>
                <w:szCs w:val="24"/>
              </w:rPr>
              <w:t>9</w:t>
            </w:r>
            <w:r w:rsidRPr="00D964D1">
              <w:rPr>
                <w:spacing w:val="1"/>
                <w:sz w:val="24"/>
                <w:szCs w:val="24"/>
              </w:rPr>
              <w:t xml:space="preserve"> </w:t>
            </w:r>
            <w:r w:rsidRPr="00D964D1">
              <w:rPr>
                <w:sz w:val="24"/>
                <w:szCs w:val="24"/>
              </w:rPr>
              <w:t>Использовать</w:t>
            </w:r>
            <w:r w:rsidRPr="00D964D1">
              <w:rPr>
                <w:spacing w:val="1"/>
                <w:sz w:val="24"/>
                <w:szCs w:val="24"/>
              </w:rPr>
              <w:t xml:space="preserve"> </w:t>
            </w:r>
            <w:r w:rsidRPr="00D964D1">
              <w:rPr>
                <w:sz w:val="24"/>
                <w:szCs w:val="24"/>
              </w:rPr>
              <w:t>информационные</w:t>
            </w:r>
            <w:r w:rsidRPr="00D964D1">
              <w:rPr>
                <w:spacing w:val="-57"/>
                <w:sz w:val="24"/>
                <w:szCs w:val="24"/>
              </w:rPr>
              <w:t xml:space="preserve"> </w:t>
            </w:r>
            <w:r w:rsidRPr="00D964D1">
              <w:rPr>
                <w:sz w:val="24"/>
                <w:szCs w:val="24"/>
              </w:rPr>
              <w:t>технологии</w:t>
            </w:r>
            <w:r w:rsidRPr="00D964D1">
              <w:rPr>
                <w:spacing w:val="1"/>
                <w:sz w:val="24"/>
                <w:szCs w:val="24"/>
              </w:rPr>
              <w:t xml:space="preserve"> </w:t>
            </w:r>
            <w:r w:rsidRPr="00D964D1">
              <w:rPr>
                <w:sz w:val="24"/>
                <w:szCs w:val="24"/>
              </w:rPr>
              <w:t>в</w:t>
            </w:r>
            <w:r w:rsidRPr="00D964D1">
              <w:rPr>
                <w:spacing w:val="1"/>
                <w:sz w:val="24"/>
                <w:szCs w:val="24"/>
              </w:rPr>
              <w:t xml:space="preserve"> </w:t>
            </w:r>
            <w:r w:rsidRPr="00D964D1">
              <w:rPr>
                <w:sz w:val="24"/>
                <w:szCs w:val="24"/>
              </w:rPr>
              <w:t>профессиональной</w:t>
            </w:r>
            <w:r w:rsidRPr="00D964D1">
              <w:rPr>
                <w:spacing w:val="-57"/>
                <w:sz w:val="24"/>
                <w:szCs w:val="24"/>
              </w:rPr>
              <w:t xml:space="preserve"> </w:t>
            </w:r>
            <w:r w:rsidRPr="00D964D1">
              <w:rPr>
                <w:sz w:val="24"/>
                <w:szCs w:val="24"/>
              </w:rPr>
              <w:t>деятельности.</w:t>
            </w:r>
          </w:p>
        </w:tc>
        <w:tc>
          <w:tcPr>
            <w:tcW w:w="3119" w:type="dxa"/>
          </w:tcPr>
          <w:p w:rsidR="00292EF9" w:rsidRPr="00D964D1" w:rsidRDefault="00292EF9" w:rsidP="00F615E6">
            <w:pPr>
              <w:pStyle w:val="TableParagraph"/>
              <w:spacing w:line="255"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5" w:lineRule="exact"/>
              <w:rPr>
                <w:sz w:val="24"/>
                <w:szCs w:val="24"/>
              </w:rPr>
            </w:pPr>
            <w:r w:rsidRPr="00D964D1">
              <w:rPr>
                <w:sz w:val="24"/>
                <w:szCs w:val="24"/>
              </w:rPr>
              <w:t>Тестирование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r w:rsidR="00292EF9" w:rsidRPr="00D964D1" w:rsidTr="00F615E6">
        <w:trPr>
          <w:trHeight w:val="275"/>
        </w:trPr>
        <w:tc>
          <w:tcPr>
            <w:tcW w:w="3867" w:type="dxa"/>
            <w:vMerge w:val="restart"/>
          </w:tcPr>
          <w:p w:rsidR="00292EF9" w:rsidRPr="00D964D1" w:rsidRDefault="00292EF9" w:rsidP="00F615E6">
            <w:pPr>
              <w:pStyle w:val="TableParagraph"/>
              <w:tabs>
                <w:tab w:val="left" w:pos="1494"/>
                <w:tab w:val="left" w:pos="2789"/>
              </w:tabs>
              <w:jc w:val="both"/>
              <w:rPr>
                <w:sz w:val="24"/>
                <w:szCs w:val="24"/>
              </w:rPr>
            </w:pPr>
            <w:r w:rsidRPr="00D964D1">
              <w:rPr>
                <w:sz w:val="24"/>
                <w:szCs w:val="24"/>
              </w:rPr>
              <w:t xml:space="preserve">ОК 10 </w:t>
            </w:r>
            <w:r w:rsidRPr="00D964D1">
              <w:rPr>
                <w:spacing w:val="-1"/>
                <w:sz w:val="24"/>
                <w:szCs w:val="24"/>
              </w:rPr>
              <w:t>Пользоваться</w:t>
            </w:r>
            <w:r w:rsidRPr="00D964D1">
              <w:rPr>
                <w:spacing w:val="-58"/>
                <w:sz w:val="24"/>
                <w:szCs w:val="24"/>
              </w:rPr>
              <w:t xml:space="preserve"> </w:t>
            </w:r>
            <w:r w:rsidRPr="00D964D1">
              <w:rPr>
                <w:sz w:val="24"/>
                <w:szCs w:val="24"/>
              </w:rPr>
              <w:t>профессиональной</w:t>
            </w:r>
            <w:r w:rsidRPr="00D964D1">
              <w:rPr>
                <w:spacing w:val="1"/>
                <w:sz w:val="24"/>
                <w:szCs w:val="24"/>
              </w:rPr>
              <w:t xml:space="preserve"> </w:t>
            </w:r>
            <w:r w:rsidRPr="00D964D1">
              <w:rPr>
                <w:sz w:val="24"/>
                <w:szCs w:val="24"/>
              </w:rPr>
              <w:t>документацией</w:t>
            </w:r>
            <w:r w:rsidRPr="00D964D1">
              <w:rPr>
                <w:spacing w:val="1"/>
                <w:sz w:val="24"/>
                <w:szCs w:val="24"/>
              </w:rPr>
              <w:t xml:space="preserve"> </w:t>
            </w:r>
            <w:r w:rsidRPr="00D964D1">
              <w:rPr>
                <w:sz w:val="24"/>
                <w:szCs w:val="24"/>
              </w:rPr>
              <w:t>на</w:t>
            </w:r>
            <w:r w:rsidRPr="00D964D1">
              <w:rPr>
                <w:spacing w:val="1"/>
                <w:sz w:val="24"/>
                <w:szCs w:val="24"/>
              </w:rPr>
              <w:t xml:space="preserve"> </w:t>
            </w:r>
            <w:r w:rsidRPr="00D964D1">
              <w:rPr>
                <w:sz w:val="24"/>
                <w:szCs w:val="24"/>
              </w:rPr>
              <w:t>государственном</w:t>
            </w:r>
            <w:r w:rsidRPr="00D964D1">
              <w:rPr>
                <w:spacing w:val="-5"/>
                <w:sz w:val="24"/>
                <w:szCs w:val="24"/>
              </w:rPr>
              <w:t xml:space="preserve"> </w:t>
            </w:r>
            <w:r w:rsidRPr="00D964D1">
              <w:rPr>
                <w:sz w:val="24"/>
                <w:szCs w:val="24"/>
              </w:rPr>
              <w:t>и</w:t>
            </w:r>
            <w:r w:rsidRPr="00D964D1">
              <w:rPr>
                <w:spacing w:val="-3"/>
                <w:sz w:val="24"/>
                <w:szCs w:val="24"/>
              </w:rPr>
              <w:t xml:space="preserve"> </w:t>
            </w:r>
            <w:r w:rsidRPr="00D964D1">
              <w:rPr>
                <w:sz w:val="24"/>
                <w:szCs w:val="24"/>
              </w:rPr>
              <w:t>иностранном</w:t>
            </w:r>
            <w:r w:rsidRPr="00D964D1">
              <w:rPr>
                <w:spacing w:val="-4"/>
                <w:sz w:val="24"/>
                <w:szCs w:val="24"/>
              </w:rPr>
              <w:t xml:space="preserve"> </w:t>
            </w:r>
            <w:r w:rsidRPr="00D964D1">
              <w:rPr>
                <w:sz w:val="24"/>
                <w:szCs w:val="24"/>
              </w:rPr>
              <w:t>языках</w:t>
            </w: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Тестирование</w:t>
            </w:r>
          </w:p>
        </w:tc>
      </w:tr>
      <w:tr w:rsidR="00292EF9" w:rsidRPr="00D964D1" w:rsidTr="00F615E6">
        <w:trPr>
          <w:trHeight w:val="275"/>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6" w:lineRule="exact"/>
              <w:rPr>
                <w:sz w:val="24"/>
                <w:szCs w:val="24"/>
              </w:rPr>
            </w:pPr>
            <w:r w:rsidRPr="00D964D1">
              <w:rPr>
                <w:sz w:val="24"/>
                <w:szCs w:val="24"/>
              </w:rPr>
              <w:t>Оценка</w:t>
            </w:r>
            <w:r w:rsidRPr="00D964D1">
              <w:rPr>
                <w:spacing w:val="-5"/>
                <w:sz w:val="24"/>
                <w:szCs w:val="24"/>
              </w:rPr>
              <w:t xml:space="preserve"> </w:t>
            </w:r>
            <w:r w:rsidRPr="00D964D1">
              <w:rPr>
                <w:sz w:val="24"/>
                <w:szCs w:val="24"/>
              </w:rPr>
              <w:t>результата</w:t>
            </w:r>
          </w:p>
        </w:tc>
        <w:tc>
          <w:tcPr>
            <w:tcW w:w="2977" w:type="dxa"/>
          </w:tcPr>
          <w:p w:rsidR="00292EF9" w:rsidRPr="00D964D1" w:rsidRDefault="00292EF9" w:rsidP="00F615E6">
            <w:pPr>
              <w:pStyle w:val="TableParagraph"/>
              <w:spacing w:line="256" w:lineRule="exact"/>
              <w:rPr>
                <w:sz w:val="24"/>
                <w:szCs w:val="24"/>
              </w:rPr>
            </w:pPr>
            <w:r w:rsidRPr="00D964D1">
              <w:rPr>
                <w:sz w:val="24"/>
                <w:szCs w:val="24"/>
              </w:rPr>
              <w:t>Ситуационная</w:t>
            </w:r>
            <w:r w:rsidRPr="00D964D1">
              <w:rPr>
                <w:spacing w:val="-5"/>
                <w:sz w:val="24"/>
                <w:szCs w:val="24"/>
              </w:rPr>
              <w:t xml:space="preserve"> </w:t>
            </w:r>
            <w:r w:rsidRPr="00D964D1">
              <w:rPr>
                <w:sz w:val="24"/>
                <w:szCs w:val="24"/>
              </w:rPr>
              <w:t>задача</w:t>
            </w:r>
          </w:p>
        </w:tc>
      </w:tr>
      <w:tr w:rsidR="00292EF9" w:rsidRPr="00D964D1" w:rsidTr="00F615E6">
        <w:trPr>
          <w:trHeight w:val="277"/>
        </w:trPr>
        <w:tc>
          <w:tcPr>
            <w:tcW w:w="3867" w:type="dxa"/>
            <w:vMerge/>
            <w:tcBorders>
              <w:top w:val="nil"/>
            </w:tcBorders>
          </w:tcPr>
          <w:p w:rsidR="00292EF9" w:rsidRPr="00D964D1" w:rsidRDefault="00292EF9" w:rsidP="00F615E6">
            <w:pPr>
              <w:rPr>
                <w:szCs w:val="24"/>
              </w:rPr>
            </w:pPr>
          </w:p>
        </w:tc>
        <w:tc>
          <w:tcPr>
            <w:tcW w:w="3119" w:type="dxa"/>
          </w:tcPr>
          <w:p w:rsidR="00292EF9" w:rsidRPr="00D964D1" w:rsidRDefault="00292EF9" w:rsidP="00F615E6">
            <w:pPr>
              <w:pStyle w:val="TableParagraph"/>
              <w:spacing w:line="258" w:lineRule="exact"/>
              <w:rPr>
                <w:sz w:val="24"/>
                <w:szCs w:val="24"/>
              </w:rPr>
            </w:pPr>
            <w:r w:rsidRPr="00D964D1">
              <w:rPr>
                <w:sz w:val="24"/>
                <w:szCs w:val="24"/>
              </w:rPr>
              <w:t>Оценка</w:t>
            </w:r>
            <w:r w:rsidRPr="00D964D1">
              <w:rPr>
                <w:spacing w:val="-4"/>
                <w:sz w:val="24"/>
                <w:szCs w:val="24"/>
              </w:rPr>
              <w:t xml:space="preserve"> </w:t>
            </w:r>
            <w:r w:rsidRPr="00D964D1">
              <w:rPr>
                <w:sz w:val="24"/>
                <w:szCs w:val="24"/>
              </w:rPr>
              <w:t>процесса</w:t>
            </w:r>
          </w:p>
        </w:tc>
        <w:tc>
          <w:tcPr>
            <w:tcW w:w="2977" w:type="dxa"/>
          </w:tcPr>
          <w:p w:rsidR="00292EF9" w:rsidRPr="00D964D1" w:rsidRDefault="00292EF9" w:rsidP="00F615E6">
            <w:pPr>
              <w:pStyle w:val="TableParagraph"/>
              <w:spacing w:line="258" w:lineRule="exact"/>
              <w:rPr>
                <w:sz w:val="24"/>
                <w:szCs w:val="24"/>
              </w:rPr>
            </w:pPr>
            <w:r w:rsidRPr="00D964D1">
              <w:rPr>
                <w:sz w:val="24"/>
                <w:szCs w:val="24"/>
              </w:rPr>
              <w:t>Ролевая</w:t>
            </w:r>
            <w:r w:rsidRPr="00D964D1">
              <w:rPr>
                <w:spacing w:val="-3"/>
                <w:sz w:val="24"/>
                <w:szCs w:val="24"/>
              </w:rPr>
              <w:t xml:space="preserve"> </w:t>
            </w:r>
            <w:r w:rsidRPr="00D964D1">
              <w:rPr>
                <w:sz w:val="24"/>
                <w:szCs w:val="24"/>
              </w:rPr>
              <w:t>игра</w:t>
            </w:r>
          </w:p>
        </w:tc>
      </w:tr>
    </w:tbl>
    <w:p w:rsidR="00307532" w:rsidRDefault="00307532"/>
    <w:sectPr w:rsidR="003075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2A" w:rsidRDefault="003A322A">
      <w:r>
        <w:separator/>
      </w:r>
    </w:p>
  </w:endnote>
  <w:endnote w:type="continuationSeparator" w:id="0">
    <w:p w:rsidR="003A322A" w:rsidRDefault="003A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A" w:rsidRPr="00A651D3" w:rsidRDefault="003A322A" w:rsidP="00A5543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2A" w:rsidRPr="00A651D3" w:rsidRDefault="003A322A" w:rsidP="00A5543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2A" w:rsidRDefault="003A322A">
      <w:r>
        <w:separator/>
      </w:r>
    </w:p>
  </w:footnote>
  <w:footnote w:type="continuationSeparator" w:id="0">
    <w:p w:rsidR="003A322A" w:rsidRDefault="003A322A">
      <w:r>
        <w:continuationSeparator/>
      </w:r>
    </w:p>
  </w:footnote>
  <w:footnote w:id="1">
    <w:p w:rsidR="003A322A" w:rsidRDefault="003A322A" w:rsidP="007B106D">
      <w:pPr>
        <w:pStyle w:val="a9"/>
        <w:jc w:val="both"/>
      </w:pPr>
      <w:r w:rsidRPr="004F3587">
        <w:rPr>
          <w:rStyle w:val="ab"/>
        </w:rPr>
        <w:footnoteRef/>
      </w:r>
      <w:r w:rsidRPr="004F3587">
        <w:t xml:space="preserve"> </w:t>
      </w:r>
      <w:r w:rsidRPr="004F3587">
        <w:rPr>
          <w:rStyle w:val="ac"/>
          <w:i w:val="0"/>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
    <w:p w:rsidR="00666DC3" w:rsidRDefault="00666DC3" w:rsidP="00666DC3">
      <w:pPr>
        <w:pStyle w:val="a9"/>
        <w:jc w:val="both"/>
      </w:pPr>
      <w:r w:rsidRPr="004F3587">
        <w:rPr>
          <w:rStyle w:val="ab"/>
        </w:rPr>
        <w:footnoteRef/>
      </w:r>
      <w:r w:rsidRPr="004F3587">
        <w:t xml:space="preserve"> </w:t>
      </w:r>
      <w:r w:rsidRPr="004F3587">
        <w:rPr>
          <w:rStyle w:val="ac"/>
          <w:i w:val="0"/>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
    <w:p w:rsidR="003A322A" w:rsidRDefault="003A322A" w:rsidP="00292EF9">
      <w:pPr>
        <w:pStyle w:val="a9"/>
      </w:pPr>
      <w:r w:rsidRPr="00BB3E48">
        <w:rPr>
          <w:rStyle w:val="ab"/>
        </w:rPr>
        <w:footnoteRef/>
      </w:r>
      <w:r w:rsidRPr="00BB3E48">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2B2C"/>
    <w:multiLevelType w:val="hybridMultilevel"/>
    <w:tmpl w:val="DE90B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282F56"/>
    <w:multiLevelType w:val="hybridMultilevel"/>
    <w:tmpl w:val="47B8B9B6"/>
    <w:lvl w:ilvl="0" w:tplc="EF0E9C40">
      <w:start w:val="1"/>
      <w:numFmt w:val="decimal"/>
      <w:lvlText w:val="%1."/>
      <w:lvlJc w:val="left"/>
      <w:pPr>
        <w:ind w:left="1425" w:hanging="7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DCC53ED"/>
    <w:multiLevelType w:val="hybridMultilevel"/>
    <w:tmpl w:val="ED14A2DA"/>
    <w:lvl w:ilvl="0" w:tplc="2B18A25A">
      <w:numFmt w:val="bullet"/>
      <w:lvlText w:val="-"/>
      <w:lvlJc w:val="left"/>
      <w:pPr>
        <w:ind w:left="312" w:hanging="140"/>
      </w:pPr>
      <w:rPr>
        <w:rFonts w:ascii="Times New Roman" w:eastAsia="Times New Roman" w:hAnsi="Times New Roman" w:hint="default"/>
        <w:w w:val="99"/>
        <w:sz w:val="24"/>
      </w:rPr>
    </w:lvl>
    <w:lvl w:ilvl="1" w:tplc="FB1E3D44">
      <w:numFmt w:val="bullet"/>
      <w:lvlText w:val="•"/>
      <w:lvlJc w:val="left"/>
      <w:pPr>
        <w:ind w:left="1362" w:hanging="140"/>
      </w:pPr>
      <w:rPr>
        <w:rFonts w:hint="default"/>
      </w:rPr>
    </w:lvl>
    <w:lvl w:ilvl="2" w:tplc="BBE824B4">
      <w:numFmt w:val="bullet"/>
      <w:lvlText w:val="•"/>
      <w:lvlJc w:val="left"/>
      <w:pPr>
        <w:ind w:left="2405" w:hanging="140"/>
      </w:pPr>
      <w:rPr>
        <w:rFonts w:hint="default"/>
      </w:rPr>
    </w:lvl>
    <w:lvl w:ilvl="3" w:tplc="6C84A046">
      <w:numFmt w:val="bullet"/>
      <w:lvlText w:val="•"/>
      <w:lvlJc w:val="left"/>
      <w:pPr>
        <w:ind w:left="3447" w:hanging="140"/>
      </w:pPr>
      <w:rPr>
        <w:rFonts w:hint="default"/>
      </w:rPr>
    </w:lvl>
    <w:lvl w:ilvl="4" w:tplc="3C02AC06">
      <w:numFmt w:val="bullet"/>
      <w:lvlText w:val="•"/>
      <w:lvlJc w:val="left"/>
      <w:pPr>
        <w:ind w:left="4490" w:hanging="140"/>
      </w:pPr>
      <w:rPr>
        <w:rFonts w:hint="default"/>
      </w:rPr>
    </w:lvl>
    <w:lvl w:ilvl="5" w:tplc="D430DDFE">
      <w:numFmt w:val="bullet"/>
      <w:lvlText w:val="•"/>
      <w:lvlJc w:val="left"/>
      <w:pPr>
        <w:ind w:left="5533" w:hanging="140"/>
      </w:pPr>
      <w:rPr>
        <w:rFonts w:hint="default"/>
      </w:rPr>
    </w:lvl>
    <w:lvl w:ilvl="6" w:tplc="1DC21ABA">
      <w:numFmt w:val="bullet"/>
      <w:lvlText w:val="•"/>
      <w:lvlJc w:val="left"/>
      <w:pPr>
        <w:ind w:left="6575" w:hanging="140"/>
      </w:pPr>
      <w:rPr>
        <w:rFonts w:hint="default"/>
      </w:rPr>
    </w:lvl>
    <w:lvl w:ilvl="7" w:tplc="973E9692">
      <w:numFmt w:val="bullet"/>
      <w:lvlText w:val="•"/>
      <w:lvlJc w:val="left"/>
      <w:pPr>
        <w:ind w:left="7618" w:hanging="140"/>
      </w:pPr>
      <w:rPr>
        <w:rFonts w:hint="default"/>
      </w:rPr>
    </w:lvl>
    <w:lvl w:ilvl="8" w:tplc="E2183550">
      <w:numFmt w:val="bullet"/>
      <w:lvlText w:val="•"/>
      <w:lvlJc w:val="left"/>
      <w:pPr>
        <w:ind w:left="8661" w:hanging="140"/>
      </w:pPr>
      <w:rPr>
        <w:rFonts w:hint="default"/>
      </w:rPr>
    </w:lvl>
  </w:abstractNum>
  <w:abstractNum w:abstractNumId="3" w15:restartNumberingAfterBreak="0">
    <w:nsid w:val="1DEA4ABE"/>
    <w:multiLevelType w:val="multilevel"/>
    <w:tmpl w:val="A4865AD0"/>
    <w:lvl w:ilvl="0">
      <w:start w:val="2"/>
      <w:numFmt w:val="decimalZero"/>
      <w:lvlText w:val="%1"/>
      <w:lvlJc w:val="left"/>
      <w:pPr>
        <w:ind w:left="879" w:hanging="600"/>
      </w:pPr>
      <w:rPr>
        <w:rFonts w:cs="Times New Roman" w:hint="default"/>
      </w:rPr>
    </w:lvl>
    <w:lvl w:ilvl="1">
      <w:start w:val="2"/>
      <w:numFmt w:val="decimalZero"/>
      <w:lvlText w:val="%1.%2"/>
      <w:lvlJc w:val="left"/>
      <w:pPr>
        <w:ind w:left="879" w:hanging="600"/>
      </w:pPr>
      <w:rPr>
        <w:rFonts w:ascii="Times New Roman" w:eastAsia="Times New Roman" w:hAnsi="Times New Roman" w:cs="Times New Roman" w:hint="default"/>
        <w:w w:val="100"/>
        <w:sz w:val="24"/>
        <w:szCs w:val="24"/>
      </w:rPr>
    </w:lvl>
    <w:lvl w:ilvl="2">
      <w:start w:val="1"/>
      <w:numFmt w:val="decimal"/>
      <w:lvlText w:val="%3."/>
      <w:lvlJc w:val="left"/>
      <w:pPr>
        <w:ind w:left="312" w:hanging="492"/>
      </w:pPr>
      <w:rPr>
        <w:rFonts w:ascii="Times New Roman" w:eastAsia="Times New Roman" w:hAnsi="Times New Roman" w:cs="Times New Roman" w:hint="default"/>
        <w:b/>
        <w:bCs/>
        <w:w w:val="100"/>
        <w:sz w:val="24"/>
        <w:szCs w:val="24"/>
      </w:rPr>
    </w:lvl>
    <w:lvl w:ilvl="3">
      <w:start w:val="1"/>
      <w:numFmt w:val="decimal"/>
      <w:lvlText w:val="%3.%4."/>
      <w:lvlJc w:val="left"/>
      <w:pPr>
        <w:ind w:left="1393" w:hanging="420"/>
      </w:pPr>
      <w:rPr>
        <w:rFonts w:cs="Times New Roman" w:hint="default"/>
        <w:b/>
        <w:bCs/>
        <w:w w:val="100"/>
      </w:rPr>
    </w:lvl>
    <w:lvl w:ilvl="4">
      <w:start w:val="1"/>
      <w:numFmt w:val="decimal"/>
      <w:lvlText w:val="%3.%4.%5"/>
      <w:lvlJc w:val="left"/>
      <w:pPr>
        <w:ind w:left="1513" w:hanging="540"/>
      </w:pPr>
      <w:rPr>
        <w:rFonts w:cs="Times New Roman" w:hint="default"/>
        <w:b w:val="0"/>
        <w:bCs/>
        <w:w w:val="100"/>
      </w:rPr>
    </w:lvl>
    <w:lvl w:ilvl="5">
      <w:numFmt w:val="bullet"/>
      <w:lvlText w:val="•"/>
      <w:lvlJc w:val="left"/>
      <w:pPr>
        <w:ind w:left="3041" w:hanging="540"/>
      </w:pPr>
      <w:rPr>
        <w:rFonts w:hint="default"/>
      </w:rPr>
    </w:lvl>
    <w:lvl w:ilvl="6">
      <w:numFmt w:val="bullet"/>
      <w:lvlText w:val="•"/>
      <w:lvlJc w:val="left"/>
      <w:pPr>
        <w:ind w:left="4562" w:hanging="540"/>
      </w:pPr>
      <w:rPr>
        <w:rFonts w:hint="default"/>
      </w:rPr>
    </w:lvl>
    <w:lvl w:ilvl="7">
      <w:numFmt w:val="bullet"/>
      <w:lvlText w:val="•"/>
      <w:lvlJc w:val="left"/>
      <w:pPr>
        <w:ind w:left="6083" w:hanging="540"/>
      </w:pPr>
      <w:rPr>
        <w:rFonts w:hint="default"/>
      </w:rPr>
    </w:lvl>
    <w:lvl w:ilvl="8">
      <w:numFmt w:val="bullet"/>
      <w:lvlText w:val="•"/>
      <w:lvlJc w:val="left"/>
      <w:pPr>
        <w:ind w:left="7604" w:hanging="540"/>
      </w:pPr>
      <w:rPr>
        <w:rFonts w:hint="default"/>
      </w:rPr>
    </w:lvl>
  </w:abstractNum>
  <w:abstractNum w:abstractNumId="4" w15:restartNumberingAfterBreak="0">
    <w:nsid w:val="27A511FB"/>
    <w:multiLevelType w:val="multilevel"/>
    <w:tmpl w:val="700C0A22"/>
    <w:lvl w:ilvl="0">
      <w:start w:val="1"/>
      <w:numFmt w:val="decimal"/>
      <w:lvlText w:val="%1."/>
      <w:lvlJc w:val="left"/>
      <w:pPr>
        <w:ind w:left="360" w:hanging="360"/>
      </w:pPr>
      <w:rPr>
        <w:rFonts w:cs="Times New Roman" w:hint="default"/>
        <w:b w:val="0"/>
        <w:i w:val="0"/>
      </w:rPr>
    </w:lvl>
    <w:lvl w:ilvl="1">
      <w:start w:val="2"/>
      <w:numFmt w:val="decimal"/>
      <w:isLgl/>
      <w:lvlText w:val="%1.%2."/>
      <w:lvlJc w:val="left"/>
      <w:pPr>
        <w:tabs>
          <w:tab w:val="num" w:pos="970"/>
        </w:tabs>
        <w:ind w:left="970" w:hanging="420"/>
      </w:pPr>
      <w:rPr>
        <w:rFonts w:cs="Times New Roman" w:hint="default"/>
      </w:rPr>
    </w:lvl>
    <w:lvl w:ilvl="2">
      <w:start w:val="1"/>
      <w:numFmt w:val="decimal"/>
      <w:isLgl/>
      <w:lvlText w:val="%1.%2.%3."/>
      <w:lvlJc w:val="left"/>
      <w:pPr>
        <w:tabs>
          <w:tab w:val="num" w:pos="2036"/>
        </w:tabs>
        <w:ind w:left="2036" w:hanging="720"/>
      </w:pPr>
      <w:rPr>
        <w:rFonts w:cs="Times New Roman" w:hint="default"/>
      </w:rPr>
    </w:lvl>
    <w:lvl w:ilvl="3">
      <w:start w:val="1"/>
      <w:numFmt w:val="decimal"/>
      <w:isLgl/>
      <w:lvlText w:val="%1.%2.%3.%4."/>
      <w:lvlJc w:val="left"/>
      <w:pPr>
        <w:tabs>
          <w:tab w:val="num" w:pos="2694"/>
        </w:tabs>
        <w:ind w:left="2694" w:hanging="720"/>
      </w:pPr>
      <w:rPr>
        <w:rFonts w:cs="Times New Roman" w:hint="default"/>
      </w:rPr>
    </w:lvl>
    <w:lvl w:ilvl="4">
      <w:start w:val="1"/>
      <w:numFmt w:val="decimal"/>
      <w:isLgl/>
      <w:lvlText w:val="%1.%2.%3.%4.%5."/>
      <w:lvlJc w:val="left"/>
      <w:pPr>
        <w:tabs>
          <w:tab w:val="num" w:pos="3712"/>
        </w:tabs>
        <w:ind w:left="3712" w:hanging="1080"/>
      </w:pPr>
      <w:rPr>
        <w:rFonts w:cs="Times New Roman" w:hint="default"/>
      </w:rPr>
    </w:lvl>
    <w:lvl w:ilvl="5">
      <w:start w:val="1"/>
      <w:numFmt w:val="decimal"/>
      <w:isLgl/>
      <w:lvlText w:val="%1.%2.%3.%4.%5.%6."/>
      <w:lvlJc w:val="left"/>
      <w:pPr>
        <w:tabs>
          <w:tab w:val="num" w:pos="4370"/>
        </w:tabs>
        <w:ind w:left="4370" w:hanging="1080"/>
      </w:pPr>
      <w:rPr>
        <w:rFonts w:cs="Times New Roman" w:hint="default"/>
      </w:rPr>
    </w:lvl>
    <w:lvl w:ilvl="6">
      <w:start w:val="1"/>
      <w:numFmt w:val="decimal"/>
      <w:isLgl/>
      <w:lvlText w:val="%1.%2.%3.%4.%5.%6.%7."/>
      <w:lvlJc w:val="left"/>
      <w:pPr>
        <w:tabs>
          <w:tab w:val="num" w:pos="5388"/>
        </w:tabs>
        <w:ind w:left="5388" w:hanging="1440"/>
      </w:pPr>
      <w:rPr>
        <w:rFonts w:cs="Times New Roman" w:hint="default"/>
      </w:rPr>
    </w:lvl>
    <w:lvl w:ilvl="7">
      <w:start w:val="1"/>
      <w:numFmt w:val="decimal"/>
      <w:isLgl/>
      <w:lvlText w:val="%1.%2.%3.%4.%5.%6.%7.%8."/>
      <w:lvlJc w:val="left"/>
      <w:pPr>
        <w:tabs>
          <w:tab w:val="num" w:pos="6046"/>
        </w:tabs>
        <w:ind w:left="6046" w:hanging="1440"/>
      </w:pPr>
      <w:rPr>
        <w:rFonts w:cs="Times New Roman" w:hint="default"/>
      </w:rPr>
    </w:lvl>
    <w:lvl w:ilvl="8">
      <w:start w:val="1"/>
      <w:numFmt w:val="decimal"/>
      <w:isLgl/>
      <w:lvlText w:val="%1.%2.%3.%4.%5.%6.%7.%8.%9."/>
      <w:lvlJc w:val="left"/>
      <w:pPr>
        <w:tabs>
          <w:tab w:val="num" w:pos="7064"/>
        </w:tabs>
        <w:ind w:left="7064" w:hanging="1800"/>
      </w:pPr>
      <w:rPr>
        <w:rFonts w:cs="Times New Roman" w:hint="default"/>
      </w:rPr>
    </w:lvl>
  </w:abstractNum>
  <w:abstractNum w:abstractNumId="5" w15:restartNumberingAfterBreak="0">
    <w:nsid w:val="291C4DF6"/>
    <w:multiLevelType w:val="hybridMultilevel"/>
    <w:tmpl w:val="212A9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51C25E9"/>
    <w:multiLevelType w:val="multilevel"/>
    <w:tmpl w:val="40186A3E"/>
    <w:lvl w:ilvl="0">
      <w:start w:val="3"/>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7" w15:restartNumberingAfterBreak="0">
    <w:nsid w:val="45DC4B35"/>
    <w:multiLevelType w:val="hybridMultilevel"/>
    <w:tmpl w:val="DF78874E"/>
    <w:lvl w:ilvl="0" w:tplc="2AC2A932">
      <w:start w:val="1"/>
      <w:numFmt w:val="decimal"/>
      <w:lvlText w:val="%1."/>
      <w:lvlJc w:val="left"/>
      <w:pPr>
        <w:ind w:left="1729" w:hanging="756"/>
      </w:pPr>
      <w:rPr>
        <w:rFonts w:ascii="Times New Roman" w:eastAsia="Times New Roman" w:hAnsi="Times New Roman" w:cs="Times New Roman" w:hint="default"/>
        <w:w w:val="100"/>
        <w:sz w:val="24"/>
        <w:szCs w:val="24"/>
      </w:rPr>
    </w:lvl>
    <w:lvl w:ilvl="1" w:tplc="8FE6D204">
      <w:numFmt w:val="bullet"/>
      <w:lvlText w:val="•"/>
      <w:lvlJc w:val="left"/>
      <w:pPr>
        <w:ind w:left="2622" w:hanging="756"/>
      </w:pPr>
      <w:rPr>
        <w:rFonts w:hint="default"/>
      </w:rPr>
    </w:lvl>
    <w:lvl w:ilvl="2" w:tplc="7A7C7AA8">
      <w:numFmt w:val="bullet"/>
      <w:lvlText w:val="•"/>
      <w:lvlJc w:val="left"/>
      <w:pPr>
        <w:ind w:left="3525" w:hanging="756"/>
      </w:pPr>
      <w:rPr>
        <w:rFonts w:hint="default"/>
      </w:rPr>
    </w:lvl>
    <w:lvl w:ilvl="3" w:tplc="F538F074">
      <w:numFmt w:val="bullet"/>
      <w:lvlText w:val="•"/>
      <w:lvlJc w:val="left"/>
      <w:pPr>
        <w:ind w:left="4427" w:hanging="756"/>
      </w:pPr>
      <w:rPr>
        <w:rFonts w:hint="default"/>
      </w:rPr>
    </w:lvl>
    <w:lvl w:ilvl="4" w:tplc="57001BAA">
      <w:numFmt w:val="bullet"/>
      <w:lvlText w:val="•"/>
      <w:lvlJc w:val="left"/>
      <w:pPr>
        <w:ind w:left="5330" w:hanging="756"/>
      </w:pPr>
      <w:rPr>
        <w:rFonts w:hint="default"/>
      </w:rPr>
    </w:lvl>
    <w:lvl w:ilvl="5" w:tplc="BE065F16">
      <w:numFmt w:val="bullet"/>
      <w:lvlText w:val="•"/>
      <w:lvlJc w:val="left"/>
      <w:pPr>
        <w:ind w:left="6233" w:hanging="756"/>
      </w:pPr>
      <w:rPr>
        <w:rFonts w:hint="default"/>
      </w:rPr>
    </w:lvl>
    <w:lvl w:ilvl="6" w:tplc="3AA2A120">
      <w:numFmt w:val="bullet"/>
      <w:lvlText w:val="•"/>
      <w:lvlJc w:val="left"/>
      <w:pPr>
        <w:ind w:left="7135" w:hanging="756"/>
      </w:pPr>
      <w:rPr>
        <w:rFonts w:hint="default"/>
      </w:rPr>
    </w:lvl>
    <w:lvl w:ilvl="7" w:tplc="BEA2F6CC">
      <w:numFmt w:val="bullet"/>
      <w:lvlText w:val="•"/>
      <w:lvlJc w:val="left"/>
      <w:pPr>
        <w:ind w:left="8038" w:hanging="756"/>
      </w:pPr>
      <w:rPr>
        <w:rFonts w:hint="default"/>
      </w:rPr>
    </w:lvl>
    <w:lvl w:ilvl="8" w:tplc="722C65C4">
      <w:numFmt w:val="bullet"/>
      <w:lvlText w:val="•"/>
      <w:lvlJc w:val="left"/>
      <w:pPr>
        <w:ind w:left="8941" w:hanging="756"/>
      </w:pPr>
      <w:rPr>
        <w:rFonts w:hint="default"/>
      </w:rPr>
    </w:lvl>
  </w:abstractNum>
  <w:abstractNum w:abstractNumId="8" w15:restartNumberingAfterBreak="0">
    <w:nsid w:val="47CD363A"/>
    <w:multiLevelType w:val="hybridMultilevel"/>
    <w:tmpl w:val="5FE89AA4"/>
    <w:lvl w:ilvl="0" w:tplc="22662202">
      <w:start w:val="1"/>
      <w:numFmt w:val="decimal"/>
      <w:lvlText w:val="%1."/>
      <w:lvlJc w:val="left"/>
      <w:pPr>
        <w:ind w:left="720" w:hanging="360"/>
      </w:pPr>
      <w:rPr>
        <w:rFonts w:cs="Times New Roman"/>
        <w:b w:val="0"/>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DA459BF"/>
    <w:multiLevelType w:val="hybridMultilevel"/>
    <w:tmpl w:val="F892A270"/>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10" w15:restartNumberingAfterBreak="0">
    <w:nsid w:val="52363677"/>
    <w:multiLevelType w:val="hybridMultilevel"/>
    <w:tmpl w:val="98AA362E"/>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11"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AB05BE"/>
    <w:multiLevelType w:val="hybridMultilevel"/>
    <w:tmpl w:val="17B84F3C"/>
    <w:lvl w:ilvl="0" w:tplc="BAB4FFEE">
      <w:start w:val="1"/>
      <w:numFmt w:val="bullet"/>
      <w:lvlText w:val="-"/>
      <w:lvlJc w:val="left"/>
      <w:pPr>
        <w:ind w:left="720" w:hanging="360"/>
      </w:pPr>
      <w:rPr>
        <w:rFonts w:ascii="Arial" w:hAnsi="Aria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BC426A"/>
    <w:multiLevelType w:val="hybridMultilevel"/>
    <w:tmpl w:val="D6169C42"/>
    <w:lvl w:ilvl="0" w:tplc="EF0E9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5"/>
  </w:num>
  <w:num w:numId="4">
    <w:abstractNumId w:val="4"/>
  </w:num>
  <w:num w:numId="5">
    <w:abstractNumId w:val="11"/>
  </w:num>
  <w:num w:numId="6">
    <w:abstractNumId w:val="12"/>
  </w:num>
  <w:num w:numId="7">
    <w:abstractNumId w:val="13"/>
  </w:num>
  <w:num w:numId="8">
    <w:abstractNumId w:val="1"/>
  </w:num>
  <w:num w:numId="9">
    <w:abstractNumId w:val="6"/>
  </w:num>
  <w:num w:numId="10">
    <w:abstractNumId w:val="7"/>
  </w:num>
  <w:num w:numId="11">
    <w:abstractNumId w:val="9"/>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DC"/>
    <w:rsid w:val="00026D3A"/>
    <w:rsid w:val="00142D18"/>
    <w:rsid w:val="001B1C75"/>
    <w:rsid w:val="001D1B09"/>
    <w:rsid w:val="001F0E4A"/>
    <w:rsid w:val="001F3456"/>
    <w:rsid w:val="00292EF9"/>
    <w:rsid w:val="002C1374"/>
    <w:rsid w:val="00307532"/>
    <w:rsid w:val="003176AC"/>
    <w:rsid w:val="003866F6"/>
    <w:rsid w:val="003A322A"/>
    <w:rsid w:val="0047507B"/>
    <w:rsid w:val="004A34F6"/>
    <w:rsid w:val="004F6A96"/>
    <w:rsid w:val="0052125E"/>
    <w:rsid w:val="00557FC2"/>
    <w:rsid w:val="005A0423"/>
    <w:rsid w:val="005A51E7"/>
    <w:rsid w:val="005E4E87"/>
    <w:rsid w:val="006070D6"/>
    <w:rsid w:val="00631FCC"/>
    <w:rsid w:val="00641D4F"/>
    <w:rsid w:val="00666DC3"/>
    <w:rsid w:val="00754352"/>
    <w:rsid w:val="007B106D"/>
    <w:rsid w:val="007B4E30"/>
    <w:rsid w:val="007C30A6"/>
    <w:rsid w:val="007F6692"/>
    <w:rsid w:val="007F7939"/>
    <w:rsid w:val="0084409C"/>
    <w:rsid w:val="00862748"/>
    <w:rsid w:val="0088170B"/>
    <w:rsid w:val="008C00DC"/>
    <w:rsid w:val="008F3DDC"/>
    <w:rsid w:val="009148F2"/>
    <w:rsid w:val="00932B8E"/>
    <w:rsid w:val="0095348B"/>
    <w:rsid w:val="00981FB5"/>
    <w:rsid w:val="00A40772"/>
    <w:rsid w:val="00A55437"/>
    <w:rsid w:val="00A76706"/>
    <w:rsid w:val="00A85A4F"/>
    <w:rsid w:val="00AB2022"/>
    <w:rsid w:val="00AE0246"/>
    <w:rsid w:val="00AE4864"/>
    <w:rsid w:val="00B429AA"/>
    <w:rsid w:val="00CA6DF9"/>
    <w:rsid w:val="00CE0A6A"/>
    <w:rsid w:val="00CF1481"/>
    <w:rsid w:val="00DE32AA"/>
    <w:rsid w:val="00EB22E6"/>
    <w:rsid w:val="00EF0D52"/>
    <w:rsid w:val="00F615E6"/>
    <w:rsid w:val="00F8260F"/>
    <w:rsid w:val="00FA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EF61"/>
  <w15:chartTrackingRefBased/>
  <w15:docId w15:val="{D98CDEF9-EE32-4DB1-88BF-68C89901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0DC"/>
    <w:pPr>
      <w:spacing w:after="0" w:line="240" w:lineRule="auto"/>
      <w:jc w:val="both"/>
    </w:pPr>
    <w:rPr>
      <w:rFonts w:ascii="Times New Roman" w:eastAsia="Times New Roman" w:hAnsi="Times New Roman" w:cs="Times New Roman"/>
      <w:sz w:val="24"/>
      <w:lang w:eastAsia="ru-RU"/>
    </w:rPr>
  </w:style>
  <w:style w:type="paragraph" w:styleId="1">
    <w:name w:val="heading 1"/>
    <w:basedOn w:val="a"/>
    <w:next w:val="a"/>
    <w:link w:val="10"/>
    <w:autoRedefine/>
    <w:uiPriority w:val="99"/>
    <w:qFormat/>
    <w:rsid w:val="008C00DC"/>
    <w:pPr>
      <w:keepNext/>
      <w:ind w:firstLine="660"/>
      <w:jc w:val="left"/>
      <w:outlineLvl w:val="0"/>
    </w:pPr>
    <w:rPr>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00DC"/>
    <w:rPr>
      <w:rFonts w:ascii="Times New Roman" w:eastAsia="Times New Roman" w:hAnsi="Times New Roman" w:cs="Times New Roman"/>
      <w:b/>
      <w:bCs/>
      <w:kern w:val="32"/>
      <w:sz w:val="24"/>
      <w:szCs w:val="32"/>
      <w:lang w:eastAsia="ru-RU"/>
    </w:rPr>
  </w:style>
  <w:style w:type="paragraph" w:styleId="a3">
    <w:name w:val="Body Text"/>
    <w:basedOn w:val="a"/>
    <w:link w:val="a4"/>
    <w:uiPriority w:val="99"/>
    <w:rsid w:val="008C00DC"/>
    <w:rPr>
      <w:szCs w:val="20"/>
    </w:rPr>
  </w:style>
  <w:style w:type="character" w:customStyle="1" w:styleId="a4">
    <w:name w:val="Основной текст Знак"/>
    <w:basedOn w:val="a0"/>
    <w:link w:val="a3"/>
    <w:uiPriority w:val="99"/>
    <w:rsid w:val="008C00DC"/>
    <w:rPr>
      <w:rFonts w:ascii="Times New Roman" w:eastAsia="Times New Roman" w:hAnsi="Times New Roman" w:cs="Times New Roman"/>
      <w:sz w:val="24"/>
      <w:szCs w:val="20"/>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8C00DC"/>
    <w:pPr>
      <w:tabs>
        <w:tab w:val="center" w:pos="4677"/>
        <w:tab w:val="right" w:pos="9355"/>
      </w:tabs>
      <w:spacing w:before="120" w:after="120"/>
    </w:pPr>
    <w:rPr>
      <w:szCs w:val="20"/>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C00DC"/>
    <w:rPr>
      <w:rFonts w:ascii="Times New Roman" w:eastAsia="Times New Roman" w:hAnsi="Times New Roman" w:cs="Times New Roman"/>
      <w:sz w:val="24"/>
      <w:szCs w:val="20"/>
      <w:lang w:eastAsia="ru-RU"/>
    </w:rPr>
  </w:style>
  <w:style w:type="paragraph" w:styleId="a7">
    <w:name w:val="List Paragraph"/>
    <w:aliases w:val="Содержание. 2 уровень"/>
    <w:basedOn w:val="a"/>
    <w:link w:val="a8"/>
    <w:qFormat/>
    <w:rsid w:val="008C00DC"/>
    <w:pPr>
      <w:spacing w:before="120" w:after="120"/>
      <w:ind w:left="708"/>
    </w:pPr>
    <w:rPr>
      <w:rFonts w:ascii="Calibri" w:hAnsi="Calibri"/>
      <w:szCs w:val="20"/>
    </w:rPr>
  </w:style>
  <w:style w:type="character" w:customStyle="1" w:styleId="a8">
    <w:name w:val="Абзац списка Знак"/>
    <w:aliases w:val="Содержание. 2 уровень Знак"/>
    <w:link w:val="a7"/>
    <w:uiPriority w:val="99"/>
    <w:locked/>
    <w:rsid w:val="008C00DC"/>
    <w:rPr>
      <w:rFonts w:ascii="Calibri" w:eastAsia="Times New Roman" w:hAnsi="Calibri" w:cs="Times New Roman"/>
      <w:sz w:val="24"/>
      <w:szCs w:val="20"/>
      <w:lang w:eastAsia="ru-RU"/>
    </w:rPr>
  </w:style>
  <w:style w:type="paragraph" w:customStyle="1" w:styleId="ConsPlusNonformat">
    <w:name w:val="ConsPlusNonformat"/>
    <w:uiPriority w:val="99"/>
    <w:rsid w:val="008C00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note text"/>
    <w:aliases w:val="Знак6,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1"/>
    <w:basedOn w:val="a"/>
    <w:link w:val="aa"/>
    <w:rsid w:val="007B106D"/>
    <w:pPr>
      <w:widowControl w:val="0"/>
      <w:autoSpaceDE w:val="0"/>
      <w:autoSpaceDN w:val="0"/>
      <w:jc w:val="left"/>
    </w:pPr>
    <w:rPr>
      <w:rFonts w:eastAsia="Calibri"/>
      <w:sz w:val="20"/>
      <w:szCs w:val="20"/>
      <w:lang w:eastAsia="x-none"/>
    </w:rPr>
  </w:style>
  <w:style w:type="character" w:customStyle="1" w:styleId="FootnoteTextChar">
    <w:name w:val="Footnote Text Char"/>
    <w:basedOn w:val="a0"/>
    <w:uiPriority w:val="99"/>
    <w:semiHidden/>
    <w:rsid w:val="007B106D"/>
    <w:rPr>
      <w:rFonts w:ascii="Times New Roman" w:eastAsia="Times New Roman" w:hAnsi="Times New Roman" w:cs="Times New Roman"/>
      <w:sz w:val="20"/>
      <w:szCs w:val="20"/>
      <w:lang w:eastAsia="ru-RU"/>
    </w:rPr>
  </w:style>
  <w:style w:type="character" w:customStyle="1" w:styleId="aa">
    <w:name w:val="Текст сноски Знак"/>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F1 Знак"/>
    <w:link w:val="a9"/>
    <w:locked/>
    <w:rsid w:val="007B106D"/>
    <w:rPr>
      <w:rFonts w:ascii="Times New Roman" w:eastAsia="Calibri" w:hAnsi="Times New Roman" w:cs="Times New Roman"/>
      <w:sz w:val="20"/>
      <w:szCs w:val="20"/>
      <w:lang w:eastAsia="x-none"/>
    </w:rPr>
  </w:style>
  <w:style w:type="character" w:styleId="ab">
    <w:name w:val="footnote reference"/>
    <w:aliases w:val="Знак сноски-FN,Ciae niinee-FN,AЗнак сноски зел"/>
    <w:rsid w:val="007B106D"/>
    <w:rPr>
      <w:rFonts w:cs="Times New Roman"/>
      <w:vertAlign w:val="superscript"/>
    </w:rPr>
  </w:style>
  <w:style w:type="character" w:styleId="ac">
    <w:name w:val="Emphasis"/>
    <w:qFormat/>
    <w:rsid w:val="007B106D"/>
    <w:rPr>
      <w:i/>
    </w:rPr>
  </w:style>
  <w:style w:type="character" w:customStyle="1" w:styleId="ListParagraphChar1">
    <w:name w:val="List Paragraph Char1"/>
    <w:aliases w:val="Содержание. 2 уровень Char1"/>
    <w:locked/>
    <w:rsid w:val="007B106D"/>
    <w:rPr>
      <w:rFonts w:ascii="Times New Roman" w:hAnsi="Times New Roman"/>
      <w:lang w:val="ru-RU" w:eastAsia="x-none"/>
    </w:rPr>
  </w:style>
  <w:style w:type="paragraph" w:customStyle="1" w:styleId="21">
    <w:name w:val="Заголовок 21"/>
    <w:basedOn w:val="a"/>
    <w:rsid w:val="00292EF9"/>
    <w:pPr>
      <w:widowControl w:val="0"/>
      <w:autoSpaceDE w:val="0"/>
      <w:autoSpaceDN w:val="0"/>
      <w:ind w:left="1021"/>
      <w:jc w:val="left"/>
      <w:outlineLvl w:val="2"/>
    </w:pPr>
    <w:rPr>
      <w:rFonts w:eastAsia="Calibri"/>
      <w:b/>
      <w:bCs/>
      <w:szCs w:val="24"/>
      <w:lang w:eastAsia="en-US"/>
    </w:rPr>
  </w:style>
  <w:style w:type="paragraph" w:customStyle="1" w:styleId="TableParagraph">
    <w:name w:val="Table Paragraph"/>
    <w:basedOn w:val="a"/>
    <w:rsid w:val="00292EF9"/>
    <w:pPr>
      <w:widowControl w:val="0"/>
      <w:autoSpaceDE w:val="0"/>
      <w:autoSpaceDN w:val="0"/>
      <w:jc w:val="left"/>
    </w:pPr>
    <w:rPr>
      <w:rFonts w:eastAsia="Calibri"/>
      <w:sz w:val="22"/>
      <w:lang w:eastAsia="en-US"/>
    </w:rPr>
  </w:style>
  <w:style w:type="character" w:styleId="ad">
    <w:name w:val="Hyperlink"/>
    <w:rsid w:val="00292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667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lanbook.com/book/146819" TargetMode="External"/><Relationship Id="rId17" Type="http://schemas.openxmlformats.org/officeDocument/2006/relationships/hyperlink" Target="https://hotelier.pro/" TargetMode="External"/><Relationship Id="rId2" Type="http://schemas.openxmlformats.org/officeDocument/2006/relationships/styles" Target="styles.xml"/><Relationship Id="rId16" Type="http://schemas.openxmlformats.org/officeDocument/2006/relationships/hyperlink" Target="https://e.lanbook.com/book/1954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100399" TargetMode="External"/><Relationship Id="rId5" Type="http://schemas.openxmlformats.org/officeDocument/2006/relationships/footnotes" Target="footnotes.xml"/><Relationship Id="rId15" Type="http://schemas.openxmlformats.org/officeDocument/2006/relationships/hyperlink" Target="https://profspo.ru/books/100399" TargetMode="External"/><Relationship Id="rId10" Type="http://schemas.openxmlformats.org/officeDocument/2006/relationships/hyperlink" Target="https://profspo.ru/books/10039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rofspo.ru/books/100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21</Pages>
  <Words>5155</Words>
  <Characters>29384</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Живойкина Екатерина Сергеевна</dc:creator>
  <cp:keywords/>
  <dc:description/>
  <cp:lastModifiedBy>Кондратьева Светлана Петровна</cp:lastModifiedBy>
  <cp:revision>22</cp:revision>
  <dcterms:created xsi:type="dcterms:W3CDTF">2020-12-24T12:22:00Z</dcterms:created>
  <dcterms:modified xsi:type="dcterms:W3CDTF">2023-10-13T10:57:00Z</dcterms:modified>
</cp:coreProperties>
</file>