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89A" w:rsidRPr="0040789A" w:rsidRDefault="0040789A" w:rsidP="00D15F9F">
      <w:pPr>
        <w:spacing w:after="0" w:line="240" w:lineRule="auto"/>
        <w:jc w:val="center"/>
        <w:rPr>
          <w:rFonts w:ascii="Times New Roman" w:eastAsia="Times New Roman" w:hAnsi="Times New Roman" w:cs="Times New Roman"/>
          <w:sz w:val="24"/>
          <w:szCs w:val="24"/>
          <w:lang w:eastAsia="ru-RU"/>
        </w:rPr>
      </w:pPr>
      <w:r w:rsidRPr="0040789A">
        <w:rPr>
          <w:rFonts w:ascii="Times New Roman" w:eastAsia="Times New Roman" w:hAnsi="Times New Roman" w:cs="Times New Roman"/>
          <w:sz w:val="24"/>
          <w:szCs w:val="24"/>
          <w:lang w:eastAsia="ru-RU"/>
        </w:rPr>
        <w:t>Государственное автономное профессиональное образовательное учреждение</w:t>
      </w:r>
    </w:p>
    <w:p w:rsidR="0040789A" w:rsidRPr="0040789A" w:rsidRDefault="0040789A" w:rsidP="0040789A">
      <w:pPr>
        <w:spacing w:after="0" w:line="240" w:lineRule="auto"/>
        <w:jc w:val="center"/>
        <w:rPr>
          <w:rFonts w:ascii="Times New Roman" w:eastAsia="Times New Roman" w:hAnsi="Times New Roman" w:cs="Times New Roman"/>
          <w:sz w:val="24"/>
          <w:szCs w:val="24"/>
          <w:lang w:eastAsia="ru-RU"/>
        </w:rPr>
      </w:pPr>
      <w:r w:rsidRPr="0040789A">
        <w:rPr>
          <w:rFonts w:ascii="Times New Roman" w:eastAsia="Times New Roman" w:hAnsi="Times New Roman" w:cs="Times New Roman"/>
          <w:sz w:val="24"/>
          <w:szCs w:val="24"/>
          <w:lang w:eastAsia="ru-RU"/>
        </w:rPr>
        <w:t xml:space="preserve">Чувашской Республики </w:t>
      </w:r>
    </w:p>
    <w:p w:rsidR="0040789A" w:rsidRPr="0040789A" w:rsidRDefault="0040789A" w:rsidP="0040789A">
      <w:pPr>
        <w:spacing w:after="0" w:line="240" w:lineRule="auto"/>
        <w:jc w:val="center"/>
        <w:rPr>
          <w:rFonts w:ascii="Times New Roman" w:eastAsia="Times New Roman" w:hAnsi="Times New Roman" w:cs="Times New Roman"/>
          <w:sz w:val="24"/>
          <w:szCs w:val="24"/>
          <w:lang w:eastAsia="ru-RU"/>
        </w:rPr>
      </w:pPr>
      <w:r w:rsidRPr="0040789A">
        <w:rPr>
          <w:rFonts w:ascii="Times New Roman" w:eastAsia="Times New Roman" w:hAnsi="Times New Roman" w:cs="Times New Roman"/>
          <w:sz w:val="24"/>
          <w:szCs w:val="24"/>
          <w:lang w:eastAsia="ru-RU"/>
        </w:rPr>
        <w:t xml:space="preserve"> «Чебоксарский экономико-технологический колледж»</w:t>
      </w:r>
    </w:p>
    <w:p w:rsidR="0040789A" w:rsidRPr="0040789A" w:rsidRDefault="0040789A" w:rsidP="0040789A">
      <w:pPr>
        <w:spacing w:after="0" w:line="240" w:lineRule="auto"/>
        <w:jc w:val="center"/>
        <w:rPr>
          <w:rFonts w:ascii="Times New Roman" w:eastAsia="Times New Roman" w:hAnsi="Times New Roman" w:cs="Times New Roman"/>
          <w:sz w:val="24"/>
          <w:szCs w:val="24"/>
          <w:lang w:eastAsia="ru-RU"/>
        </w:rPr>
      </w:pPr>
      <w:r w:rsidRPr="0040789A">
        <w:rPr>
          <w:rFonts w:ascii="Times New Roman" w:eastAsia="Times New Roman" w:hAnsi="Times New Roman" w:cs="Times New Roman"/>
          <w:sz w:val="24"/>
          <w:szCs w:val="24"/>
          <w:lang w:eastAsia="ru-RU"/>
        </w:rPr>
        <w:t>Министерства образования и молодежной политики Чувашской Республики</w:t>
      </w:r>
    </w:p>
    <w:p w:rsidR="0040789A" w:rsidRPr="0040789A" w:rsidRDefault="0040789A" w:rsidP="0040789A">
      <w:pPr>
        <w:spacing w:after="0" w:line="240" w:lineRule="auto"/>
        <w:jc w:val="center"/>
        <w:rPr>
          <w:rFonts w:ascii="Times New Roman" w:eastAsia="Times New Roman" w:hAnsi="Times New Roman" w:cs="Times New Roman"/>
          <w:sz w:val="24"/>
          <w:szCs w:val="24"/>
          <w:lang w:eastAsia="ru-RU"/>
        </w:rPr>
      </w:pPr>
    </w:p>
    <w:p w:rsidR="0040789A" w:rsidRPr="0040789A" w:rsidRDefault="0040789A" w:rsidP="0040789A">
      <w:pPr>
        <w:spacing w:after="0" w:line="240" w:lineRule="auto"/>
        <w:jc w:val="center"/>
        <w:rPr>
          <w:rFonts w:ascii="Times New Roman" w:eastAsia="Times New Roman" w:hAnsi="Times New Roman" w:cs="Times New Roman"/>
          <w:sz w:val="24"/>
          <w:szCs w:val="24"/>
          <w:lang w:eastAsia="ru-RU"/>
        </w:rPr>
      </w:pPr>
    </w:p>
    <w:p w:rsidR="0040789A" w:rsidRPr="0040789A" w:rsidRDefault="0040789A" w:rsidP="0040789A">
      <w:pPr>
        <w:spacing w:after="0" w:line="240" w:lineRule="auto"/>
        <w:jc w:val="center"/>
        <w:rPr>
          <w:rFonts w:ascii="Times New Roman" w:eastAsia="Times New Roman" w:hAnsi="Times New Roman" w:cs="Times New Roman"/>
          <w:sz w:val="24"/>
          <w:szCs w:val="24"/>
          <w:lang w:eastAsia="ru-RU"/>
        </w:rPr>
      </w:pPr>
    </w:p>
    <w:p w:rsidR="0040789A" w:rsidRPr="0040789A" w:rsidRDefault="0040789A" w:rsidP="0040789A">
      <w:pPr>
        <w:spacing w:after="0" w:line="240" w:lineRule="auto"/>
        <w:jc w:val="center"/>
        <w:rPr>
          <w:rFonts w:ascii="Times New Roman" w:eastAsia="Times New Roman" w:hAnsi="Times New Roman" w:cs="Times New Roman"/>
          <w:sz w:val="24"/>
          <w:szCs w:val="24"/>
          <w:lang w:eastAsia="ru-RU"/>
        </w:rPr>
      </w:pPr>
    </w:p>
    <w:p w:rsidR="0040789A" w:rsidRPr="0040789A" w:rsidRDefault="0040789A" w:rsidP="0040789A">
      <w:pPr>
        <w:spacing w:after="0" w:line="360" w:lineRule="auto"/>
        <w:rPr>
          <w:rFonts w:ascii="Times New Roman" w:eastAsia="Times New Roman" w:hAnsi="Times New Roman" w:cs="Times New Roman"/>
          <w:sz w:val="24"/>
          <w:szCs w:val="24"/>
          <w:lang w:eastAsia="ru-RU"/>
        </w:rPr>
      </w:pPr>
      <w:r w:rsidRPr="0040789A">
        <w:rPr>
          <w:rFonts w:ascii="Times New Roman" w:eastAsia="Times New Roman" w:hAnsi="Times New Roman" w:cs="Times New Roman"/>
          <w:b/>
          <w:bCs/>
          <w:noProof/>
          <w:sz w:val="24"/>
          <w:szCs w:val="24"/>
          <w:lang w:eastAsia="ru-RU"/>
        </w:rPr>
        <w:drawing>
          <wp:inline distT="0" distB="0" distL="0" distR="0">
            <wp:extent cx="1266825" cy="1371600"/>
            <wp:effectExtent l="0" t="0" r="9525" b="0"/>
            <wp:docPr id="1" name="Рисунок 1" descr="Эмблема отформатиров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отформатированн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rsidR="0040789A" w:rsidRPr="0040789A" w:rsidRDefault="0040789A" w:rsidP="0040789A">
      <w:pPr>
        <w:tabs>
          <w:tab w:val="left" w:pos="0"/>
        </w:tabs>
        <w:spacing w:after="0" w:line="240" w:lineRule="auto"/>
        <w:jc w:val="center"/>
        <w:rPr>
          <w:rFonts w:ascii="Times New Roman" w:eastAsia="Times New Roman" w:hAnsi="Times New Roman" w:cs="Times New Roman"/>
          <w:snapToGrid w:val="0"/>
          <w:sz w:val="24"/>
          <w:szCs w:val="24"/>
          <w:lang w:eastAsia="ru-RU"/>
        </w:rPr>
      </w:pPr>
    </w:p>
    <w:p w:rsidR="0040789A" w:rsidRPr="0040789A" w:rsidRDefault="0040789A" w:rsidP="0040789A">
      <w:pPr>
        <w:tabs>
          <w:tab w:val="left" w:pos="0"/>
        </w:tabs>
        <w:spacing w:after="0" w:line="240" w:lineRule="auto"/>
        <w:jc w:val="center"/>
        <w:rPr>
          <w:rFonts w:ascii="Times New Roman" w:eastAsia="Times New Roman" w:hAnsi="Times New Roman" w:cs="Times New Roman"/>
          <w:snapToGrid w:val="0"/>
          <w:sz w:val="24"/>
          <w:szCs w:val="24"/>
          <w:lang w:eastAsia="ru-RU"/>
        </w:rPr>
      </w:pPr>
    </w:p>
    <w:p w:rsidR="0040789A" w:rsidRPr="0040789A" w:rsidRDefault="0040789A" w:rsidP="0040789A">
      <w:pPr>
        <w:tabs>
          <w:tab w:val="left" w:pos="0"/>
        </w:tabs>
        <w:spacing w:after="0" w:line="240" w:lineRule="auto"/>
        <w:jc w:val="center"/>
        <w:rPr>
          <w:rFonts w:ascii="Times New Roman" w:eastAsia="Times New Roman" w:hAnsi="Times New Roman" w:cs="Times New Roman"/>
          <w:snapToGrid w:val="0"/>
          <w:sz w:val="24"/>
          <w:szCs w:val="24"/>
          <w:lang w:eastAsia="ru-RU"/>
        </w:rPr>
      </w:pPr>
    </w:p>
    <w:p w:rsidR="0040789A" w:rsidRPr="0040789A" w:rsidRDefault="0040789A" w:rsidP="00383E7A">
      <w:pPr>
        <w:tabs>
          <w:tab w:val="left" w:pos="0"/>
        </w:tabs>
        <w:spacing w:after="0" w:line="240" w:lineRule="auto"/>
        <w:rPr>
          <w:rFonts w:ascii="Times New Roman" w:eastAsia="Times New Roman" w:hAnsi="Times New Roman" w:cs="Times New Roman"/>
          <w:snapToGrid w:val="0"/>
          <w:sz w:val="24"/>
          <w:szCs w:val="24"/>
          <w:lang w:eastAsia="ru-RU"/>
        </w:rPr>
      </w:pPr>
    </w:p>
    <w:p w:rsidR="0040789A" w:rsidRPr="00202902" w:rsidRDefault="0040789A" w:rsidP="008C2354">
      <w:pPr>
        <w:spacing w:after="0" w:line="360" w:lineRule="auto"/>
        <w:jc w:val="center"/>
        <w:rPr>
          <w:rFonts w:ascii="Times New Roman" w:eastAsia="Times New Roman" w:hAnsi="Times New Roman" w:cs="Times New Roman"/>
          <w:b/>
          <w:sz w:val="24"/>
          <w:szCs w:val="24"/>
          <w:lang w:eastAsia="ru-RU"/>
        </w:rPr>
      </w:pPr>
      <w:r w:rsidRPr="0040789A">
        <w:rPr>
          <w:rFonts w:ascii="Times New Roman" w:eastAsia="Times New Roman" w:hAnsi="Times New Roman" w:cs="Times New Roman"/>
          <w:b/>
          <w:sz w:val="24"/>
          <w:szCs w:val="24"/>
          <w:lang w:eastAsia="ru-RU"/>
        </w:rPr>
        <w:t>РАБОЧАЯ ПРОГРАММА</w:t>
      </w:r>
      <w:r w:rsidRPr="0040789A">
        <w:rPr>
          <w:rFonts w:ascii="Times New Roman" w:eastAsia="Times New Roman" w:hAnsi="Times New Roman" w:cs="Times New Roman"/>
          <w:b/>
          <w:caps/>
          <w:sz w:val="24"/>
          <w:szCs w:val="24"/>
          <w:lang w:eastAsia="ru-RU"/>
        </w:rPr>
        <w:t>профессионального модуля</w:t>
      </w:r>
    </w:p>
    <w:p w:rsidR="0040789A" w:rsidRPr="00CF330C" w:rsidRDefault="0040789A" w:rsidP="008C2354">
      <w:pPr>
        <w:spacing w:before="120" w:after="120" w:line="360" w:lineRule="auto"/>
        <w:jc w:val="center"/>
        <w:rPr>
          <w:rFonts w:ascii="Times New Roman" w:eastAsia="Times New Roman" w:hAnsi="Times New Roman" w:cs="Times New Roman"/>
          <w:b/>
          <w:i/>
          <w:sz w:val="24"/>
          <w:szCs w:val="24"/>
          <w:lang w:eastAsia="ru-RU"/>
        </w:rPr>
      </w:pPr>
      <w:r w:rsidRPr="00CF330C">
        <w:rPr>
          <w:rFonts w:ascii="Times New Roman" w:eastAsia="Times New Roman" w:hAnsi="Times New Roman" w:cs="Times New Roman"/>
          <w:b/>
          <w:sz w:val="24"/>
          <w:szCs w:val="24"/>
          <w:lang w:eastAsia="ru-RU"/>
        </w:rPr>
        <w:t xml:space="preserve">ПМ 05. </w:t>
      </w:r>
      <w:r w:rsidRPr="00CF330C">
        <w:rPr>
          <w:rFonts w:ascii="Times New Roman" w:eastAsia="Times New Roman" w:hAnsi="Times New Roman" w:cs="Times New Roman"/>
          <w:b/>
          <w:caps/>
          <w:sz w:val="24"/>
          <w:szCs w:val="24"/>
          <w:lang w:eastAsia="ru-RU"/>
        </w:rPr>
        <w:t xml:space="preserve">ВЫПОЛНЕНИЕ РАБОТ </w:t>
      </w:r>
      <w:r w:rsidR="00202902">
        <w:rPr>
          <w:rFonts w:ascii="Times New Roman" w:eastAsia="Times New Roman" w:hAnsi="Times New Roman" w:cs="Times New Roman"/>
          <w:b/>
          <w:caps/>
          <w:sz w:val="24"/>
          <w:szCs w:val="24"/>
          <w:lang w:eastAsia="ru-RU"/>
        </w:rPr>
        <w:t>ПО ОДНОЙ ИЛИ НЕСКОЛЬКИМ ПРОФЕССИЯМ РАБОЧИХ, ДОЛЖНОСТЯМ СЛУЖАЩИХ</w:t>
      </w:r>
    </w:p>
    <w:p w:rsidR="00383E7A" w:rsidRPr="00383E7A" w:rsidRDefault="008C2354" w:rsidP="008C235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383E7A" w:rsidRPr="00383E7A">
        <w:rPr>
          <w:rFonts w:ascii="Times New Roman" w:eastAsia="Times New Roman" w:hAnsi="Times New Roman" w:cs="Times New Roman"/>
          <w:sz w:val="24"/>
          <w:szCs w:val="24"/>
          <w:lang w:eastAsia="ru-RU"/>
        </w:rPr>
        <w:t>пециальность</w:t>
      </w:r>
    </w:p>
    <w:p w:rsidR="00383E7A" w:rsidRPr="00383E7A" w:rsidRDefault="008C2354" w:rsidP="008C235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383E7A" w:rsidRPr="00383E7A">
        <w:rPr>
          <w:rFonts w:ascii="Times New Roman" w:eastAsia="Times New Roman" w:hAnsi="Times New Roman" w:cs="Times New Roman"/>
          <w:sz w:val="24"/>
          <w:szCs w:val="24"/>
          <w:lang w:eastAsia="ru-RU"/>
        </w:rPr>
        <w:t>реднего профессионального образования</w:t>
      </w:r>
    </w:p>
    <w:p w:rsidR="00383E7A" w:rsidRPr="00383E7A" w:rsidRDefault="00383E7A" w:rsidP="008C2354">
      <w:pPr>
        <w:spacing w:after="0" w:line="360" w:lineRule="auto"/>
        <w:jc w:val="center"/>
        <w:rPr>
          <w:rFonts w:ascii="Times New Roman" w:eastAsia="Times New Roman" w:hAnsi="Times New Roman" w:cs="Times New Roman"/>
          <w:b/>
          <w:sz w:val="24"/>
          <w:szCs w:val="24"/>
          <w:lang w:eastAsia="ru-RU"/>
        </w:rPr>
      </w:pPr>
      <w:r w:rsidRPr="00383E7A">
        <w:rPr>
          <w:rFonts w:ascii="Times New Roman" w:eastAsia="Times New Roman" w:hAnsi="Times New Roman" w:cs="Times New Roman"/>
          <w:b/>
          <w:sz w:val="24"/>
          <w:szCs w:val="24"/>
          <w:lang w:eastAsia="ru-RU"/>
        </w:rPr>
        <w:t>46.02.14 Гостиничное дело</w:t>
      </w:r>
    </w:p>
    <w:p w:rsidR="0040789A" w:rsidRPr="0040789A" w:rsidRDefault="0040789A" w:rsidP="008C2354">
      <w:pPr>
        <w:spacing w:after="0" w:line="360" w:lineRule="auto"/>
        <w:jc w:val="center"/>
        <w:rPr>
          <w:rFonts w:ascii="Times New Roman" w:eastAsia="Times New Roman" w:hAnsi="Times New Roman" w:cs="Times New Roman"/>
          <w:b/>
          <w:sz w:val="24"/>
          <w:szCs w:val="24"/>
          <w:lang w:eastAsia="ru-RU"/>
        </w:rPr>
      </w:pPr>
    </w:p>
    <w:p w:rsidR="0040789A" w:rsidRPr="0040789A" w:rsidRDefault="0040789A" w:rsidP="0040789A">
      <w:pPr>
        <w:tabs>
          <w:tab w:val="left" w:pos="0"/>
        </w:tabs>
        <w:spacing w:after="0" w:line="240" w:lineRule="auto"/>
        <w:jc w:val="both"/>
        <w:rPr>
          <w:rFonts w:ascii="Times New Roman" w:eastAsia="Times New Roman" w:hAnsi="Times New Roman" w:cs="Times New Roman"/>
          <w:snapToGrid w:val="0"/>
          <w:sz w:val="24"/>
          <w:szCs w:val="24"/>
          <w:lang w:eastAsia="ru-RU"/>
        </w:rPr>
      </w:pPr>
    </w:p>
    <w:p w:rsidR="0040789A" w:rsidRPr="0040789A" w:rsidRDefault="0040789A" w:rsidP="0040789A">
      <w:pPr>
        <w:tabs>
          <w:tab w:val="left" w:pos="0"/>
        </w:tabs>
        <w:spacing w:after="0" w:line="240" w:lineRule="auto"/>
        <w:jc w:val="both"/>
        <w:rPr>
          <w:rFonts w:ascii="Times New Roman" w:eastAsia="Times New Roman" w:hAnsi="Times New Roman" w:cs="Times New Roman"/>
          <w:snapToGrid w:val="0"/>
          <w:sz w:val="24"/>
          <w:szCs w:val="24"/>
          <w:lang w:eastAsia="ru-RU"/>
        </w:rPr>
      </w:pPr>
    </w:p>
    <w:p w:rsidR="0040789A" w:rsidRPr="0040789A" w:rsidRDefault="0040789A" w:rsidP="0040789A">
      <w:pPr>
        <w:tabs>
          <w:tab w:val="left" w:pos="0"/>
        </w:tabs>
        <w:spacing w:after="0" w:line="240" w:lineRule="auto"/>
        <w:jc w:val="both"/>
        <w:rPr>
          <w:rFonts w:ascii="Times New Roman" w:eastAsia="Times New Roman" w:hAnsi="Times New Roman" w:cs="Times New Roman"/>
          <w:snapToGrid w:val="0"/>
          <w:sz w:val="24"/>
          <w:szCs w:val="24"/>
          <w:lang w:eastAsia="ru-RU"/>
        </w:rPr>
      </w:pPr>
    </w:p>
    <w:p w:rsidR="0040789A" w:rsidRPr="0040789A" w:rsidRDefault="0040789A" w:rsidP="0040789A">
      <w:pPr>
        <w:tabs>
          <w:tab w:val="left" w:pos="0"/>
        </w:tabs>
        <w:spacing w:after="0" w:line="240" w:lineRule="auto"/>
        <w:jc w:val="both"/>
        <w:rPr>
          <w:rFonts w:ascii="Times New Roman" w:eastAsia="Times New Roman" w:hAnsi="Times New Roman" w:cs="Times New Roman"/>
          <w:snapToGrid w:val="0"/>
          <w:sz w:val="24"/>
          <w:szCs w:val="24"/>
          <w:lang w:eastAsia="ru-RU"/>
        </w:rPr>
      </w:pPr>
    </w:p>
    <w:p w:rsidR="0040789A" w:rsidRPr="0040789A" w:rsidRDefault="0040789A" w:rsidP="0040789A">
      <w:pPr>
        <w:tabs>
          <w:tab w:val="left" w:pos="0"/>
        </w:tabs>
        <w:spacing w:after="0" w:line="240" w:lineRule="auto"/>
        <w:jc w:val="both"/>
        <w:rPr>
          <w:rFonts w:ascii="Times New Roman" w:eastAsia="Times New Roman" w:hAnsi="Times New Roman" w:cs="Times New Roman"/>
          <w:snapToGrid w:val="0"/>
          <w:sz w:val="24"/>
          <w:szCs w:val="24"/>
          <w:lang w:eastAsia="ru-RU"/>
        </w:rPr>
      </w:pPr>
    </w:p>
    <w:p w:rsidR="0040789A" w:rsidRPr="0040789A" w:rsidRDefault="0040789A" w:rsidP="0040789A">
      <w:pPr>
        <w:tabs>
          <w:tab w:val="left" w:pos="0"/>
        </w:tabs>
        <w:spacing w:after="0" w:line="240" w:lineRule="auto"/>
        <w:jc w:val="both"/>
        <w:rPr>
          <w:rFonts w:ascii="Times New Roman" w:eastAsia="Times New Roman" w:hAnsi="Times New Roman" w:cs="Times New Roman"/>
          <w:snapToGrid w:val="0"/>
          <w:sz w:val="24"/>
          <w:szCs w:val="24"/>
          <w:lang w:eastAsia="ru-RU"/>
        </w:rPr>
      </w:pPr>
    </w:p>
    <w:p w:rsidR="0040789A" w:rsidRPr="0040789A" w:rsidRDefault="0040789A" w:rsidP="0040789A">
      <w:pPr>
        <w:tabs>
          <w:tab w:val="left" w:pos="0"/>
        </w:tabs>
        <w:spacing w:after="0" w:line="240" w:lineRule="auto"/>
        <w:jc w:val="both"/>
        <w:rPr>
          <w:rFonts w:ascii="Times New Roman" w:eastAsia="Times New Roman" w:hAnsi="Times New Roman" w:cs="Times New Roman"/>
          <w:snapToGrid w:val="0"/>
          <w:sz w:val="24"/>
          <w:szCs w:val="24"/>
          <w:lang w:eastAsia="ru-RU"/>
        </w:rPr>
      </w:pPr>
    </w:p>
    <w:p w:rsidR="0040789A" w:rsidRPr="0040789A" w:rsidRDefault="0040789A" w:rsidP="0040789A">
      <w:pPr>
        <w:tabs>
          <w:tab w:val="left" w:pos="0"/>
        </w:tabs>
        <w:spacing w:after="0" w:line="240" w:lineRule="auto"/>
        <w:jc w:val="both"/>
        <w:rPr>
          <w:rFonts w:ascii="Times New Roman" w:eastAsia="Times New Roman" w:hAnsi="Times New Roman" w:cs="Times New Roman"/>
          <w:snapToGrid w:val="0"/>
          <w:sz w:val="24"/>
          <w:szCs w:val="24"/>
          <w:lang w:eastAsia="ru-RU"/>
        </w:rPr>
      </w:pPr>
    </w:p>
    <w:p w:rsidR="0040789A" w:rsidRPr="0040789A" w:rsidRDefault="0040789A" w:rsidP="0040789A">
      <w:pPr>
        <w:tabs>
          <w:tab w:val="left" w:pos="0"/>
        </w:tabs>
        <w:spacing w:after="0" w:line="240" w:lineRule="auto"/>
        <w:jc w:val="both"/>
        <w:rPr>
          <w:rFonts w:ascii="Times New Roman" w:eastAsia="Times New Roman" w:hAnsi="Times New Roman" w:cs="Times New Roman"/>
          <w:snapToGrid w:val="0"/>
          <w:sz w:val="24"/>
          <w:szCs w:val="24"/>
          <w:lang w:eastAsia="ru-RU"/>
        </w:rPr>
      </w:pPr>
    </w:p>
    <w:p w:rsidR="0040789A" w:rsidRPr="0040789A" w:rsidRDefault="0040789A" w:rsidP="0040789A">
      <w:pPr>
        <w:tabs>
          <w:tab w:val="left" w:pos="0"/>
        </w:tabs>
        <w:spacing w:after="0" w:line="240" w:lineRule="auto"/>
        <w:jc w:val="both"/>
        <w:rPr>
          <w:rFonts w:ascii="Times New Roman" w:eastAsia="Times New Roman" w:hAnsi="Times New Roman" w:cs="Times New Roman"/>
          <w:snapToGrid w:val="0"/>
          <w:sz w:val="24"/>
          <w:szCs w:val="24"/>
          <w:lang w:eastAsia="ru-RU"/>
        </w:rPr>
      </w:pPr>
    </w:p>
    <w:p w:rsidR="0040789A" w:rsidRPr="0040789A" w:rsidRDefault="0040789A" w:rsidP="0040789A">
      <w:pPr>
        <w:tabs>
          <w:tab w:val="left" w:pos="0"/>
        </w:tabs>
        <w:spacing w:after="0" w:line="240" w:lineRule="auto"/>
        <w:jc w:val="both"/>
        <w:rPr>
          <w:rFonts w:ascii="Times New Roman" w:eastAsia="Times New Roman" w:hAnsi="Times New Roman" w:cs="Times New Roman"/>
          <w:snapToGrid w:val="0"/>
          <w:sz w:val="24"/>
          <w:szCs w:val="24"/>
          <w:lang w:eastAsia="ru-RU"/>
        </w:rPr>
      </w:pPr>
    </w:p>
    <w:p w:rsidR="0040789A" w:rsidRPr="0040789A" w:rsidRDefault="0040789A" w:rsidP="0040789A">
      <w:pPr>
        <w:tabs>
          <w:tab w:val="left" w:pos="0"/>
        </w:tabs>
        <w:spacing w:after="0" w:line="240" w:lineRule="auto"/>
        <w:jc w:val="both"/>
        <w:rPr>
          <w:rFonts w:ascii="Times New Roman" w:eastAsia="Times New Roman" w:hAnsi="Times New Roman" w:cs="Times New Roman"/>
          <w:snapToGrid w:val="0"/>
          <w:sz w:val="24"/>
          <w:szCs w:val="24"/>
          <w:lang w:eastAsia="ru-RU"/>
        </w:rPr>
      </w:pPr>
    </w:p>
    <w:p w:rsidR="0040789A" w:rsidRPr="0040789A" w:rsidRDefault="0040789A" w:rsidP="0040789A">
      <w:pPr>
        <w:tabs>
          <w:tab w:val="left" w:pos="0"/>
        </w:tabs>
        <w:spacing w:after="0" w:line="240" w:lineRule="auto"/>
        <w:jc w:val="center"/>
        <w:rPr>
          <w:rFonts w:ascii="Times New Roman" w:eastAsia="Times New Roman" w:hAnsi="Times New Roman" w:cs="Times New Roman"/>
          <w:b/>
          <w:snapToGrid w:val="0"/>
          <w:sz w:val="24"/>
          <w:szCs w:val="24"/>
          <w:lang w:eastAsia="ru-RU"/>
        </w:rPr>
      </w:pPr>
    </w:p>
    <w:p w:rsidR="0040789A" w:rsidRPr="0040789A" w:rsidRDefault="0040789A" w:rsidP="00202902">
      <w:pPr>
        <w:tabs>
          <w:tab w:val="left" w:pos="0"/>
        </w:tabs>
        <w:spacing w:after="0" w:line="240" w:lineRule="auto"/>
        <w:rPr>
          <w:rFonts w:ascii="Times New Roman" w:eastAsia="Times New Roman" w:hAnsi="Times New Roman" w:cs="Times New Roman"/>
          <w:b/>
          <w:snapToGrid w:val="0"/>
          <w:sz w:val="24"/>
          <w:szCs w:val="24"/>
          <w:lang w:eastAsia="ru-RU"/>
        </w:rPr>
      </w:pPr>
    </w:p>
    <w:p w:rsidR="0040789A" w:rsidRPr="0040789A" w:rsidRDefault="0040789A" w:rsidP="0040789A">
      <w:pPr>
        <w:tabs>
          <w:tab w:val="left" w:pos="0"/>
        </w:tabs>
        <w:spacing w:after="0" w:line="240" w:lineRule="auto"/>
        <w:jc w:val="center"/>
        <w:rPr>
          <w:rFonts w:ascii="Times New Roman" w:eastAsia="Times New Roman" w:hAnsi="Times New Roman" w:cs="Times New Roman"/>
          <w:b/>
          <w:snapToGrid w:val="0"/>
          <w:sz w:val="24"/>
          <w:szCs w:val="24"/>
          <w:lang w:eastAsia="ru-RU"/>
        </w:rPr>
      </w:pPr>
    </w:p>
    <w:p w:rsidR="00383E7A" w:rsidRDefault="00383E7A" w:rsidP="0040789A">
      <w:pPr>
        <w:tabs>
          <w:tab w:val="left" w:pos="0"/>
        </w:tabs>
        <w:spacing w:after="0" w:line="240" w:lineRule="auto"/>
        <w:jc w:val="center"/>
        <w:rPr>
          <w:rFonts w:ascii="Times New Roman" w:eastAsia="Times New Roman" w:hAnsi="Times New Roman" w:cs="Times New Roman"/>
          <w:b/>
          <w:snapToGrid w:val="0"/>
          <w:sz w:val="24"/>
          <w:szCs w:val="24"/>
          <w:lang w:eastAsia="ru-RU"/>
        </w:rPr>
      </w:pPr>
    </w:p>
    <w:p w:rsidR="00D15F9F" w:rsidRDefault="00D15F9F" w:rsidP="0040789A">
      <w:pPr>
        <w:tabs>
          <w:tab w:val="left" w:pos="0"/>
        </w:tabs>
        <w:spacing w:after="0" w:line="240" w:lineRule="auto"/>
        <w:jc w:val="center"/>
        <w:rPr>
          <w:rFonts w:ascii="Times New Roman" w:eastAsia="Times New Roman" w:hAnsi="Times New Roman" w:cs="Times New Roman"/>
          <w:b/>
          <w:snapToGrid w:val="0"/>
          <w:sz w:val="24"/>
          <w:szCs w:val="24"/>
          <w:lang w:eastAsia="ru-RU"/>
        </w:rPr>
      </w:pPr>
    </w:p>
    <w:p w:rsidR="00D15F9F" w:rsidRDefault="00D15F9F" w:rsidP="0040789A">
      <w:pPr>
        <w:tabs>
          <w:tab w:val="left" w:pos="0"/>
        </w:tabs>
        <w:spacing w:after="0" w:line="240" w:lineRule="auto"/>
        <w:jc w:val="center"/>
        <w:rPr>
          <w:rFonts w:ascii="Times New Roman" w:eastAsia="Times New Roman" w:hAnsi="Times New Roman" w:cs="Times New Roman"/>
          <w:b/>
          <w:snapToGrid w:val="0"/>
          <w:sz w:val="24"/>
          <w:szCs w:val="24"/>
          <w:lang w:eastAsia="ru-RU"/>
        </w:rPr>
      </w:pPr>
    </w:p>
    <w:p w:rsidR="0040789A" w:rsidRDefault="006D391E" w:rsidP="0040789A">
      <w:pPr>
        <w:tabs>
          <w:tab w:val="left" w:pos="0"/>
        </w:tabs>
        <w:spacing w:after="0" w:line="240" w:lineRule="auto"/>
        <w:jc w:val="center"/>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Чебоксары 202</w:t>
      </w:r>
      <w:r w:rsidR="00D15F9F">
        <w:rPr>
          <w:rFonts w:ascii="Times New Roman" w:eastAsia="Times New Roman" w:hAnsi="Times New Roman" w:cs="Times New Roman"/>
          <w:snapToGrid w:val="0"/>
          <w:sz w:val="24"/>
          <w:szCs w:val="24"/>
          <w:lang w:eastAsia="ru-RU"/>
        </w:rPr>
        <w:t>1</w:t>
      </w:r>
    </w:p>
    <w:p w:rsidR="00383E7A" w:rsidRDefault="00383E7A" w:rsidP="0040789A">
      <w:pPr>
        <w:tabs>
          <w:tab w:val="left" w:pos="0"/>
        </w:tabs>
        <w:spacing w:after="0" w:line="240" w:lineRule="auto"/>
        <w:jc w:val="center"/>
        <w:rPr>
          <w:rFonts w:ascii="Times New Roman" w:eastAsia="Times New Roman" w:hAnsi="Times New Roman" w:cs="Times New Roman"/>
          <w:snapToGrid w:val="0"/>
          <w:sz w:val="24"/>
          <w:szCs w:val="24"/>
          <w:lang w:eastAsia="ru-RU"/>
        </w:rPr>
      </w:pPr>
    </w:p>
    <w:p w:rsidR="00383E7A" w:rsidRPr="00383E7A" w:rsidRDefault="00383E7A" w:rsidP="0040789A">
      <w:pPr>
        <w:tabs>
          <w:tab w:val="left" w:pos="0"/>
        </w:tabs>
        <w:spacing w:after="0" w:line="240" w:lineRule="auto"/>
        <w:jc w:val="center"/>
        <w:rPr>
          <w:rFonts w:ascii="Times New Roman" w:eastAsia="Times New Roman" w:hAnsi="Times New Roman" w:cs="Times New Roman"/>
          <w:snapToGrid w:val="0"/>
          <w:sz w:val="24"/>
          <w:szCs w:val="24"/>
          <w:lang w:eastAsia="ru-RU"/>
        </w:rPr>
      </w:pPr>
    </w:p>
    <w:tbl>
      <w:tblPr>
        <w:tblW w:w="9808" w:type="dxa"/>
        <w:tblInd w:w="-34" w:type="dxa"/>
        <w:tblLayout w:type="fixed"/>
        <w:tblLook w:val="0000" w:firstRow="0" w:lastRow="0" w:firstColumn="0" w:lastColumn="0" w:noHBand="0" w:noVBand="0"/>
      </w:tblPr>
      <w:tblGrid>
        <w:gridCol w:w="4962"/>
        <w:gridCol w:w="4846"/>
      </w:tblGrid>
      <w:tr w:rsidR="00383E7A" w:rsidRPr="00383E7A" w:rsidTr="00FA5B35">
        <w:tc>
          <w:tcPr>
            <w:tcW w:w="4962" w:type="dxa"/>
          </w:tcPr>
          <w:p w:rsidR="00383E7A" w:rsidRPr="00383E7A" w:rsidRDefault="00383E7A" w:rsidP="00383E7A">
            <w:pPr>
              <w:spacing w:after="0" w:line="240" w:lineRule="auto"/>
              <w:jc w:val="both"/>
              <w:rPr>
                <w:rFonts w:ascii="Times New Roman" w:eastAsia="Times New Roman" w:hAnsi="Times New Roman" w:cs="Times New Roman"/>
                <w:sz w:val="24"/>
                <w:lang w:eastAsia="ru-RU"/>
              </w:rPr>
            </w:pPr>
            <w:r w:rsidRPr="00383E7A">
              <w:rPr>
                <w:rFonts w:ascii="Times New Roman" w:eastAsia="Times New Roman" w:hAnsi="Times New Roman" w:cs="Times New Roman"/>
                <w:sz w:val="24"/>
                <w:lang w:eastAsia="ru-RU"/>
              </w:rPr>
              <w:lastRenderedPageBreak/>
              <w:t>Разработана в соответствии с требованиями Федерального государственного образовательного стандарта среднего профессионального образования</w:t>
            </w:r>
            <w:r w:rsidR="008C2354">
              <w:rPr>
                <w:rFonts w:ascii="Times New Roman" w:eastAsia="Times New Roman" w:hAnsi="Times New Roman" w:cs="Times New Roman"/>
                <w:sz w:val="24"/>
                <w:lang w:eastAsia="ru-RU"/>
              </w:rPr>
              <w:t xml:space="preserve"> и на основе ПООП СПО</w:t>
            </w:r>
            <w:r w:rsidRPr="00383E7A">
              <w:rPr>
                <w:rFonts w:ascii="Times New Roman" w:eastAsia="Times New Roman" w:hAnsi="Times New Roman" w:cs="Times New Roman"/>
                <w:sz w:val="24"/>
                <w:lang w:eastAsia="ru-RU"/>
              </w:rPr>
              <w:t xml:space="preserve"> по специальности 43.02.14 Гостиничное дело</w:t>
            </w:r>
            <w:r w:rsidRPr="00383E7A">
              <w:rPr>
                <w:rFonts w:ascii="Times New Roman" w:eastAsia="Times New Roman" w:hAnsi="Times New Roman" w:cs="Times New Roman"/>
                <w:sz w:val="24"/>
                <w:lang w:eastAsia="ru-RU"/>
              </w:rPr>
              <w:tab/>
            </w: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tc>
        <w:tc>
          <w:tcPr>
            <w:tcW w:w="4846" w:type="dxa"/>
          </w:tcPr>
          <w:p w:rsidR="00383E7A" w:rsidRPr="00383E7A" w:rsidRDefault="00383E7A" w:rsidP="00383E7A">
            <w:pPr>
              <w:spacing w:after="0" w:line="240" w:lineRule="auto"/>
              <w:ind w:firstLine="567"/>
              <w:jc w:val="right"/>
              <w:rPr>
                <w:rFonts w:ascii="Times New Roman" w:eastAsia="Times New Roman" w:hAnsi="Times New Roman" w:cs="Times New Roman"/>
                <w:spacing w:val="20"/>
                <w:sz w:val="24"/>
                <w:lang w:eastAsia="ru-RU"/>
              </w:rPr>
            </w:pPr>
            <w:r w:rsidRPr="00383E7A">
              <w:rPr>
                <w:rFonts w:ascii="Times New Roman" w:eastAsia="Times New Roman" w:hAnsi="Times New Roman" w:cs="Times New Roman"/>
                <w:spacing w:val="20"/>
                <w:sz w:val="24"/>
                <w:lang w:eastAsia="ru-RU"/>
              </w:rPr>
              <w:t>УТВЕРЖДЕНА</w:t>
            </w:r>
          </w:p>
          <w:p w:rsidR="00383E7A" w:rsidRPr="00383E7A" w:rsidRDefault="006D391E" w:rsidP="00383E7A">
            <w:pPr>
              <w:spacing w:after="0" w:line="240" w:lineRule="auto"/>
              <w:ind w:firstLine="567"/>
              <w:jc w:val="right"/>
              <w:rPr>
                <w:rFonts w:ascii="Times New Roman" w:eastAsia="Times New Roman" w:hAnsi="Times New Roman" w:cs="Times New Roman"/>
                <w:spacing w:val="20"/>
                <w:sz w:val="24"/>
                <w:lang w:eastAsia="ru-RU"/>
              </w:rPr>
            </w:pPr>
            <w:r>
              <w:rPr>
                <w:rFonts w:ascii="Times New Roman" w:eastAsia="Times New Roman" w:hAnsi="Times New Roman" w:cs="Times New Roman"/>
                <w:spacing w:val="20"/>
                <w:sz w:val="24"/>
                <w:lang w:eastAsia="ru-RU"/>
              </w:rPr>
              <w:t>Приказом №</w:t>
            </w:r>
            <w:r w:rsidR="00D15F9F">
              <w:rPr>
                <w:rFonts w:ascii="Times New Roman" w:eastAsia="Times New Roman" w:hAnsi="Times New Roman" w:cs="Times New Roman"/>
                <w:spacing w:val="20"/>
                <w:sz w:val="24"/>
                <w:lang w:eastAsia="ru-RU"/>
              </w:rPr>
              <w:t>___</w:t>
            </w:r>
          </w:p>
          <w:p w:rsidR="00383E7A" w:rsidRPr="00383E7A" w:rsidRDefault="006D391E" w:rsidP="00383E7A">
            <w:pPr>
              <w:spacing w:after="0" w:line="240" w:lineRule="auto"/>
              <w:ind w:firstLine="567"/>
              <w:jc w:val="right"/>
              <w:rPr>
                <w:rFonts w:ascii="Times New Roman" w:eastAsia="Times New Roman" w:hAnsi="Times New Roman" w:cs="Times New Roman"/>
                <w:spacing w:val="20"/>
                <w:sz w:val="24"/>
                <w:lang w:eastAsia="ru-RU"/>
              </w:rPr>
            </w:pPr>
            <w:r>
              <w:rPr>
                <w:rFonts w:ascii="Times New Roman" w:eastAsia="Times New Roman" w:hAnsi="Times New Roman" w:cs="Times New Roman"/>
                <w:sz w:val="24"/>
                <w:lang w:eastAsia="ru-RU"/>
              </w:rPr>
              <w:t>от "30" августа</w:t>
            </w:r>
            <w:r w:rsidR="009121FC">
              <w:rPr>
                <w:rFonts w:ascii="Times New Roman" w:eastAsia="Times New Roman" w:hAnsi="Times New Roman" w:cs="Times New Roman"/>
                <w:sz w:val="24"/>
                <w:lang w:eastAsia="ru-RU"/>
              </w:rPr>
              <w:t xml:space="preserve"> </w:t>
            </w:r>
            <w:r>
              <w:rPr>
                <w:rFonts w:ascii="Times New Roman" w:eastAsia="Times New Roman" w:hAnsi="Times New Roman" w:cs="Times New Roman"/>
                <w:sz w:val="24"/>
                <w:lang w:eastAsia="ru-RU"/>
              </w:rPr>
              <w:t>202</w:t>
            </w:r>
            <w:r w:rsidR="00D15F9F">
              <w:rPr>
                <w:rFonts w:ascii="Times New Roman" w:eastAsia="Times New Roman" w:hAnsi="Times New Roman" w:cs="Times New Roman"/>
                <w:sz w:val="24"/>
                <w:lang w:eastAsia="ru-RU"/>
              </w:rPr>
              <w:t>1</w:t>
            </w:r>
            <w:r w:rsidR="009121FC">
              <w:rPr>
                <w:rFonts w:ascii="Times New Roman" w:eastAsia="Times New Roman" w:hAnsi="Times New Roman" w:cs="Times New Roman"/>
                <w:sz w:val="24"/>
                <w:lang w:eastAsia="ru-RU"/>
              </w:rPr>
              <w:t xml:space="preserve"> </w:t>
            </w:r>
            <w:r w:rsidR="00383E7A" w:rsidRPr="00383E7A">
              <w:rPr>
                <w:rFonts w:ascii="Times New Roman" w:eastAsia="Times New Roman" w:hAnsi="Times New Roman" w:cs="Times New Roman"/>
                <w:sz w:val="24"/>
                <w:lang w:eastAsia="ru-RU"/>
              </w:rPr>
              <w:t>г.</w:t>
            </w:r>
          </w:p>
          <w:p w:rsidR="00383E7A" w:rsidRPr="00383E7A" w:rsidRDefault="00383E7A" w:rsidP="00383E7A">
            <w:pPr>
              <w:spacing w:after="0" w:line="240" w:lineRule="auto"/>
              <w:ind w:firstLine="567"/>
              <w:jc w:val="right"/>
              <w:rPr>
                <w:rFonts w:ascii="Times New Roman" w:eastAsia="Times New Roman" w:hAnsi="Times New Roman" w:cs="Times New Roman"/>
                <w:sz w:val="24"/>
                <w:lang w:eastAsia="ru-RU"/>
              </w:rPr>
            </w:pPr>
          </w:p>
          <w:p w:rsidR="00383E7A" w:rsidRPr="00383E7A" w:rsidRDefault="00383E7A" w:rsidP="00383E7A">
            <w:pPr>
              <w:spacing w:after="0" w:line="240" w:lineRule="auto"/>
              <w:ind w:firstLine="567"/>
              <w:jc w:val="right"/>
              <w:rPr>
                <w:rFonts w:ascii="Times New Roman" w:eastAsia="Times New Roman" w:hAnsi="Times New Roman" w:cs="Times New Roman"/>
                <w:sz w:val="24"/>
                <w:lang w:eastAsia="ru-RU"/>
              </w:rPr>
            </w:pPr>
          </w:p>
          <w:p w:rsidR="00383E7A" w:rsidRPr="00383E7A" w:rsidRDefault="00383E7A" w:rsidP="00383E7A">
            <w:pPr>
              <w:spacing w:after="0" w:line="240" w:lineRule="auto"/>
              <w:ind w:firstLine="567"/>
              <w:jc w:val="center"/>
              <w:rPr>
                <w:rFonts w:ascii="Times New Roman" w:eastAsia="Times New Roman" w:hAnsi="Times New Roman" w:cs="Times New Roman"/>
                <w:sz w:val="24"/>
                <w:lang w:eastAsia="ru-RU"/>
              </w:rPr>
            </w:pPr>
            <w:r w:rsidRPr="00383E7A">
              <w:rPr>
                <w:rFonts w:ascii="Times New Roman" w:eastAsia="Times New Roman" w:hAnsi="Times New Roman" w:cs="Times New Roman"/>
                <w:sz w:val="24"/>
                <w:lang w:eastAsia="ru-RU"/>
              </w:rPr>
              <w:t xml:space="preserve"> .</w:t>
            </w:r>
          </w:p>
        </w:tc>
      </w:tr>
    </w:tbl>
    <w:p w:rsidR="00383E7A" w:rsidRPr="00383E7A" w:rsidRDefault="00383E7A" w:rsidP="00383E7A">
      <w:pPr>
        <w:tabs>
          <w:tab w:val="left" w:pos="0"/>
        </w:tabs>
        <w:spacing w:after="0" w:line="240" w:lineRule="auto"/>
        <w:ind w:firstLine="567"/>
        <w:jc w:val="both"/>
        <w:rPr>
          <w:rFonts w:ascii="Times New Roman" w:eastAsia="Times New Roman" w:hAnsi="Times New Roman" w:cs="Times New Roman"/>
          <w:snapToGrid w:val="0"/>
          <w:sz w:val="24"/>
          <w:lang w:eastAsia="ru-RU"/>
        </w:rPr>
      </w:pPr>
    </w:p>
    <w:p w:rsidR="00383E7A" w:rsidRPr="00383E7A" w:rsidRDefault="00383E7A" w:rsidP="00383E7A">
      <w:pPr>
        <w:tabs>
          <w:tab w:val="left" w:pos="0"/>
        </w:tabs>
        <w:spacing w:after="0" w:line="240" w:lineRule="auto"/>
        <w:ind w:firstLine="567"/>
        <w:jc w:val="both"/>
        <w:rPr>
          <w:rFonts w:ascii="Times New Roman" w:eastAsia="Times New Roman" w:hAnsi="Times New Roman" w:cs="Times New Roman"/>
          <w:b/>
          <w:snapToGrid w:val="0"/>
          <w:sz w:val="24"/>
          <w:lang w:eastAsia="ru-RU"/>
        </w:rPr>
      </w:pPr>
    </w:p>
    <w:p w:rsidR="00383E7A" w:rsidRPr="00383E7A" w:rsidRDefault="00383E7A" w:rsidP="00383E7A">
      <w:pPr>
        <w:tabs>
          <w:tab w:val="left" w:pos="0"/>
        </w:tabs>
        <w:spacing w:after="0" w:line="240" w:lineRule="auto"/>
        <w:ind w:firstLine="567"/>
        <w:jc w:val="both"/>
        <w:rPr>
          <w:rFonts w:ascii="Times New Roman" w:eastAsia="Times New Roman" w:hAnsi="Times New Roman" w:cs="Times New Roman"/>
          <w:b/>
          <w:snapToGrid w:val="0"/>
          <w:sz w:val="24"/>
          <w:lang w:eastAsia="ru-RU"/>
        </w:rPr>
      </w:pPr>
    </w:p>
    <w:p w:rsidR="00383E7A" w:rsidRPr="00383E7A" w:rsidRDefault="00383E7A" w:rsidP="00383E7A">
      <w:pPr>
        <w:tabs>
          <w:tab w:val="left" w:pos="0"/>
        </w:tabs>
        <w:spacing w:after="0" w:line="240" w:lineRule="auto"/>
        <w:ind w:firstLine="567"/>
        <w:jc w:val="both"/>
        <w:rPr>
          <w:rFonts w:ascii="Times New Roman" w:eastAsia="Times New Roman" w:hAnsi="Times New Roman" w:cs="Times New Roman"/>
          <w:b/>
          <w:snapToGrid w:val="0"/>
          <w:sz w:val="24"/>
          <w:lang w:eastAsia="ru-RU"/>
        </w:rPr>
      </w:pPr>
    </w:p>
    <w:p w:rsidR="00383E7A" w:rsidRPr="00383E7A" w:rsidRDefault="00383E7A" w:rsidP="00383E7A">
      <w:pPr>
        <w:tabs>
          <w:tab w:val="left" w:pos="0"/>
        </w:tabs>
        <w:spacing w:after="0" w:line="240" w:lineRule="auto"/>
        <w:jc w:val="both"/>
        <w:rPr>
          <w:rFonts w:ascii="Times New Roman" w:eastAsia="Times New Roman" w:hAnsi="Times New Roman" w:cs="Times New Roman"/>
          <w:b/>
          <w:snapToGrid w:val="0"/>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napToGrid w:val="0"/>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pacing w:val="20"/>
          <w:sz w:val="24"/>
          <w:lang w:eastAsia="ru-RU"/>
        </w:rPr>
      </w:pPr>
      <w:r w:rsidRPr="00383E7A">
        <w:rPr>
          <w:rFonts w:ascii="Times New Roman" w:eastAsia="Times New Roman" w:hAnsi="Times New Roman" w:cs="Times New Roman"/>
          <w:spacing w:val="20"/>
          <w:sz w:val="24"/>
          <w:lang w:eastAsia="ru-RU"/>
        </w:rPr>
        <w:t xml:space="preserve">РАССМОТРЕНА </w:t>
      </w:r>
    </w:p>
    <w:p w:rsidR="00383E7A" w:rsidRPr="00383E7A" w:rsidRDefault="00383E7A" w:rsidP="00383E7A">
      <w:pPr>
        <w:spacing w:after="0" w:line="240" w:lineRule="auto"/>
        <w:jc w:val="both"/>
        <w:rPr>
          <w:rFonts w:ascii="Times New Roman" w:eastAsia="Times New Roman" w:hAnsi="Times New Roman" w:cs="Times New Roman"/>
          <w:sz w:val="24"/>
          <w:lang w:eastAsia="ru-RU"/>
        </w:rPr>
      </w:pPr>
      <w:r w:rsidRPr="00383E7A">
        <w:rPr>
          <w:rFonts w:ascii="Times New Roman" w:eastAsia="Times New Roman" w:hAnsi="Times New Roman" w:cs="Times New Roman"/>
          <w:sz w:val="24"/>
          <w:lang w:eastAsia="ru-RU"/>
        </w:rPr>
        <w:t>на заседании ЦК социально-экономических и юридических дисциплин</w:t>
      </w:r>
    </w:p>
    <w:p w:rsidR="00383E7A" w:rsidRPr="00383E7A" w:rsidRDefault="00383E7A" w:rsidP="00383E7A">
      <w:pPr>
        <w:spacing w:after="0" w:line="240" w:lineRule="auto"/>
        <w:jc w:val="both"/>
        <w:rPr>
          <w:rFonts w:ascii="Times New Roman" w:eastAsia="Times New Roman" w:hAnsi="Times New Roman" w:cs="Times New Roman"/>
          <w:sz w:val="24"/>
          <w:lang w:eastAsia="ru-RU"/>
        </w:rPr>
      </w:pPr>
      <w:r w:rsidRPr="00383E7A">
        <w:rPr>
          <w:rFonts w:ascii="Times New Roman" w:eastAsia="Times New Roman" w:hAnsi="Times New Roman" w:cs="Times New Roman"/>
          <w:sz w:val="24"/>
          <w:lang w:eastAsia="ru-RU"/>
        </w:rPr>
        <w:t>___________________________________________________________________________</w:t>
      </w:r>
    </w:p>
    <w:p w:rsidR="00383E7A" w:rsidRPr="00383E7A" w:rsidRDefault="00383E7A" w:rsidP="00383E7A">
      <w:pPr>
        <w:spacing w:after="0" w:line="240" w:lineRule="auto"/>
        <w:jc w:val="both"/>
        <w:rPr>
          <w:rFonts w:ascii="Times New Roman" w:eastAsia="Times New Roman" w:hAnsi="Times New Roman" w:cs="Times New Roman"/>
          <w:sz w:val="24"/>
          <w:lang w:eastAsia="ru-RU"/>
        </w:rPr>
      </w:pPr>
      <w:r w:rsidRPr="00383E7A">
        <w:rPr>
          <w:rFonts w:ascii="Times New Roman" w:eastAsia="Times New Roman" w:hAnsi="Times New Roman" w:cs="Times New Roman"/>
          <w:sz w:val="24"/>
          <w:lang w:eastAsia="ru-RU"/>
        </w:rPr>
        <w:t>Протоко</w:t>
      </w:r>
      <w:r w:rsidR="006D391E">
        <w:rPr>
          <w:rFonts w:ascii="Times New Roman" w:eastAsia="Times New Roman" w:hAnsi="Times New Roman" w:cs="Times New Roman"/>
          <w:sz w:val="24"/>
          <w:lang w:eastAsia="ru-RU"/>
        </w:rPr>
        <w:t>л №____ от "___" __________202</w:t>
      </w:r>
      <w:r w:rsidR="00D15F9F">
        <w:rPr>
          <w:rFonts w:ascii="Times New Roman" w:eastAsia="Times New Roman" w:hAnsi="Times New Roman" w:cs="Times New Roman"/>
          <w:sz w:val="24"/>
          <w:lang w:eastAsia="ru-RU"/>
        </w:rPr>
        <w:t>1</w:t>
      </w:r>
      <w:r w:rsidRPr="00383E7A">
        <w:rPr>
          <w:rFonts w:ascii="Times New Roman" w:eastAsia="Times New Roman" w:hAnsi="Times New Roman" w:cs="Times New Roman"/>
          <w:sz w:val="24"/>
          <w:lang w:eastAsia="ru-RU"/>
        </w:rPr>
        <w:t>г.</w:t>
      </w:r>
    </w:p>
    <w:p w:rsidR="00383E7A" w:rsidRPr="00383E7A" w:rsidRDefault="00383E7A" w:rsidP="00383E7A">
      <w:pPr>
        <w:spacing w:after="0" w:line="240" w:lineRule="auto"/>
        <w:jc w:val="both"/>
        <w:rPr>
          <w:rFonts w:ascii="Times New Roman" w:eastAsia="Times New Roman" w:hAnsi="Times New Roman" w:cs="Times New Roman"/>
          <w:sz w:val="24"/>
          <w:lang w:eastAsia="ru-RU"/>
        </w:rPr>
      </w:pPr>
      <w:r w:rsidRPr="00383E7A">
        <w:rPr>
          <w:rFonts w:ascii="Times New Roman" w:eastAsia="Times New Roman" w:hAnsi="Times New Roman" w:cs="Times New Roman"/>
          <w:sz w:val="24"/>
          <w:lang w:eastAsia="ru-RU"/>
        </w:rPr>
        <w:t>Председатель ЦК: __________/______________/</w:t>
      </w:r>
    </w:p>
    <w:p w:rsidR="00383E7A" w:rsidRPr="00383E7A" w:rsidRDefault="00383E7A" w:rsidP="00383E7A">
      <w:pPr>
        <w:tabs>
          <w:tab w:val="left" w:pos="0"/>
        </w:tabs>
        <w:spacing w:after="0" w:line="240" w:lineRule="auto"/>
        <w:jc w:val="both"/>
        <w:rPr>
          <w:rFonts w:ascii="Times New Roman" w:eastAsia="Times New Roman" w:hAnsi="Times New Roman" w:cs="Times New Roman"/>
          <w:snapToGrid w:val="0"/>
          <w:sz w:val="24"/>
          <w:lang w:eastAsia="ru-RU"/>
        </w:rPr>
      </w:pPr>
    </w:p>
    <w:p w:rsidR="00383E7A" w:rsidRPr="00383E7A" w:rsidRDefault="00383E7A" w:rsidP="00383E7A">
      <w:pPr>
        <w:tabs>
          <w:tab w:val="left" w:pos="0"/>
        </w:tabs>
        <w:spacing w:after="0" w:line="240" w:lineRule="auto"/>
        <w:jc w:val="both"/>
        <w:rPr>
          <w:rFonts w:ascii="Times New Roman" w:eastAsia="Times New Roman" w:hAnsi="Times New Roman" w:cs="Times New Roman"/>
          <w:snapToGrid w:val="0"/>
          <w:sz w:val="24"/>
          <w:lang w:eastAsia="ru-RU"/>
        </w:rPr>
      </w:pPr>
    </w:p>
    <w:p w:rsidR="00383E7A" w:rsidRPr="00383E7A" w:rsidRDefault="00383E7A" w:rsidP="00383E7A">
      <w:pPr>
        <w:tabs>
          <w:tab w:val="left" w:pos="0"/>
        </w:tabs>
        <w:spacing w:after="0" w:line="240" w:lineRule="auto"/>
        <w:jc w:val="both"/>
        <w:rPr>
          <w:rFonts w:ascii="Times New Roman" w:eastAsia="Times New Roman" w:hAnsi="Times New Roman" w:cs="Times New Roman"/>
          <w:snapToGrid w:val="0"/>
          <w:sz w:val="24"/>
          <w:lang w:eastAsia="ru-RU"/>
        </w:rPr>
      </w:pPr>
    </w:p>
    <w:p w:rsidR="00383E7A" w:rsidRPr="00383E7A" w:rsidRDefault="00383E7A" w:rsidP="00383E7A">
      <w:pPr>
        <w:tabs>
          <w:tab w:val="left" w:pos="0"/>
        </w:tabs>
        <w:spacing w:after="0" w:line="240" w:lineRule="auto"/>
        <w:jc w:val="both"/>
        <w:rPr>
          <w:rFonts w:ascii="Times New Roman" w:eastAsia="Times New Roman" w:hAnsi="Times New Roman" w:cs="Times New Roman"/>
          <w:snapToGrid w:val="0"/>
          <w:sz w:val="24"/>
          <w:lang w:eastAsia="ru-RU"/>
        </w:rPr>
      </w:pPr>
    </w:p>
    <w:p w:rsidR="00383E7A" w:rsidRPr="00383E7A" w:rsidRDefault="00383E7A" w:rsidP="00383E7A">
      <w:pPr>
        <w:tabs>
          <w:tab w:val="left" w:pos="0"/>
        </w:tabs>
        <w:spacing w:after="0" w:line="240" w:lineRule="auto"/>
        <w:jc w:val="both"/>
        <w:rPr>
          <w:rFonts w:ascii="Times New Roman" w:eastAsia="Times New Roman" w:hAnsi="Times New Roman" w:cs="Times New Roman"/>
          <w:snapToGrid w:val="0"/>
          <w:sz w:val="24"/>
          <w:lang w:eastAsia="ru-RU"/>
        </w:rPr>
      </w:pPr>
    </w:p>
    <w:p w:rsidR="00383E7A" w:rsidRPr="00383E7A" w:rsidRDefault="00383E7A" w:rsidP="00383E7A">
      <w:pPr>
        <w:tabs>
          <w:tab w:val="left" w:pos="0"/>
        </w:tabs>
        <w:spacing w:after="0" w:line="240" w:lineRule="auto"/>
        <w:jc w:val="both"/>
        <w:rPr>
          <w:rFonts w:ascii="Times New Roman" w:eastAsia="Times New Roman" w:hAnsi="Times New Roman" w:cs="Times New Roman"/>
          <w:snapToGrid w:val="0"/>
          <w:sz w:val="24"/>
          <w:lang w:eastAsia="ru-RU"/>
        </w:rPr>
      </w:pPr>
    </w:p>
    <w:p w:rsidR="00383E7A" w:rsidRPr="00383E7A" w:rsidRDefault="00383E7A" w:rsidP="00383E7A">
      <w:pPr>
        <w:tabs>
          <w:tab w:val="left" w:pos="0"/>
        </w:tabs>
        <w:spacing w:after="0" w:line="240" w:lineRule="auto"/>
        <w:jc w:val="both"/>
        <w:rPr>
          <w:rFonts w:ascii="Times New Roman" w:eastAsia="Times New Roman" w:hAnsi="Times New Roman" w:cs="Times New Roman"/>
          <w:snapToGrid w:val="0"/>
          <w:sz w:val="24"/>
          <w:lang w:eastAsia="ru-RU"/>
        </w:rPr>
      </w:pPr>
    </w:p>
    <w:p w:rsidR="00383E7A" w:rsidRPr="00383E7A" w:rsidRDefault="00383E7A" w:rsidP="00383E7A">
      <w:pPr>
        <w:tabs>
          <w:tab w:val="left" w:pos="0"/>
        </w:tabs>
        <w:spacing w:after="0" w:line="240" w:lineRule="auto"/>
        <w:jc w:val="both"/>
        <w:rPr>
          <w:rFonts w:ascii="Times New Roman" w:eastAsia="Times New Roman" w:hAnsi="Times New Roman" w:cs="Times New Roman"/>
          <w:snapToGrid w:val="0"/>
          <w:sz w:val="24"/>
          <w:lang w:eastAsia="ru-RU"/>
        </w:rPr>
      </w:pPr>
    </w:p>
    <w:p w:rsidR="00383E7A" w:rsidRPr="00383E7A" w:rsidRDefault="00383E7A" w:rsidP="00383E7A">
      <w:pPr>
        <w:tabs>
          <w:tab w:val="left" w:pos="0"/>
        </w:tabs>
        <w:spacing w:after="0" w:line="240" w:lineRule="auto"/>
        <w:jc w:val="both"/>
        <w:rPr>
          <w:rFonts w:ascii="Times New Roman" w:eastAsia="Times New Roman" w:hAnsi="Times New Roman" w:cs="Times New Roman"/>
          <w:snapToGrid w:val="0"/>
          <w:sz w:val="24"/>
          <w:lang w:eastAsia="ru-RU"/>
        </w:rPr>
      </w:pPr>
    </w:p>
    <w:p w:rsidR="00383E7A" w:rsidRPr="00383E7A" w:rsidRDefault="00383E7A" w:rsidP="00383E7A">
      <w:pPr>
        <w:tabs>
          <w:tab w:val="left" w:pos="0"/>
        </w:tabs>
        <w:spacing w:after="0" w:line="240" w:lineRule="auto"/>
        <w:jc w:val="both"/>
        <w:rPr>
          <w:rFonts w:ascii="Times New Roman" w:eastAsia="Times New Roman" w:hAnsi="Times New Roman" w:cs="Times New Roman"/>
          <w:snapToGrid w:val="0"/>
          <w:sz w:val="24"/>
          <w:lang w:eastAsia="ru-RU"/>
        </w:rPr>
      </w:pPr>
    </w:p>
    <w:p w:rsidR="00383E7A" w:rsidRPr="00383E7A" w:rsidRDefault="00383E7A" w:rsidP="00383E7A">
      <w:pPr>
        <w:tabs>
          <w:tab w:val="left" w:pos="0"/>
        </w:tabs>
        <w:spacing w:after="0" w:line="240" w:lineRule="auto"/>
        <w:jc w:val="both"/>
        <w:rPr>
          <w:rFonts w:ascii="Times New Roman" w:eastAsia="Times New Roman" w:hAnsi="Times New Roman" w:cs="Times New Roman"/>
          <w:snapToGrid w:val="0"/>
          <w:sz w:val="24"/>
          <w:lang w:eastAsia="ru-RU"/>
        </w:rPr>
      </w:pPr>
    </w:p>
    <w:p w:rsidR="00383E7A" w:rsidRPr="00383E7A" w:rsidRDefault="00383E7A" w:rsidP="00383E7A">
      <w:pPr>
        <w:tabs>
          <w:tab w:val="left" w:pos="0"/>
        </w:tabs>
        <w:spacing w:after="0" w:line="240" w:lineRule="auto"/>
        <w:jc w:val="both"/>
        <w:rPr>
          <w:rFonts w:ascii="Times New Roman" w:eastAsia="Times New Roman" w:hAnsi="Times New Roman" w:cs="Times New Roman"/>
          <w:snapToGrid w:val="0"/>
          <w:sz w:val="24"/>
          <w:lang w:eastAsia="ru-RU"/>
        </w:rPr>
      </w:pPr>
    </w:p>
    <w:tbl>
      <w:tblPr>
        <w:tblW w:w="13614" w:type="dxa"/>
        <w:tblInd w:w="-34" w:type="dxa"/>
        <w:tblLayout w:type="fixed"/>
        <w:tblLook w:val="0000" w:firstRow="0" w:lastRow="0" w:firstColumn="0" w:lastColumn="0" w:noHBand="0" w:noVBand="0"/>
      </w:tblPr>
      <w:tblGrid>
        <w:gridCol w:w="34"/>
        <w:gridCol w:w="8748"/>
        <w:gridCol w:w="259"/>
        <w:gridCol w:w="800"/>
        <w:gridCol w:w="3773"/>
      </w:tblGrid>
      <w:tr w:rsidR="00383E7A" w:rsidRPr="00383E7A" w:rsidTr="00AC35E3">
        <w:tc>
          <w:tcPr>
            <w:tcW w:w="8782" w:type="dxa"/>
            <w:gridSpan w:val="2"/>
          </w:tcPr>
          <w:p w:rsidR="00383E7A" w:rsidRPr="00383E7A" w:rsidRDefault="00383E7A" w:rsidP="00383E7A">
            <w:pPr>
              <w:spacing w:after="0" w:line="240" w:lineRule="auto"/>
              <w:jc w:val="both"/>
              <w:rPr>
                <w:rFonts w:ascii="Times New Roman" w:eastAsia="Times New Roman" w:hAnsi="Times New Roman" w:cs="Times New Roman"/>
                <w:sz w:val="24"/>
                <w:lang w:eastAsia="ru-RU"/>
              </w:rPr>
            </w:pPr>
            <w:r w:rsidRPr="00383E7A">
              <w:rPr>
                <w:rFonts w:ascii="Times New Roman" w:eastAsia="Times New Roman" w:hAnsi="Times New Roman" w:cs="Times New Roman"/>
                <w:sz w:val="24"/>
                <w:lang w:eastAsia="ru-RU"/>
              </w:rPr>
              <w:t>Разработчик:</w:t>
            </w:r>
          </w:p>
          <w:p w:rsidR="00383E7A" w:rsidRPr="00383E7A" w:rsidRDefault="00383E7A" w:rsidP="00383E7A">
            <w:pPr>
              <w:spacing w:after="0" w:line="240" w:lineRule="auto"/>
              <w:jc w:val="both"/>
              <w:rPr>
                <w:rFonts w:ascii="Times New Roman" w:eastAsia="Times New Roman" w:hAnsi="Times New Roman" w:cs="Times New Roman"/>
                <w:sz w:val="24"/>
                <w:lang w:eastAsia="ru-RU"/>
              </w:rPr>
            </w:pPr>
            <w:r w:rsidRPr="00383E7A">
              <w:rPr>
                <w:rFonts w:ascii="Times New Roman" w:eastAsia="Times New Roman" w:hAnsi="Times New Roman" w:cs="Times New Roman"/>
                <w:sz w:val="24"/>
                <w:lang w:eastAsia="ru-RU"/>
              </w:rPr>
              <w:t>Живойкина Е.С., преподаватель</w:t>
            </w:r>
          </w:p>
          <w:p w:rsidR="00383E7A" w:rsidRPr="00383E7A" w:rsidRDefault="006D391E" w:rsidP="00383E7A">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"___" ____________202</w:t>
            </w:r>
            <w:r w:rsidR="00D15F9F">
              <w:rPr>
                <w:rFonts w:ascii="Times New Roman" w:eastAsia="Times New Roman" w:hAnsi="Times New Roman" w:cs="Times New Roman"/>
                <w:sz w:val="24"/>
                <w:lang w:eastAsia="ru-RU"/>
              </w:rPr>
              <w:t>1</w:t>
            </w:r>
            <w:r w:rsidR="00383E7A" w:rsidRPr="00383E7A">
              <w:rPr>
                <w:rFonts w:ascii="Times New Roman" w:eastAsia="Times New Roman" w:hAnsi="Times New Roman" w:cs="Times New Roman"/>
                <w:sz w:val="24"/>
                <w:lang w:eastAsia="ru-RU"/>
              </w:rPr>
              <w:t>г.</w:t>
            </w: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tc>
        <w:tc>
          <w:tcPr>
            <w:tcW w:w="4832" w:type="dxa"/>
            <w:gridSpan w:val="3"/>
          </w:tcPr>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p w:rsidR="00383E7A" w:rsidRPr="00383E7A" w:rsidRDefault="00383E7A" w:rsidP="00383E7A">
            <w:pPr>
              <w:spacing w:after="0" w:line="240" w:lineRule="auto"/>
              <w:jc w:val="both"/>
              <w:rPr>
                <w:rFonts w:ascii="Times New Roman" w:eastAsia="Times New Roman" w:hAnsi="Times New Roman" w:cs="Times New Roman"/>
                <w:sz w:val="24"/>
                <w:lang w:eastAsia="ru-RU"/>
              </w:rPr>
            </w:pPr>
          </w:p>
        </w:tc>
      </w:tr>
      <w:tr w:rsidR="00383E7A" w:rsidRPr="00CF330C" w:rsidTr="00AC35E3">
        <w:tblPrEx>
          <w:tblLook w:val="01E0" w:firstRow="1" w:lastRow="1" w:firstColumn="1" w:lastColumn="1" w:noHBand="0" w:noVBand="0"/>
        </w:tblPrEx>
        <w:trPr>
          <w:gridBefore w:val="1"/>
          <w:gridAfter w:val="1"/>
          <w:wBefore w:w="34" w:type="dxa"/>
          <w:wAfter w:w="3773" w:type="dxa"/>
          <w:trHeight w:val="394"/>
        </w:trPr>
        <w:tc>
          <w:tcPr>
            <w:tcW w:w="9007" w:type="dxa"/>
            <w:gridSpan w:val="2"/>
            <w:shd w:val="clear" w:color="auto" w:fill="auto"/>
          </w:tcPr>
          <w:p w:rsidR="00383E7A" w:rsidRPr="00AC35E3" w:rsidRDefault="00383E7A" w:rsidP="00383E7A">
            <w:pPr>
              <w:pageBreakBefore/>
              <w:spacing w:before="120" w:after="120" w:line="240" w:lineRule="auto"/>
              <w:jc w:val="center"/>
              <w:rPr>
                <w:rFonts w:ascii="Times New Roman" w:eastAsia="Times New Roman" w:hAnsi="Times New Roman" w:cs="Times New Roman"/>
                <w:sz w:val="24"/>
                <w:szCs w:val="24"/>
                <w:lang w:eastAsia="ru-RU"/>
              </w:rPr>
            </w:pPr>
            <w:r w:rsidRPr="00AC35E3">
              <w:rPr>
                <w:rFonts w:ascii="Times New Roman" w:eastAsia="Times New Roman" w:hAnsi="Times New Roman" w:cs="Times New Roman"/>
                <w:sz w:val="24"/>
                <w:szCs w:val="24"/>
                <w:lang w:eastAsia="ru-RU"/>
              </w:rPr>
              <w:lastRenderedPageBreak/>
              <w:t>СОДЕРЖАНИЕ</w:t>
            </w:r>
          </w:p>
          <w:p w:rsidR="00383E7A" w:rsidRPr="00AC35E3" w:rsidRDefault="00383E7A" w:rsidP="00FA5B35">
            <w:pPr>
              <w:spacing w:before="120" w:after="120" w:line="240" w:lineRule="auto"/>
              <w:jc w:val="both"/>
              <w:rPr>
                <w:rFonts w:ascii="Times New Roman" w:eastAsia="Times New Roman" w:hAnsi="Times New Roman" w:cs="Times New Roman"/>
                <w:sz w:val="24"/>
                <w:szCs w:val="24"/>
                <w:lang w:eastAsia="ru-RU"/>
              </w:rPr>
            </w:pPr>
          </w:p>
          <w:p w:rsidR="00383E7A" w:rsidRPr="00AC35E3" w:rsidRDefault="00383E7A" w:rsidP="00FA5B35">
            <w:pPr>
              <w:spacing w:before="120" w:after="120" w:line="240" w:lineRule="auto"/>
              <w:jc w:val="both"/>
              <w:rPr>
                <w:rFonts w:ascii="Times New Roman" w:eastAsia="Times New Roman" w:hAnsi="Times New Roman" w:cs="Times New Roman"/>
                <w:sz w:val="24"/>
                <w:szCs w:val="24"/>
                <w:lang w:eastAsia="ru-RU"/>
              </w:rPr>
            </w:pPr>
            <w:r w:rsidRPr="00AC35E3">
              <w:rPr>
                <w:rFonts w:ascii="Times New Roman" w:eastAsia="Times New Roman" w:hAnsi="Times New Roman" w:cs="Times New Roman"/>
                <w:sz w:val="24"/>
                <w:szCs w:val="24"/>
                <w:lang w:eastAsia="ru-RU"/>
              </w:rPr>
              <w:t>1. ОБЩАЯ ХАРАКТЕРИСТИКА РАБОЧЕЙ ПРОГРАММЫ ПРОФЕССИОНАЛЬНОГО МОДУЛЯ</w:t>
            </w:r>
          </w:p>
        </w:tc>
        <w:tc>
          <w:tcPr>
            <w:tcW w:w="800" w:type="dxa"/>
            <w:shd w:val="clear" w:color="auto" w:fill="auto"/>
          </w:tcPr>
          <w:p w:rsidR="00383E7A" w:rsidRDefault="00383E7A" w:rsidP="00FA5B35">
            <w:pPr>
              <w:spacing w:before="120" w:after="120" w:line="240" w:lineRule="auto"/>
              <w:jc w:val="center"/>
              <w:rPr>
                <w:rFonts w:ascii="Times New Roman" w:eastAsia="Times New Roman" w:hAnsi="Times New Roman" w:cs="Times New Roman"/>
                <w:b/>
                <w:sz w:val="20"/>
                <w:szCs w:val="20"/>
                <w:lang w:eastAsia="ru-RU"/>
              </w:rPr>
            </w:pPr>
          </w:p>
          <w:p w:rsidR="00383E7A" w:rsidRDefault="00383E7A" w:rsidP="00FA5B35">
            <w:pPr>
              <w:spacing w:before="120" w:after="120" w:line="240" w:lineRule="auto"/>
              <w:jc w:val="center"/>
              <w:rPr>
                <w:rFonts w:ascii="Times New Roman" w:eastAsia="Times New Roman" w:hAnsi="Times New Roman" w:cs="Times New Roman"/>
                <w:b/>
                <w:sz w:val="20"/>
                <w:szCs w:val="20"/>
                <w:lang w:eastAsia="ru-RU"/>
              </w:rPr>
            </w:pPr>
          </w:p>
          <w:p w:rsidR="00383E7A" w:rsidRPr="00CF330C" w:rsidRDefault="00383E7A" w:rsidP="00FA5B35">
            <w:pPr>
              <w:spacing w:before="120" w:after="120" w:line="240" w:lineRule="auto"/>
              <w:jc w:val="center"/>
              <w:rPr>
                <w:rFonts w:ascii="Times New Roman" w:eastAsia="Times New Roman" w:hAnsi="Times New Roman" w:cs="Times New Roman"/>
                <w:b/>
                <w:sz w:val="20"/>
                <w:szCs w:val="20"/>
                <w:lang w:eastAsia="ru-RU"/>
              </w:rPr>
            </w:pPr>
          </w:p>
        </w:tc>
      </w:tr>
      <w:tr w:rsidR="00383E7A" w:rsidRPr="00CF330C" w:rsidTr="00AC35E3">
        <w:tblPrEx>
          <w:tblLook w:val="01E0" w:firstRow="1" w:lastRow="1" w:firstColumn="1" w:lastColumn="1" w:noHBand="0" w:noVBand="0"/>
        </w:tblPrEx>
        <w:trPr>
          <w:gridBefore w:val="1"/>
          <w:gridAfter w:val="1"/>
          <w:wBefore w:w="34" w:type="dxa"/>
          <w:wAfter w:w="3773" w:type="dxa"/>
          <w:trHeight w:val="720"/>
        </w:trPr>
        <w:tc>
          <w:tcPr>
            <w:tcW w:w="9007" w:type="dxa"/>
            <w:gridSpan w:val="2"/>
            <w:shd w:val="clear" w:color="auto" w:fill="auto"/>
          </w:tcPr>
          <w:p w:rsidR="00383E7A" w:rsidRPr="00AC35E3" w:rsidRDefault="00383E7A" w:rsidP="00FA5B35">
            <w:pPr>
              <w:spacing w:before="120" w:after="120" w:line="240" w:lineRule="auto"/>
              <w:jc w:val="both"/>
              <w:rPr>
                <w:rFonts w:ascii="Times New Roman" w:eastAsia="Times New Roman" w:hAnsi="Times New Roman" w:cs="Times New Roman"/>
                <w:sz w:val="24"/>
                <w:szCs w:val="24"/>
                <w:lang w:eastAsia="ru-RU"/>
              </w:rPr>
            </w:pPr>
            <w:r w:rsidRPr="00AC35E3">
              <w:rPr>
                <w:rFonts w:ascii="Times New Roman" w:eastAsia="Times New Roman" w:hAnsi="Times New Roman" w:cs="Times New Roman"/>
                <w:sz w:val="24"/>
                <w:szCs w:val="24"/>
                <w:lang w:eastAsia="ru-RU"/>
              </w:rPr>
              <w:t>2. СТРУКТУРА И СОДЕРЖАНИЕ ПРОФЕССИОНАЛЬНОГО МОДУЛЯ</w:t>
            </w:r>
          </w:p>
        </w:tc>
        <w:tc>
          <w:tcPr>
            <w:tcW w:w="800" w:type="dxa"/>
            <w:shd w:val="clear" w:color="auto" w:fill="auto"/>
          </w:tcPr>
          <w:p w:rsidR="00383E7A" w:rsidRPr="00CF330C" w:rsidRDefault="00383E7A" w:rsidP="00FA5B35">
            <w:pPr>
              <w:spacing w:before="120" w:after="120" w:line="240" w:lineRule="auto"/>
              <w:jc w:val="center"/>
              <w:rPr>
                <w:rFonts w:ascii="Times New Roman" w:eastAsia="Times New Roman" w:hAnsi="Times New Roman" w:cs="Times New Roman"/>
                <w:b/>
                <w:sz w:val="20"/>
                <w:szCs w:val="20"/>
                <w:lang w:eastAsia="ru-RU"/>
              </w:rPr>
            </w:pPr>
          </w:p>
        </w:tc>
      </w:tr>
      <w:tr w:rsidR="00383E7A" w:rsidRPr="00CF330C" w:rsidTr="00AC35E3">
        <w:tblPrEx>
          <w:tblLook w:val="01E0" w:firstRow="1" w:lastRow="1" w:firstColumn="1" w:lastColumn="1" w:noHBand="0" w:noVBand="0"/>
        </w:tblPrEx>
        <w:trPr>
          <w:gridBefore w:val="1"/>
          <w:gridAfter w:val="1"/>
          <w:wBefore w:w="34" w:type="dxa"/>
          <w:wAfter w:w="3773" w:type="dxa"/>
          <w:trHeight w:val="283"/>
        </w:trPr>
        <w:tc>
          <w:tcPr>
            <w:tcW w:w="9007" w:type="dxa"/>
            <w:gridSpan w:val="2"/>
            <w:shd w:val="clear" w:color="auto" w:fill="auto"/>
          </w:tcPr>
          <w:p w:rsidR="00383E7A" w:rsidRPr="00AC35E3" w:rsidRDefault="00383E7A" w:rsidP="00FA5B35">
            <w:pPr>
              <w:spacing w:before="120" w:after="120" w:line="240" w:lineRule="auto"/>
              <w:jc w:val="both"/>
              <w:rPr>
                <w:rFonts w:ascii="Times New Roman" w:eastAsia="Times New Roman" w:hAnsi="Times New Roman" w:cs="Times New Roman"/>
                <w:sz w:val="24"/>
                <w:szCs w:val="24"/>
                <w:lang w:eastAsia="ru-RU"/>
              </w:rPr>
            </w:pPr>
            <w:r w:rsidRPr="00AC35E3">
              <w:rPr>
                <w:rFonts w:ascii="Times New Roman" w:eastAsia="Times New Roman" w:hAnsi="Times New Roman" w:cs="Times New Roman"/>
                <w:sz w:val="24"/>
                <w:szCs w:val="24"/>
                <w:lang w:eastAsia="ru-RU"/>
              </w:rPr>
              <w:t xml:space="preserve">3. УСЛОВИЯ РЕАЛИЗАЦИИ ПРОГРАММЫ </w:t>
            </w:r>
          </w:p>
        </w:tc>
        <w:tc>
          <w:tcPr>
            <w:tcW w:w="800" w:type="dxa"/>
            <w:shd w:val="clear" w:color="auto" w:fill="auto"/>
          </w:tcPr>
          <w:p w:rsidR="00383E7A" w:rsidRPr="00CF330C" w:rsidRDefault="00383E7A" w:rsidP="00FA5B35">
            <w:pPr>
              <w:spacing w:before="120" w:after="120" w:line="240" w:lineRule="auto"/>
              <w:jc w:val="center"/>
              <w:rPr>
                <w:rFonts w:ascii="Times New Roman" w:eastAsia="Times New Roman" w:hAnsi="Times New Roman" w:cs="Times New Roman"/>
                <w:b/>
                <w:sz w:val="20"/>
                <w:szCs w:val="20"/>
                <w:lang w:eastAsia="ru-RU"/>
              </w:rPr>
            </w:pPr>
          </w:p>
        </w:tc>
      </w:tr>
      <w:tr w:rsidR="00383E7A" w:rsidRPr="00CF330C" w:rsidTr="00AC35E3">
        <w:tblPrEx>
          <w:tblLook w:val="01E0" w:firstRow="1" w:lastRow="1" w:firstColumn="1" w:lastColumn="1" w:noHBand="0" w:noVBand="0"/>
        </w:tblPrEx>
        <w:trPr>
          <w:gridBefore w:val="1"/>
          <w:gridAfter w:val="1"/>
          <w:wBefore w:w="34" w:type="dxa"/>
          <w:wAfter w:w="3773" w:type="dxa"/>
          <w:trHeight w:val="692"/>
        </w:trPr>
        <w:tc>
          <w:tcPr>
            <w:tcW w:w="9007" w:type="dxa"/>
            <w:gridSpan w:val="2"/>
            <w:shd w:val="clear" w:color="auto" w:fill="auto"/>
          </w:tcPr>
          <w:p w:rsidR="00383E7A" w:rsidRPr="00AC35E3" w:rsidRDefault="00383E7A" w:rsidP="00FA5B35">
            <w:pPr>
              <w:spacing w:before="120" w:after="120" w:line="240" w:lineRule="auto"/>
              <w:jc w:val="both"/>
              <w:rPr>
                <w:rFonts w:ascii="Times New Roman" w:eastAsia="Times New Roman" w:hAnsi="Times New Roman" w:cs="Times New Roman"/>
                <w:bCs/>
                <w:sz w:val="24"/>
                <w:szCs w:val="24"/>
                <w:lang w:eastAsia="ru-RU"/>
              </w:rPr>
            </w:pPr>
            <w:r w:rsidRPr="00AC35E3">
              <w:rPr>
                <w:rFonts w:ascii="Times New Roman" w:eastAsia="Times New Roman" w:hAnsi="Times New Roman" w:cs="Times New Roman"/>
                <w:sz w:val="24"/>
                <w:szCs w:val="24"/>
                <w:lang w:eastAsia="ru-RU"/>
              </w:rPr>
              <w:t xml:space="preserve">4. КОНТРОЛЬ И ОЦЕНКА РЕЗУЛЬТАТОВ ОСВОЕНИЯ ПРОФЕССИОНАЛЬНОГО МОДУЛЯ </w:t>
            </w:r>
          </w:p>
        </w:tc>
        <w:tc>
          <w:tcPr>
            <w:tcW w:w="800" w:type="dxa"/>
            <w:shd w:val="clear" w:color="auto" w:fill="auto"/>
          </w:tcPr>
          <w:p w:rsidR="00383E7A" w:rsidRPr="00CF330C" w:rsidRDefault="00383E7A" w:rsidP="00FA5B35">
            <w:pPr>
              <w:spacing w:before="120" w:after="120" w:line="240" w:lineRule="auto"/>
              <w:jc w:val="center"/>
              <w:rPr>
                <w:rFonts w:ascii="Times New Roman" w:eastAsia="Times New Roman" w:hAnsi="Times New Roman" w:cs="Times New Roman"/>
                <w:b/>
                <w:sz w:val="20"/>
                <w:szCs w:val="20"/>
                <w:lang w:eastAsia="ru-RU"/>
              </w:rPr>
            </w:pPr>
          </w:p>
        </w:tc>
      </w:tr>
      <w:tr w:rsidR="00383E7A" w:rsidRPr="00CF330C" w:rsidTr="00AC35E3">
        <w:tblPrEx>
          <w:tblLook w:val="01E0" w:firstRow="1" w:lastRow="1" w:firstColumn="1" w:lastColumn="1" w:noHBand="0" w:noVBand="0"/>
        </w:tblPrEx>
        <w:trPr>
          <w:gridBefore w:val="1"/>
          <w:gridAfter w:val="1"/>
          <w:wBefore w:w="34" w:type="dxa"/>
          <w:wAfter w:w="3773" w:type="dxa"/>
          <w:trHeight w:val="692"/>
        </w:trPr>
        <w:tc>
          <w:tcPr>
            <w:tcW w:w="9007" w:type="dxa"/>
            <w:gridSpan w:val="2"/>
            <w:shd w:val="clear" w:color="auto" w:fill="auto"/>
          </w:tcPr>
          <w:p w:rsidR="00383E7A" w:rsidRPr="00AC35E3" w:rsidRDefault="00383E7A" w:rsidP="00FA5B35">
            <w:pPr>
              <w:spacing w:before="120" w:after="120" w:line="240" w:lineRule="auto"/>
              <w:jc w:val="both"/>
              <w:rPr>
                <w:rFonts w:ascii="Times New Roman" w:eastAsia="Times New Roman" w:hAnsi="Times New Roman" w:cs="Times New Roman"/>
                <w:sz w:val="24"/>
                <w:szCs w:val="24"/>
                <w:lang w:eastAsia="ru-RU"/>
              </w:rPr>
            </w:pPr>
            <w:r w:rsidRPr="00AC35E3">
              <w:rPr>
                <w:rFonts w:ascii="Times New Roman" w:eastAsia="Times New Roman" w:hAnsi="Times New Roman" w:cs="Times New Roman"/>
                <w:sz w:val="24"/>
                <w:szCs w:val="24"/>
                <w:lang w:eastAsia="ru-RU"/>
              </w:rPr>
              <w:t>5. ВОЗМОЖНОСТИ ИСПОЛЬЗОВАНИЯ ДАННОЙ ПРОГРАММЫ ДЛЯ ДРУГИХ ОБРАЗОВАТЕЛЬНЫХ ПРОГРАММ</w:t>
            </w:r>
          </w:p>
        </w:tc>
        <w:tc>
          <w:tcPr>
            <w:tcW w:w="800" w:type="dxa"/>
            <w:shd w:val="clear" w:color="auto" w:fill="auto"/>
          </w:tcPr>
          <w:p w:rsidR="00383E7A" w:rsidRPr="00CF330C" w:rsidRDefault="00383E7A" w:rsidP="00FA5B35">
            <w:pPr>
              <w:spacing w:before="120" w:after="120" w:line="240" w:lineRule="auto"/>
              <w:jc w:val="center"/>
              <w:rPr>
                <w:rFonts w:ascii="Times New Roman" w:eastAsia="Times New Roman" w:hAnsi="Times New Roman" w:cs="Times New Roman"/>
                <w:b/>
                <w:sz w:val="20"/>
                <w:szCs w:val="20"/>
                <w:lang w:eastAsia="ru-RU"/>
              </w:rPr>
            </w:pPr>
          </w:p>
        </w:tc>
      </w:tr>
    </w:tbl>
    <w:p w:rsidR="00CF330C" w:rsidRDefault="00CF330C" w:rsidP="00202902">
      <w:pPr>
        <w:spacing w:before="120" w:after="120" w:line="240" w:lineRule="auto"/>
        <w:rPr>
          <w:rFonts w:ascii="Arial" w:eastAsia="Times New Roman" w:hAnsi="Arial" w:cs="Arial"/>
          <w:b/>
          <w:sz w:val="28"/>
          <w:szCs w:val="28"/>
          <w:lang w:eastAsia="ru-RU"/>
        </w:rPr>
      </w:pPr>
    </w:p>
    <w:p w:rsidR="00202902" w:rsidRPr="00CF330C" w:rsidRDefault="00202902" w:rsidP="00202902">
      <w:pPr>
        <w:spacing w:before="120" w:after="120" w:line="240" w:lineRule="auto"/>
        <w:rPr>
          <w:rFonts w:ascii="Times New Roman" w:eastAsia="Times New Roman" w:hAnsi="Times New Roman" w:cs="Times New Roman"/>
          <w:b/>
          <w:bCs/>
          <w:i/>
          <w:sz w:val="20"/>
          <w:szCs w:val="20"/>
          <w:lang w:eastAsia="ru-RU"/>
        </w:rPr>
      </w:pPr>
    </w:p>
    <w:p w:rsidR="00CF330C" w:rsidRDefault="00CF330C"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Pr="00CF330C" w:rsidRDefault="00383E7A" w:rsidP="00CF330C">
      <w:pPr>
        <w:spacing w:before="120" w:after="120" w:line="240" w:lineRule="auto"/>
        <w:rPr>
          <w:rFonts w:ascii="Times New Roman" w:eastAsia="Times New Roman" w:hAnsi="Times New Roman" w:cs="Times New Roman"/>
          <w:b/>
          <w:i/>
          <w:sz w:val="20"/>
          <w:szCs w:val="20"/>
          <w:lang w:eastAsia="ru-RU"/>
        </w:rPr>
      </w:pPr>
    </w:p>
    <w:p w:rsidR="00CF330C" w:rsidRPr="00CF330C" w:rsidRDefault="00CF330C" w:rsidP="00CF330C">
      <w:pPr>
        <w:spacing w:before="120" w:after="120" w:line="240" w:lineRule="auto"/>
        <w:rPr>
          <w:rFonts w:ascii="Times New Roman" w:eastAsia="Times New Roman" w:hAnsi="Times New Roman" w:cs="Times New Roman"/>
          <w:b/>
          <w:i/>
          <w:sz w:val="20"/>
          <w:szCs w:val="20"/>
          <w:lang w:eastAsia="ru-RU"/>
        </w:rPr>
      </w:pPr>
    </w:p>
    <w:p w:rsidR="00CF330C" w:rsidRPr="00CF330C" w:rsidRDefault="00CF330C" w:rsidP="00CF330C">
      <w:pPr>
        <w:spacing w:before="120" w:after="120" w:line="240" w:lineRule="auto"/>
        <w:rPr>
          <w:rFonts w:ascii="Times New Roman" w:eastAsia="Times New Roman" w:hAnsi="Times New Roman" w:cs="Times New Roman"/>
          <w:b/>
          <w:i/>
          <w:sz w:val="20"/>
          <w:szCs w:val="20"/>
          <w:lang w:eastAsia="ru-RU"/>
        </w:rPr>
        <w:sectPr w:rsidR="00CF330C" w:rsidRPr="00CF330C" w:rsidSect="00202902">
          <w:footerReference w:type="default" r:id="rId8"/>
          <w:pgSz w:w="11906" w:h="16838"/>
          <w:pgMar w:top="1134" w:right="850" w:bottom="1134" w:left="1701" w:header="708" w:footer="708" w:gutter="0"/>
          <w:cols w:space="720"/>
          <w:titlePg/>
          <w:docGrid w:linePitch="326"/>
        </w:sectPr>
      </w:pPr>
    </w:p>
    <w:p w:rsidR="00CF330C" w:rsidRPr="00AC35E3" w:rsidRDefault="00CF330C" w:rsidP="00CF330C">
      <w:pPr>
        <w:spacing w:after="0" w:line="240" w:lineRule="auto"/>
        <w:jc w:val="center"/>
        <w:rPr>
          <w:rFonts w:ascii="Times New Roman" w:eastAsia="Times New Roman" w:hAnsi="Times New Roman" w:cs="Times New Roman"/>
          <w:b/>
          <w:sz w:val="24"/>
          <w:szCs w:val="24"/>
          <w:lang w:eastAsia="ru-RU"/>
        </w:rPr>
      </w:pPr>
      <w:r w:rsidRPr="00AC35E3">
        <w:rPr>
          <w:rFonts w:ascii="Times New Roman" w:eastAsia="Times New Roman" w:hAnsi="Times New Roman" w:cs="Times New Roman"/>
          <w:b/>
          <w:sz w:val="24"/>
          <w:szCs w:val="24"/>
          <w:lang w:eastAsia="ru-RU"/>
        </w:rPr>
        <w:lastRenderedPageBreak/>
        <w:t>1. ОБЩАЯ ХАРАКТЕРИСТИКА РАБОЧЕЙ ПРОГРАММЫ</w:t>
      </w:r>
    </w:p>
    <w:p w:rsidR="00CF330C" w:rsidRPr="00AC35E3" w:rsidRDefault="00CF330C" w:rsidP="00CF330C">
      <w:pPr>
        <w:spacing w:after="0" w:line="240" w:lineRule="auto"/>
        <w:jc w:val="center"/>
        <w:rPr>
          <w:rFonts w:ascii="Times New Roman" w:eastAsia="Times New Roman" w:hAnsi="Times New Roman" w:cs="Times New Roman"/>
          <w:b/>
          <w:i/>
          <w:sz w:val="24"/>
          <w:szCs w:val="24"/>
          <w:lang w:eastAsia="ru-RU"/>
        </w:rPr>
      </w:pPr>
      <w:r w:rsidRPr="00AC35E3">
        <w:rPr>
          <w:rFonts w:ascii="Times New Roman" w:eastAsia="Times New Roman" w:hAnsi="Times New Roman" w:cs="Times New Roman"/>
          <w:b/>
          <w:sz w:val="24"/>
          <w:szCs w:val="24"/>
          <w:lang w:eastAsia="ru-RU"/>
        </w:rPr>
        <w:t xml:space="preserve">ПРОФЕССИОНАЛЬНОГО МОДУЛЯ </w:t>
      </w:r>
    </w:p>
    <w:p w:rsidR="00CF330C" w:rsidRPr="00383E7A" w:rsidRDefault="00CF330C" w:rsidP="00CF330C">
      <w:pPr>
        <w:spacing w:before="120" w:after="120" w:line="240" w:lineRule="auto"/>
        <w:ind w:firstLine="709"/>
        <w:rPr>
          <w:rFonts w:ascii="Times New Roman" w:eastAsia="Times New Roman" w:hAnsi="Times New Roman" w:cs="Times New Roman"/>
          <w:b/>
          <w:i/>
          <w:sz w:val="24"/>
          <w:szCs w:val="24"/>
          <w:lang w:eastAsia="ru-RU"/>
        </w:rPr>
      </w:pPr>
      <w:r w:rsidRPr="00383E7A">
        <w:rPr>
          <w:rFonts w:ascii="Times New Roman" w:eastAsia="Times New Roman" w:hAnsi="Times New Roman" w:cs="Times New Roman"/>
          <w:b/>
          <w:i/>
          <w:sz w:val="24"/>
          <w:szCs w:val="24"/>
          <w:lang w:eastAsia="ru-RU"/>
        </w:rPr>
        <w:t>1.1. Область применения рабочей программы</w:t>
      </w:r>
    </w:p>
    <w:p w:rsidR="00CF330C" w:rsidRPr="00383E7A" w:rsidRDefault="00CF330C" w:rsidP="00CF330C">
      <w:pPr>
        <w:widowControl w:val="0"/>
        <w:suppressAutoHyphens/>
        <w:spacing w:before="120" w:after="120" w:line="240" w:lineRule="auto"/>
        <w:ind w:firstLine="709"/>
        <w:jc w:val="both"/>
        <w:rPr>
          <w:rFonts w:ascii="Times New Roman" w:eastAsia="Times New Roman" w:hAnsi="Times New Roman" w:cs="Times New Roman"/>
          <w:b/>
          <w:i/>
          <w:sz w:val="24"/>
          <w:szCs w:val="24"/>
          <w:lang w:eastAsia="ru-RU"/>
        </w:rPr>
      </w:pPr>
      <w:r w:rsidRPr="00383E7A">
        <w:rPr>
          <w:rFonts w:ascii="Times New Roman" w:eastAsia="Times New Roman" w:hAnsi="Times New Roman" w:cs="Times New Roman"/>
          <w:sz w:val="24"/>
          <w:szCs w:val="24"/>
          <w:lang w:eastAsia="ru-RU"/>
        </w:rPr>
        <w:t>Рабочая программа профессионального модуля ПМ.05 Выполнение работ по профессии 11695Горничная является частью основной образовательной программы в соответствии с ФГОС СПО 43.02.14</w:t>
      </w:r>
      <w:r w:rsidR="00D15F9F">
        <w:rPr>
          <w:rFonts w:ascii="Times New Roman" w:eastAsia="Times New Roman" w:hAnsi="Times New Roman" w:cs="Times New Roman"/>
          <w:sz w:val="24"/>
          <w:szCs w:val="24"/>
          <w:lang w:eastAsia="ru-RU"/>
        </w:rPr>
        <w:t xml:space="preserve"> </w:t>
      </w:r>
      <w:bookmarkStart w:id="0" w:name="_GoBack"/>
      <w:bookmarkEnd w:id="0"/>
      <w:r w:rsidRPr="00383E7A">
        <w:rPr>
          <w:rFonts w:ascii="Times New Roman" w:eastAsia="Times New Roman" w:hAnsi="Times New Roman" w:cs="Times New Roman"/>
          <w:sz w:val="24"/>
          <w:szCs w:val="24"/>
          <w:lang w:eastAsia="ru-RU"/>
        </w:rPr>
        <w:t xml:space="preserve">Гостиничное дело, требованиями Единого тарифно-квалификационного справочника работ и профессий рабочих (ЕТКС) по профессии 11695 Горничная </w:t>
      </w:r>
    </w:p>
    <w:p w:rsidR="00CF330C" w:rsidRPr="00383E7A"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09"/>
        <w:jc w:val="both"/>
        <w:rPr>
          <w:rFonts w:ascii="Times New Roman" w:eastAsia="Times New Roman" w:hAnsi="Times New Roman" w:cs="Times New Roman"/>
          <w:b/>
          <w:i/>
          <w:sz w:val="24"/>
          <w:szCs w:val="24"/>
          <w:lang w:eastAsia="ru-RU"/>
        </w:rPr>
      </w:pPr>
      <w:r w:rsidRPr="00383E7A">
        <w:rPr>
          <w:rFonts w:ascii="Times New Roman" w:eastAsia="Times New Roman" w:hAnsi="Times New Roman" w:cs="Times New Roman"/>
          <w:b/>
          <w:i/>
          <w:sz w:val="24"/>
          <w:szCs w:val="24"/>
          <w:lang w:eastAsia="ru-RU"/>
        </w:rPr>
        <w:t xml:space="preserve">1.2. Цель и планируемые результаты освоения профессионального модуля </w:t>
      </w:r>
    </w:p>
    <w:p w:rsidR="00CF330C" w:rsidRPr="00383E7A" w:rsidRDefault="00CF330C" w:rsidP="00CF330C">
      <w:pPr>
        <w:spacing w:before="120" w:after="120" w:line="240" w:lineRule="auto"/>
        <w:ind w:firstLine="709"/>
        <w:jc w:val="both"/>
        <w:rPr>
          <w:rFonts w:ascii="Times New Roman" w:eastAsia="Times New Roman" w:hAnsi="Times New Roman" w:cs="Times New Roman"/>
          <w:sz w:val="24"/>
          <w:szCs w:val="24"/>
          <w:lang w:eastAsia="ru-RU"/>
        </w:rPr>
      </w:pPr>
      <w:r w:rsidRPr="00383E7A">
        <w:rPr>
          <w:rFonts w:ascii="Times New Roman" w:eastAsia="Times New Roman" w:hAnsi="Times New Roman" w:cs="Times New Roman"/>
          <w:sz w:val="24"/>
          <w:szCs w:val="24"/>
          <w:lang w:eastAsia="ru-RU"/>
        </w:rPr>
        <w:t>В результате изучения профессионального модуля студент должен освоить основной вид деятельности: выполнение работ по профессии 11695 Горничная и соответствующие ему общие компетенции, и профессиональные компетенции:</w:t>
      </w:r>
    </w:p>
    <w:p w:rsidR="00CF330C" w:rsidRPr="00383E7A" w:rsidRDefault="00CF330C" w:rsidP="00CF330C">
      <w:pPr>
        <w:spacing w:before="120" w:after="120" w:line="240" w:lineRule="auto"/>
        <w:ind w:firstLine="709"/>
        <w:jc w:val="both"/>
        <w:rPr>
          <w:rFonts w:ascii="Times New Roman" w:eastAsia="Times New Roman" w:hAnsi="Times New Roman" w:cs="Times New Roman"/>
          <w:sz w:val="24"/>
          <w:szCs w:val="24"/>
          <w:lang w:eastAsia="ru-RU"/>
        </w:rPr>
      </w:pPr>
      <w:r w:rsidRPr="00383E7A">
        <w:rPr>
          <w:rFonts w:ascii="Times New Roman" w:eastAsia="Times New Roman" w:hAnsi="Times New Roman" w:cs="Times New Roman"/>
          <w:sz w:val="24"/>
          <w:szCs w:val="24"/>
          <w:lang w:eastAsia="ru-RU"/>
        </w:rPr>
        <w:t>1.2.1 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8465"/>
      </w:tblGrid>
      <w:tr w:rsidR="00CF330C" w:rsidRPr="00CF330C" w:rsidTr="00202902">
        <w:trPr>
          <w:trHeight w:val="165"/>
        </w:trPr>
        <w:tc>
          <w:tcPr>
            <w:tcW w:w="642" w:type="pct"/>
          </w:tcPr>
          <w:p w:rsidR="00CF330C" w:rsidRPr="0040789A" w:rsidRDefault="00CF330C" w:rsidP="00CF330C">
            <w:pPr>
              <w:keepNext/>
              <w:spacing w:after="0" w:line="240" w:lineRule="auto"/>
              <w:jc w:val="center"/>
              <w:outlineLvl w:val="1"/>
              <w:rPr>
                <w:rFonts w:ascii="Times New Roman" w:eastAsia="Calibri" w:hAnsi="Times New Roman" w:cs="Times New Roman"/>
                <w:b/>
                <w:bCs/>
                <w:iCs/>
                <w:sz w:val="20"/>
                <w:szCs w:val="20"/>
                <w:lang w:eastAsia="ru-RU"/>
              </w:rPr>
            </w:pPr>
            <w:r w:rsidRPr="0040789A">
              <w:rPr>
                <w:rFonts w:ascii="Times New Roman" w:eastAsia="Calibri" w:hAnsi="Times New Roman" w:cs="Times New Roman"/>
                <w:b/>
                <w:bCs/>
                <w:iCs/>
                <w:sz w:val="20"/>
                <w:szCs w:val="20"/>
                <w:lang w:eastAsia="ru-RU"/>
              </w:rPr>
              <w:t>Код</w:t>
            </w:r>
          </w:p>
        </w:tc>
        <w:tc>
          <w:tcPr>
            <w:tcW w:w="4358" w:type="pct"/>
          </w:tcPr>
          <w:p w:rsidR="00CF330C" w:rsidRPr="0040789A" w:rsidRDefault="00CF330C" w:rsidP="00CF330C">
            <w:pPr>
              <w:keepNext/>
              <w:spacing w:after="0" w:line="240" w:lineRule="auto"/>
              <w:jc w:val="center"/>
              <w:outlineLvl w:val="1"/>
              <w:rPr>
                <w:rFonts w:ascii="Times New Roman" w:eastAsia="Calibri" w:hAnsi="Times New Roman" w:cs="Times New Roman"/>
                <w:b/>
                <w:bCs/>
                <w:iCs/>
                <w:sz w:val="20"/>
                <w:szCs w:val="20"/>
                <w:lang w:eastAsia="ru-RU"/>
              </w:rPr>
            </w:pPr>
            <w:r w:rsidRPr="0040789A">
              <w:rPr>
                <w:rFonts w:ascii="Times New Roman" w:eastAsia="Calibri" w:hAnsi="Times New Roman" w:cs="Times New Roman"/>
                <w:b/>
                <w:bCs/>
                <w:iCs/>
                <w:sz w:val="20"/>
                <w:szCs w:val="20"/>
                <w:lang w:eastAsia="ru-RU"/>
              </w:rPr>
              <w:t>Наименование общих компетенций</w:t>
            </w:r>
          </w:p>
        </w:tc>
      </w:tr>
      <w:tr w:rsidR="00CF330C" w:rsidRPr="00CF330C" w:rsidTr="00202902">
        <w:trPr>
          <w:trHeight w:val="327"/>
        </w:trPr>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1.</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Выбирать способы решения задач профессиональной деятельности, применительно к различным контекстам</w:t>
            </w:r>
          </w:p>
        </w:tc>
      </w:tr>
      <w:tr w:rsidR="00CF330C" w:rsidRPr="00CF330C" w:rsidTr="00202902">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2.</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Осуществлять поиск, анализ и интерпретацию информации, необходимой для выполнения задач профессиональной деятельности</w:t>
            </w:r>
          </w:p>
        </w:tc>
      </w:tr>
      <w:tr w:rsidR="00CF330C" w:rsidRPr="00CF330C" w:rsidTr="00202902">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3.</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Планировать и реализовывать собственное профессиональное и личностное развитие</w:t>
            </w:r>
          </w:p>
        </w:tc>
      </w:tr>
      <w:tr w:rsidR="00CF330C" w:rsidRPr="00CF330C" w:rsidTr="00202902">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4.</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Работать в коллективе и команде, эффективно взаимодействовать с коллегами, руководством, клиентами</w:t>
            </w:r>
          </w:p>
        </w:tc>
      </w:tr>
      <w:tr w:rsidR="00CF330C" w:rsidRPr="00CF330C" w:rsidTr="00202902">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5.</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CF330C" w:rsidRPr="00CF330C" w:rsidTr="00202902">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6.</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Проявлять гражданско-патриотическую позицию, демонстрировать осознанное поведение на основе общечеловеческих ценностей</w:t>
            </w:r>
          </w:p>
        </w:tc>
      </w:tr>
      <w:tr w:rsidR="00CF330C" w:rsidRPr="00CF330C" w:rsidTr="00202902">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7.</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Содействовать сохранению окружающей среды, ресурсосбережению, эффективно действовать в чрезвычайных ситуациях</w:t>
            </w:r>
          </w:p>
        </w:tc>
      </w:tr>
      <w:tr w:rsidR="00CF330C" w:rsidRPr="00CF330C" w:rsidTr="00202902">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9.</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Использовать информационные технологии в профессиональной деятельности</w:t>
            </w:r>
          </w:p>
        </w:tc>
      </w:tr>
      <w:tr w:rsidR="00CF330C" w:rsidRPr="00CF330C" w:rsidTr="00202902">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10.</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Пользоваться профессиональной документацией на государственном и иностранном языке</w:t>
            </w:r>
          </w:p>
        </w:tc>
      </w:tr>
      <w:tr w:rsidR="0071675D" w:rsidRPr="00CF330C" w:rsidTr="00202902">
        <w:tc>
          <w:tcPr>
            <w:tcW w:w="642" w:type="pct"/>
          </w:tcPr>
          <w:p w:rsidR="0071675D" w:rsidRPr="0040789A"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ОК 11.</w:t>
            </w:r>
          </w:p>
        </w:tc>
        <w:tc>
          <w:tcPr>
            <w:tcW w:w="4358" w:type="pct"/>
          </w:tcPr>
          <w:p w:rsidR="0071675D" w:rsidRPr="00CF330C"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Планировать предпринимательскую деятельность в профессиональной сфере</w:t>
            </w:r>
          </w:p>
        </w:tc>
      </w:tr>
      <w:tr w:rsidR="0071675D" w:rsidRPr="00CF330C" w:rsidTr="00202902">
        <w:tc>
          <w:tcPr>
            <w:tcW w:w="642" w:type="pct"/>
          </w:tcPr>
          <w:p w:rsidR="0071675D" w:rsidRPr="0040789A"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1.1.</w:t>
            </w:r>
          </w:p>
        </w:tc>
        <w:tc>
          <w:tcPr>
            <w:tcW w:w="4358" w:type="pct"/>
          </w:tcPr>
          <w:p w:rsidR="0071675D" w:rsidRPr="00CF330C"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Планировать потребности службы приема и размещения в материальных ресурсах и персонале.</w:t>
            </w:r>
          </w:p>
        </w:tc>
      </w:tr>
      <w:tr w:rsidR="0071675D" w:rsidRPr="00CF330C" w:rsidTr="00202902">
        <w:tc>
          <w:tcPr>
            <w:tcW w:w="642" w:type="pct"/>
          </w:tcPr>
          <w:p w:rsidR="0071675D" w:rsidRPr="0040789A"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1.2.</w:t>
            </w:r>
          </w:p>
        </w:tc>
        <w:tc>
          <w:tcPr>
            <w:tcW w:w="4358" w:type="pct"/>
          </w:tcPr>
          <w:p w:rsidR="0071675D" w:rsidRPr="00CF330C"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Организовывать деятельность работников службы приема и размещения в соответствии с текущими планами и стандартами гостиницы.</w:t>
            </w:r>
          </w:p>
        </w:tc>
      </w:tr>
      <w:tr w:rsidR="0071675D" w:rsidRPr="00CF330C" w:rsidTr="00202902">
        <w:tc>
          <w:tcPr>
            <w:tcW w:w="642" w:type="pct"/>
          </w:tcPr>
          <w:p w:rsidR="0071675D" w:rsidRPr="0040789A"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1.3.</w:t>
            </w:r>
          </w:p>
        </w:tc>
        <w:tc>
          <w:tcPr>
            <w:tcW w:w="4358" w:type="pct"/>
          </w:tcPr>
          <w:p w:rsidR="0071675D" w:rsidRPr="00CF330C"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Контролировать текущую деятельность работников службы приема и размещения для поддержания требуемого уровня качества.</w:t>
            </w:r>
          </w:p>
        </w:tc>
      </w:tr>
      <w:tr w:rsidR="0071675D" w:rsidRPr="00CF330C" w:rsidTr="00202902">
        <w:tc>
          <w:tcPr>
            <w:tcW w:w="642" w:type="pct"/>
          </w:tcPr>
          <w:p w:rsidR="0071675D" w:rsidRPr="0040789A"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2.1.</w:t>
            </w:r>
          </w:p>
        </w:tc>
        <w:tc>
          <w:tcPr>
            <w:tcW w:w="4358" w:type="pct"/>
          </w:tcPr>
          <w:p w:rsidR="0071675D" w:rsidRPr="00CF330C"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Планировать потребности службы питания в материальных ресурсах и персонале.</w:t>
            </w:r>
          </w:p>
        </w:tc>
      </w:tr>
      <w:tr w:rsidR="0071675D" w:rsidRPr="00CF330C" w:rsidTr="00202902">
        <w:tc>
          <w:tcPr>
            <w:tcW w:w="642" w:type="pct"/>
          </w:tcPr>
          <w:p w:rsidR="0071675D" w:rsidRPr="0040789A"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2.2.</w:t>
            </w:r>
          </w:p>
        </w:tc>
        <w:tc>
          <w:tcPr>
            <w:tcW w:w="4358" w:type="pct"/>
          </w:tcPr>
          <w:p w:rsidR="0071675D" w:rsidRPr="00CF330C"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Организовывать деятельность работников службы питания в соответствии с текущими планами и стандартами гостиницы.</w:t>
            </w:r>
          </w:p>
        </w:tc>
      </w:tr>
      <w:tr w:rsidR="0071675D" w:rsidRPr="00CF330C" w:rsidTr="00202902">
        <w:tc>
          <w:tcPr>
            <w:tcW w:w="642" w:type="pct"/>
          </w:tcPr>
          <w:p w:rsidR="0071675D"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2.3.</w:t>
            </w:r>
          </w:p>
        </w:tc>
        <w:tc>
          <w:tcPr>
            <w:tcW w:w="4358" w:type="pct"/>
          </w:tcPr>
          <w:p w:rsidR="0071675D" w:rsidRPr="0071675D"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Контролировать текущую деятельность работников службы питания для поддержания требуемого уровня качества обслуживания гостей.</w:t>
            </w:r>
          </w:p>
        </w:tc>
      </w:tr>
      <w:tr w:rsidR="0071675D" w:rsidRPr="00CF330C" w:rsidTr="00202902">
        <w:tc>
          <w:tcPr>
            <w:tcW w:w="642" w:type="pct"/>
          </w:tcPr>
          <w:p w:rsidR="0071675D"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3.1.</w:t>
            </w:r>
          </w:p>
        </w:tc>
        <w:tc>
          <w:tcPr>
            <w:tcW w:w="4358" w:type="pct"/>
          </w:tcPr>
          <w:p w:rsidR="0071675D" w:rsidRPr="0071675D"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Планировать потребности службы обслуживания и эксплуатации номерного фонда в материальных ресурсах и персонале.</w:t>
            </w:r>
          </w:p>
        </w:tc>
      </w:tr>
      <w:tr w:rsidR="0071675D" w:rsidRPr="00CF330C" w:rsidTr="00202902">
        <w:tc>
          <w:tcPr>
            <w:tcW w:w="642" w:type="pct"/>
          </w:tcPr>
          <w:p w:rsidR="0071675D"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3.2.</w:t>
            </w:r>
          </w:p>
        </w:tc>
        <w:tc>
          <w:tcPr>
            <w:tcW w:w="4358" w:type="pct"/>
          </w:tcPr>
          <w:p w:rsidR="0071675D" w:rsidRPr="0071675D"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Организовывать деятельность работников службы обслуживания и эксплуатации номерного фонда в соответствии с текущими планами и стандартами гостиницы.</w:t>
            </w:r>
          </w:p>
        </w:tc>
      </w:tr>
      <w:tr w:rsidR="0071675D" w:rsidRPr="00CF330C" w:rsidTr="00202902">
        <w:tc>
          <w:tcPr>
            <w:tcW w:w="642" w:type="pct"/>
          </w:tcPr>
          <w:p w:rsidR="0071675D"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3.3.</w:t>
            </w:r>
          </w:p>
        </w:tc>
        <w:tc>
          <w:tcPr>
            <w:tcW w:w="4358" w:type="pct"/>
          </w:tcPr>
          <w:p w:rsidR="0071675D" w:rsidRPr="0071675D"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w:t>
            </w:r>
          </w:p>
        </w:tc>
      </w:tr>
      <w:tr w:rsidR="0071675D" w:rsidRPr="00CF330C" w:rsidTr="00202902">
        <w:tc>
          <w:tcPr>
            <w:tcW w:w="642" w:type="pct"/>
          </w:tcPr>
          <w:p w:rsidR="0071675D"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4.1.</w:t>
            </w:r>
          </w:p>
        </w:tc>
        <w:tc>
          <w:tcPr>
            <w:tcW w:w="4358" w:type="pct"/>
          </w:tcPr>
          <w:p w:rsidR="0071675D" w:rsidRPr="0071675D"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Планировать потребности службы бронирования и продаж в материальных ресурсах и персонале.</w:t>
            </w:r>
          </w:p>
        </w:tc>
      </w:tr>
      <w:tr w:rsidR="0071675D" w:rsidRPr="00CF330C" w:rsidTr="00202902">
        <w:tc>
          <w:tcPr>
            <w:tcW w:w="642" w:type="pct"/>
          </w:tcPr>
          <w:p w:rsidR="0071675D"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4.2.</w:t>
            </w:r>
          </w:p>
        </w:tc>
        <w:tc>
          <w:tcPr>
            <w:tcW w:w="4358" w:type="pct"/>
          </w:tcPr>
          <w:p w:rsidR="0071675D" w:rsidRPr="0071675D"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Организовывать деятельность работников службы бронирования и продаж в соответствии с текущими планами и стандартами гостиницы.</w:t>
            </w:r>
          </w:p>
        </w:tc>
      </w:tr>
      <w:tr w:rsidR="0071675D" w:rsidRPr="00CF330C" w:rsidTr="00202902">
        <w:tc>
          <w:tcPr>
            <w:tcW w:w="642" w:type="pct"/>
          </w:tcPr>
          <w:p w:rsidR="0071675D"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4.3.</w:t>
            </w:r>
          </w:p>
        </w:tc>
        <w:tc>
          <w:tcPr>
            <w:tcW w:w="4358" w:type="pct"/>
          </w:tcPr>
          <w:p w:rsidR="0071675D" w:rsidRPr="0071675D"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Контролировать текущую деятельность работников службы бронирования и продаж для поддержания требуемого уровня качества обслуживания гостей.</w:t>
            </w:r>
          </w:p>
        </w:tc>
      </w:tr>
    </w:tbl>
    <w:p w:rsidR="00CF330C" w:rsidRDefault="00CF330C" w:rsidP="00CF330C">
      <w:pPr>
        <w:spacing w:before="120" w:after="120" w:line="240" w:lineRule="auto"/>
        <w:ind w:firstLine="709"/>
        <w:jc w:val="both"/>
        <w:rPr>
          <w:rFonts w:ascii="Times New Roman" w:eastAsia="Times New Roman" w:hAnsi="Times New Roman" w:cs="Times New Roman"/>
          <w:sz w:val="24"/>
          <w:szCs w:val="24"/>
          <w:lang w:eastAsia="ru-RU"/>
        </w:rPr>
      </w:pPr>
      <w:r w:rsidRPr="00383E7A">
        <w:rPr>
          <w:rFonts w:ascii="Times New Roman" w:eastAsia="Times New Roman" w:hAnsi="Times New Roman" w:cs="Times New Roman"/>
          <w:sz w:val="24"/>
          <w:szCs w:val="24"/>
          <w:lang w:eastAsia="ru-RU"/>
        </w:rPr>
        <w:t>1.2.3. В результате освоения профессионального модуля будут освоены следующие действия, умения и знания:</w:t>
      </w:r>
    </w:p>
    <w:p w:rsidR="005741DB" w:rsidRPr="005741DB" w:rsidRDefault="005741DB" w:rsidP="005741DB">
      <w:pPr>
        <w:rPr>
          <w:rFonts w:ascii="Times New Roman" w:hAnsi="Times New Roman" w:cs="Times New Roman"/>
          <w:b/>
          <w:i/>
          <w:sz w:val="24"/>
          <w:szCs w:val="24"/>
        </w:rPr>
      </w:pPr>
      <w:r w:rsidRPr="005741DB">
        <w:rPr>
          <w:rFonts w:ascii="Times New Roman" w:hAnsi="Times New Roman" w:cs="Times New Roman"/>
          <w:b/>
          <w:i/>
          <w:sz w:val="24"/>
          <w:szCs w:val="24"/>
        </w:rPr>
        <w:lastRenderedPageBreak/>
        <w:t>иметь практический опыт:</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 выполнения уборочных работ в гостевых комнатах, служебных и общественных</w:t>
      </w:r>
      <w:r>
        <w:rPr>
          <w:color w:val="000000"/>
        </w:rPr>
        <w:t xml:space="preserve"> </w:t>
      </w:r>
      <w:r w:rsidRPr="005741DB">
        <w:rPr>
          <w:color w:val="000000"/>
        </w:rPr>
        <w:t>помещениях в соответствии со стандартами;</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 соблюдения мер безопасности и предотвращения потенциальных проблем (мокрые</w:t>
      </w:r>
      <w:r>
        <w:rPr>
          <w:color w:val="000000"/>
        </w:rPr>
        <w:t xml:space="preserve"> </w:t>
      </w:r>
      <w:r w:rsidRPr="005741DB">
        <w:rPr>
          <w:color w:val="000000"/>
        </w:rPr>
        <w:t>полы, шнуры электрооборудования и приборов, оставленные без присмотра</w:t>
      </w:r>
      <w:r>
        <w:rPr>
          <w:color w:val="000000"/>
        </w:rPr>
        <w:t xml:space="preserve"> </w:t>
      </w:r>
      <w:r w:rsidRPr="005741DB">
        <w:rPr>
          <w:color w:val="000000"/>
        </w:rPr>
        <w:t>оборудование и инструменты);</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 обеспечения безопасности проживающих и сохранности их имущества;</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 участия в программах обучения, повышения квалификации;</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 предоставления дополнительных услуг в соответствии с перечнем оказываемых</w:t>
      </w:r>
      <w:r>
        <w:rPr>
          <w:color w:val="000000"/>
        </w:rPr>
        <w:t xml:space="preserve"> </w:t>
      </w:r>
      <w:r w:rsidRPr="005741DB">
        <w:rPr>
          <w:color w:val="000000"/>
        </w:rPr>
        <w:t>гостиничных услуг;</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 ведения документации по учету оборудования и инвентаря гостиницы, а также</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участия в актировании;</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 хранения и использования моющих и чистящих средств в соответствии со</w:t>
      </w:r>
      <w:r>
        <w:rPr>
          <w:color w:val="000000"/>
        </w:rPr>
        <w:t xml:space="preserve"> </w:t>
      </w:r>
      <w:r w:rsidRPr="005741DB">
        <w:rPr>
          <w:color w:val="000000"/>
        </w:rPr>
        <w:t>стандартами;</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 составления отчета о движении номерного фонда;</w:t>
      </w:r>
    </w:p>
    <w:p w:rsidR="005741DB" w:rsidRPr="005741DB" w:rsidRDefault="005741DB" w:rsidP="005741DB">
      <w:pPr>
        <w:spacing w:line="240" w:lineRule="auto"/>
        <w:contextualSpacing/>
        <w:jc w:val="both"/>
        <w:rPr>
          <w:rFonts w:ascii="Times New Roman" w:hAnsi="Times New Roman" w:cs="Times New Roman"/>
          <w:b/>
          <w:i/>
          <w:sz w:val="24"/>
          <w:szCs w:val="24"/>
        </w:rPr>
      </w:pPr>
      <w:r w:rsidRPr="005741DB">
        <w:rPr>
          <w:rFonts w:ascii="Times New Roman" w:hAnsi="Times New Roman" w:cs="Times New Roman"/>
          <w:b/>
          <w:i/>
          <w:sz w:val="24"/>
          <w:szCs w:val="24"/>
        </w:rPr>
        <w:t>уметь:</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подбирать и комплектовать возобновляемые материалы гостиничного номера;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производить текущую уборку номерного фонда;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осуществлять экипировку номерного фонда;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производить проверку рабочего состояния и регулирование бытовых приборов и оборудования номерного фонда;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вести документацию по текущей уборке номерного фонда;</w:t>
      </w:r>
    </w:p>
    <w:p w:rsidR="005741DB" w:rsidRPr="005741DB" w:rsidRDefault="005741DB" w:rsidP="005741DB">
      <w:pPr>
        <w:spacing w:line="240" w:lineRule="auto"/>
        <w:contextualSpacing/>
        <w:jc w:val="both"/>
        <w:rPr>
          <w:rFonts w:ascii="Times New Roman" w:hAnsi="Times New Roman" w:cs="Times New Roman"/>
          <w:b/>
          <w:i/>
          <w:sz w:val="24"/>
          <w:szCs w:val="24"/>
        </w:rPr>
      </w:pPr>
      <w:r w:rsidRPr="005741DB">
        <w:rPr>
          <w:rFonts w:ascii="Times New Roman" w:hAnsi="Times New Roman" w:cs="Times New Roman"/>
          <w:b/>
          <w:i/>
          <w:sz w:val="24"/>
          <w:szCs w:val="24"/>
        </w:rPr>
        <w:t>знать:</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правила пользования моющих и чистящих средств, препаратов для уборки номерного фонда;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правила обработки различных поверхностей номерного фонда;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правила подбора и использования уборочного инвентаря;</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правила и методы текущей уборки номерного фонда;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процедуру выезда гостя;</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основы этики, этикета и психологии обслуживания гостей при уборке номера;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правила использования электрооборудования для уборки номерного фонда;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требования охраны труда, основы охраны здоровья, санитарии и гигиены;</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правила антитеррористической безопасности и безопасности гостей.</w:t>
      </w:r>
    </w:p>
    <w:p w:rsidR="0085557F" w:rsidRPr="005741DB" w:rsidRDefault="0085557F" w:rsidP="005741DB">
      <w:pPr>
        <w:spacing w:line="240" w:lineRule="auto"/>
        <w:jc w:val="both"/>
      </w:pPr>
    </w:p>
    <w:p w:rsidR="0085557F" w:rsidRDefault="0085557F" w:rsidP="00CF330C">
      <w:pPr>
        <w:spacing w:before="120" w:after="120" w:line="240" w:lineRule="auto"/>
        <w:ind w:firstLine="709"/>
        <w:jc w:val="both"/>
        <w:rPr>
          <w:rFonts w:ascii="Times New Roman" w:eastAsia="Times New Roman" w:hAnsi="Times New Roman" w:cs="Times New Roman"/>
          <w:sz w:val="24"/>
          <w:szCs w:val="24"/>
          <w:lang w:eastAsia="ru-RU"/>
        </w:rPr>
      </w:pPr>
    </w:p>
    <w:p w:rsidR="0085557F" w:rsidRDefault="0085557F" w:rsidP="00CF330C">
      <w:pPr>
        <w:spacing w:before="120" w:after="120" w:line="240" w:lineRule="auto"/>
        <w:ind w:firstLine="709"/>
        <w:jc w:val="both"/>
        <w:rPr>
          <w:rFonts w:ascii="Times New Roman" w:eastAsia="Times New Roman" w:hAnsi="Times New Roman" w:cs="Times New Roman"/>
          <w:sz w:val="24"/>
          <w:szCs w:val="24"/>
          <w:lang w:eastAsia="ru-RU"/>
        </w:rPr>
      </w:pPr>
    </w:p>
    <w:p w:rsidR="0085557F" w:rsidRDefault="0085557F" w:rsidP="00CF330C">
      <w:pPr>
        <w:spacing w:before="120" w:after="120" w:line="240" w:lineRule="auto"/>
        <w:ind w:firstLine="709"/>
        <w:jc w:val="both"/>
        <w:rPr>
          <w:rFonts w:ascii="Times New Roman" w:eastAsia="Times New Roman" w:hAnsi="Times New Roman" w:cs="Times New Roman"/>
          <w:sz w:val="24"/>
          <w:szCs w:val="24"/>
          <w:lang w:eastAsia="ru-RU"/>
        </w:rPr>
      </w:pPr>
    </w:p>
    <w:p w:rsidR="0085557F" w:rsidRDefault="0085557F" w:rsidP="00CF330C">
      <w:pPr>
        <w:spacing w:before="120" w:after="120" w:line="240" w:lineRule="auto"/>
        <w:ind w:firstLine="709"/>
        <w:jc w:val="both"/>
        <w:rPr>
          <w:rFonts w:ascii="Times New Roman" w:eastAsia="Times New Roman" w:hAnsi="Times New Roman" w:cs="Times New Roman"/>
          <w:sz w:val="24"/>
          <w:szCs w:val="24"/>
          <w:lang w:eastAsia="ru-RU"/>
        </w:rPr>
      </w:pPr>
    </w:p>
    <w:p w:rsidR="0085557F" w:rsidRDefault="0085557F" w:rsidP="00CF330C">
      <w:pPr>
        <w:spacing w:before="120" w:after="120" w:line="240" w:lineRule="auto"/>
        <w:ind w:firstLine="709"/>
        <w:jc w:val="both"/>
        <w:rPr>
          <w:rFonts w:ascii="Times New Roman" w:eastAsia="Times New Roman" w:hAnsi="Times New Roman" w:cs="Times New Roman"/>
          <w:sz w:val="24"/>
          <w:szCs w:val="24"/>
          <w:lang w:eastAsia="ru-RU"/>
        </w:rPr>
      </w:pPr>
    </w:p>
    <w:p w:rsidR="0085557F" w:rsidRDefault="0085557F" w:rsidP="00CF330C">
      <w:pPr>
        <w:spacing w:before="120" w:after="120" w:line="240" w:lineRule="auto"/>
        <w:ind w:firstLine="709"/>
        <w:jc w:val="both"/>
        <w:rPr>
          <w:rFonts w:ascii="Times New Roman" w:eastAsia="Times New Roman" w:hAnsi="Times New Roman" w:cs="Times New Roman"/>
          <w:sz w:val="24"/>
          <w:szCs w:val="24"/>
          <w:lang w:eastAsia="ru-RU"/>
        </w:rPr>
      </w:pPr>
    </w:p>
    <w:p w:rsidR="0085557F" w:rsidRPr="00383E7A" w:rsidRDefault="0085557F" w:rsidP="008555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F330C" w:rsidRPr="00383E7A" w:rsidRDefault="00CF330C" w:rsidP="00CF330C">
      <w:pPr>
        <w:spacing w:before="120" w:after="120" w:line="240" w:lineRule="auto"/>
        <w:ind w:firstLine="709"/>
        <w:rPr>
          <w:rFonts w:ascii="Times New Roman" w:eastAsia="Times New Roman" w:hAnsi="Times New Roman" w:cs="Times New Roman"/>
          <w:b/>
          <w:i/>
          <w:sz w:val="24"/>
          <w:szCs w:val="24"/>
          <w:lang w:eastAsia="ru-RU"/>
        </w:rPr>
      </w:pPr>
      <w:r w:rsidRPr="00383E7A">
        <w:rPr>
          <w:rFonts w:ascii="Times New Roman" w:eastAsia="Times New Roman" w:hAnsi="Times New Roman" w:cs="Times New Roman"/>
          <w:b/>
          <w:i/>
          <w:sz w:val="24"/>
          <w:szCs w:val="24"/>
          <w:lang w:eastAsia="ru-RU"/>
        </w:rPr>
        <w:lastRenderedPageBreak/>
        <w:t>1.3. Количество часов, отводимое на освоение профессионального модуля</w:t>
      </w:r>
    </w:p>
    <w:p w:rsidR="00D17924" w:rsidRPr="00D17924" w:rsidRDefault="00D17924" w:rsidP="00D17924">
      <w:pPr>
        <w:spacing w:after="0" w:line="240" w:lineRule="auto"/>
        <w:ind w:firstLine="660"/>
        <w:jc w:val="both"/>
        <w:rPr>
          <w:rFonts w:ascii="Times New Roman" w:eastAsia="Times New Roman" w:hAnsi="Times New Roman" w:cs="Times New Roman"/>
          <w:sz w:val="24"/>
          <w:szCs w:val="20"/>
          <w:lang w:eastAsia="ru-RU"/>
        </w:rPr>
      </w:pPr>
      <w:r w:rsidRPr="00D17924">
        <w:rPr>
          <w:rFonts w:ascii="Times New Roman" w:eastAsia="Times New Roman" w:hAnsi="Times New Roman" w:cs="Times New Roman"/>
          <w:sz w:val="24"/>
          <w:szCs w:val="20"/>
          <w:lang w:eastAsia="ru-RU"/>
        </w:rPr>
        <w:t>Количество часов, отводимое на освоение профессионального модуля</w:t>
      </w:r>
    </w:p>
    <w:p w:rsidR="00D17924" w:rsidRPr="00D17924" w:rsidRDefault="00D17924" w:rsidP="00D17924">
      <w:pPr>
        <w:spacing w:after="0" w:line="240" w:lineRule="auto"/>
        <w:ind w:firstLine="660"/>
        <w:jc w:val="both"/>
        <w:rPr>
          <w:rFonts w:ascii="Times New Roman" w:eastAsia="Times New Roman" w:hAnsi="Times New Roman" w:cs="Times New Roman"/>
          <w:sz w:val="24"/>
          <w:szCs w:val="20"/>
          <w:lang w:eastAsia="ru-RU"/>
        </w:rPr>
      </w:pPr>
      <w:r w:rsidRPr="00D17924">
        <w:rPr>
          <w:rFonts w:ascii="Times New Roman" w:eastAsia="Times New Roman" w:hAnsi="Times New Roman" w:cs="Times New Roman"/>
          <w:sz w:val="24"/>
          <w:szCs w:val="20"/>
          <w:lang w:eastAsia="ru-RU"/>
        </w:rPr>
        <w:t xml:space="preserve">Всего часов - </w:t>
      </w:r>
      <w:r>
        <w:rPr>
          <w:rFonts w:ascii="Times New Roman" w:eastAsia="Times New Roman" w:hAnsi="Times New Roman" w:cs="Times New Roman"/>
          <w:sz w:val="24"/>
          <w:szCs w:val="20"/>
          <w:lang w:eastAsia="ru-RU"/>
        </w:rPr>
        <w:t>424</w:t>
      </w:r>
    </w:p>
    <w:p w:rsidR="00D17924" w:rsidRPr="00D17924" w:rsidRDefault="00D17924" w:rsidP="00D17924">
      <w:pPr>
        <w:spacing w:after="0" w:line="240" w:lineRule="auto"/>
        <w:ind w:firstLine="660"/>
        <w:jc w:val="both"/>
        <w:rPr>
          <w:rFonts w:ascii="Times New Roman" w:eastAsia="Times New Roman" w:hAnsi="Times New Roman" w:cs="Times New Roman"/>
          <w:sz w:val="24"/>
          <w:szCs w:val="20"/>
          <w:lang w:eastAsia="ru-RU"/>
        </w:rPr>
      </w:pPr>
      <w:r w:rsidRPr="00D17924">
        <w:rPr>
          <w:rFonts w:ascii="Times New Roman" w:eastAsia="Times New Roman" w:hAnsi="Times New Roman" w:cs="Times New Roman"/>
          <w:sz w:val="24"/>
          <w:szCs w:val="20"/>
          <w:lang w:eastAsia="ru-RU"/>
        </w:rPr>
        <w:t>Из них на освоение МДК</w:t>
      </w:r>
    </w:p>
    <w:p w:rsidR="00D17924" w:rsidRPr="00D17924" w:rsidRDefault="00D17924" w:rsidP="00D17924">
      <w:pPr>
        <w:spacing w:after="0" w:line="240" w:lineRule="auto"/>
        <w:ind w:firstLine="66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МДК 05</w:t>
      </w:r>
      <w:r w:rsidRPr="00D17924">
        <w:rPr>
          <w:rFonts w:ascii="Times New Roman" w:eastAsia="Times New Roman" w:hAnsi="Times New Roman" w:cs="Times New Roman"/>
          <w:sz w:val="24"/>
          <w:szCs w:val="20"/>
          <w:lang w:eastAsia="ru-RU"/>
        </w:rPr>
        <w:t>.01 – 2</w:t>
      </w:r>
      <w:r>
        <w:rPr>
          <w:rFonts w:ascii="Times New Roman" w:eastAsia="Times New Roman" w:hAnsi="Times New Roman" w:cs="Times New Roman"/>
          <w:sz w:val="24"/>
          <w:szCs w:val="20"/>
          <w:lang w:eastAsia="ru-RU"/>
        </w:rPr>
        <w:t>74 часа</w:t>
      </w:r>
      <w:r w:rsidRPr="00D17924">
        <w:rPr>
          <w:rFonts w:ascii="Times New Roman" w:eastAsia="Times New Roman" w:hAnsi="Times New Roman" w:cs="Times New Roman"/>
          <w:sz w:val="24"/>
          <w:szCs w:val="20"/>
          <w:lang w:eastAsia="ru-RU"/>
        </w:rPr>
        <w:t xml:space="preserve">, </w:t>
      </w:r>
    </w:p>
    <w:p w:rsidR="00D17924" w:rsidRPr="00D17924" w:rsidRDefault="00D17924" w:rsidP="00D17924">
      <w:pPr>
        <w:spacing w:after="0" w:line="240" w:lineRule="auto"/>
        <w:ind w:firstLine="660"/>
        <w:jc w:val="both"/>
        <w:rPr>
          <w:rFonts w:ascii="Times New Roman" w:eastAsia="Times New Roman" w:hAnsi="Times New Roman" w:cs="Times New Roman"/>
          <w:sz w:val="24"/>
          <w:szCs w:val="20"/>
          <w:lang w:eastAsia="ru-RU"/>
        </w:rPr>
      </w:pPr>
      <w:r w:rsidRPr="00D17924">
        <w:rPr>
          <w:rFonts w:ascii="Times New Roman" w:eastAsia="Times New Roman" w:hAnsi="Times New Roman" w:cs="Times New Roman"/>
          <w:sz w:val="24"/>
          <w:szCs w:val="20"/>
          <w:lang w:eastAsia="ru-RU"/>
        </w:rPr>
        <w:t>на практики:</w:t>
      </w:r>
    </w:p>
    <w:p w:rsidR="00D17924" w:rsidRPr="00D17924" w:rsidRDefault="00D17924" w:rsidP="00D17924">
      <w:pPr>
        <w:spacing w:after="0" w:line="240" w:lineRule="auto"/>
        <w:ind w:firstLine="660"/>
        <w:jc w:val="both"/>
        <w:rPr>
          <w:rFonts w:ascii="Times New Roman" w:eastAsia="Times New Roman" w:hAnsi="Times New Roman" w:cs="Times New Roman"/>
          <w:sz w:val="24"/>
          <w:szCs w:val="20"/>
          <w:lang w:eastAsia="ru-RU"/>
        </w:rPr>
      </w:pPr>
      <w:r w:rsidRPr="00D17924">
        <w:rPr>
          <w:rFonts w:ascii="Times New Roman" w:eastAsia="Times New Roman" w:hAnsi="Times New Roman" w:cs="Times New Roman"/>
          <w:sz w:val="24"/>
          <w:szCs w:val="20"/>
          <w:lang w:eastAsia="ru-RU"/>
        </w:rPr>
        <w:t>- учебную 72 часа</w:t>
      </w:r>
    </w:p>
    <w:p w:rsidR="00D17924" w:rsidRDefault="00D17924" w:rsidP="00D17924">
      <w:pPr>
        <w:spacing w:after="0" w:line="240" w:lineRule="auto"/>
        <w:ind w:firstLine="660"/>
        <w:jc w:val="both"/>
        <w:rPr>
          <w:rFonts w:ascii="Times New Roman" w:eastAsia="Times New Roman" w:hAnsi="Times New Roman" w:cs="Times New Roman"/>
          <w:sz w:val="24"/>
          <w:szCs w:val="20"/>
          <w:lang w:eastAsia="ru-RU"/>
        </w:rPr>
      </w:pPr>
      <w:r w:rsidRPr="00D17924">
        <w:rPr>
          <w:rFonts w:ascii="Times New Roman" w:eastAsia="Times New Roman" w:hAnsi="Times New Roman" w:cs="Times New Roman"/>
          <w:sz w:val="24"/>
          <w:szCs w:val="20"/>
          <w:lang w:eastAsia="ru-RU"/>
        </w:rPr>
        <w:t>- производственную 72 часа</w:t>
      </w:r>
    </w:p>
    <w:p w:rsidR="00D17924" w:rsidRPr="00D17924" w:rsidRDefault="00660DD0" w:rsidP="00D17924">
      <w:pPr>
        <w:spacing w:after="0" w:line="240" w:lineRule="auto"/>
        <w:ind w:firstLine="66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самостоятельная работа -22 часа</w:t>
      </w: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Pr="00383E7A" w:rsidRDefault="00383E7A" w:rsidP="00CF330C">
      <w:pPr>
        <w:spacing w:before="120" w:after="120" w:line="240" w:lineRule="auto"/>
        <w:rPr>
          <w:rFonts w:ascii="Times New Roman" w:eastAsia="Times New Roman" w:hAnsi="Times New Roman" w:cs="Times New Roman"/>
          <w:sz w:val="24"/>
          <w:szCs w:val="24"/>
          <w:lang w:eastAsia="ru-RU"/>
        </w:rPr>
        <w:sectPr w:rsidR="00383E7A" w:rsidRPr="00383E7A" w:rsidSect="00202902">
          <w:pgSz w:w="11907" w:h="16840"/>
          <w:pgMar w:top="1134" w:right="851" w:bottom="992" w:left="1560" w:header="709" w:footer="709" w:gutter="0"/>
          <w:cols w:space="720"/>
        </w:sectPr>
      </w:pPr>
    </w:p>
    <w:p w:rsidR="00CF330C" w:rsidRPr="00AC35E3" w:rsidRDefault="00CF330C" w:rsidP="0085557F">
      <w:pPr>
        <w:spacing w:before="120" w:after="120" w:line="240" w:lineRule="auto"/>
        <w:rPr>
          <w:rFonts w:ascii="Times New Roman" w:eastAsia="Times New Roman" w:hAnsi="Times New Roman" w:cs="Times New Roman"/>
          <w:b/>
          <w:sz w:val="24"/>
          <w:szCs w:val="24"/>
          <w:lang w:eastAsia="ru-RU"/>
        </w:rPr>
      </w:pPr>
      <w:r w:rsidRPr="00AC35E3">
        <w:rPr>
          <w:rFonts w:ascii="Times New Roman" w:eastAsia="Times New Roman" w:hAnsi="Times New Roman" w:cs="Times New Roman"/>
          <w:b/>
          <w:sz w:val="24"/>
          <w:szCs w:val="24"/>
          <w:lang w:eastAsia="ru-RU"/>
        </w:rPr>
        <w:t>2. СТРУКТУРА И СОДЕРЖАНИЕ ПРОФЕССИОНАЛЬНОГО МОДУЛЯ</w:t>
      </w:r>
    </w:p>
    <w:p w:rsidR="00CF330C" w:rsidRPr="00383E7A" w:rsidRDefault="00CF330C" w:rsidP="0085557F">
      <w:pPr>
        <w:spacing w:before="120" w:after="120" w:line="240" w:lineRule="auto"/>
        <w:rPr>
          <w:rFonts w:ascii="Times New Roman" w:eastAsia="Times New Roman" w:hAnsi="Times New Roman" w:cs="Times New Roman"/>
          <w:b/>
          <w:i/>
          <w:sz w:val="24"/>
          <w:szCs w:val="24"/>
          <w:lang w:eastAsia="ru-RU"/>
        </w:rPr>
      </w:pPr>
      <w:r w:rsidRPr="00383E7A">
        <w:rPr>
          <w:rFonts w:ascii="Times New Roman" w:eastAsia="Times New Roman" w:hAnsi="Times New Roman" w:cs="Times New Roman"/>
          <w:b/>
          <w:i/>
          <w:sz w:val="24"/>
          <w:szCs w:val="24"/>
          <w:lang w:eastAsia="ru-RU"/>
        </w:rPr>
        <w:t>2.1. Структура профессионального модуля</w:t>
      </w:r>
    </w:p>
    <w:p w:rsidR="00004666" w:rsidRPr="009F7C76" w:rsidRDefault="00004666" w:rsidP="00004666">
      <w:pPr>
        <w:rPr>
          <w:b/>
          <w:szCs w:val="24"/>
        </w:rPr>
      </w:pPr>
      <w:r w:rsidRPr="009F7C76">
        <w:rPr>
          <w:b/>
          <w:szCs w:val="24"/>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43"/>
        <w:gridCol w:w="3025"/>
        <w:gridCol w:w="1290"/>
        <w:gridCol w:w="931"/>
        <w:gridCol w:w="1560"/>
        <w:gridCol w:w="1094"/>
        <w:gridCol w:w="860"/>
        <w:gridCol w:w="1145"/>
        <w:gridCol w:w="982"/>
        <w:gridCol w:w="1898"/>
      </w:tblGrid>
      <w:tr w:rsidR="00004666" w:rsidRPr="00004666" w:rsidTr="0007532A">
        <w:tc>
          <w:tcPr>
            <w:tcW w:w="689" w:type="pct"/>
            <w:vMerge w:val="restart"/>
            <w:tcBorders>
              <w:top w:val="single" w:sz="12" w:space="0" w:color="auto"/>
              <w:left w:val="single" w:sz="12" w:space="0" w:color="auto"/>
              <w:right w:val="single" w:sz="12" w:space="0" w:color="auto"/>
            </w:tcBorders>
            <w:vAlign w:val="center"/>
          </w:tcPr>
          <w:p w:rsidR="00004666" w:rsidRPr="00004666" w:rsidRDefault="00004666" w:rsidP="0007532A">
            <w:pPr>
              <w:jc w:val="center"/>
              <w:rPr>
                <w:rFonts w:ascii="Times New Roman" w:hAnsi="Times New Roman" w:cs="Times New Roman"/>
                <w:szCs w:val="24"/>
              </w:rPr>
            </w:pPr>
            <w:r w:rsidRPr="00004666">
              <w:rPr>
                <w:rFonts w:ascii="Times New Roman" w:hAnsi="Times New Roman" w:cs="Times New Roman"/>
                <w:szCs w:val="24"/>
              </w:rPr>
              <w:t>Коды профессиональных общих компетенций</w:t>
            </w:r>
          </w:p>
        </w:tc>
        <w:tc>
          <w:tcPr>
            <w:tcW w:w="1020" w:type="pct"/>
            <w:vMerge w:val="restart"/>
            <w:tcBorders>
              <w:top w:val="single" w:sz="12" w:space="0" w:color="auto"/>
              <w:left w:val="single" w:sz="12" w:space="0" w:color="auto"/>
              <w:right w:val="single" w:sz="12" w:space="0" w:color="auto"/>
            </w:tcBorders>
            <w:vAlign w:val="center"/>
          </w:tcPr>
          <w:p w:rsidR="00004666" w:rsidRPr="00004666" w:rsidRDefault="00004666" w:rsidP="003B19FA">
            <w:pPr>
              <w:rPr>
                <w:rFonts w:ascii="Times New Roman" w:hAnsi="Times New Roman" w:cs="Times New Roman"/>
                <w:szCs w:val="24"/>
              </w:rPr>
            </w:pPr>
            <w:r w:rsidRPr="00004666">
              <w:rPr>
                <w:rFonts w:ascii="Times New Roman" w:hAnsi="Times New Roman" w:cs="Times New Roman"/>
                <w:szCs w:val="24"/>
              </w:rPr>
              <w:t>Наименования разделов профессионального модуля</w:t>
            </w:r>
          </w:p>
        </w:tc>
        <w:tc>
          <w:tcPr>
            <w:tcW w:w="435" w:type="pct"/>
            <w:vMerge w:val="restart"/>
            <w:tcBorders>
              <w:top w:val="single" w:sz="12" w:space="0" w:color="auto"/>
              <w:left w:val="single" w:sz="12" w:space="0" w:color="auto"/>
              <w:right w:val="single" w:sz="12" w:space="0" w:color="auto"/>
            </w:tcBorders>
            <w:vAlign w:val="center"/>
          </w:tcPr>
          <w:p w:rsidR="00004666" w:rsidRPr="00004666" w:rsidRDefault="00004666" w:rsidP="003B19FA">
            <w:pPr>
              <w:rPr>
                <w:rFonts w:ascii="Times New Roman" w:hAnsi="Times New Roman" w:cs="Times New Roman"/>
                <w:iCs/>
                <w:szCs w:val="24"/>
              </w:rPr>
            </w:pPr>
            <w:r w:rsidRPr="00004666">
              <w:rPr>
                <w:rFonts w:ascii="Times New Roman" w:hAnsi="Times New Roman" w:cs="Times New Roman"/>
                <w:iCs/>
                <w:szCs w:val="24"/>
              </w:rPr>
              <w:t>Всего часов</w:t>
            </w:r>
          </w:p>
          <w:p w:rsidR="00004666" w:rsidRPr="00004666" w:rsidRDefault="00004666" w:rsidP="003B19FA">
            <w:pPr>
              <w:rPr>
                <w:rFonts w:ascii="Times New Roman" w:hAnsi="Times New Roman" w:cs="Times New Roman"/>
                <w:iCs/>
                <w:szCs w:val="24"/>
              </w:rPr>
            </w:pPr>
            <w:r w:rsidRPr="00004666">
              <w:rPr>
                <w:rFonts w:ascii="Times New Roman" w:hAnsi="Times New Roman" w:cs="Times New Roman"/>
                <w:iCs/>
                <w:szCs w:val="24"/>
              </w:rPr>
              <w:t>(макс. учебная нагрузка и практики)</w:t>
            </w:r>
          </w:p>
        </w:tc>
        <w:tc>
          <w:tcPr>
            <w:tcW w:w="1884" w:type="pct"/>
            <w:gridSpan w:val="5"/>
            <w:tcBorders>
              <w:top w:val="single" w:sz="12" w:space="0" w:color="auto"/>
              <w:left w:val="single" w:sz="12" w:space="0" w:color="auto"/>
              <w:right w:val="single" w:sz="12" w:space="0" w:color="auto"/>
            </w:tcBorders>
            <w:vAlign w:val="center"/>
          </w:tcPr>
          <w:p w:rsidR="00004666" w:rsidRPr="00004666" w:rsidRDefault="00004666" w:rsidP="003B19FA">
            <w:pPr>
              <w:jc w:val="center"/>
              <w:rPr>
                <w:rFonts w:ascii="Times New Roman" w:hAnsi="Times New Roman" w:cs="Times New Roman"/>
                <w:szCs w:val="24"/>
              </w:rPr>
            </w:pPr>
            <w:r w:rsidRPr="00004666">
              <w:rPr>
                <w:rFonts w:ascii="Times New Roman" w:hAnsi="Times New Roman" w:cs="Times New Roman"/>
                <w:szCs w:val="24"/>
              </w:rPr>
              <w:t>Объем времени, отведенный на освоение междисциплинарного курса (курсов)</w:t>
            </w:r>
          </w:p>
        </w:tc>
        <w:tc>
          <w:tcPr>
            <w:tcW w:w="972" w:type="pct"/>
            <w:gridSpan w:val="2"/>
            <w:tcBorders>
              <w:top w:val="single" w:sz="12" w:space="0" w:color="auto"/>
              <w:left w:val="single" w:sz="12" w:space="0" w:color="auto"/>
              <w:right w:val="single" w:sz="12" w:space="0" w:color="auto"/>
            </w:tcBorders>
            <w:vAlign w:val="center"/>
          </w:tcPr>
          <w:p w:rsidR="00004666" w:rsidRPr="00004666" w:rsidRDefault="00004666" w:rsidP="003B19FA">
            <w:pPr>
              <w:jc w:val="center"/>
              <w:rPr>
                <w:rFonts w:ascii="Times New Roman" w:hAnsi="Times New Roman" w:cs="Times New Roman"/>
                <w:szCs w:val="24"/>
              </w:rPr>
            </w:pPr>
            <w:r w:rsidRPr="00004666">
              <w:rPr>
                <w:rFonts w:ascii="Times New Roman" w:hAnsi="Times New Roman" w:cs="Times New Roman"/>
                <w:szCs w:val="24"/>
              </w:rPr>
              <w:t>Практика</w:t>
            </w:r>
          </w:p>
        </w:tc>
      </w:tr>
      <w:tr w:rsidR="00004666" w:rsidRPr="00004666" w:rsidTr="0007532A">
        <w:tc>
          <w:tcPr>
            <w:tcW w:w="689" w:type="pct"/>
            <w:vMerge/>
            <w:tcBorders>
              <w:left w:val="single" w:sz="12" w:space="0" w:color="auto"/>
              <w:right w:val="single" w:sz="12" w:space="0" w:color="auto"/>
            </w:tcBorders>
          </w:tcPr>
          <w:p w:rsidR="00004666" w:rsidRPr="00004666" w:rsidRDefault="00004666" w:rsidP="003B19FA">
            <w:pPr>
              <w:rPr>
                <w:rFonts w:ascii="Times New Roman" w:hAnsi="Times New Roman" w:cs="Times New Roman"/>
              </w:rPr>
            </w:pPr>
          </w:p>
        </w:tc>
        <w:tc>
          <w:tcPr>
            <w:tcW w:w="1020" w:type="pct"/>
            <w:vMerge/>
            <w:tcBorders>
              <w:top w:val="single" w:sz="12" w:space="0" w:color="auto"/>
              <w:left w:val="single" w:sz="12" w:space="0" w:color="auto"/>
              <w:right w:val="single" w:sz="12" w:space="0" w:color="auto"/>
            </w:tcBorders>
            <w:vAlign w:val="center"/>
          </w:tcPr>
          <w:p w:rsidR="00004666" w:rsidRPr="00004666" w:rsidRDefault="00004666" w:rsidP="003B19FA">
            <w:pPr>
              <w:rPr>
                <w:rFonts w:ascii="Times New Roman" w:hAnsi="Times New Roman" w:cs="Times New Roman"/>
              </w:rPr>
            </w:pPr>
          </w:p>
        </w:tc>
        <w:tc>
          <w:tcPr>
            <w:tcW w:w="435" w:type="pct"/>
            <w:vMerge/>
            <w:tcBorders>
              <w:top w:val="single" w:sz="12" w:space="0" w:color="auto"/>
              <w:left w:val="single" w:sz="12" w:space="0" w:color="auto"/>
              <w:right w:val="single" w:sz="12" w:space="0" w:color="auto"/>
            </w:tcBorders>
            <w:vAlign w:val="center"/>
          </w:tcPr>
          <w:p w:rsidR="00004666" w:rsidRPr="00004666" w:rsidRDefault="00004666" w:rsidP="003B19FA">
            <w:pPr>
              <w:rPr>
                <w:rFonts w:ascii="Times New Roman" w:hAnsi="Times New Roman" w:cs="Times New Roman"/>
                <w:iCs/>
              </w:rPr>
            </w:pPr>
          </w:p>
        </w:tc>
        <w:tc>
          <w:tcPr>
            <w:tcW w:w="1208" w:type="pct"/>
            <w:gridSpan w:val="3"/>
            <w:tcBorders>
              <w:top w:val="single" w:sz="12" w:space="0" w:color="auto"/>
              <w:left w:val="single" w:sz="12" w:space="0" w:color="auto"/>
              <w:bottom w:val="single" w:sz="12" w:space="0" w:color="auto"/>
              <w:right w:val="single" w:sz="12"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Обязательные аудиторные учебные занятия</w:t>
            </w:r>
          </w:p>
        </w:tc>
        <w:tc>
          <w:tcPr>
            <w:tcW w:w="676" w:type="pct"/>
            <w:gridSpan w:val="2"/>
            <w:tcBorders>
              <w:top w:val="single" w:sz="12" w:space="0" w:color="auto"/>
              <w:left w:val="single" w:sz="12" w:space="0" w:color="auto"/>
              <w:bottom w:val="single" w:sz="12" w:space="0" w:color="auto"/>
              <w:right w:val="single" w:sz="12"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внеаудиторная (самостоятельная) учебная работа</w:t>
            </w:r>
          </w:p>
        </w:tc>
        <w:tc>
          <w:tcPr>
            <w:tcW w:w="331" w:type="pct"/>
            <w:vMerge w:val="restart"/>
            <w:tcBorders>
              <w:top w:val="single" w:sz="12" w:space="0" w:color="auto"/>
              <w:left w:val="single" w:sz="12" w:space="0" w:color="auto"/>
              <w:right w:val="single" w:sz="12"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 xml:space="preserve">учебная, </w:t>
            </w:r>
          </w:p>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часов</w:t>
            </w:r>
          </w:p>
        </w:tc>
        <w:tc>
          <w:tcPr>
            <w:tcW w:w="641" w:type="pct"/>
            <w:vMerge w:val="restart"/>
            <w:tcBorders>
              <w:top w:val="single" w:sz="12" w:space="0" w:color="auto"/>
              <w:right w:val="single" w:sz="12"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производственная</w:t>
            </w:r>
          </w:p>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часов</w:t>
            </w:r>
          </w:p>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(если предусмотрена рассредоточенная практика)</w:t>
            </w:r>
          </w:p>
        </w:tc>
      </w:tr>
      <w:tr w:rsidR="00004666" w:rsidRPr="00004666" w:rsidTr="0007532A">
        <w:tc>
          <w:tcPr>
            <w:tcW w:w="689" w:type="pct"/>
            <w:vMerge/>
            <w:tcBorders>
              <w:left w:val="single" w:sz="12" w:space="0" w:color="auto"/>
              <w:bottom w:val="single" w:sz="4" w:space="0" w:color="auto"/>
              <w:right w:val="single" w:sz="12" w:space="0" w:color="auto"/>
            </w:tcBorders>
          </w:tcPr>
          <w:p w:rsidR="00004666" w:rsidRPr="00004666" w:rsidRDefault="00004666" w:rsidP="003B19FA">
            <w:pPr>
              <w:rPr>
                <w:rFonts w:ascii="Times New Roman" w:hAnsi="Times New Roman" w:cs="Times New Roman"/>
              </w:rPr>
            </w:pPr>
          </w:p>
        </w:tc>
        <w:tc>
          <w:tcPr>
            <w:tcW w:w="1020" w:type="pct"/>
            <w:vMerge/>
            <w:tcBorders>
              <w:left w:val="single" w:sz="12" w:space="0" w:color="auto"/>
              <w:bottom w:val="single" w:sz="4" w:space="0" w:color="auto"/>
              <w:right w:val="single" w:sz="12" w:space="0" w:color="auto"/>
            </w:tcBorders>
            <w:vAlign w:val="center"/>
          </w:tcPr>
          <w:p w:rsidR="00004666" w:rsidRPr="00004666" w:rsidRDefault="00004666" w:rsidP="003B19FA">
            <w:pPr>
              <w:rPr>
                <w:rFonts w:ascii="Times New Roman" w:hAnsi="Times New Roman" w:cs="Times New Roman"/>
              </w:rPr>
            </w:pPr>
          </w:p>
        </w:tc>
        <w:tc>
          <w:tcPr>
            <w:tcW w:w="435" w:type="pct"/>
            <w:vMerge/>
            <w:tcBorders>
              <w:left w:val="single" w:sz="12" w:space="0" w:color="auto"/>
              <w:bottom w:val="single" w:sz="4" w:space="0" w:color="auto"/>
              <w:right w:val="single" w:sz="12" w:space="0" w:color="auto"/>
            </w:tcBorders>
            <w:vAlign w:val="center"/>
          </w:tcPr>
          <w:p w:rsidR="00004666" w:rsidRPr="00004666" w:rsidRDefault="00004666" w:rsidP="003B19FA">
            <w:pPr>
              <w:rPr>
                <w:rFonts w:ascii="Times New Roman" w:hAnsi="Times New Roman" w:cs="Times New Roman"/>
              </w:rPr>
            </w:pPr>
          </w:p>
        </w:tc>
        <w:tc>
          <w:tcPr>
            <w:tcW w:w="314" w:type="pct"/>
            <w:tcBorders>
              <w:top w:val="single" w:sz="12" w:space="0" w:color="auto"/>
              <w:left w:val="single" w:sz="12" w:space="0" w:color="auto"/>
              <w:bottom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 xml:space="preserve">всего, </w:t>
            </w:r>
          </w:p>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часов</w:t>
            </w:r>
          </w:p>
        </w:tc>
        <w:tc>
          <w:tcPr>
            <w:tcW w:w="525" w:type="pct"/>
            <w:tcBorders>
              <w:top w:val="single" w:sz="12" w:space="0" w:color="auto"/>
              <w:bottom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в т.ч. лабораторные работы и практические занятия, часов</w:t>
            </w:r>
          </w:p>
        </w:tc>
        <w:tc>
          <w:tcPr>
            <w:tcW w:w="369" w:type="pct"/>
            <w:tcBorders>
              <w:top w:val="single" w:sz="12" w:space="0" w:color="auto"/>
              <w:bottom w:val="single" w:sz="4" w:space="0" w:color="auto"/>
              <w:right w:val="single" w:sz="12"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 xml:space="preserve">в т.ч., курсовая проект (работа), </w:t>
            </w:r>
          </w:p>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часов</w:t>
            </w:r>
          </w:p>
        </w:tc>
        <w:tc>
          <w:tcPr>
            <w:tcW w:w="290" w:type="pct"/>
            <w:tcBorders>
              <w:top w:val="single" w:sz="12" w:space="0" w:color="auto"/>
              <w:left w:val="single" w:sz="12" w:space="0" w:color="auto"/>
              <w:bottom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 xml:space="preserve">всего, </w:t>
            </w:r>
          </w:p>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часов</w:t>
            </w:r>
          </w:p>
        </w:tc>
        <w:tc>
          <w:tcPr>
            <w:tcW w:w="386" w:type="pct"/>
            <w:tcBorders>
              <w:top w:val="single" w:sz="12" w:space="0" w:color="auto"/>
              <w:bottom w:val="single" w:sz="4" w:space="0" w:color="auto"/>
              <w:right w:val="single" w:sz="12"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 xml:space="preserve">в т.ч., курсовой проект (работа), </w:t>
            </w:r>
          </w:p>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часов</w:t>
            </w:r>
          </w:p>
        </w:tc>
        <w:tc>
          <w:tcPr>
            <w:tcW w:w="331" w:type="pct"/>
            <w:vMerge/>
            <w:tcBorders>
              <w:left w:val="single" w:sz="12" w:space="0" w:color="auto"/>
              <w:bottom w:val="single" w:sz="4" w:space="0" w:color="auto"/>
              <w:right w:val="single" w:sz="12" w:space="0" w:color="auto"/>
            </w:tcBorders>
            <w:vAlign w:val="center"/>
          </w:tcPr>
          <w:p w:rsidR="00004666" w:rsidRPr="00004666" w:rsidRDefault="00004666" w:rsidP="003B19FA">
            <w:pPr>
              <w:rPr>
                <w:rFonts w:ascii="Times New Roman" w:hAnsi="Times New Roman" w:cs="Times New Roman"/>
              </w:rPr>
            </w:pPr>
          </w:p>
        </w:tc>
        <w:tc>
          <w:tcPr>
            <w:tcW w:w="641" w:type="pct"/>
            <w:vMerge/>
            <w:tcBorders>
              <w:left w:val="single" w:sz="12" w:space="0" w:color="auto"/>
              <w:bottom w:val="single" w:sz="4" w:space="0" w:color="auto"/>
              <w:right w:val="single" w:sz="12" w:space="0" w:color="auto"/>
            </w:tcBorders>
            <w:vAlign w:val="center"/>
          </w:tcPr>
          <w:p w:rsidR="00004666" w:rsidRPr="00004666" w:rsidRDefault="00004666" w:rsidP="003B19FA">
            <w:pPr>
              <w:rPr>
                <w:rFonts w:ascii="Times New Roman" w:hAnsi="Times New Roman" w:cs="Times New Roman"/>
              </w:rPr>
            </w:pPr>
          </w:p>
        </w:tc>
      </w:tr>
      <w:tr w:rsidR="00004666" w:rsidRPr="00004666" w:rsidTr="0007532A">
        <w:tc>
          <w:tcPr>
            <w:tcW w:w="689"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1</w:t>
            </w:r>
          </w:p>
        </w:tc>
        <w:tc>
          <w:tcPr>
            <w:tcW w:w="1020"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2</w:t>
            </w:r>
          </w:p>
        </w:tc>
        <w:tc>
          <w:tcPr>
            <w:tcW w:w="435"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3</w:t>
            </w:r>
          </w:p>
        </w:tc>
        <w:tc>
          <w:tcPr>
            <w:tcW w:w="314"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4</w:t>
            </w:r>
          </w:p>
        </w:tc>
        <w:tc>
          <w:tcPr>
            <w:tcW w:w="525"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5</w:t>
            </w:r>
          </w:p>
        </w:tc>
        <w:tc>
          <w:tcPr>
            <w:tcW w:w="369"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6</w:t>
            </w:r>
          </w:p>
        </w:tc>
        <w:tc>
          <w:tcPr>
            <w:tcW w:w="290"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7</w:t>
            </w:r>
          </w:p>
        </w:tc>
        <w:tc>
          <w:tcPr>
            <w:tcW w:w="386"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8</w:t>
            </w:r>
          </w:p>
        </w:tc>
        <w:tc>
          <w:tcPr>
            <w:tcW w:w="331"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9</w:t>
            </w:r>
          </w:p>
        </w:tc>
        <w:tc>
          <w:tcPr>
            <w:tcW w:w="641"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10</w:t>
            </w:r>
          </w:p>
        </w:tc>
      </w:tr>
      <w:tr w:rsidR="0007532A" w:rsidRPr="00A26B97" w:rsidTr="0007532A">
        <w:tc>
          <w:tcPr>
            <w:tcW w:w="689" w:type="pct"/>
            <w:tcBorders>
              <w:top w:val="single" w:sz="4" w:space="0" w:color="auto"/>
              <w:left w:val="single" w:sz="4" w:space="0" w:color="auto"/>
              <w:bottom w:val="single" w:sz="4" w:space="0" w:color="auto"/>
              <w:right w:val="single" w:sz="4" w:space="0" w:color="auto"/>
            </w:tcBorders>
          </w:tcPr>
          <w:p w:rsidR="00A26B97" w:rsidRPr="00A26B97" w:rsidRDefault="0071675D" w:rsidP="003B19FA">
            <w:pPr>
              <w:rPr>
                <w:rFonts w:ascii="Times New Roman" w:hAnsi="Times New Roman" w:cs="Times New Roman"/>
              </w:rPr>
            </w:pPr>
            <w:r w:rsidRPr="00A26B97">
              <w:rPr>
                <w:rFonts w:ascii="Times New Roman" w:hAnsi="Times New Roman" w:cs="Times New Roman"/>
              </w:rPr>
              <w:t>ОК.01,02,03,04,05,06,07,09,10</w:t>
            </w:r>
          </w:p>
          <w:p w:rsidR="0071675D" w:rsidRPr="00A26B97" w:rsidRDefault="0071675D" w:rsidP="003B19FA">
            <w:pPr>
              <w:rPr>
                <w:rFonts w:ascii="Times New Roman" w:hAnsi="Times New Roman" w:cs="Times New Roman"/>
              </w:rPr>
            </w:pPr>
            <w:r w:rsidRPr="00A26B97">
              <w:rPr>
                <w:rFonts w:ascii="Times New Roman" w:hAnsi="Times New Roman" w:cs="Times New Roman"/>
              </w:rPr>
              <w:t>ПК 5.1.5.2</w:t>
            </w:r>
          </w:p>
        </w:tc>
        <w:tc>
          <w:tcPr>
            <w:tcW w:w="1020" w:type="pct"/>
            <w:tcBorders>
              <w:top w:val="single" w:sz="4" w:space="0" w:color="auto"/>
              <w:left w:val="single" w:sz="4" w:space="0" w:color="auto"/>
              <w:bottom w:val="single" w:sz="4" w:space="0" w:color="auto"/>
              <w:right w:val="single" w:sz="4" w:space="0" w:color="auto"/>
            </w:tcBorders>
          </w:tcPr>
          <w:p w:rsidR="00004666" w:rsidRPr="00A26B97" w:rsidRDefault="00004666" w:rsidP="00004666">
            <w:pPr>
              <w:rPr>
                <w:rFonts w:ascii="Times New Roman" w:hAnsi="Times New Roman" w:cs="Times New Roman"/>
              </w:rPr>
            </w:pPr>
            <w:r w:rsidRPr="00A26B97">
              <w:rPr>
                <w:rFonts w:ascii="Times New Roman" w:eastAsia="Times New Roman" w:hAnsi="Times New Roman" w:cs="Times New Roman"/>
                <w:bCs/>
                <w:lang w:eastAsia="ru-RU"/>
              </w:rPr>
              <w:t xml:space="preserve">Раздел 1. </w:t>
            </w:r>
            <w:r w:rsidRPr="00A26B97">
              <w:rPr>
                <w:rFonts w:ascii="Times New Roman" w:eastAsia="Calibri" w:hAnsi="Times New Roman" w:cs="Times New Roman"/>
                <w:lang w:eastAsia="ru-RU"/>
              </w:rPr>
              <w:t>Выполнение работ по профессии Горничная</w:t>
            </w:r>
          </w:p>
        </w:tc>
        <w:tc>
          <w:tcPr>
            <w:tcW w:w="435" w:type="pct"/>
            <w:tcBorders>
              <w:top w:val="single" w:sz="4" w:space="0" w:color="auto"/>
              <w:left w:val="single" w:sz="4" w:space="0" w:color="auto"/>
              <w:bottom w:val="single" w:sz="4" w:space="0" w:color="auto"/>
              <w:right w:val="single" w:sz="4" w:space="0" w:color="auto"/>
            </w:tcBorders>
            <w:vAlign w:val="center"/>
          </w:tcPr>
          <w:p w:rsidR="00004666" w:rsidRPr="00A26B97" w:rsidRDefault="0007532A" w:rsidP="003B19FA">
            <w:pPr>
              <w:jc w:val="center"/>
              <w:rPr>
                <w:rFonts w:ascii="Times New Roman" w:hAnsi="Times New Roman" w:cs="Times New Roman"/>
                <w:b/>
              </w:rPr>
            </w:pPr>
            <w:r w:rsidRPr="00A26B97">
              <w:rPr>
                <w:rFonts w:ascii="Times New Roman" w:hAnsi="Times New Roman" w:cs="Times New Roman"/>
                <w:b/>
              </w:rPr>
              <w:t>394</w:t>
            </w:r>
          </w:p>
        </w:tc>
        <w:tc>
          <w:tcPr>
            <w:tcW w:w="314" w:type="pc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3B19FA">
            <w:pPr>
              <w:jc w:val="center"/>
              <w:rPr>
                <w:rFonts w:ascii="Times New Roman" w:hAnsi="Times New Roman" w:cs="Times New Roman"/>
              </w:rPr>
            </w:pPr>
            <w:r w:rsidRPr="00A26B97">
              <w:rPr>
                <w:rFonts w:ascii="Times New Roman" w:hAnsi="Times New Roman" w:cs="Times New Roman"/>
              </w:rPr>
              <w:t>2</w:t>
            </w:r>
            <w:r w:rsidR="00660DD0">
              <w:rPr>
                <w:rFonts w:ascii="Times New Roman" w:hAnsi="Times New Roman" w:cs="Times New Roman"/>
              </w:rPr>
              <w:t>52</w:t>
            </w:r>
          </w:p>
        </w:tc>
        <w:tc>
          <w:tcPr>
            <w:tcW w:w="525" w:type="pct"/>
            <w:tcBorders>
              <w:top w:val="single" w:sz="4" w:space="0" w:color="auto"/>
              <w:left w:val="single" w:sz="4" w:space="0" w:color="auto"/>
              <w:bottom w:val="single" w:sz="4" w:space="0" w:color="auto"/>
              <w:right w:val="single" w:sz="4" w:space="0" w:color="auto"/>
            </w:tcBorders>
            <w:vAlign w:val="center"/>
          </w:tcPr>
          <w:p w:rsidR="00004666" w:rsidRPr="00A26B97" w:rsidRDefault="0007532A" w:rsidP="003B19FA">
            <w:pPr>
              <w:jc w:val="center"/>
              <w:rPr>
                <w:rFonts w:ascii="Times New Roman" w:hAnsi="Times New Roman" w:cs="Times New Roman"/>
              </w:rPr>
            </w:pPr>
            <w:r w:rsidRPr="00A26B97">
              <w:rPr>
                <w:rFonts w:ascii="Times New Roman" w:hAnsi="Times New Roman" w:cs="Times New Roman"/>
              </w:rPr>
              <w:t>124</w:t>
            </w:r>
          </w:p>
        </w:tc>
        <w:tc>
          <w:tcPr>
            <w:tcW w:w="369" w:type="pct"/>
            <w:tcBorders>
              <w:top w:val="single" w:sz="4" w:space="0" w:color="auto"/>
              <w:left w:val="single" w:sz="4" w:space="0" w:color="auto"/>
              <w:bottom w:val="single" w:sz="4" w:space="0" w:color="auto"/>
              <w:right w:val="single" w:sz="4" w:space="0" w:color="auto"/>
            </w:tcBorders>
            <w:vAlign w:val="center"/>
          </w:tcPr>
          <w:p w:rsidR="00004666" w:rsidRPr="00A26B97" w:rsidRDefault="0007532A" w:rsidP="003B19FA">
            <w:pPr>
              <w:jc w:val="center"/>
              <w:rPr>
                <w:rFonts w:ascii="Times New Roman" w:hAnsi="Times New Roman" w:cs="Times New Roman"/>
                <w:highlight w:val="yellow"/>
              </w:rPr>
            </w:pPr>
            <w:r w:rsidRPr="00A26B97">
              <w:rPr>
                <w:rFonts w:ascii="Times New Roman" w:hAnsi="Times New Roman" w:cs="Times New Roman"/>
              </w:rPr>
              <w:t>-</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004666" w:rsidRPr="00A26B97" w:rsidRDefault="00660DD0" w:rsidP="003B19FA">
            <w:pPr>
              <w:jc w:val="center"/>
              <w:rPr>
                <w:rFonts w:ascii="Times New Roman" w:hAnsi="Times New Roman" w:cs="Times New Roman"/>
              </w:rPr>
            </w:pPr>
            <w:r>
              <w:rPr>
                <w:rFonts w:ascii="Times New Roman" w:hAnsi="Times New Roman" w:cs="Times New Roman"/>
              </w:rPr>
              <w:t>22</w:t>
            </w:r>
          </w:p>
        </w:tc>
        <w:tc>
          <w:tcPr>
            <w:tcW w:w="386" w:type="pct"/>
            <w:tcBorders>
              <w:top w:val="single" w:sz="4" w:space="0" w:color="auto"/>
              <w:left w:val="single" w:sz="4" w:space="0" w:color="auto"/>
              <w:bottom w:val="single" w:sz="4" w:space="0" w:color="auto"/>
              <w:right w:val="single" w:sz="4" w:space="0" w:color="auto"/>
            </w:tcBorders>
            <w:vAlign w:val="center"/>
          </w:tcPr>
          <w:p w:rsidR="00004666" w:rsidRPr="00A26B97" w:rsidRDefault="0007532A" w:rsidP="003B19FA">
            <w:pPr>
              <w:jc w:val="center"/>
              <w:rPr>
                <w:rFonts w:ascii="Times New Roman" w:hAnsi="Times New Roman" w:cs="Times New Roman"/>
              </w:rPr>
            </w:pPr>
            <w:r w:rsidRPr="00A26B97">
              <w:rPr>
                <w:rFonts w:ascii="Times New Roman" w:hAnsi="Times New Roman" w:cs="Times New Roman"/>
              </w:rPr>
              <w:t>-</w:t>
            </w:r>
          </w:p>
        </w:tc>
        <w:tc>
          <w:tcPr>
            <w:tcW w:w="331" w:type="pct"/>
            <w:vMerge w:val="restar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3B19FA">
            <w:pPr>
              <w:jc w:val="center"/>
              <w:rPr>
                <w:rFonts w:ascii="Times New Roman" w:hAnsi="Times New Roman" w:cs="Times New Roman"/>
              </w:rPr>
            </w:pPr>
            <w:r w:rsidRPr="00A26B97">
              <w:rPr>
                <w:rFonts w:ascii="Times New Roman" w:hAnsi="Times New Roman" w:cs="Times New Roman"/>
              </w:rPr>
              <w:t>72</w:t>
            </w:r>
          </w:p>
        </w:tc>
        <w:tc>
          <w:tcPr>
            <w:tcW w:w="641" w:type="pct"/>
            <w:vMerge w:val="restar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3B19FA">
            <w:pPr>
              <w:jc w:val="center"/>
              <w:rPr>
                <w:rFonts w:ascii="Times New Roman" w:hAnsi="Times New Roman" w:cs="Times New Roman"/>
              </w:rPr>
            </w:pPr>
            <w:r w:rsidRPr="00A26B97">
              <w:rPr>
                <w:rFonts w:ascii="Times New Roman" w:hAnsi="Times New Roman" w:cs="Times New Roman"/>
              </w:rPr>
              <w:t>72</w:t>
            </w:r>
          </w:p>
        </w:tc>
      </w:tr>
      <w:tr w:rsidR="00004666" w:rsidRPr="00A26B97" w:rsidTr="0007532A">
        <w:trPr>
          <w:trHeight w:val="571"/>
        </w:trPr>
        <w:tc>
          <w:tcPr>
            <w:tcW w:w="689" w:type="pct"/>
            <w:tcBorders>
              <w:top w:val="single" w:sz="4" w:space="0" w:color="auto"/>
              <w:left w:val="single" w:sz="4" w:space="0" w:color="auto"/>
              <w:bottom w:val="single" w:sz="4" w:space="0" w:color="auto"/>
              <w:right w:val="single" w:sz="4" w:space="0" w:color="auto"/>
            </w:tcBorders>
          </w:tcPr>
          <w:p w:rsidR="00A26B97" w:rsidRPr="00A26B97" w:rsidRDefault="00A26B97" w:rsidP="00A26B97">
            <w:pPr>
              <w:rPr>
                <w:rFonts w:ascii="Times New Roman" w:hAnsi="Times New Roman" w:cs="Times New Roman"/>
              </w:rPr>
            </w:pPr>
            <w:r w:rsidRPr="00A26B97">
              <w:rPr>
                <w:rFonts w:ascii="Times New Roman" w:hAnsi="Times New Roman" w:cs="Times New Roman"/>
              </w:rPr>
              <w:t>ОК.01,02,03,04,05,06,07,09,10</w:t>
            </w:r>
          </w:p>
          <w:p w:rsidR="00004666" w:rsidRPr="00A26B97" w:rsidRDefault="00A26B97" w:rsidP="00A26B97">
            <w:pPr>
              <w:rPr>
                <w:rFonts w:ascii="Times New Roman" w:hAnsi="Times New Roman" w:cs="Times New Roman"/>
              </w:rPr>
            </w:pPr>
            <w:r w:rsidRPr="00A26B97">
              <w:rPr>
                <w:rFonts w:ascii="Times New Roman" w:hAnsi="Times New Roman" w:cs="Times New Roman"/>
              </w:rPr>
              <w:t>ПК 5.1.5.2</w:t>
            </w:r>
          </w:p>
        </w:tc>
        <w:tc>
          <w:tcPr>
            <w:tcW w:w="1020" w:type="pct"/>
            <w:tcBorders>
              <w:top w:val="single" w:sz="4" w:space="0" w:color="auto"/>
              <w:left w:val="single" w:sz="4" w:space="0" w:color="auto"/>
              <w:bottom w:val="single" w:sz="4" w:space="0" w:color="auto"/>
              <w:right w:val="single" w:sz="4" w:space="0" w:color="auto"/>
            </w:tcBorders>
          </w:tcPr>
          <w:p w:rsidR="00004666" w:rsidRPr="00A26B97" w:rsidRDefault="00004666" w:rsidP="003B19FA">
            <w:pPr>
              <w:rPr>
                <w:rFonts w:ascii="Times New Roman" w:hAnsi="Times New Roman" w:cs="Times New Roman"/>
              </w:rPr>
            </w:pPr>
            <w:r w:rsidRPr="00A26B97">
              <w:rPr>
                <w:rFonts w:ascii="Times New Roman" w:hAnsi="Times New Roman" w:cs="Times New Roman"/>
              </w:rPr>
              <w:t xml:space="preserve">Учебная практика, часов </w:t>
            </w:r>
          </w:p>
        </w:tc>
        <w:tc>
          <w:tcPr>
            <w:tcW w:w="435" w:type="pc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3B19FA">
            <w:pPr>
              <w:jc w:val="center"/>
              <w:rPr>
                <w:rFonts w:ascii="Times New Roman" w:hAnsi="Times New Roman" w:cs="Times New Roman"/>
                <w:b/>
              </w:rPr>
            </w:pPr>
            <w:r w:rsidRPr="00A26B97">
              <w:rPr>
                <w:rFonts w:ascii="Times New Roman" w:hAnsi="Times New Roman" w:cs="Times New Roman"/>
                <w:b/>
              </w:rPr>
              <w:t>72</w:t>
            </w:r>
          </w:p>
        </w:tc>
        <w:tc>
          <w:tcPr>
            <w:tcW w:w="1884"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rsidR="00004666" w:rsidRPr="00A26B97" w:rsidRDefault="00004666" w:rsidP="003B19FA">
            <w:pPr>
              <w:jc w:val="center"/>
              <w:rPr>
                <w:rFonts w:ascii="Times New Roman" w:hAnsi="Times New Roman" w:cs="Times New Roman"/>
                <w:highlight w:val="yellow"/>
              </w:rPr>
            </w:pPr>
          </w:p>
        </w:tc>
        <w:tc>
          <w:tcPr>
            <w:tcW w:w="33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04666" w:rsidRPr="00A26B97" w:rsidRDefault="00004666" w:rsidP="003B19FA">
            <w:pPr>
              <w:jc w:val="center"/>
              <w:rPr>
                <w:rFonts w:ascii="Times New Roman" w:hAnsi="Times New Roman" w:cs="Times New Roman"/>
              </w:rPr>
            </w:pPr>
          </w:p>
        </w:tc>
        <w:tc>
          <w:tcPr>
            <w:tcW w:w="641" w:type="pct"/>
            <w:vMerge/>
            <w:tcBorders>
              <w:top w:val="single" w:sz="4" w:space="0" w:color="auto"/>
              <w:left w:val="single" w:sz="4" w:space="0" w:color="auto"/>
              <w:bottom w:val="single" w:sz="4" w:space="0" w:color="auto"/>
              <w:right w:val="single" w:sz="4" w:space="0" w:color="auto"/>
            </w:tcBorders>
            <w:vAlign w:val="center"/>
          </w:tcPr>
          <w:p w:rsidR="00004666" w:rsidRPr="00A26B97" w:rsidRDefault="00004666" w:rsidP="003B19FA">
            <w:pPr>
              <w:jc w:val="center"/>
              <w:rPr>
                <w:rFonts w:ascii="Times New Roman" w:hAnsi="Times New Roman" w:cs="Times New Roman"/>
              </w:rPr>
            </w:pPr>
          </w:p>
        </w:tc>
      </w:tr>
      <w:tr w:rsidR="00004666" w:rsidRPr="00A26B97" w:rsidTr="0007532A">
        <w:trPr>
          <w:trHeight w:val="828"/>
        </w:trPr>
        <w:tc>
          <w:tcPr>
            <w:tcW w:w="689" w:type="pct"/>
            <w:tcBorders>
              <w:top w:val="single" w:sz="4" w:space="0" w:color="auto"/>
              <w:left w:val="single" w:sz="4" w:space="0" w:color="auto"/>
              <w:bottom w:val="single" w:sz="4" w:space="0" w:color="auto"/>
              <w:right w:val="single" w:sz="4" w:space="0" w:color="auto"/>
            </w:tcBorders>
          </w:tcPr>
          <w:p w:rsidR="00A26B97" w:rsidRPr="00A26B97" w:rsidRDefault="00A26B97" w:rsidP="00A26B97">
            <w:pPr>
              <w:rPr>
                <w:rFonts w:ascii="Times New Roman" w:hAnsi="Times New Roman" w:cs="Times New Roman"/>
              </w:rPr>
            </w:pPr>
            <w:r w:rsidRPr="00A26B97">
              <w:rPr>
                <w:rFonts w:ascii="Times New Roman" w:hAnsi="Times New Roman" w:cs="Times New Roman"/>
              </w:rPr>
              <w:t>ОК.01,02,03,04,05,06,07,09,10</w:t>
            </w:r>
          </w:p>
          <w:p w:rsidR="00004666" w:rsidRPr="00A26B97" w:rsidRDefault="00A26B97" w:rsidP="00A26B97">
            <w:pPr>
              <w:rPr>
                <w:rFonts w:ascii="Times New Roman" w:hAnsi="Times New Roman" w:cs="Times New Roman"/>
              </w:rPr>
            </w:pPr>
            <w:r w:rsidRPr="00A26B97">
              <w:rPr>
                <w:rFonts w:ascii="Times New Roman" w:hAnsi="Times New Roman" w:cs="Times New Roman"/>
              </w:rPr>
              <w:t>ПК 5.1.5.2</w:t>
            </w:r>
          </w:p>
        </w:tc>
        <w:tc>
          <w:tcPr>
            <w:tcW w:w="1020" w:type="pct"/>
            <w:tcBorders>
              <w:top w:val="single" w:sz="4" w:space="0" w:color="auto"/>
              <w:left w:val="single" w:sz="4" w:space="0" w:color="auto"/>
              <w:bottom w:val="single" w:sz="4" w:space="0" w:color="auto"/>
              <w:right w:val="single" w:sz="4" w:space="0" w:color="auto"/>
            </w:tcBorders>
          </w:tcPr>
          <w:p w:rsidR="00004666" w:rsidRPr="00A26B97" w:rsidRDefault="00004666" w:rsidP="003B19FA">
            <w:pPr>
              <w:rPr>
                <w:rFonts w:ascii="Times New Roman" w:hAnsi="Times New Roman" w:cs="Times New Roman"/>
              </w:rPr>
            </w:pPr>
            <w:r w:rsidRPr="00A26B97">
              <w:rPr>
                <w:rFonts w:ascii="Times New Roman" w:hAnsi="Times New Roman" w:cs="Times New Roman"/>
              </w:rPr>
              <w:t>Производственная практика (по профилю специальности), часов</w:t>
            </w:r>
          </w:p>
        </w:tc>
        <w:tc>
          <w:tcPr>
            <w:tcW w:w="435" w:type="pc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3B19FA">
            <w:pPr>
              <w:jc w:val="center"/>
              <w:rPr>
                <w:rFonts w:ascii="Times New Roman" w:hAnsi="Times New Roman" w:cs="Times New Roman"/>
                <w:b/>
              </w:rPr>
            </w:pPr>
            <w:r w:rsidRPr="00A26B97">
              <w:rPr>
                <w:rFonts w:ascii="Times New Roman" w:hAnsi="Times New Roman" w:cs="Times New Roman"/>
                <w:b/>
              </w:rPr>
              <w:t>72</w:t>
            </w:r>
          </w:p>
        </w:tc>
        <w:tc>
          <w:tcPr>
            <w:tcW w:w="1884"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rsidR="00004666" w:rsidRPr="00A26B97" w:rsidRDefault="00004666" w:rsidP="003B19FA">
            <w:pPr>
              <w:jc w:val="center"/>
              <w:rPr>
                <w:rFonts w:ascii="Times New Roman" w:hAnsi="Times New Roman" w:cs="Times New Roman"/>
                <w:highlight w:val="yellow"/>
              </w:rPr>
            </w:pPr>
          </w:p>
        </w:tc>
        <w:tc>
          <w:tcPr>
            <w:tcW w:w="33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04666" w:rsidRPr="00A26B97" w:rsidRDefault="00004666" w:rsidP="003B19FA">
            <w:pPr>
              <w:jc w:val="center"/>
              <w:rPr>
                <w:rFonts w:ascii="Times New Roman" w:hAnsi="Times New Roman" w:cs="Times New Roman"/>
              </w:rPr>
            </w:pPr>
          </w:p>
        </w:tc>
        <w:tc>
          <w:tcPr>
            <w:tcW w:w="641" w:type="pct"/>
            <w:vMerge/>
            <w:tcBorders>
              <w:top w:val="single" w:sz="4" w:space="0" w:color="auto"/>
              <w:left w:val="single" w:sz="4" w:space="0" w:color="auto"/>
              <w:bottom w:val="single" w:sz="4" w:space="0" w:color="auto"/>
              <w:right w:val="single" w:sz="4" w:space="0" w:color="auto"/>
            </w:tcBorders>
            <w:vAlign w:val="center"/>
          </w:tcPr>
          <w:p w:rsidR="00004666" w:rsidRPr="00A26B97" w:rsidRDefault="00004666" w:rsidP="003B19FA">
            <w:pPr>
              <w:jc w:val="center"/>
              <w:rPr>
                <w:rFonts w:ascii="Times New Roman" w:hAnsi="Times New Roman" w:cs="Times New Roman"/>
              </w:rPr>
            </w:pPr>
          </w:p>
        </w:tc>
      </w:tr>
      <w:tr w:rsidR="00004666" w:rsidRPr="00A26B97" w:rsidTr="0007532A">
        <w:tc>
          <w:tcPr>
            <w:tcW w:w="689" w:type="pct"/>
            <w:tcBorders>
              <w:top w:val="single" w:sz="4" w:space="0" w:color="auto"/>
              <w:left w:val="single" w:sz="4" w:space="0" w:color="auto"/>
              <w:bottom w:val="single" w:sz="4" w:space="0" w:color="auto"/>
              <w:right w:val="single" w:sz="4" w:space="0" w:color="auto"/>
            </w:tcBorders>
          </w:tcPr>
          <w:p w:rsidR="00004666" w:rsidRPr="00A26B97" w:rsidRDefault="00004666" w:rsidP="003B19FA">
            <w:pPr>
              <w:rPr>
                <w:rFonts w:ascii="Times New Roman" w:hAnsi="Times New Roman" w:cs="Times New Roman"/>
                <w:b/>
              </w:rPr>
            </w:pPr>
          </w:p>
        </w:tc>
        <w:tc>
          <w:tcPr>
            <w:tcW w:w="1020" w:type="pct"/>
            <w:tcBorders>
              <w:top w:val="single" w:sz="4" w:space="0" w:color="auto"/>
              <w:left w:val="single" w:sz="4" w:space="0" w:color="auto"/>
              <w:bottom w:val="single" w:sz="4" w:space="0" w:color="auto"/>
              <w:right w:val="single" w:sz="4" w:space="0" w:color="auto"/>
            </w:tcBorders>
          </w:tcPr>
          <w:p w:rsidR="00004666" w:rsidRPr="00A26B97" w:rsidRDefault="00004666" w:rsidP="003B19FA">
            <w:pPr>
              <w:rPr>
                <w:rFonts w:ascii="Times New Roman" w:hAnsi="Times New Roman" w:cs="Times New Roman"/>
                <w:b/>
              </w:rPr>
            </w:pPr>
            <w:r w:rsidRPr="00A26B97">
              <w:rPr>
                <w:rFonts w:ascii="Times New Roman" w:hAnsi="Times New Roman" w:cs="Times New Roman"/>
                <w:b/>
              </w:rPr>
              <w:t>Всего:</w:t>
            </w:r>
          </w:p>
        </w:tc>
        <w:tc>
          <w:tcPr>
            <w:tcW w:w="435" w:type="pct"/>
            <w:tcBorders>
              <w:top w:val="single" w:sz="4" w:space="0" w:color="auto"/>
              <w:left w:val="single" w:sz="4" w:space="0" w:color="auto"/>
              <w:bottom w:val="single" w:sz="4" w:space="0" w:color="auto"/>
              <w:right w:val="single" w:sz="4" w:space="0" w:color="auto"/>
            </w:tcBorders>
            <w:vAlign w:val="center"/>
          </w:tcPr>
          <w:p w:rsidR="00004666" w:rsidRPr="00A26B97" w:rsidRDefault="00660DD0" w:rsidP="003B19FA">
            <w:pPr>
              <w:jc w:val="center"/>
              <w:rPr>
                <w:rFonts w:ascii="Times New Roman" w:hAnsi="Times New Roman" w:cs="Times New Roman"/>
                <w:b/>
                <w:highlight w:val="yellow"/>
              </w:rPr>
            </w:pPr>
            <w:r>
              <w:rPr>
                <w:rFonts w:ascii="Times New Roman" w:hAnsi="Times New Roman" w:cs="Times New Roman"/>
                <w:b/>
              </w:rPr>
              <w:t>424</w:t>
            </w:r>
          </w:p>
        </w:tc>
        <w:tc>
          <w:tcPr>
            <w:tcW w:w="313" w:type="pc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3B19FA">
            <w:pPr>
              <w:jc w:val="center"/>
              <w:rPr>
                <w:rFonts w:ascii="Times New Roman" w:hAnsi="Times New Roman" w:cs="Times New Roman"/>
                <w:b/>
              </w:rPr>
            </w:pPr>
            <w:r w:rsidRPr="00A26B97">
              <w:rPr>
                <w:rFonts w:ascii="Times New Roman" w:hAnsi="Times New Roman" w:cs="Times New Roman"/>
                <w:b/>
              </w:rPr>
              <w:t>2</w:t>
            </w:r>
            <w:r w:rsidR="00660DD0">
              <w:rPr>
                <w:rFonts w:ascii="Times New Roman" w:hAnsi="Times New Roman" w:cs="Times New Roman"/>
                <w:b/>
              </w:rPr>
              <w:t>74</w:t>
            </w:r>
          </w:p>
        </w:tc>
        <w:tc>
          <w:tcPr>
            <w:tcW w:w="526" w:type="pct"/>
            <w:tcBorders>
              <w:top w:val="single" w:sz="4" w:space="0" w:color="auto"/>
              <w:left w:val="single" w:sz="4" w:space="0" w:color="auto"/>
              <w:bottom w:val="single" w:sz="4" w:space="0" w:color="auto"/>
              <w:right w:val="single" w:sz="4" w:space="0" w:color="auto"/>
            </w:tcBorders>
            <w:vAlign w:val="center"/>
          </w:tcPr>
          <w:p w:rsidR="00004666" w:rsidRPr="00A26B97" w:rsidRDefault="00660DD0" w:rsidP="003B19FA">
            <w:pPr>
              <w:jc w:val="center"/>
              <w:rPr>
                <w:rFonts w:ascii="Times New Roman" w:hAnsi="Times New Roman" w:cs="Times New Roman"/>
                <w:b/>
              </w:rPr>
            </w:pPr>
            <w:r>
              <w:rPr>
                <w:rFonts w:ascii="Times New Roman" w:hAnsi="Times New Roman" w:cs="Times New Roman"/>
                <w:b/>
              </w:rPr>
              <w:t>130</w:t>
            </w:r>
          </w:p>
        </w:tc>
        <w:tc>
          <w:tcPr>
            <w:tcW w:w="369" w:type="pct"/>
            <w:tcBorders>
              <w:top w:val="single" w:sz="4" w:space="0" w:color="auto"/>
              <w:left w:val="single" w:sz="4" w:space="0" w:color="auto"/>
              <w:bottom w:val="single" w:sz="4" w:space="0" w:color="auto"/>
              <w:right w:val="single" w:sz="4" w:space="0" w:color="auto"/>
            </w:tcBorders>
            <w:vAlign w:val="center"/>
          </w:tcPr>
          <w:p w:rsidR="00004666" w:rsidRPr="00A26B97" w:rsidRDefault="0007532A" w:rsidP="003B19FA">
            <w:pPr>
              <w:jc w:val="center"/>
              <w:rPr>
                <w:rFonts w:ascii="Times New Roman" w:hAnsi="Times New Roman" w:cs="Times New Roman"/>
                <w:b/>
                <w:highlight w:val="yellow"/>
              </w:rPr>
            </w:pPr>
            <w:r w:rsidRPr="00A26B97">
              <w:rPr>
                <w:rFonts w:ascii="Times New Roman" w:hAnsi="Times New Roman" w:cs="Times New Roman"/>
                <w:b/>
              </w:rPr>
              <w:t>-</w:t>
            </w:r>
          </w:p>
        </w:tc>
        <w:tc>
          <w:tcPr>
            <w:tcW w:w="290" w:type="pct"/>
            <w:tcBorders>
              <w:top w:val="single" w:sz="4" w:space="0" w:color="auto"/>
              <w:left w:val="single" w:sz="4" w:space="0" w:color="auto"/>
              <w:bottom w:val="single" w:sz="4" w:space="0" w:color="auto"/>
              <w:right w:val="single" w:sz="4" w:space="0" w:color="auto"/>
            </w:tcBorders>
            <w:vAlign w:val="center"/>
          </w:tcPr>
          <w:p w:rsidR="00004666" w:rsidRPr="00A26B97" w:rsidRDefault="00660DD0" w:rsidP="003B19FA">
            <w:pPr>
              <w:jc w:val="center"/>
              <w:rPr>
                <w:rFonts w:ascii="Times New Roman" w:hAnsi="Times New Roman" w:cs="Times New Roman"/>
                <w:b/>
                <w:highlight w:val="yellow"/>
              </w:rPr>
            </w:pPr>
            <w:r>
              <w:rPr>
                <w:rFonts w:ascii="Times New Roman" w:hAnsi="Times New Roman" w:cs="Times New Roman"/>
                <w:b/>
              </w:rPr>
              <w:t>22</w:t>
            </w:r>
          </w:p>
        </w:tc>
        <w:tc>
          <w:tcPr>
            <w:tcW w:w="386" w:type="pc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3B19FA">
            <w:pPr>
              <w:jc w:val="center"/>
              <w:rPr>
                <w:rFonts w:ascii="Times New Roman" w:hAnsi="Times New Roman" w:cs="Times New Roman"/>
                <w:b/>
                <w:highlight w:val="yellow"/>
              </w:rPr>
            </w:pPr>
          </w:p>
        </w:tc>
        <w:tc>
          <w:tcPr>
            <w:tcW w:w="331" w:type="pc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3B19FA">
            <w:pPr>
              <w:jc w:val="center"/>
              <w:rPr>
                <w:rFonts w:ascii="Times New Roman" w:hAnsi="Times New Roman" w:cs="Times New Roman"/>
                <w:b/>
              </w:rPr>
            </w:pPr>
            <w:r w:rsidRPr="00A26B97">
              <w:rPr>
                <w:rFonts w:ascii="Times New Roman" w:hAnsi="Times New Roman" w:cs="Times New Roman"/>
                <w:b/>
              </w:rPr>
              <w:t>72</w:t>
            </w:r>
          </w:p>
        </w:tc>
        <w:tc>
          <w:tcPr>
            <w:tcW w:w="641" w:type="pc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3B19FA">
            <w:pPr>
              <w:jc w:val="center"/>
              <w:rPr>
                <w:rFonts w:ascii="Times New Roman" w:hAnsi="Times New Roman" w:cs="Times New Roman"/>
                <w:b/>
              </w:rPr>
            </w:pPr>
            <w:r w:rsidRPr="00A26B97">
              <w:rPr>
                <w:rFonts w:ascii="Times New Roman" w:hAnsi="Times New Roman" w:cs="Times New Roman"/>
                <w:b/>
              </w:rPr>
              <w:t>72</w:t>
            </w:r>
          </w:p>
        </w:tc>
      </w:tr>
    </w:tbl>
    <w:p w:rsidR="00CF330C" w:rsidRPr="00A26B97" w:rsidRDefault="00CF330C" w:rsidP="00CF330C">
      <w:pPr>
        <w:spacing w:before="120" w:after="120" w:line="240" w:lineRule="auto"/>
        <w:rPr>
          <w:rFonts w:ascii="Times New Roman" w:eastAsia="Times New Roman" w:hAnsi="Times New Roman" w:cs="Times New Roman"/>
          <w:b/>
          <w:i/>
          <w:lang w:eastAsia="ru-RU"/>
        </w:rPr>
      </w:pPr>
    </w:p>
    <w:p w:rsidR="00CF330C" w:rsidRPr="00CF330C" w:rsidRDefault="00CF330C" w:rsidP="00CF330C">
      <w:pPr>
        <w:spacing w:before="120" w:after="120" w:line="240" w:lineRule="auto"/>
        <w:jc w:val="both"/>
        <w:rPr>
          <w:rFonts w:ascii="Times New Roman" w:eastAsia="Times New Roman" w:hAnsi="Times New Roman" w:cs="Times New Roman"/>
          <w:b/>
          <w:i/>
          <w:sz w:val="20"/>
          <w:szCs w:val="20"/>
          <w:lang w:eastAsia="ru-RU"/>
        </w:rPr>
      </w:pPr>
    </w:p>
    <w:p w:rsidR="00CF330C" w:rsidRPr="00AC35E3" w:rsidRDefault="00CF330C" w:rsidP="00CF330C">
      <w:pPr>
        <w:pageBreakBefore/>
        <w:spacing w:before="120" w:after="120" w:line="240" w:lineRule="auto"/>
        <w:ind w:firstLine="709"/>
        <w:jc w:val="both"/>
        <w:rPr>
          <w:rFonts w:ascii="Times New Roman" w:eastAsia="Times New Roman" w:hAnsi="Times New Roman" w:cs="Times New Roman"/>
          <w:b/>
          <w:i/>
          <w:sz w:val="24"/>
          <w:szCs w:val="24"/>
          <w:lang w:eastAsia="ru-RU"/>
        </w:rPr>
      </w:pPr>
      <w:r w:rsidRPr="00AC35E3">
        <w:rPr>
          <w:rFonts w:ascii="Times New Roman" w:eastAsia="Times New Roman" w:hAnsi="Times New Roman" w:cs="Times New Roman"/>
          <w:b/>
          <w:i/>
          <w:sz w:val="24"/>
          <w:szCs w:val="24"/>
          <w:lang w:eastAsia="ru-RU"/>
        </w:rPr>
        <w:t>2.2. Тематический план и содержание профессионального модуля (ПМ)</w:t>
      </w:r>
    </w:p>
    <w:tbl>
      <w:tblPr>
        <w:tblW w:w="479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656"/>
        <w:gridCol w:w="1134"/>
        <w:gridCol w:w="1280"/>
        <w:gridCol w:w="1835"/>
      </w:tblGrid>
      <w:tr w:rsidR="00A26B97" w:rsidRPr="00CF330C" w:rsidTr="00A26B97">
        <w:trPr>
          <w:trHeight w:val="135"/>
          <w:tblHeader/>
        </w:trPr>
        <w:tc>
          <w:tcPr>
            <w:tcW w:w="842" w:type="pct"/>
            <w:vAlign w:val="center"/>
          </w:tcPr>
          <w:p w:rsidR="00A26B97" w:rsidRPr="00CF330C" w:rsidRDefault="00A26B97" w:rsidP="00CF330C">
            <w:pPr>
              <w:spacing w:after="0" w:line="240" w:lineRule="auto"/>
              <w:jc w:val="center"/>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Наименование разделов и тем профессионального модуля (ПМ), междисциплинарных курсов (МДК)</w:t>
            </w:r>
          </w:p>
        </w:tc>
        <w:tc>
          <w:tcPr>
            <w:tcW w:w="2674" w:type="pct"/>
            <w:vAlign w:val="center"/>
          </w:tcPr>
          <w:p w:rsidR="00A26B97" w:rsidRPr="00CF330C" w:rsidRDefault="00A26B97" w:rsidP="00CF330C">
            <w:pPr>
              <w:spacing w:after="0" w:line="240" w:lineRule="auto"/>
              <w:jc w:val="center"/>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 практические занятия, самостоятельная учебная работа обучающихся</w:t>
            </w:r>
          </w:p>
        </w:tc>
        <w:tc>
          <w:tcPr>
            <w:tcW w:w="396" w:type="pct"/>
            <w:vAlign w:val="center"/>
          </w:tcPr>
          <w:p w:rsidR="00A26B97" w:rsidRPr="00CF330C" w:rsidRDefault="00A26B97" w:rsidP="00CF330C">
            <w:pPr>
              <w:spacing w:after="0" w:line="240" w:lineRule="auto"/>
              <w:jc w:val="center"/>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Уровень освоения</w:t>
            </w:r>
          </w:p>
        </w:tc>
        <w:tc>
          <w:tcPr>
            <w:tcW w:w="447" w:type="pct"/>
            <w:vAlign w:val="center"/>
          </w:tcPr>
          <w:p w:rsidR="00A26B97" w:rsidRPr="00CF330C" w:rsidRDefault="00A26B97" w:rsidP="00CF330C">
            <w:pPr>
              <w:spacing w:before="120" w:after="120" w:line="240" w:lineRule="auto"/>
              <w:jc w:val="center"/>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Объем часов</w:t>
            </w:r>
          </w:p>
        </w:tc>
        <w:tc>
          <w:tcPr>
            <w:tcW w:w="641" w:type="pct"/>
          </w:tcPr>
          <w:p w:rsidR="00A26B97" w:rsidRPr="00A26B97" w:rsidRDefault="00A26B97" w:rsidP="00CF330C">
            <w:pPr>
              <w:spacing w:before="120" w:after="120" w:line="240" w:lineRule="auto"/>
              <w:jc w:val="center"/>
              <w:rPr>
                <w:rFonts w:ascii="Times New Roman" w:eastAsia="Times New Roman" w:hAnsi="Times New Roman" w:cs="Times New Roman"/>
                <w:b/>
                <w:bCs/>
                <w:sz w:val="20"/>
                <w:szCs w:val="20"/>
                <w:lang w:eastAsia="ru-RU"/>
              </w:rPr>
            </w:pPr>
            <w:r w:rsidRPr="00A26B97">
              <w:rPr>
                <w:rFonts w:ascii="Times New Roman" w:hAnsi="Times New Roman" w:cs="Times New Roman"/>
                <w:b/>
                <w:sz w:val="20"/>
                <w:szCs w:val="20"/>
              </w:rPr>
              <w:t>Коды профессиональных общих компетенций</w:t>
            </w:r>
          </w:p>
        </w:tc>
      </w:tr>
      <w:tr w:rsidR="00A26B97" w:rsidRPr="00CF330C" w:rsidTr="00A26B97">
        <w:trPr>
          <w:trHeight w:val="135"/>
          <w:tblHeader/>
        </w:trPr>
        <w:tc>
          <w:tcPr>
            <w:tcW w:w="842" w:type="pct"/>
            <w:tcBorders>
              <w:bottom w:val="single" w:sz="12" w:space="0" w:color="auto"/>
            </w:tcBorders>
          </w:tcPr>
          <w:p w:rsidR="00A26B97" w:rsidRPr="00CF330C" w:rsidRDefault="00A26B97" w:rsidP="00CF330C">
            <w:pPr>
              <w:spacing w:after="0" w:line="240" w:lineRule="auto"/>
              <w:jc w:val="center"/>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1</w:t>
            </w:r>
          </w:p>
        </w:tc>
        <w:tc>
          <w:tcPr>
            <w:tcW w:w="3070" w:type="pct"/>
            <w:gridSpan w:val="2"/>
            <w:tcBorders>
              <w:bottom w:val="single" w:sz="12" w:space="0" w:color="auto"/>
            </w:tcBorders>
          </w:tcPr>
          <w:p w:rsidR="00A26B97" w:rsidRPr="00CF330C" w:rsidRDefault="00A26B97" w:rsidP="00CF330C">
            <w:pPr>
              <w:spacing w:after="0" w:line="240" w:lineRule="auto"/>
              <w:jc w:val="center"/>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2</w:t>
            </w:r>
          </w:p>
        </w:tc>
        <w:tc>
          <w:tcPr>
            <w:tcW w:w="447" w:type="pct"/>
            <w:tcBorders>
              <w:bottom w:val="single" w:sz="12" w:space="0" w:color="auto"/>
            </w:tcBorders>
            <w:vAlign w:val="center"/>
          </w:tcPr>
          <w:p w:rsidR="00A26B97" w:rsidRPr="00CF330C" w:rsidRDefault="00A26B97" w:rsidP="00CF330C">
            <w:pPr>
              <w:spacing w:after="0" w:line="240" w:lineRule="auto"/>
              <w:jc w:val="center"/>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3</w:t>
            </w:r>
          </w:p>
        </w:tc>
        <w:tc>
          <w:tcPr>
            <w:tcW w:w="641" w:type="pct"/>
            <w:tcBorders>
              <w:bottom w:val="single" w:sz="12" w:space="0" w:color="auto"/>
            </w:tcBorders>
          </w:tcPr>
          <w:p w:rsidR="00A26B97" w:rsidRPr="00CF330C" w:rsidRDefault="00A26B97" w:rsidP="00CF330C">
            <w:pPr>
              <w:spacing w:after="0" w:line="240" w:lineRule="auto"/>
              <w:jc w:val="center"/>
              <w:rPr>
                <w:rFonts w:ascii="Times New Roman" w:eastAsia="Times New Roman" w:hAnsi="Times New Roman" w:cs="Times New Roman"/>
                <w:b/>
                <w:bCs/>
                <w:sz w:val="20"/>
                <w:szCs w:val="20"/>
                <w:lang w:eastAsia="ru-RU"/>
              </w:rPr>
            </w:pPr>
          </w:p>
        </w:tc>
      </w:tr>
      <w:tr w:rsidR="00A26B97" w:rsidRPr="00CF330C" w:rsidTr="00A26B97">
        <w:trPr>
          <w:trHeight w:val="135"/>
        </w:trPr>
        <w:tc>
          <w:tcPr>
            <w:tcW w:w="3912" w:type="pct"/>
            <w:gridSpan w:val="3"/>
            <w:tcBorders>
              <w:top w:val="single" w:sz="12" w:space="0" w:color="auto"/>
            </w:tcBorders>
          </w:tcPr>
          <w:p w:rsidR="00A26B97" w:rsidRPr="00CF330C" w:rsidRDefault="00A26B97" w:rsidP="00CF330C">
            <w:pPr>
              <w:spacing w:before="120" w:after="12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 xml:space="preserve">Раздел 1. </w:t>
            </w:r>
            <w:r w:rsidRPr="00CF330C">
              <w:rPr>
                <w:rFonts w:ascii="Times New Roman" w:eastAsia="Calibri" w:hAnsi="Times New Roman" w:cs="Times New Roman"/>
                <w:b/>
                <w:sz w:val="20"/>
                <w:szCs w:val="20"/>
                <w:lang w:eastAsia="ru-RU"/>
              </w:rPr>
              <w:t>Выполнение работ по профессии Горничная</w:t>
            </w:r>
          </w:p>
        </w:tc>
        <w:tc>
          <w:tcPr>
            <w:tcW w:w="447" w:type="pct"/>
            <w:tcBorders>
              <w:top w:val="single" w:sz="12" w:space="0" w:color="auto"/>
            </w:tcBorders>
            <w:vAlign w:val="center"/>
          </w:tcPr>
          <w:p w:rsidR="00A26B97" w:rsidRPr="0007532A" w:rsidRDefault="00A26B97" w:rsidP="00CF330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424</w:t>
            </w:r>
          </w:p>
        </w:tc>
        <w:tc>
          <w:tcPr>
            <w:tcW w:w="641" w:type="pct"/>
            <w:tcBorders>
              <w:top w:val="single" w:sz="12" w:space="0" w:color="auto"/>
            </w:tcBorders>
          </w:tcPr>
          <w:p w:rsidR="00A26B97"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3912" w:type="pct"/>
            <w:gridSpan w:val="3"/>
          </w:tcPr>
          <w:p w:rsidR="00A26B97" w:rsidRPr="00CF330C" w:rsidRDefault="00A26B97" w:rsidP="00CF330C">
            <w:pPr>
              <w:spacing w:before="120" w:after="120" w:line="240" w:lineRule="auto"/>
              <w:jc w:val="both"/>
              <w:rPr>
                <w:rFonts w:ascii="Times New Roman" w:eastAsia="Times New Roman" w:hAnsi="Times New Roman" w:cs="Times New Roman"/>
                <w:b/>
                <w:sz w:val="20"/>
                <w:szCs w:val="20"/>
                <w:lang w:eastAsia="ru-RU"/>
              </w:rPr>
            </w:pPr>
            <w:r w:rsidRPr="00CF330C">
              <w:rPr>
                <w:rFonts w:ascii="Times New Roman" w:eastAsia="Calibri" w:hAnsi="Times New Roman" w:cs="Times New Roman"/>
                <w:b/>
                <w:sz w:val="20"/>
                <w:szCs w:val="20"/>
                <w:lang w:eastAsia="ru-RU"/>
              </w:rPr>
              <w:t>МДК.05</w:t>
            </w:r>
            <w:r>
              <w:rPr>
                <w:rFonts w:ascii="Times New Roman" w:eastAsia="Calibri" w:hAnsi="Times New Roman" w:cs="Times New Roman"/>
                <w:b/>
                <w:sz w:val="20"/>
                <w:szCs w:val="20"/>
                <w:lang w:eastAsia="ru-RU"/>
              </w:rPr>
              <w:t>.01 Организация производственной деятельности горничной</w:t>
            </w:r>
          </w:p>
        </w:tc>
        <w:tc>
          <w:tcPr>
            <w:tcW w:w="447" w:type="pct"/>
            <w:vAlign w:val="center"/>
          </w:tcPr>
          <w:p w:rsidR="00A26B97" w:rsidRPr="0007532A" w:rsidRDefault="00A26B97" w:rsidP="00CF330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424</w:t>
            </w:r>
          </w:p>
        </w:tc>
        <w:tc>
          <w:tcPr>
            <w:tcW w:w="641" w:type="pct"/>
          </w:tcPr>
          <w:p w:rsidR="00A26B97"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Calibri" w:hAnsi="Times New Roman" w:cs="Times New Roman"/>
                <w:b/>
                <w:sz w:val="20"/>
                <w:szCs w:val="20"/>
                <w:lang w:eastAsia="ru-RU"/>
              </w:rPr>
              <w:t xml:space="preserve">Тема 1.1. </w:t>
            </w:r>
            <w:r w:rsidRPr="00CF330C">
              <w:rPr>
                <w:rFonts w:ascii="Times New Roman" w:eastAsia="Times New Roman" w:hAnsi="Times New Roman" w:cs="Times New Roman"/>
                <w:b/>
                <w:sz w:val="20"/>
                <w:szCs w:val="20"/>
                <w:lang w:eastAsia="ru-RU"/>
              </w:rPr>
              <w:t>Роль и значение службы эксплуатации номерного фонда в деятельности гостиничного предприятия</w:t>
            </w: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733638">
              <w:rPr>
                <w:rFonts w:ascii="Times New Roman" w:eastAsia="Times New Roman" w:hAnsi="Times New Roman" w:cs="Times New Roman"/>
                <w:b/>
                <w:sz w:val="20"/>
                <w:szCs w:val="20"/>
                <w:lang w:eastAsia="ru-RU"/>
              </w:rPr>
              <w:t>6</w:t>
            </w:r>
          </w:p>
        </w:tc>
        <w:tc>
          <w:tcPr>
            <w:tcW w:w="641" w:type="pct"/>
          </w:tcPr>
          <w:p w:rsidR="00A26B97" w:rsidRPr="00733638"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shd w:val="clear" w:color="auto" w:fill="auto"/>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1. Характеристика и назначение основных служб гостиницы. Роль и значение службы эксплуатации номерного фонда в деятельности гостиничного предприятия</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sz w:val="20"/>
                <w:szCs w:val="20"/>
                <w:lang w:eastAsia="ru-RU"/>
              </w:rPr>
            </w:pPr>
          </w:p>
          <w:p w:rsidR="00A26B97" w:rsidRPr="00CF330C" w:rsidRDefault="00A26B97" w:rsidP="00CF330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47" w:type="pct"/>
            <w:vMerge w:val="restart"/>
            <w:vAlign w:val="center"/>
          </w:tcPr>
          <w:p w:rsidR="00A26B97" w:rsidRPr="00733638" w:rsidRDefault="00A26B97" w:rsidP="00733638">
            <w:pPr>
              <w:spacing w:after="0" w:line="240" w:lineRule="auto"/>
              <w:jc w:val="center"/>
              <w:rPr>
                <w:rFonts w:ascii="Times New Roman" w:eastAsia="Times New Roman" w:hAnsi="Times New Roman" w:cs="Times New Roman"/>
                <w:sz w:val="20"/>
                <w:szCs w:val="20"/>
                <w:lang w:eastAsia="ru-RU"/>
              </w:rPr>
            </w:pPr>
            <w:r w:rsidRPr="00733638">
              <w:rPr>
                <w:rFonts w:ascii="Times New Roman" w:eastAsia="Times New Roman" w:hAnsi="Times New Roman" w:cs="Times New Roman"/>
                <w:sz w:val="20"/>
                <w:szCs w:val="20"/>
                <w:lang w:eastAsia="ru-RU"/>
              </w:rPr>
              <w:t>6</w:t>
            </w:r>
          </w:p>
          <w:p w:rsidR="00A26B97" w:rsidRPr="008C2354" w:rsidRDefault="00A26B97" w:rsidP="00CF330C">
            <w:pPr>
              <w:spacing w:after="0" w:line="240" w:lineRule="auto"/>
              <w:rPr>
                <w:rFonts w:ascii="Times New Roman" w:eastAsia="Times New Roman" w:hAnsi="Times New Roman" w:cs="Times New Roman"/>
                <w:sz w:val="20"/>
                <w:szCs w:val="20"/>
                <w:highlight w:val="yellow"/>
                <w:lang w:eastAsia="ru-RU"/>
              </w:rPr>
            </w:pPr>
          </w:p>
        </w:tc>
        <w:tc>
          <w:tcPr>
            <w:tcW w:w="641" w:type="pct"/>
          </w:tcPr>
          <w:p w:rsidR="00A26B97" w:rsidRPr="00655B2C" w:rsidRDefault="00F94DDC" w:rsidP="00733638">
            <w:pPr>
              <w:spacing w:after="0" w:line="240" w:lineRule="auto"/>
              <w:jc w:val="center"/>
              <w:rPr>
                <w:rFonts w:ascii="Times New Roman" w:eastAsia="Times New Roman" w:hAnsi="Times New Roman" w:cs="Times New Roman"/>
                <w:sz w:val="20"/>
                <w:szCs w:val="20"/>
                <w:lang w:eastAsia="ru-RU"/>
              </w:rPr>
            </w:pPr>
            <w:r w:rsidRPr="00655B2C">
              <w:rPr>
                <w:rFonts w:ascii="Times New Roman" w:hAnsi="Times New Roman" w:cs="Times New Roman"/>
                <w:sz w:val="20"/>
                <w:szCs w:val="20"/>
              </w:rPr>
              <w:t>ПК 3. 1. ОК1- ОК3</w:t>
            </w:r>
          </w:p>
        </w:tc>
      </w:tr>
      <w:tr w:rsidR="00A26B97" w:rsidRPr="00CF330C" w:rsidTr="00A26B97">
        <w:trPr>
          <w:trHeight w:val="262"/>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shd w:val="clear" w:color="auto" w:fill="auto"/>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2. Виды гостиничных помещений. Технология работы поэтажного персонала</w:t>
            </w:r>
          </w:p>
        </w:tc>
        <w:tc>
          <w:tcPr>
            <w:tcW w:w="396" w:type="pct"/>
          </w:tcPr>
          <w:p w:rsidR="00A26B97" w:rsidRPr="00CF330C" w:rsidRDefault="00A26B97" w:rsidP="004E408A">
            <w:pPr>
              <w:spacing w:after="0" w:line="240" w:lineRule="auto"/>
              <w:jc w:val="center"/>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2</w:t>
            </w:r>
          </w:p>
        </w:tc>
        <w:tc>
          <w:tcPr>
            <w:tcW w:w="447" w:type="pct"/>
            <w:vMerge/>
            <w:vAlign w:val="center"/>
          </w:tcPr>
          <w:p w:rsidR="00A26B97" w:rsidRPr="008C2354" w:rsidRDefault="00A26B97" w:rsidP="00CF330C">
            <w:pPr>
              <w:spacing w:after="0" w:line="240" w:lineRule="auto"/>
              <w:rPr>
                <w:rFonts w:ascii="Times New Roman" w:eastAsia="Times New Roman" w:hAnsi="Times New Roman" w:cs="Times New Roman"/>
                <w:sz w:val="20"/>
                <w:szCs w:val="20"/>
                <w:highlight w:val="yellow"/>
                <w:lang w:eastAsia="ru-RU"/>
              </w:rPr>
            </w:pPr>
          </w:p>
        </w:tc>
        <w:tc>
          <w:tcPr>
            <w:tcW w:w="641" w:type="pct"/>
          </w:tcPr>
          <w:p w:rsidR="00A26B97" w:rsidRPr="00655B2C" w:rsidRDefault="00F94DDC" w:rsidP="00CF330C">
            <w:pPr>
              <w:spacing w:after="0" w:line="240" w:lineRule="auto"/>
              <w:rPr>
                <w:rFonts w:ascii="Times New Roman" w:eastAsia="Times New Roman" w:hAnsi="Times New Roman" w:cs="Times New Roman"/>
                <w:sz w:val="20"/>
                <w:szCs w:val="20"/>
                <w:highlight w:val="yellow"/>
                <w:lang w:eastAsia="ru-RU"/>
              </w:rPr>
            </w:pPr>
            <w:r w:rsidRPr="00655B2C">
              <w:rPr>
                <w:rFonts w:ascii="Times New Roman" w:hAnsi="Times New Roman" w:cs="Times New Roman"/>
                <w:sz w:val="20"/>
                <w:szCs w:val="20"/>
              </w:rPr>
              <w:t>ПК 3. 1. ОК1- ОК3</w:t>
            </w:r>
          </w:p>
        </w:tc>
      </w:tr>
      <w:tr w:rsidR="00A26B97" w:rsidRPr="00CF330C" w:rsidTr="00A26B97">
        <w:trPr>
          <w:trHeight w:val="177"/>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Тема 1.2. Подготовка и организация работы горничной</w:t>
            </w: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733638">
              <w:rPr>
                <w:rFonts w:ascii="Times New Roman" w:eastAsia="Times New Roman" w:hAnsi="Times New Roman" w:cs="Times New Roman"/>
                <w:b/>
                <w:sz w:val="20"/>
                <w:szCs w:val="20"/>
                <w:lang w:eastAsia="ru-RU"/>
              </w:rPr>
              <w:t>32</w:t>
            </w:r>
          </w:p>
        </w:tc>
        <w:tc>
          <w:tcPr>
            <w:tcW w:w="641" w:type="pct"/>
          </w:tcPr>
          <w:p w:rsidR="00A26B97" w:rsidRPr="00733638"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271"/>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1. Должностные обязанности горничных всех смен. </w:t>
            </w:r>
          </w:p>
        </w:tc>
        <w:tc>
          <w:tcPr>
            <w:tcW w:w="396" w:type="pct"/>
          </w:tcPr>
          <w:p w:rsidR="00A26B97" w:rsidRPr="00CF330C" w:rsidRDefault="00A26B97" w:rsidP="0082170A">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CF330C">
              <w:rPr>
                <w:rFonts w:ascii="Times New Roman" w:eastAsia="Times New Roman" w:hAnsi="Times New Roman" w:cs="Times New Roman"/>
                <w:bCs/>
                <w:sz w:val="20"/>
                <w:szCs w:val="20"/>
                <w:lang w:eastAsia="ru-RU"/>
              </w:rPr>
              <w:t>2</w:t>
            </w:r>
          </w:p>
        </w:tc>
        <w:tc>
          <w:tcPr>
            <w:tcW w:w="447" w:type="pct"/>
            <w:vAlign w:val="center"/>
          </w:tcPr>
          <w:p w:rsidR="00A26B97" w:rsidRPr="00733638" w:rsidRDefault="00A26B97" w:rsidP="00733638">
            <w:pPr>
              <w:spacing w:after="0" w:line="240" w:lineRule="auto"/>
              <w:jc w:val="center"/>
              <w:rPr>
                <w:rFonts w:ascii="Times New Roman" w:eastAsia="Times New Roman" w:hAnsi="Times New Roman" w:cs="Times New Roman"/>
                <w:sz w:val="20"/>
                <w:szCs w:val="20"/>
                <w:lang w:eastAsia="ru-RU"/>
              </w:rPr>
            </w:pPr>
            <w:r w:rsidRPr="00733638">
              <w:rPr>
                <w:rFonts w:ascii="Times New Roman" w:eastAsia="Times New Roman" w:hAnsi="Times New Roman" w:cs="Times New Roman"/>
                <w:sz w:val="20"/>
                <w:szCs w:val="20"/>
                <w:lang w:eastAsia="ru-RU"/>
              </w:rPr>
              <w:t>6</w:t>
            </w:r>
          </w:p>
        </w:tc>
        <w:tc>
          <w:tcPr>
            <w:tcW w:w="641" w:type="pct"/>
          </w:tcPr>
          <w:p w:rsidR="00A26B97" w:rsidRPr="00733638" w:rsidRDefault="00655B2C" w:rsidP="007336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2. Уборщицы служебных помещений и их должностные обязанности. </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733638" w:rsidRDefault="00A26B97" w:rsidP="00733638">
            <w:pPr>
              <w:spacing w:after="0" w:line="240" w:lineRule="auto"/>
              <w:jc w:val="center"/>
              <w:rPr>
                <w:rFonts w:ascii="Times New Roman" w:eastAsia="Times New Roman" w:hAnsi="Times New Roman" w:cs="Times New Roman"/>
                <w:sz w:val="20"/>
                <w:szCs w:val="20"/>
                <w:lang w:eastAsia="ru-RU"/>
              </w:rPr>
            </w:pPr>
            <w:r w:rsidRPr="00733638">
              <w:rPr>
                <w:rFonts w:ascii="Times New Roman" w:eastAsia="Times New Roman" w:hAnsi="Times New Roman" w:cs="Times New Roman"/>
                <w:sz w:val="20"/>
                <w:szCs w:val="20"/>
                <w:lang w:eastAsia="ru-RU"/>
              </w:rPr>
              <w:t>4</w:t>
            </w:r>
          </w:p>
        </w:tc>
        <w:tc>
          <w:tcPr>
            <w:tcW w:w="641" w:type="pct"/>
          </w:tcPr>
          <w:p w:rsidR="00A26B97" w:rsidRPr="00733638" w:rsidRDefault="00655B2C" w:rsidP="007336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3. Правила поведения и стандарты для горничных</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733638" w:rsidRDefault="00A26B97" w:rsidP="00733638">
            <w:pPr>
              <w:spacing w:after="0" w:line="240" w:lineRule="auto"/>
              <w:jc w:val="center"/>
              <w:rPr>
                <w:rFonts w:ascii="Times New Roman" w:eastAsia="Times New Roman" w:hAnsi="Times New Roman" w:cs="Times New Roman"/>
                <w:sz w:val="20"/>
                <w:szCs w:val="20"/>
                <w:lang w:eastAsia="ru-RU"/>
              </w:rPr>
            </w:pPr>
            <w:r w:rsidRPr="00733638">
              <w:rPr>
                <w:rFonts w:ascii="Times New Roman" w:eastAsia="Times New Roman" w:hAnsi="Times New Roman" w:cs="Times New Roman"/>
                <w:sz w:val="20"/>
                <w:szCs w:val="20"/>
                <w:lang w:eastAsia="ru-RU"/>
              </w:rPr>
              <w:t>4</w:t>
            </w:r>
          </w:p>
        </w:tc>
        <w:tc>
          <w:tcPr>
            <w:tcW w:w="641" w:type="pct"/>
          </w:tcPr>
          <w:p w:rsidR="00A26B97" w:rsidRPr="00733638" w:rsidRDefault="00655B2C" w:rsidP="007336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4. Инвентарь для сухой и влажной уборки. Уборочная техника. Ассортимент и характеристики моющих и чистящих средств</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733638" w:rsidRDefault="00A26B97" w:rsidP="00733638">
            <w:pPr>
              <w:spacing w:after="0" w:line="240" w:lineRule="auto"/>
              <w:jc w:val="center"/>
              <w:rPr>
                <w:rFonts w:ascii="Times New Roman" w:eastAsia="Times New Roman" w:hAnsi="Times New Roman" w:cs="Times New Roman"/>
                <w:sz w:val="20"/>
                <w:szCs w:val="20"/>
                <w:lang w:eastAsia="ru-RU"/>
              </w:rPr>
            </w:pPr>
            <w:r w:rsidRPr="00733638">
              <w:rPr>
                <w:rFonts w:ascii="Times New Roman" w:eastAsia="Times New Roman" w:hAnsi="Times New Roman" w:cs="Times New Roman"/>
                <w:sz w:val="20"/>
                <w:szCs w:val="20"/>
                <w:lang w:eastAsia="ru-RU"/>
              </w:rPr>
              <w:t>4</w:t>
            </w:r>
          </w:p>
        </w:tc>
        <w:tc>
          <w:tcPr>
            <w:tcW w:w="641" w:type="pct"/>
          </w:tcPr>
          <w:p w:rsidR="00A26B97" w:rsidRPr="00733638" w:rsidRDefault="00655B2C" w:rsidP="007336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5. Комплектация тележки горничной, приемы использования тележки, методы загрузки. Подбор и подготовка моющих средств. Подбор и подготовка инвентаря и оборудования. Подбор и комплектация белья, предметов личной гигиены, оборудования и других предметов, предоставляемых гостям. Приемы подготовки материалов для гостей</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733638" w:rsidRDefault="00A26B97" w:rsidP="00733638">
            <w:pPr>
              <w:spacing w:after="0" w:line="240" w:lineRule="auto"/>
              <w:jc w:val="center"/>
              <w:rPr>
                <w:rFonts w:ascii="Times New Roman" w:eastAsia="Times New Roman" w:hAnsi="Times New Roman" w:cs="Times New Roman"/>
                <w:sz w:val="20"/>
                <w:szCs w:val="20"/>
                <w:lang w:eastAsia="ru-RU"/>
              </w:rPr>
            </w:pPr>
            <w:r w:rsidRPr="00733638">
              <w:rPr>
                <w:rFonts w:ascii="Times New Roman" w:eastAsia="Times New Roman" w:hAnsi="Times New Roman" w:cs="Times New Roman"/>
                <w:sz w:val="20"/>
                <w:szCs w:val="20"/>
                <w:lang w:eastAsia="ru-RU"/>
              </w:rPr>
              <w:t>6</w:t>
            </w:r>
          </w:p>
        </w:tc>
        <w:tc>
          <w:tcPr>
            <w:tcW w:w="641" w:type="pct"/>
          </w:tcPr>
          <w:p w:rsidR="00A26B97" w:rsidRPr="00733638" w:rsidRDefault="00655B2C" w:rsidP="007336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6. Техника безопасности и охрана труда. Основы охраны труда и гигиены. Приемы соблюдения техники безопасности при работе с инвентарем, стационарным оборудованием</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733638" w:rsidRDefault="00A26B97" w:rsidP="00733638">
            <w:pPr>
              <w:spacing w:after="0" w:line="240" w:lineRule="auto"/>
              <w:jc w:val="center"/>
              <w:rPr>
                <w:rFonts w:ascii="Times New Roman" w:eastAsia="Times New Roman" w:hAnsi="Times New Roman" w:cs="Times New Roman"/>
                <w:sz w:val="20"/>
                <w:szCs w:val="20"/>
                <w:lang w:eastAsia="ru-RU"/>
              </w:rPr>
            </w:pPr>
            <w:r w:rsidRPr="00733638">
              <w:rPr>
                <w:rFonts w:ascii="Times New Roman" w:eastAsia="Times New Roman" w:hAnsi="Times New Roman" w:cs="Times New Roman"/>
                <w:sz w:val="20"/>
                <w:szCs w:val="20"/>
                <w:lang w:eastAsia="ru-RU"/>
              </w:rPr>
              <w:t>4</w:t>
            </w:r>
          </w:p>
        </w:tc>
        <w:tc>
          <w:tcPr>
            <w:tcW w:w="641" w:type="pct"/>
          </w:tcPr>
          <w:p w:rsidR="00A26B97" w:rsidRPr="00733638" w:rsidRDefault="00655B2C" w:rsidP="007336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7. Правила противопожарной безопасности.  Действия работников гостиницы в чрезвычайных ситуациях</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733638" w:rsidRDefault="00A26B97" w:rsidP="00733638">
            <w:pPr>
              <w:spacing w:after="0" w:line="240" w:lineRule="auto"/>
              <w:jc w:val="center"/>
              <w:rPr>
                <w:rFonts w:ascii="Times New Roman" w:eastAsia="Times New Roman" w:hAnsi="Times New Roman" w:cs="Times New Roman"/>
                <w:sz w:val="20"/>
                <w:szCs w:val="20"/>
                <w:lang w:eastAsia="ru-RU"/>
              </w:rPr>
            </w:pPr>
            <w:r w:rsidRPr="00733638">
              <w:rPr>
                <w:rFonts w:ascii="Times New Roman" w:eastAsia="Times New Roman" w:hAnsi="Times New Roman" w:cs="Times New Roman"/>
                <w:sz w:val="20"/>
                <w:szCs w:val="20"/>
                <w:lang w:eastAsia="ru-RU"/>
              </w:rPr>
              <w:t>4</w:t>
            </w:r>
          </w:p>
        </w:tc>
        <w:tc>
          <w:tcPr>
            <w:tcW w:w="641" w:type="pct"/>
          </w:tcPr>
          <w:p w:rsidR="00A26B97" w:rsidRPr="00733638" w:rsidRDefault="00655B2C" w:rsidP="007336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Тематика практических занятий</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30329D">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8</w:t>
            </w:r>
            <w:r w:rsidRPr="0030329D">
              <w:rPr>
                <w:rFonts w:ascii="Times New Roman" w:eastAsia="Times New Roman" w:hAnsi="Times New Roman" w:cs="Times New Roman"/>
                <w:b/>
                <w:sz w:val="20"/>
                <w:szCs w:val="20"/>
                <w:lang w:eastAsia="ru-RU"/>
              </w:rPr>
              <w:t xml:space="preserve">  </w:t>
            </w:r>
          </w:p>
        </w:tc>
        <w:tc>
          <w:tcPr>
            <w:tcW w:w="641" w:type="pct"/>
          </w:tcPr>
          <w:p w:rsidR="00A26B97" w:rsidRPr="0030329D"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30329D">
            <w:pPr>
              <w:tabs>
                <w:tab w:val="left" w:pos="269"/>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b/>
                <w:sz w:val="20"/>
                <w:szCs w:val="20"/>
                <w:lang w:eastAsia="ru-RU"/>
              </w:rPr>
              <w:t>Практическое занятие №</w:t>
            </w:r>
            <w:r w:rsidRPr="0030329D">
              <w:rPr>
                <w:rFonts w:ascii="Times New Roman" w:hAnsi="Times New Roman" w:cs="Times New Roman"/>
                <w:b/>
              </w:rPr>
              <w:t>1</w:t>
            </w:r>
            <w:r w:rsidRPr="00CF330C">
              <w:rPr>
                <w:rFonts w:ascii="Times New Roman" w:eastAsia="Times New Roman" w:hAnsi="Times New Roman" w:cs="Times New Roman"/>
                <w:sz w:val="20"/>
                <w:szCs w:val="20"/>
                <w:lang w:eastAsia="ru-RU"/>
              </w:rPr>
              <w:t xml:space="preserve">Разработка стандартов для горничных </w:t>
            </w:r>
          </w:p>
        </w:tc>
        <w:tc>
          <w:tcPr>
            <w:tcW w:w="447" w:type="pct"/>
            <w:vAlign w:val="center"/>
          </w:tcPr>
          <w:p w:rsidR="00A26B97" w:rsidRPr="005924F7" w:rsidRDefault="00A26B97"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Default="00655B2C"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tabs>
                <w:tab w:val="left" w:pos="269"/>
              </w:tabs>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 </w:t>
            </w:r>
            <w:r w:rsidRPr="00CF330C">
              <w:rPr>
                <w:rFonts w:ascii="Times New Roman" w:eastAsia="Times New Roman" w:hAnsi="Times New Roman" w:cs="Times New Roman"/>
                <w:sz w:val="20"/>
                <w:szCs w:val="20"/>
                <w:lang w:eastAsia="ru-RU"/>
              </w:rPr>
              <w:t>Отработка навыков работы с профессиональным уборочным оборудованием</w:t>
            </w:r>
          </w:p>
        </w:tc>
        <w:tc>
          <w:tcPr>
            <w:tcW w:w="447" w:type="pct"/>
            <w:vAlign w:val="center"/>
          </w:tcPr>
          <w:p w:rsidR="00A26B97" w:rsidRPr="005924F7" w:rsidRDefault="00A26B97"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Default="00655B2C"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tabs>
                <w:tab w:val="left" w:pos="269"/>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№3 </w:t>
            </w:r>
            <w:r w:rsidRPr="00CF330C">
              <w:rPr>
                <w:rFonts w:ascii="Times New Roman" w:eastAsia="Times New Roman" w:hAnsi="Times New Roman" w:cs="Times New Roman"/>
                <w:sz w:val="20"/>
                <w:szCs w:val="20"/>
                <w:lang w:eastAsia="ru-RU"/>
              </w:rPr>
              <w:t>Анализ профессиональных моющих и чистящих средств разных производителей</w:t>
            </w:r>
          </w:p>
        </w:tc>
        <w:tc>
          <w:tcPr>
            <w:tcW w:w="447" w:type="pct"/>
            <w:vAlign w:val="center"/>
          </w:tcPr>
          <w:p w:rsidR="00A26B97" w:rsidRPr="005924F7" w:rsidRDefault="00A26B97"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Default="00655B2C"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№4 </w:t>
            </w:r>
            <w:r w:rsidRPr="00CF330C">
              <w:rPr>
                <w:rFonts w:ascii="Times New Roman" w:eastAsia="Times New Roman" w:hAnsi="Times New Roman" w:cs="Times New Roman"/>
                <w:sz w:val="20"/>
                <w:szCs w:val="20"/>
                <w:lang w:eastAsia="ru-RU"/>
              </w:rPr>
              <w:t>Подбор и комплектация средств для уборки помещений</w:t>
            </w:r>
          </w:p>
        </w:tc>
        <w:tc>
          <w:tcPr>
            <w:tcW w:w="447" w:type="pct"/>
            <w:vAlign w:val="center"/>
          </w:tcPr>
          <w:p w:rsidR="00A26B97" w:rsidRPr="005924F7" w:rsidRDefault="00A26B97"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Default="00655B2C"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№5 </w:t>
            </w:r>
            <w:r w:rsidRPr="00CF330C">
              <w:rPr>
                <w:rFonts w:ascii="Times New Roman" w:eastAsia="Times New Roman" w:hAnsi="Times New Roman" w:cs="Times New Roman"/>
                <w:sz w:val="20"/>
                <w:szCs w:val="20"/>
                <w:lang w:eastAsia="ru-RU"/>
              </w:rPr>
              <w:t xml:space="preserve">Комплектация тележки горничной </w:t>
            </w:r>
          </w:p>
        </w:tc>
        <w:tc>
          <w:tcPr>
            <w:tcW w:w="447" w:type="pct"/>
            <w:vAlign w:val="center"/>
          </w:tcPr>
          <w:p w:rsidR="00A26B97" w:rsidRPr="005924F7" w:rsidRDefault="00A26B97"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Default="00655B2C"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Практическое занятие №6</w:t>
            </w:r>
            <w:r w:rsidRPr="00CF330C">
              <w:rPr>
                <w:rFonts w:ascii="Times New Roman" w:eastAsia="Times New Roman" w:hAnsi="Times New Roman" w:cs="Times New Roman"/>
                <w:sz w:val="20"/>
                <w:szCs w:val="20"/>
                <w:lang w:eastAsia="ru-RU"/>
              </w:rPr>
              <w:t xml:space="preserve"> Составление алгоритма действий персонала гостиницы в чрезвычайных ситуациях</w:t>
            </w:r>
          </w:p>
        </w:tc>
        <w:tc>
          <w:tcPr>
            <w:tcW w:w="447" w:type="pct"/>
            <w:vAlign w:val="center"/>
          </w:tcPr>
          <w:p w:rsidR="00A26B97" w:rsidRPr="005924F7" w:rsidRDefault="00A26B97"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Default="00655B2C"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№7 </w:t>
            </w:r>
            <w:r w:rsidRPr="00CF330C">
              <w:rPr>
                <w:rFonts w:ascii="Times New Roman" w:eastAsia="Times New Roman" w:hAnsi="Times New Roman" w:cs="Times New Roman"/>
                <w:sz w:val="20"/>
                <w:szCs w:val="20"/>
                <w:lang w:eastAsia="ru-RU"/>
              </w:rPr>
              <w:t>Моделирование чрезвычайных ситуаций</w:t>
            </w:r>
          </w:p>
        </w:tc>
        <w:tc>
          <w:tcPr>
            <w:tcW w:w="447" w:type="pct"/>
            <w:vAlign w:val="center"/>
          </w:tcPr>
          <w:p w:rsidR="00A26B97" w:rsidRPr="005924F7" w:rsidRDefault="00A26B97"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Default="00655B2C"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Самостоятельная работа обучающихся</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E87ECC">
              <w:rPr>
                <w:rFonts w:ascii="Times New Roman" w:eastAsia="Times New Roman" w:hAnsi="Times New Roman" w:cs="Times New Roman"/>
                <w:b/>
                <w:sz w:val="20"/>
                <w:szCs w:val="20"/>
                <w:lang w:eastAsia="ru-RU"/>
              </w:rPr>
              <w:t>10</w:t>
            </w:r>
          </w:p>
        </w:tc>
        <w:tc>
          <w:tcPr>
            <w:tcW w:w="641" w:type="pct"/>
          </w:tcPr>
          <w:p w:rsidR="00A26B97" w:rsidRPr="00E87ECC" w:rsidRDefault="00655B2C" w:rsidP="00CF330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Самостоятельная работа №1</w:t>
            </w:r>
            <w:r w:rsidRPr="00CF330C">
              <w:rPr>
                <w:rFonts w:ascii="Times New Roman" w:eastAsia="Times New Roman" w:hAnsi="Times New Roman" w:cs="Times New Roman"/>
                <w:sz w:val="20"/>
                <w:szCs w:val="20"/>
                <w:lang w:eastAsia="ru-RU"/>
              </w:rPr>
              <w:t xml:space="preserve"> Подготовить презентацию на тему: «Профессиональное оборудование, используемое в гостиницах»</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№2 </w:t>
            </w:r>
            <w:r w:rsidRPr="00CF330C">
              <w:rPr>
                <w:rFonts w:ascii="Times New Roman" w:eastAsia="Times New Roman" w:hAnsi="Times New Roman" w:cs="Times New Roman"/>
                <w:sz w:val="20"/>
                <w:szCs w:val="20"/>
                <w:lang w:eastAsia="ru-RU"/>
              </w:rPr>
              <w:t>Подготовить презентацию по теме: «Инвентарь для уборки, используемый в гостиницах»</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№3 </w:t>
            </w:r>
            <w:r w:rsidRPr="00CF330C">
              <w:rPr>
                <w:rFonts w:ascii="Times New Roman" w:eastAsia="Times New Roman" w:hAnsi="Times New Roman" w:cs="Times New Roman"/>
                <w:sz w:val="20"/>
                <w:szCs w:val="20"/>
                <w:lang w:eastAsia="ru-RU"/>
              </w:rPr>
              <w:t>Подготовить презентацию на тему: «Профессиональные моющие средства»</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№4 </w:t>
            </w:r>
            <w:r w:rsidRPr="00CF330C">
              <w:rPr>
                <w:rFonts w:ascii="Times New Roman" w:eastAsia="Times New Roman" w:hAnsi="Times New Roman" w:cs="Times New Roman"/>
                <w:sz w:val="20"/>
                <w:szCs w:val="20"/>
                <w:lang w:eastAsia="ru-RU"/>
              </w:rPr>
              <w:t>Составить список номеров телефонов служб экстренной помощи</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№5 </w:t>
            </w:r>
            <w:r w:rsidRPr="00CF330C">
              <w:rPr>
                <w:rFonts w:ascii="Times New Roman" w:eastAsia="Times New Roman" w:hAnsi="Times New Roman" w:cs="Times New Roman"/>
                <w:sz w:val="20"/>
                <w:szCs w:val="20"/>
                <w:lang w:eastAsia="ru-RU"/>
              </w:rPr>
              <w:t>Подготовить доклад на тему: «Белье и предметы личной гигиены для предоставления гостям»</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Тема 1.3. Уборка номеров</w:t>
            </w: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4E408A">
              <w:rPr>
                <w:rFonts w:ascii="Times New Roman" w:eastAsia="Times New Roman" w:hAnsi="Times New Roman" w:cs="Times New Roman"/>
                <w:b/>
                <w:sz w:val="20"/>
                <w:szCs w:val="20"/>
                <w:lang w:eastAsia="ru-RU"/>
              </w:rPr>
              <w:t>28</w:t>
            </w:r>
          </w:p>
        </w:tc>
        <w:tc>
          <w:tcPr>
            <w:tcW w:w="641" w:type="pct"/>
          </w:tcPr>
          <w:p w:rsidR="00A26B97" w:rsidRPr="004E408A"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4E408A">
            <w:pPr>
              <w:tabs>
                <w:tab w:val="left" w:pos="268"/>
              </w:tabs>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CF330C">
              <w:rPr>
                <w:rFonts w:ascii="Times New Roman" w:eastAsia="Times New Roman" w:hAnsi="Times New Roman" w:cs="Times New Roman"/>
                <w:sz w:val="20"/>
                <w:szCs w:val="20"/>
                <w:lang w:eastAsia="ru-RU"/>
              </w:rPr>
              <w:t>Правила пользования оперативной информацией о заполняемости номерного фонда гостиницы. Ключевое хозяйство. Методы предотвращения гостиничных краж</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6</w:t>
            </w:r>
          </w:p>
        </w:tc>
        <w:tc>
          <w:tcPr>
            <w:tcW w:w="641" w:type="pct"/>
          </w:tcPr>
          <w:p w:rsidR="00A26B97" w:rsidRPr="00E745B4" w:rsidRDefault="00F94DD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49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4E408A">
            <w:pPr>
              <w:tabs>
                <w:tab w:val="left" w:pos="268"/>
              </w:tabs>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CF330C">
              <w:rPr>
                <w:rFonts w:ascii="Times New Roman" w:eastAsia="Times New Roman" w:hAnsi="Times New Roman" w:cs="Times New Roman"/>
                <w:sz w:val="20"/>
                <w:szCs w:val="20"/>
                <w:lang w:eastAsia="ru-RU"/>
              </w:rPr>
              <w:t>Процедура и последовательность уборки номеров: влажной уборки забронированных номеров, ежедневной текущей уборки</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E745B4" w:rsidRDefault="00F94DD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304"/>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4E408A">
            <w:pPr>
              <w:tabs>
                <w:tab w:val="left" w:pos="268"/>
              </w:tabs>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CF330C">
              <w:rPr>
                <w:rFonts w:ascii="Times New Roman" w:eastAsia="Times New Roman" w:hAnsi="Times New Roman" w:cs="Times New Roman"/>
                <w:sz w:val="20"/>
                <w:szCs w:val="20"/>
                <w:lang w:eastAsia="ru-RU"/>
              </w:rPr>
              <w:t>Процедура и последовательность уборки номеров после выезда гостей</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E745B4" w:rsidRDefault="00F94DD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367"/>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4E408A">
            <w:pPr>
              <w:tabs>
                <w:tab w:val="left" w:pos="268"/>
              </w:tabs>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CF330C">
              <w:rPr>
                <w:rFonts w:ascii="Times New Roman" w:eastAsia="Times New Roman" w:hAnsi="Times New Roman" w:cs="Times New Roman"/>
                <w:sz w:val="20"/>
                <w:szCs w:val="20"/>
                <w:lang w:eastAsia="ru-RU"/>
              </w:rPr>
              <w:t>Процедура и последовательность уборки номеров: промежуточной уборки, генеральной уборки</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E745B4" w:rsidRDefault="00F94DD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4E408A">
            <w:pPr>
              <w:tabs>
                <w:tab w:val="left" w:pos="268"/>
              </w:tabs>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Pr="00CF330C">
              <w:rPr>
                <w:rFonts w:ascii="Times New Roman" w:eastAsia="Times New Roman" w:hAnsi="Times New Roman" w:cs="Times New Roman"/>
                <w:sz w:val="20"/>
                <w:szCs w:val="20"/>
                <w:lang w:eastAsia="ru-RU"/>
              </w:rPr>
              <w:t>Процедура и порядок уборки ванной комнаты. Стандарты заправки кроватей в гостинице</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E745B4" w:rsidRDefault="00F94DD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6. </w:t>
            </w:r>
            <w:r w:rsidRPr="00CF330C">
              <w:rPr>
                <w:rFonts w:ascii="Times New Roman" w:eastAsia="Times New Roman" w:hAnsi="Times New Roman" w:cs="Times New Roman"/>
                <w:bCs/>
                <w:sz w:val="20"/>
                <w:szCs w:val="20"/>
                <w:lang w:eastAsia="ru-RU"/>
              </w:rPr>
              <w:t>Вечерний сервис как один из видов промежуточной уборки номеров.</w:t>
            </w:r>
            <w:r w:rsidRPr="00CF330C">
              <w:rPr>
                <w:rFonts w:ascii="Times New Roman" w:eastAsia="Times New Roman" w:hAnsi="Times New Roman" w:cs="Times New Roman"/>
                <w:sz w:val="20"/>
                <w:szCs w:val="20"/>
                <w:lang w:eastAsia="ru-RU"/>
              </w:rPr>
              <w:t xml:space="preserve"> Подготовка комнаты ко сну гостей. Приемы подготовки кровати ко сну. Возобновление материалов для гостя. Методы регулирования приборов и оборудования номера</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E745B4" w:rsidRDefault="00F94DD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 xml:space="preserve">7. </w:t>
            </w:r>
            <w:r w:rsidRPr="00CF330C">
              <w:rPr>
                <w:rFonts w:ascii="Times New Roman" w:eastAsia="Times New Roman" w:hAnsi="Times New Roman" w:cs="Times New Roman"/>
                <w:sz w:val="20"/>
                <w:szCs w:val="20"/>
                <w:lang w:eastAsia="ru-RU"/>
              </w:rPr>
              <w:t>Контроль качества уборки номеров.</w:t>
            </w:r>
            <w:r w:rsidRPr="00CF330C">
              <w:rPr>
                <w:rFonts w:ascii="Times New Roman" w:eastAsia="Times New Roman" w:hAnsi="Times New Roman" w:cs="Times New Roman"/>
                <w:bCs/>
                <w:sz w:val="20"/>
                <w:szCs w:val="20"/>
                <w:lang w:eastAsia="ru-RU"/>
              </w:rPr>
              <w:t xml:space="preserve"> Процедура оповещения о номерах, готовых к заселению и обслуживанию.</w:t>
            </w:r>
            <w:r w:rsidRPr="00CF330C">
              <w:rPr>
                <w:rFonts w:ascii="Times New Roman" w:eastAsia="Times New Roman" w:hAnsi="Times New Roman" w:cs="Times New Roman"/>
                <w:sz w:val="20"/>
                <w:szCs w:val="20"/>
                <w:lang w:eastAsia="ru-RU"/>
              </w:rPr>
              <w:t xml:space="preserve"> Процедура уведомления гостей об уборке номеров. Мероприятия по устранению технических неисправностей в номерном фонде гостиницы</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E745B4" w:rsidRDefault="00F94DD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Тематика практических занятий</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39</w:t>
            </w:r>
          </w:p>
        </w:tc>
        <w:tc>
          <w:tcPr>
            <w:tcW w:w="641" w:type="pct"/>
          </w:tcPr>
          <w:p w:rsidR="00A26B97" w:rsidRPr="00E745B4"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b/>
                <w:sz w:val="20"/>
                <w:szCs w:val="20"/>
                <w:lang w:eastAsia="ru-RU"/>
              </w:rPr>
              <w:t>Практическое занятие №8</w:t>
            </w:r>
            <w:r w:rsidRPr="00CF330C">
              <w:rPr>
                <w:rFonts w:ascii="Times New Roman" w:eastAsia="Times New Roman" w:hAnsi="Times New Roman" w:cs="Times New Roman"/>
                <w:sz w:val="20"/>
                <w:szCs w:val="20"/>
                <w:lang w:eastAsia="ru-RU"/>
              </w:rPr>
              <w:t xml:space="preserve"> Решение ситуационных задач по ключевому хозяйству и методам предотвращениям краж</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№9 </w:t>
            </w:r>
            <w:r w:rsidRPr="00CF330C">
              <w:rPr>
                <w:rFonts w:ascii="Times New Roman" w:eastAsia="Times New Roman" w:hAnsi="Times New Roman" w:cs="Times New Roman"/>
                <w:sz w:val="20"/>
                <w:szCs w:val="20"/>
                <w:lang w:eastAsia="ru-RU"/>
              </w:rPr>
              <w:t>Деловая игра «Принятие и передача оперативной информации о занятости номерного фонда»</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№10 </w:t>
            </w:r>
            <w:r w:rsidRPr="00CF330C">
              <w:rPr>
                <w:rFonts w:ascii="Times New Roman" w:eastAsia="Times New Roman" w:hAnsi="Times New Roman" w:cs="Times New Roman"/>
                <w:sz w:val="20"/>
                <w:szCs w:val="20"/>
                <w:lang w:eastAsia="ru-RU"/>
              </w:rPr>
              <w:t>Отработка навыков по уборке ванной комнаты</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№11 </w:t>
            </w:r>
            <w:r w:rsidRPr="00CF330C">
              <w:rPr>
                <w:rFonts w:ascii="Times New Roman" w:eastAsia="Times New Roman" w:hAnsi="Times New Roman" w:cs="Times New Roman"/>
                <w:sz w:val="20"/>
                <w:szCs w:val="20"/>
                <w:lang w:eastAsia="ru-RU"/>
              </w:rPr>
              <w:t>Отработка навыков по заправке кроватей в соответствии со стандартом гостиницы</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№12 </w:t>
            </w:r>
            <w:r w:rsidRPr="00CF330C">
              <w:rPr>
                <w:rFonts w:ascii="Times New Roman" w:eastAsia="Times New Roman" w:hAnsi="Times New Roman" w:cs="Times New Roman"/>
                <w:sz w:val="20"/>
                <w:szCs w:val="20"/>
                <w:lang w:eastAsia="ru-RU"/>
              </w:rPr>
              <w:t xml:space="preserve">Моделирование ситуации «Влажная уборка забронированного номера» </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№13 </w:t>
            </w:r>
            <w:r w:rsidRPr="00CF330C">
              <w:rPr>
                <w:rFonts w:ascii="Times New Roman" w:eastAsia="Times New Roman" w:hAnsi="Times New Roman" w:cs="Times New Roman"/>
                <w:sz w:val="20"/>
                <w:szCs w:val="20"/>
                <w:lang w:eastAsia="ru-RU"/>
              </w:rPr>
              <w:t>Моделирование ситуации «Проведение ежедневной уборки номера»</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№14 </w:t>
            </w:r>
            <w:r w:rsidRPr="00CF330C">
              <w:rPr>
                <w:rFonts w:ascii="Times New Roman" w:eastAsia="Times New Roman" w:hAnsi="Times New Roman" w:cs="Times New Roman"/>
                <w:sz w:val="20"/>
                <w:szCs w:val="20"/>
                <w:lang w:eastAsia="ru-RU"/>
              </w:rPr>
              <w:t>Моделирование ситуации «Проведение уборки номера после выезда гостя»</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№15 </w:t>
            </w:r>
            <w:r w:rsidRPr="00CF330C">
              <w:rPr>
                <w:rFonts w:ascii="Times New Roman" w:eastAsia="Times New Roman" w:hAnsi="Times New Roman" w:cs="Times New Roman"/>
                <w:sz w:val="20"/>
                <w:szCs w:val="20"/>
                <w:lang w:eastAsia="ru-RU"/>
              </w:rPr>
              <w:t>Моделирование ситуации «Проведение промежуточной уборки номера»</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№16 </w:t>
            </w:r>
            <w:r w:rsidRPr="00CF330C">
              <w:rPr>
                <w:rFonts w:ascii="Times New Roman" w:eastAsia="Times New Roman" w:hAnsi="Times New Roman" w:cs="Times New Roman"/>
                <w:sz w:val="20"/>
                <w:szCs w:val="20"/>
                <w:lang w:eastAsia="ru-RU"/>
              </w:rPr>
              <w:t>Моделирование ситуации «Проведение генеральной уборки номера»</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280"/>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№17 </w:t>
            </w:r>
            <w:r w:rsidRPr="00CF330C">
              <w:rPr>
                <w:rFonts w:ascii="Times New Roman" w:eastAsia="Times New Roman" w:hAnsi="Times New Roman" w:cs="Times New Roman"/>
                <w:sz w:val="20"/>
                <w:szCs w:val="20"/>
                <w:lang w:eastAsia="ru-RU"/>
              </w:rPr>
              <w:t>Моделирование ситуации «Контроль качества уборки номеров»</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24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№18 </w:t>
            </w:r>
            <w:r w:rsidRPr="00CF330C">
              <w:rPr>
                <w:rFonts w:ascii="Times New Roman" w:eastAsia="Times New Roman" w:hAnsi="Times New Roman" w:cs="Times New Roman"/>
                <w:sz w:val="20"/>
                <w:szCs w:val="20"/>
                <w:lang w:eastAsia="ru-RU"/>
              </w:rPr>
              <w:t>Моделирование ситуации «Вечерний сервис»</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Самостоятельная работа обучающихся</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E87ECC">
              <w:rPr>
                <w:rFonts w:ascii="Times New Roman" w:eastAsia="Times New Roman" w:hAnsi="Times New Roman" w:cs="Times New Roman"/>
                <w:b/>
                <w:sz w:val="20"/>
                <w:szCs w:val="20"/>
                <w:lang w:eastAsia="ru-RU"/>
              </w:rPr>
              <w:t>10</w:t>
            </w:r>
          </w:p>
        </w:tc>
        <w:tc>
          <w:tcPr>
            <w:tcW w:w="641" w:type="pct"/>
          </w:tcPr>
          <w:p w:rsidR="00A26B97" w:rsidRPr="00E745B4"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№6 </w:t>
            </w:r>
            <w:r w:rsidRPr="00CF330C">
              <w:rPr>
                <w:rFonts w:ascii="Times New Roman" w:eastAsia="Times New Roman" w:hAnsi="Times New Roman" w:cs="Times New Roman"/>
                <w:sz w:val="20"/>
                <w:szCs w:val="20"/>
                <w:lang w:eastAsia="ru-RU"/>
              </w:rPr>
              <w:t>Составить алгоритм последовательности повседневной уборки</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745B4" w:rsidRDefault="00655B2C" w:rsidP="00E87ECC">
            <w:pPr>
              <w:spacing w:after="0" w:line="240" w:lineRule="auto"/>
              <w:jc w:val="center"/>
              <w:rPr>
                <w:rFonts w:ascii="Times New Roman" w:eastAsia="Times New Roman" w:hAnsi="Times New Roman" w:cs="Times New Roman"/>
                <w:sz w:val="20"/>
                <w:szCs w:val="20"/>
                <w:lang w:eastAsia="ru-RU"/>
              </w:rPr>
            </w:pPr>
            <w:r w:rsidRPr="00E745B4">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№7 </w:t>
            </w:r>
            <w:r w:rsidRPr="00CF330C">
              <w:rPr>
                <w:rFonts w:ascii="Times New Roman" w:eastAsia="Times New Roman" w:hAnsi="Times New Roman" w:cs="Times New Roman"/>
                <w:sz w:val="20"/>
                <w:szCs w:val="20"/>
                <w:lang w:eastAsia="ru-RU"/>
              </w:rPr>
              <w:t>Выполнить фигурки из полотенец</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745B4" w:rsidRDefault="00655B2C" w:rsidP="00E87ECC">
            <w:pPr>
              <w:spacing w:after="0" w:line="240" w:lineRule="auto"/>
              <w:jc w:val="center"/>
              <w:rPr>
                <w:rFonts w:ascii="Times New Roman" w:eastAsia="Times New Roman" w:hAnsi="Times New Roman" w:cs="Times New Roman"/>
                <w:sz w:val="20"/>
                <w:szCs w:val="20"/>
                <w:lang w:eastAsia="ru-RU"/>
              </w:rPr>
            </w:pPr>
            <w:r w:rsidRPr="00E745B4">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№8 </w:t>
            </w:r>
            <w:r w:rsidRPr="00CF330C">
              <w:rPr>
                <w:rFonts w:ascii="Times New Roman" w:eastAsia="Times New Roman" w:hAnsi="Times New Roman" w:cs="Times New Roman"/>
                <w:sz w:val="20"/>
                <w:szCs w:val="20"/>
                <w:lang w:eastAsia="ru-RU"/>
              </w:rPr>
              <w:t>Составить таблицу «Отличительные признаки технологии уборки свободных и заселенных номеров»</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745B4" w:rsidRDefault="00655B2C" w:rsidP="00E87ECC">
            <w:pPr>
              <w:spacing w:after="0" w:line="240" w:lineRule="auto"/>
              <w:jc w:val="center"/>
              <w:rPr>
                <w:rFonts w:ascii="Times New Roman" w:eastAsia="Times New Roman" w:hAnsi="Times New Roman" w:cs="Times New Roman"/>
                <w:sz w:val="20"/>
                <w:szCs w:val="20"/>
                <w:lang w:eastAsia="ru-RU"/>
              </w:rPr>
            </w:pPr>
            <w:r w:rsidRPr="00E745B4">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№9 </w:t>
            </w:r>
            <w:r w:rsidRPr="00CF330C">
              <w:rPr>
                <w:rFonts w:ascii="Times New Roman" w:eastAsia="Times New Roman" w:hAnsi="Times New Roman" w:cs="Times New Roman"/>
                <w:sz w:val="20"/>
                <w:szCs w:val="20"/>
                <w:lang w:eastAsia="ru-RU"/>
              </w:rPr>
              <w:t>Составить алгоритм действий при проведении генеральной уборки в номерах</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745B4" w:rsidRDefault="00655B2C" w:rsidP="00E87ECC">
            <w:pPr>
              <w:spacing w:after="0" w:line="240" w:lineRule="auto"/>
              <w:jc w:val="center"/>
              <w:rPr>
                <w:rFonts w:ascii="Times New Roman" w:eastAsia="Times New Roman" w:hAnsi="Times New Roman" w:cs="Times New Roman"/>
                <w:sz w:val="20"/>
                <w:szCs w:val="20"/>
                <w:lang w:eastAsia="ru-RU"/>
              </w:rPr>
            </w:pPr>
            <w:r w:rsidRPr="00E745B4">
              <w:rPr>
                <w:rFonts w:ascii="Times New Roman" w:eastAsia="Calibri" w:hAnsi="Times New Roman" w:cs="Times New Roman"/>
                <w:bCs/>
                <w:iCs/>
                <w:sz w:val="20"/>
                <w:szCs w:val="20"/>
                <w:lang w:eastAsia="ru-RU"/>
              </w:rPr>
              <w:t>ПК 5.1.</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№10 </w:t>
            </w:r>
            <w:r w:rsidRPr="00CF330C">
              <w:rPr>
                <w:rFonts w:ascii="Times New Roman" w:eastAsia="Times New Roman" w:hAnsi="Times New Roman" w:cs="Times New Roman"/>
                <w:sz w:val="20"/>
                <w:szCs w:val="20"/>
                <w:lang w:eastAsia="ru-RU"/>
              </w:rPr>
              <w:t>Составить перечень средств и инвентаря для осуществления экспресс-уборки</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sidRPr="0040789A">
              <w:rPr>
                <w:rFonts w:ascii="Times New Roman" w:eastAsia="Calibri" w:hAnsi="Times New Roman" w:cs="Times New Roman"/>
                <w:bCs/>
                <w:iCs/>
                <w:sz w:val="20"/>
                <w:szCs w:val="20"/>
                <w:lang w:eastAsia="ru-RU"/>
              </w:rPr>
              <w:t>ПК 5.1.</w:t>
            </w:r>
          </w:p>
        </w:tc>
      </w:tr>
      <w:tr w:rsidR="00A26B97" w:rsidRPr="00CF330C" w:rsidTr="00A26B97">
        <w:trPr>
          <w:trHeight w:val="135"/>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Тема 1.4. </w:t>
            </w:r>
          </w:p>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noProof/>
                <w:sz w:val="20"/>
                <w:szCs w:val="20"/>
                <w:lang w:eastAsia="ru-RU"/>
              </w:rPr>
              <w:t>Обслуживание замены номера</w:t>
            </w: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w:t>
            </w:r>
            <w:r w:rsidRPr="00CF330C">
              <w:rPr>
                <w:rFonts w:ascii="Times New Roman" w:eastAsia="Times New Roman" w:hAnsi="Times New Roman" w:cs="Times New Roman"/>
                <w:sz w:val="20"/>
                <w:szCs w:val="20"/>
                <w:lang w:eastAsia="ru-RU"/>
              </w:rPr>
              <w:tab/>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4E408A">
              <w:rPr>
                <w:rFonts w:ascii="Times New Roman" w:eastAsia="Times New Roman" w:hAnsi="Times New Roman" w:cs="Times New Roman"/>
                <w:b/>
                <w:sz w:val="20"/>
                <w:szCs w:val="20"/>
                <w:lang w:eastAsia="ru-RU"/>
              </w:rPr>
              <w:t>6</w:t>
            </w:r>
          </w:p>
        </w:tc>
        <w:tc>
          <w:tcPr>
            <w:tcW w:w="641" w:type="pct"/>
          </w:tcPr>
          <w:p w:rsidR="00A26B97" w:rsidRPr="004E408A"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1. Процедура и порядок замены номеров. Порядок уведомления гостя о замене номера. Порядок оформления отчетности о замене номера. </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sidRPr="0040789A">
              <w:rPr>
                <w:rFonts w:ascii="Times New Roman" w:eastAsia="Calibri" w:hAnsi="Times New Roman" w:cs="Times New Roman"/>
                <w:bCs/>
                <w:iCs/>
                <w:sz w:val="20"/>
                <w:szCs w:val="20"/>
                <w:lang w:eastAsia="ru-RU"/>
              </w:rPr>
              <w:t>ПК 5.1.</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2. Процедуры организации перемещения личных вещей гостя. Процедуры осмотра оставляемого номера и актирования (в случае необходимости). Формы взаимодействия со Службой прием и размещения.</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sidRPr="0040789A">
              <w:rPr>
                <w:rFonts w:ascii="Times New Roman" w:eastAsia="Calibri" w:hAnsi="Times New Roman" w:cs="Times New Roman"/>
                <w:bCs/>
                <w:iCs/>
                <w:sz w:val="20"/>
                <w:szCs w:val="20"/>
                <w:lang w:eastAsia="ru-RU"/>
              </w:rPr>
              <w:t>ПК 5.1.</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Тематика практических занятий</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30329D">
              <w:rPr>
                <w:rFonts w:ascii="Times New Roman" w:eastAsia="Times New Roman" w:hAnsi="Times New Roman" w:cs="Times New Roman"/>
                <w:b/>
                <w:sz w:val="20"/>
                <w:szCs w:val="20"/>
                <w:lang w:eastAsia="ru-RU"/>
              </w:rPr>
              <w:t>4</w:t>
            </w:r>
          </w:p>
        </w:tc>
        <w:tc>
          <w:tcPr>
            <w:tcW w:w="641" w:type="pct"/>
          </w:tcPr>
          <w:p w:rsidR="00A26B97" w:rsidRPr="0030329D"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p>
        </w:tc>
        <w:tc>
          <w:tcPr>
            <w:tcW w:w="3070" w:type="pct"/>
            <w:gridSpan w:val="2"/>
          </w:tcPr>
          <w:p w:rsidR="00A26B97" w:rsidRPr="0030329D" w:rsidRDefault="00A26B97" w:rsidP="004E408A">
            <w:pPr>
              <w:spacing w:after="0" w:line="240" w:lineRule="auto"/>
              <w:rPr>
                <w:rFonts w:ascii="Times New Roman" w:eastAsia="Times New Roman" w:hAnsi="Times New Roman" w:cs="Times New Roman"/>
                <w:b/>
                <w:bCs/>
                <w:sz w:val="20"/>
                <w:szCs w:val="20"/>
                <w:lang w:eastAsia="ru-RU"/>
              </w:rPr>
            </w:pPr>
            <w:r w:rsidRPr="0030329D">
              <w:rPr>
                <w:rFonts w:ascii="Times New Roman" w:eastAsia="Times New Roman" w:hAnsi="Times New Roman" w:cs="Times New Roman"/>
                <w:b/>
                <w:sz w:val="20"/>
                <w:szCs w:val="20"/>
                <w:lang w:eastAsia="ru-RU"/>
              </w:rPr>
              <w:t xml:space="preserve">Практическое занятие №19 </w:t>
            </w:r>
            <w:r w:rsidRPr="0030329D">
              <w:rPr>
                <w:rFonts w:ascii="Times New Roman" w:eastAsia="Times New Roman" w:hAnsi="Times New Roman" w:cs="Times New Roman"/>
                <w:sz w:val="20"/>
                <w:szCs w:val="20"/>
                <w:lang w:eastAsia="ru-RU"/>
              </w:rPr>
              <w:t>Моделирование ситуации «Обслуживание замены номера»</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4</w:t>
            </w:r>
          </w:p>
        </w:tc>
        <w:tc>
          <w:tcPr>
            <w:tcW w:w="641" w:type="pct"/>
          </w:tcPr>
          <w:p w:rsidR="00A26B97" w:rsidRPr="0030329D" w:rsidRDefault="00655B2C"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Самостоятельная работа обучающихся</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sz w:val="20"/>
                <w:szCs w:val="20"/>
                <w:highlight w:val="yellow"/>
                <w:lang w:eastAsia="ru-RU"/>
              </w:rPr>
            </w:pPr>
            <w:r w:rsidRPr="00E87ECC">
              <w:rPr>
                <w:rFonts w:ascii="Times New Roman" w:eastAsia="Times New Roman" w:hAnsi="Times New Roman" w:cs="Times New Roman"/>
                <w:sz w:val="20"/>
                <w:szCs w:val="20"/>
                <w:lang w:eastAsia="ru-RU"/>
              </w:rPr>
              <w:t>4</w:t>
            </w:r>
          </w:p>
        </w:tc>
        <w:tc>
          <w:tcPr>
            <w:tcW w:w="641" w:type="pct"/>
          </w:tcPr>
          <w:p w:rsidR="00A26B97" w:rsidRPr="00E87ECC" w:rsidRDefault="00A26B97" w:rsidP="00CF330C">
            <w:pPr>
              <w:spacing w:after="0" w:line="240" w:lineRule="auto"/>
              <w:jc w:val="center"/>
              <w:rPr>
                <w:rFonts w:ascii="Times New Roman" w:eastAsia="Times New Roman" w:hAnsi="Times New Roman" w:cs="Times New Roman"/>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Самостоятельная работа №11</w:t>
            </w:r>
            <w:r w:rsidRPr="00CF330C">
              <w:rPr>
                <w:rFonts w:ascii="Times New Roman" w:eastAsia="Times New Roman" w:hAnsi="Times New Roman" w:cs="Times New Roman"/>
                <w:sz w:val="20"/>
                <w:szCs w:val="20"/>
                <w:lang w:eastAsia="ru-RU"/>
              </w:rPr>
              <w:t xml:space="preserve"> Описать процедуру осмотра предыдущего номера после перемещения клиента в другой номер</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4</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Тема 1.5</w:t>
            </w:r>
          </w:p>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Приемка номера</w:t>
            </w: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w:t>
            </w:r>
            <w:r w:rsidRPr="00CF330C">
              <w:rPr>
                <w:rFonts w:ascii="Times New Roman" w:eastAsia="Times New Roman" w:hAnsi="Times New Roman" w:cs="Times New Roman"/>
                <w:sz w:val="20"/>
                <w:szCs w:val="20"/>
                <w:lang w:eastAsia="ru-RU"/>
              </w:rPr>
              <w:tab/>
            </w:r>
          </w:p>
        </w:tc>
        <w:tc>
          <w:tcPr>
            <w:tcW w:w="447" w:type="pct"/>
            <w:vAlign w:val="center"/>
          </w:tcPr>
          <w:p w:rsidR="00A26B97" w:rsidRPr="004E408A" w:rsidRDefault="00A26B97" w:rsidP="00CF330C">
            <w:pPr>
              <w:spacing w:after="0" w:line="240" w:lineRule="auto"/>
              <w:jc w:val="center"/>
              <w:rPr>
                <w:rFonts w:ascii="Times New Roman" w:eastAsia="Times New Roman" w:hAnsi="Times New Roman" w:cs="Times New Roman"/>
                <w:b/>
                <w:sz w:val="20"/>
                <w:szCs w:val="20"/>
                <w:lang w:eastAsia="ru-RU"/>
              </w:rPr>
            </w:pPr>
            <w:r w:rsidRPr="004E408A">
              <w:rPr>
                <w:rFonts w:ascii="Times New Roman" w:eastAsia="Times New Roman" w:hAnsi="Times New Roman" w:cs="Times New Roman"/>
                <w:b/>
                <w:sz w:val="20"/>
                <w:szCs w:val="20"/>
                <w:lang w:eastAsia="ru-RU"/>
              </w:rPr>
              <w:t>14</w:t>
            </w:r>
          </w:p>
        </w:tc>
        <w:tc>
          <w:tcPr>
            <w:tcW w:w="641" w:type="pct"/>
          </w:tcPr>
          <w:p w:rsidR="00A26B97" w:rsidRPr="004E408A"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1. Процедура и последовательность приемки номера</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2. Приемы инвентаризации белья.  Технология проверки наличия и актирование утерянной собственности</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p>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3. Процедура проверки рабочего состояния и регулирования бытовых приборов и оборудования номера</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p>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4. Оставленные и забытые клиентами вещи. Журнал регистрации оставленных и забытых гостями вещей. Хранение забытых вещей. </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p>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5. Порядок действий при обнаружении порчи имущества и оборудования</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Тематика практических занятий</w:t>
            </w:r>
          </w:p>
        </w:tc>
        <w:tc>
          <w:tcPr>
            <w:tcW w:w="447" w:type="pct"/>
            <w:vAlign w:val="center"/>
          </w:tcPr>
          <w:p w:rsidR="00A26B97" w:rsidRPr="008C2354" w:rsidRDefault="00660DD0" w:rsidP="00CF330C">
            <w:pPr>
              <w:spacing w:after="0" w:line="240" w:lineRule="auto"/>
              <w:jc w:val="center"/>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20</w:t>
            </w:r>
          </w:p>
        </w:tc>
        <w:tc>
          <w:tcPr>
            <w:tcW w:w="641" w:type="pct"/>
          </w:tcPr>
          <w:p w:rsidR="00A26B97" w:rsidRPr="0030329D"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№20 </w:t>
            </w:r>
            <w:r w:rsidRPr="00CF330C">
              <w:rPr>
                <w:rFonts w:ascii="Times New Roman" w:eastAsia="Times New Roman" w:hAnsi="Times New Roman" w:cs="Times New Roman"/>
                <w:sz w:val="20"/>
                <w:szCs w:val="20"/>
                <w:lang w:eastAsia="ru-RU"/>
              </w:rPr>
              <w:t>Моделирование ситуации «Приемка номера после выезда гостя»</w:t>
            </w:r>
          </w:p>
        </w:tc>
        <w:tc>
          <w:tcPr>
            <w:tcW w:w="447" w:type="pct"/>
            <w:vAlign w:val="center"/>
          </w:tcPr>
          <w:p w:rsidR="00A26B97" w:rsidRPr="0030329D" w:rsidRDefault="00660DD0"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Pr="0030329D" w:rsidRDefault="00655B2C"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№21 </w:t>
            </w:r>
            <w:r w:rsidRPr="00CF330C">
              <w:rPr>
                <w:rFonts w:ascii="Times New Roman" w:eastAsia="Times New Roman" w:hAnsi="Times New Roman" w:cs="Times New Roman"/>
                <w:sz w:val="20"/>
                <w:szCs w:val="20"/>
                <w:lang w:eastAsia="ru-RU"/>
              </w:rPr>
              <w:t xml:space="preserve">Оформление журнала на забытые и оставленные вещи </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4</w:t>
            </w:r>
          </w:p>
        </w:tc>
        <w:tc>
          <w:tcPr>
            <w:tcW w:w="641" w:type="pct"/>
          </w:tcPr>
          <w:p w:rsidR="00A26B97" w:rsidRPr="0030329D" w:rsidRDefault="00655B2C"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№22 </w:t>
            </w:r>
            <w:r w:rsidRPr="00CF330C">
              <w:rPr>
                <w:rFonts w:ascii="Times New Roman" w:eastAsia="Times New Roman" w:hAnsi="Times New Roman" w:cs="Times New Roman"/>
                <w:sz w:val="20"/>
                <w:szCs w:val="20"/>
                <w:lang w:eastAsia="ru-RU"/>
              </w:rPr>
              <w:t>Моделирование ситуации«Действии горничной при обнаружении, оставленных вещей в номере после выезда гостя»</w:t>
            </w:r>
          </w:p>
        </w:tc>
        <w:tc>
          <w:tcPr>
            <w:tcW w:w="447" w:type="pct"/>
            <w:vAlign w:val="center"/>
          </w:tcPr>
          <w:p w:rsidR="00A26B97" w:rsidRPr="0030329D" w:rsidRDefault="00660DD0"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641" w:type="pct"/>
          </w:tcPr>
          <w:p w:rsidR="00A26B97" w:rsidRPr="0030329D" w:rsidRDefault="00655B2C"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№23 </w:t>
            </w:r>
            <w:r w:rsidRPr="00CF330C">
              <w:rPr>
                <w:rFonts w:ascii="Times New Roman" w:eastAsia="Times New Roman" w:hAnsi="Times New Roman" w:cs="Times New Roman"/>
                <w:sz w:val="20"/>
                <w:szCs w:val="20"/>
                <w:lang w:eastAsia="ru-RU"/>
              </w:rPr>
              <w:t xml:space="preserve">Моделирование ситуации «Порча имущества и оборудования в гостинице» </w:t>
            </w:r>
          </w:p>
        </w:tc>
        <w:tc>
          <w:tcPr>
            <w:tcW w:w="447" w:type="pct"/>
            <w:vAlign w:val="center"/>
          </w:tcPr>
          <w:p w:rsidR="00A26B97" w:rsidRPr="0030329D" w:rsidRDefault="00660DD0"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641" w:type="pct"/>
          </w:tcPr>
          <w:p w:rsidR="00A26B97" w:rsidRPr="0030329D" w:rsidRDefault="00655B2C"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Самостоятельная работа обучающихся</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E87ECC">
              <w:rPr>
                <w:rFonts w:ascii="Times New Roman" w:eastAsia="Times New Roman" w:hAnsi="Times New Roman" w:cs="Times New Roman"/>
                <w:b/>
                <w:sz w:val="20"/>
                <w:szCs w:val="20"/>
                <w:lang w:eastAsia="ru-RU"/>
              </w:rPr>
              <w:t>4</w:t>
            </w:r>
          </w:p>
        </w:tc>
        <w:tc>
          <w:tcPr>
            <w:tcW w:w="641" w:type="pct"/>
          </w:tcPr>
          <w:p w:rsidR="00A26B97" w:rsidRPr="00E87ECC" w:rsidRDefault="00655B2C" w:rsidP="00CF330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Самостоятельная работа №12</w:t>
            </w:r>
            <w:r w:rsidRPr="00CF330C">
              <w:rPr>
                <w:rFonts w:ascii="Times New Roman" w:eastAsia="Times New Roman" w:hAnsi="Times New Roman" w:cs="Times New Roman"/>
                <w:sz w:val="20"/>
                <w:szCs w:val="20"/>
                <w:lang w:eastAsia="ru-RU"/>
              </w:rPr>
              <w:t xml:space="preserve"> Составить алгоритм действий при обнаружении забытых вещей</w:t>
            </w:r>
          </w:p>
        </w:tc>
        <w:tc>
          <w:tcPr>
            <w:tcW w:w="447" w:type="pct"/>
            <w:vAlign w:val="center"/>
          </w:tcPr>
          <w:p w:rsidR="00A26B97" w:rsidRPr="008C2354" w:rsidRDefault="00A26B97" w:rsidP="00E87ECC">
            <w:pPr>
              <w:spacing w:after="0" w:line="240" w:lineRule="auto"/>
              <w:jc w:val="center"/>
              <w:rPr>
                <w:rFonts w:ascii="Times New Roman" w:eastAsia="Times New Roman" w:hAnsi="Times New Roman" w:cs="Times New Roman"/>
                <w:sz w:val="20"/>
                <w:szCs w:val="20"/>
                <w:highlight w:val="yellow"/>
                <w:lang w:eastAsia="ru-RU"/>
              </w:rPr>
            </w:pPr>
            <w:r w:rsidRPr="00E87ECC">
              <w:rPr>
                <w:rFonts w:ascii="Times New Roman" w:eastAsia="Times New Roman" w:hAnsi="Times New Roman" w:cs="Times New Roman"/>
                <w:sz w:val="20"/>
                <w:szCs w:val="20"/>
                <w:lang w:eastAsia="ru-RU"/>
              </w:rPr>
              <w:t>4</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 1.6.</w:t>
            </w:r>
          </w:p>
          <w:p w:rsidR="00A26B97" w:rsidRPr="00CF330C" w:rsidRDefault="00A26B97" w:rsidP="00CF330C">
            <w:pPr>
              <w:spacing w:after="0" w:line="240" w:lineRule="auto"/>
              <w:rPr>
                <w:rFonts w:ascii="Times New Roman" w:eastAsia="Times New Roman" w:hAnsi="Times New Roman" w:cs="Times New Roman"/>
                <w:sz w:val="20"/>
                <w:szCs w:val="20"/>
                <w:lang w:eastAsia="ru-RU"/>
              </w:rPr>
            </w:pPr>
            <w:r w:rsidRPr="00CF330C">
              <w:rPr>
                <w:rFonts w:ascii="Times New Roman" w:eastAsia="Times New Roman" w:hAnsi="Times New Roman" w:cs="Times New Roman"/>
                <w:b/>
                <w:bCs/>
                <w:sz w:val="20"/>
                <w:szCs w:val="20"/>
                <w:lang w:eastAsia="ru-RU"/>
              </w:rPr>
              <w:t>Уборка помещений общего пользования и административных помещений</w:t>
            </w: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b/>
                <w:sz w:val="20"/>
                <w:szCs w:val="20"/>
                <w:lang w:eastAsia="ru-RU"/>
              </w:rPr>
            </w:pPr>
            <w:r w:rsidRPr="004E408A">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0</w:t>
            </w:r>
          </w:p>
        </w:tc>
        <w:tc>
          <w:tcPr>
            <w:tcW w:w="641" w:type="pct"/>
          </w:tcPr>
          <w:p w:rsidR="00A26B97" w:rsidRPr="004E408A" w:rsidRDefault="00A26B97" w:rsidP="004E408A">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1. Технология процедуры и последовательность работ по уборке </w:t>
            </w:r>
            <w:r w:rsidRPr="00CF330C">
              <w:rPr>
                <w:rFonts w:ascii="Times New Roman" w:eastAsia="Times New Roman" w:hAnsi="Times New Roman" w:cs="Times New Roman"/>
                <w:bCs/>
                <w:sz w:val="20"/>
                <w:szCs w:val="20"/>
                <w:lang w:eastAsia="ru-RU"/>
              </w:rPr>
              <w:t xml:space="preserve">помещений общего пользования </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2. Технология процедуры и последовательность работ по уборке административных помещений. </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3. Процедура ухода за растениями и цветами. Соблюдение мер безопасности и предотвращения потенциальных проблем: мокрые полы, шнуры электроприборов, оставленные без присмотра оборудование и инструменты</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41" w:type="pct"/>
          </w:tcPr>
          <w:p w:rsidR="00A26B97" w:rsidRDefault="00655B2C"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Тематика практических занятий</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30329D">
              <w:rPr>
                <w:rFonts w:ascii="Times New Roman" w:eastAsia="Times New Roman" w:hAnsi="Times New Roman" w:cs="Times New Roman"/>
                <w:b/>
                <w:sz w:val="20"/>
                <w:szCs w:val="20"/>
                <w:lang w:eastAsia="ru-RU"/>
              </w:rPr>
              <w:t>16</w:t>
            </w:r>
          </w:p>
        </w:tc>
        <w:tc>
          <w:tcPr>
            <w:tcW w:w="641" w:type="pct"/>
          </w:tcPr>
          <w:p w:rsidR="00A26B97" w:rsidRPr="0030329D"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Практическое занятие №24 Моделирование</w:t>
            </w:r>
            <w:r w:rsidRPr="00CF330C">
              <w:rPr>
                <w:rFonts w:ascii="Times New Roman" w:eastAsia="Times New Roman" w:hAnsi="Times New Roman" w:cs="Times New Roman"/>
                <w:sz w:val="20"/>
                <w:szCs w:val="20"/>
                <w:lang w:eastAsia="ru-RU"/>
              </w:rPr>
              <w:t xml:space="preserve"> ситуации «Уборка главного входа в гостиницу, центрального холла, гардероба»</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6</w:t>
            </w:r>
          </w:p>
        </w:tc>
        <w:tc>
          <w:tcPr>
            <w:tcW w:w="641" w:type="pct"/>
          </w:tcPr>
          <w:p w:rsidR="00A26B97" w:rsidRPr="0030329D" w:rsidRDefault="00655B2C"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№25 </w:t>
            </w:r>
            <w:r w:rsidRPr="00CF330C">
              <w:rPr>
                <w:rFonts w:ascii="Times New Roman" w:eastAsia="Times New Roman" w:hAnsi="Times New Roman" w:cs="Times New Roman"/>
                <w:sz w:val="20"/>
                <w:szCs w:val="20"/>
                <w:lang w:eastAsia="ru-RU"/>
              </w:rPr>
              <w:t>Моделирование ситуации «Уборка зоны ресторана, кафе, лобби-бара»</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6</w:t>
            </w:r>
          </w:p>
        </w:tc>
        <w:tc>
          <w:tcPr>
            <w:tcW w:w="641" w:type="pct"/>
          </w:tcPr>
          <w:p w:rsidR="00A26B97" w:rsidRPr="0030329D" w:rsidRDefault="00655B2C"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№26 </w:t>
            </w:r>
            <w:r w:rsidRPr="00CF330C">
              <w:rPr>
                <w:rFonts w:ascii="Times New Roman" w:eastAsia="Times New Roman" w:hAnsi="Times New Roman" w:cs="Times New Roman"/>
                <w:sz w:val="20"/>
                <w:szCs w:val="20"/>
                <w:lang w:eastAsia="ru-RU"/>
              </w:rPr>
              <w:t>Моделирование ситуации «Уборка служебных помещений персонала службы приема и размещения (</w:t>
            </w:r>
            <w:r w:rsidRPr="00CF330C">
              <w:rPr>
                <w:rFonts w:ascii="Times New Roman" w:eastAsia="Times New Roman" w:hAnsi="Times New Roman" w:cs="Times New Roman"/>
                <w:sz w:val="20"/>
                <w:szCs w:val="20"/>
                <w:lang w:val="en-US" w:eastAsia="ru-RU"/>
              </w:rPr>
              <w:t>Backoffice</w:t>
            </w:r>
            <w:r w:rsidRPr="00CF330C">
              <w:rPr>
                <w:rFonts w:ascii="Times New Roman" w:eastAsia="Times New Roman" w:hAnsi="Times New Roman" w:cs="Times New Roman"/>
                <w:sz w:val="20"/>
                <w:szCs w:val="20"/>
                <w:lang w:eastAsia="ru-RU"/>
              </w:rPr>
              <w:t>)»</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4</w:t>
            </w:r>
          </w:p>
        </w:tc>
        <w:tc>
          <w:tcPr>
            <w:tcW w:w="641" w:type="pct"/>
          </w:tcPr>
          <w:p w:rsidR="00A26B97" w:rsidRPr="0030329D" w:rsidRDefault="00655B2C"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Самостоятельная работа обучающихся</w:t>
            </w:r>
          </w:p>
        </w:tc>
        <w:tc>
          <w:tcPr>
            <w:tcW w:w="447" w:type="pct"/>
            <w:vAlign w:val="center"/>
          </w:tcPr>
          <w:p w:rsidR="00A26B97" w:rsidRPr="00655B2C"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655B2C">
              <w:rPr>
                <w:rFonts w:ascii="Times New Roman" w:eastAsia="Times New Roman" w:hAnsi="Times New Roman" w:cs="Times New Roman"/>
                <w:b/>
                <w:sz w:val="20"/>
                <w:szCs w:val="20"/>
                <w:lang w:eastAsia="ru-RU"/>
              </w:rPr>
              <w:t>4</w:t>
            </w:r>
          </w:p>
        </w:tc>
        <w:tc>
          <w:tcPr>
            <w:tcW w:w="641" w:type="pct"/>
          </w:tcPr>
          <w:p w:rsidR="00A26B97" w:rsidRPr="00E87ECC" w:rsidRDefault="00A26B97" w:rsidP="00CF330C">
            <w:pPr>
              <w:spacing w:after="0" w:line="240" w:lineRule="auto"/>
              <w:jc w:val="center"/>
              <w:rPr>
                <w:rFonts w:ascii="Times New Roman" w:eastAsia="Times New Roman" w:hAnsi="Times New Roman" w:cs="Times New Roman"/>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№13 </w:t>
            </w:r>
            <w:r w:rsidRPr="00CF330C">
              <w:rPr>
                <w:rFonts w:ascii="Times New Roman" w:eastAsia="Times New Roman" w:hAnsi="Times New Roman" w:cs="Times New Roman"/>
                <w:sz w:val="20"/>
                <w:szCs w:val="20"/>
                <w:lang w:eastAsia="ru-RU"/>
              </w:rPr>
              <w:t xml:space="preserve">Составить алгоритм уборки </w:t>
            </w:r>
            <w:r w:rsidRPr="00CF330C">
              <w:rPr>
                <w:rFonts w:ascii="Times New Roman" w:eastAsia="Times New Roman" w:hAnsi="Times New Roman" w:cs="Times New Roman"/>
                <w:bCs/>
                <w:sz w:val="20"/>
                <w:szCs w:val="20"/>
                <w:lang w:eastAsia="ru-RU"/>
              </w:rPr>
              <w:t>помещений общего пользования и административных помещений</w:t>
            </w:r>
          </w:p>
        </w:tc>
        <w:tc>
          <w:tcPr>
            <w:tcW w:w="447" w:type="pct"/>
            <w:vAlign w:val="center"/>
          </w:tcPr>
          <w:p w:rsidR="00A26B97" w:rsidRPr="008C2354" w:rsidRDefault="00A26B97" w:rsidP="00E87ECC">
            <w:pPr>
              <w:spacing w:after="0" w:line="240" w:lineRule="auto"/>
              <w:jc w:val="center"/>
              <w:rPr>
                <w:rFonts w:ascii="Times New Roman" w:eastAsia="Times New Roman" w:hAnsi="Times New Roman" w:cs="Times New Roman"/>
                <w:sz w:val="20"/>
                <w:szCs w:val="20"/>
                <w:highlight w:val="yellow"/>
                <w:lang w:eastAsia="ru-RU"/>
              </w:rPr>
            </w:pPr>
            <w:r w:rsidRPr="00E87ECC">
              <w:rPr>
                <w:rFonts w:ascii="Times New Roman" w:eastAsia="Times New Roman" w:hAnsi="Times New Roman" w:cs="Times New Roman"/>
                <w:sz w:val="20"/>
                <w:szCs w:val="20"/>
                <w:lang w:eastAsia="ru-RU"/>
              </w:rPr>
              <w:t>4</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 1.7.</w:t>
            </w:r>
          </w:p>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Завершение уборки</w:t>
            </w:r>
          </w:p>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641" w:type="pct"/>
          </w:tcPr>
          <w:p w:rsidR="00A26B97" w:rsidRDefault="00A26B97" w:rsidP="004E408A">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4E408A">
            <w:pPr>
              <w:tabs>
                <w:tab w:val="left" w:pos="268"/>
              </w:tabs>
              <w:spacing w:before="120"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1.</w:t>
            </w:r>
            <w:r w:rsidRPr="00CF330C">
              <w:rPr>
                <w:rFonts w:ascii="Times New Roman" w:eastAsia="Times New Roman" w:hAnsi="Times New Roman" w:cs="Times New Roman"/>
                <w:sz w:val="20"/>
                <w:szCs w:val="20"/>
                <w:lang w:eastAsia="ru-RU"/>
              </w:rPr>
              <w:t>Процедура разгрузки, уборки и хранения тележки</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41" w:type="pct"/>
          </w:tcPr>
          <w:p w:rsidR="00A26B97" w:rsidRDefault="00E745B4"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sz w:val="20"/>
                <w:szCs w:val="20"/>
                <w:lang w:eastAsia="ru-RU"/>
              </w:rPr>
              <w:t>2. Процедура хранения инвентаря для уборки. Процедуры содержания и хранения приборов и оборудования, применяемого для уборки.</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41" w:type="pct"/>
          </w:tcPr>
          <w:p w:rsidR="00A26B97" w:rsidRDefault="00E745B4"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Тематика практических занятий</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30329D">
              <w:rPr>
                <w:rFonts w:ascii="Times New Roman" w:eastAsia="Times New Roman" w:hAnsi="Times New Roman" w:cs="Times New Roman"/>
                <w:b/>
                <w:sz w:val="20"/>
                <w:szCs w:val="20"/>
                <w:lang w:eastAsia="ru-RU"/>
              </w:rPr>
              <w:t>4</w:t>
            </w:r>
          </w:p>
        </w:tc>
        <w:tc>
          <w:tcPr>
            <w:tcW w:w="641" w:type="pct"/>
          </w:tcPr>
          <w:p w:rsidR="00A26B97" w:rsidRPr="0030329D" w:rsidRDefault="00E745B4" w:rsidP="00CF330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№27 </w:t>
            </w:r>
            <w:r w:rsidRPr="00CF330C">
              <w:rPr>
                <w:rFonts w:ascii="Times New Roman" w:eastAsia="Times New Roman" w:hAnsi="Times New Roman" w:cs="Times New Roman"/>
                <w:sz w:val="20"/>
                <w:szCs w:val="20"/>
                <w:lang w:eastAsia="ru-RU"/>
              </w:rPr>
              <w:t>Моделирование ситуации «</w:t>
            </w:r>
            <w:r w:rsidRPr="00CF330C">
              <w:rPr>
                <w:rFonts w:ascii="Times New Roman" w:eastAsia="Times New Roman" w:hAnsi="Times New Roman" w:cs="Times New Roman"/>
                <w:bCs/>
                <w:sz w:val="20"/>
                <w:szCs w:val="20"/>
                <w:lang w:eastAsia="ru-RU"/>
              </w:rPr>
              <w:t>Завершение уборки</w:t>
            </w:r>
            <w:r w:rsidRPr="00CF330C">
              <w:rPr>
                <w:rFonts w:ascii="Times New Roman" w:eastAsia="Times New Roman" w:hAnsi="Times New Roman" w:cs="Times New Roman"/>
                <w:sz w:val="20"/>
                <w:szCs w:val="20"/>
                <w:lang w:eastAsia="ru-RU"/>
              </w:rPr>
              <w:t xml:space="preserve">» </w:t>
            </w:r>
          </w:p>
        </w:tc>
        <w:tc>
          <w:tcPr>
            <w:tcW w:w="447" w:type="pct"/>
            <w:vAlign w:val="center"/>
          </w:tcPr>
          <w:p w:rsidR="00A26B97" w:rsidRPr="008C2354" w:rsidRDefault="00A26B97" w:rsidP="0030329D">
            <w:pPr>
              <w:spacing w:after="0" w:line="240" w:lineRule="auto"/>
              <w:jc w:val="center"/>
              <w:rPr>
                <w:rFonts w:ascii="Times New Roman" w:eastAsia="Times New Roman" w:hAnsi="Times New Roman" w:cs="Times New Roman"/>
                <w:sz w:val="20"/>
                <w:szCs w:val="20"/>
                <w:highlight w:val="yellow"/>
                <w:lang w:eastAsia="ru-RU"/>
              </w:rPr>
            </w:pPr>
            <w:r w:rsidRPr="0030329D">
              <w:rPr>
                <w:rFonts w:ascii="Times New Roman" w:eastAsia="Times New Roman" w:hAnsi="Times New Roman" w:cs="Times New Roman"/>
                <w:sz w:val="20"/>
                <w:szCs w:val="20"/>
                <w:lang w:eastAsia="ru-RU"/>
              </w:rPr>
              <w:t>4</w:t>
            </w:r>
          </w:p>
        </w:tc>
        <w:tc>
          <w:tcPr>
            <w:tcW w:w="641" w:type="pct"/>
          </w:tcPr>
          <w:p w:rsidR="00A26B97" w:rsidRPr="0030329D" w:rsidRDefault="00E745B4"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Самостоятельная работа обучающихся</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E87ECC">
              <w:rPr>
                <w:rFonts w:ascii="Times New Roman" w:eastAsia="Times New Roman" w:hAnsi="Times New Roman" w:cs="Times New Roman"/>
                <w:b/>
                <w:sz w:val="20"/>
                <w:szCs w:val="20"/>
                <w:lang w:eastAsia="ru-RU"/>
              </w:rPr>
              <w:t>4</w:t>
            </w:r>
          </w:p>
        </w:tc>
        <w:tc>
          <w:tcPr>
            <w:tcW w:w="641" w:type="pct"/>
          </w:tcPr>
          <w:p w:rsidR="00A26B97" w:rsidRPr="00E87ECC"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b/>
                <w:sz w:val="20"/>
                <w:szCs w:val="20"/>
                <w:lang w:eastAsia="ru-RU"/>
              </w:rPr>
              <w:t>Самостоятельная работа №14</w:t>
            </w:r>
            <w:r w:rsidRPr="00CF330C">
              <w:rPr>
                <w:rFonts w:ascii="Times New Roman" w:eastAsia="Times New Roman" w:hAnsi="Times New Roman" w:cs="Times New Roman"/>
                <w:sz w:val="20"/>
                <w:szCs w:val="20"/>
                <w:lang w:eastAsia="ru-RU"/>
              </w:rPr>
              <w:t xml:space="preserve"> Описать процедуры разгрузки, уборки и хранения уборочной тележки</w:t>
            </w:r>
          </w:p>
        </w:tc>
        <w:tc>
          <w:tcPr>
            <w:tcW w:w="447" w:type="pct"/>
            <w:vAlign w:val="center"/>
          </w:tcPr>
          <w:p w:rsidR="00A26B97" w:rsidRPr="008C2354" w:rsidRDefault="00A26B97" w:rsidP="00E87ECC">
            <w:pPr>
              <w:spacing w:after="0" w:line="240" w:lineRule="auto"/>
              <w:jc w:val="center"/>
              <w:rPr>
                <w:rFonts w:ascii="Times New Roman" w:eastAsia="Times New Roman" w:hAnsi="Times New Roman" w:cs="Times New Roman"/>
                <w:sz w:val="20"/>
                <w:szCs w:val="20"/>
                <w:highlight w:val="yellow"/>
                <w:lang w:eastAsia="ru-RU"/>
              </w:rPr>
            </w:pPr>
            <w:r w:rsidRPr="00E87ECC">
              <w:rPr>
                <w:rFonts w:ascii="Times New Roman" w:eastAsia="Times New Roman" w:hAnsi="Times New Roman" w:cs="Times New Roman"/>
                <w:sz w:val="20"/>
                <w:szCs w:val="20"/>
                <w:lang w:eastAsia="ru-RU"/>
              </w:rPr>
              <w:t>4</w:t>
            </w:r>
          </w:p>
        </w:tc>
        <w:tc>
          <w:tcPr>
            <w:tcW w:w="641" w:type="pct"/>
          </w:tcPr>
          <w:p w:rsidR="00A26B97" w:rsidRPr="00E87ECC" w:rsidRDefault="00E745B4"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245"/>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 1.8.</w:t>
            </w:r>
            <w:r w:rsidRPr="00CF330C">
              <w:rPr>
                <w:rFonts w:ascii="Times New Roman" w:eastAsia="Times New Roman" w:hAnsi="Times New Roman" w:cs="Times New Roman"/>
                <w:b/>
                <w:bCs/>
                <w:sz w:val="20"/>
                <w:szCs w:val="20"/>
                <w:lang w:eastAsia="ru-RU"/>
              </w:rPr>
              <w:br/>
            </w:r>
            <w:r w:rsidRPr="00CF330C">
              <w:rPr>
                <w:rFonts w:ascii="Times New Roman" w:eastAsia="Times New Roman" w:hAnsi="Times New Roman" w:cs="Times New Roman"/>
                <w:b/>
                <w:noProof/>
                <w:sz w:val="20"/>
                <w:szCs w:val="20"/>
                <w:lang w:eastAsia="ru-RU"/>
              </w:rPr>
              <w:t>Стирка и чистка одежды (вещей) гостя</w:t>
            </w:r>
          </w:p>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b/>
                <w:sz w:val="20"/>
                <w:szCs w:val="20"/>
                <w:lang w:eastAsia="ru-RU"/>
              </w:rPr>
            </w:pPr>
            <w:r w:rsidRPr="004E408A">
              <w:rPr>
                <w:rFonts w:ascii="Times New Roman" w:eastAsia="Times New Roman" w:hAnsi="Times New Roman" w:cs="Times New Roman"/>
                <w:b/>
                <w:sz w:val="20"/>
                <w:szCs w:val="20"/>
                <w:lang w:eastAsia="ru-RU"/>
              </w:rPr>
              <w:t>4</w:t>
            </w:r>
          </w:p>
        </w:tc>
        <w:tc>
          <w:tcPr>
            <w:tcW w:w="641" w:type="pct"/>
          </w:tcPr>
          <w:p w:rsidR="00A26B97" w:rsidRPr="004E408A" w:rsidRDefault="00A26B97" w:rsidP="004E408A">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2674" w:type="pct"/>
          </w:tcPr>
          <w:p w:rsidR="00A26B97" w:rsidRPr="00CF330C" w:rsidRDefault="00A26B97" w:rsidP="00CF33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1. </w:t>
            </w:r>
            <w:r w:rsidRPr="00CF330C">
              <w:rPr>
                <w:rFonts w:ascii="Times New Roman" w:eastAsia="Times New Roman" w:hAnsi="Times New Roman" w:cs="Times New Roman"/>
                <w:noProof/>
                <w:sz w:val="20"/>
                <w:szCs w:val="20"/>
                <w:lang w:eastAsia="ru-RU"/>
              </w:rPr>
              <w:t>Процедуры оформления вещей для стирки и чистки (сухой химчистки). Процедуры сдачи-приемки вещей в стирку и чистку</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sidRPr="0040789A">
              <w:rPr>
                <w:rFonts w:ascii="Times New Roman" w:eastAsia="Calibri" w:hAnsi="Times New Roman" w:cs="Times New Roman"/>
                <w:bCs/>
                <w:iCs/>
                <w:sz w:val="20"/>
                <w:szCs w:val="20"/>
                <w:lang w:eastAsia="ru-RU"/>
              </w:rPr>
              <w:t>ПК 5.2.</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2. Процедура оказания</w:t>
            </w:r>
            <w:r w:rsidRPr="00CF330C">
              <w:rPr>
                <w:rFonts w:ascii="Times New Roman" w:eastAsia="Times New Roman" w:hAnsi="Times New Roman" w:cs="Times New Roman"/>
                <w:noProof/>
                <w:sz w:val="20"/>
                <w:szCs w:val="20"/>
                <w:lang w:eastAsia="ru-RU"/>
              </w:rPr>
              <w:t xml:space="preserve"> иных услуг по чистке и стирке (глажению, восстановлению формы и т.д.), а также мелкому ремонту (пуговицы, молнии, штопание и т.д.) одежды и вещей гостя</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sidRPr="0040789A">
              <w:rPr>
                <w:rFonts w:ascii="Times New Roman" w:eastAsia="Calibri" w:hAnsi="Times New Roman" w:cs="Times New Roman"/>
                <w:bCs/>
                <w:iCs/>
                <w:sz w:val="20"/>
                <w:szCs w:val="20"/>
                <w:lang w:eastAsia="ru-RU"/>
              </w:rPr>
              <w:t>ПК 5.2.</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Тематика практических занятий</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30329D">
              <w:rPr>
                <w:rFonts w:ascii="Times New Roman" w:eastAsia="Times New Roman" w:hAnsi="Times New Roman" w:cs="Times New Roman"/>
                <w:b/>
                <w:sz w:val="20"/>
                <w:szCs w:val="20"/>
                <w:lang w:eastAsia="ru-RU"/>
              </w:rPr>
              <w:t>10</w:t>
            </w:r>
          </w:p>
        </w:tc>
        <w:tc>
          <w:tcPr>
            <w:tcW w:w="641" w:type="pct"/>
          </w:tcPr>
          <w:p w:rsidR="00A26B97" w:rsidRPr="0030329D"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№28 </w:t>
            </w:r>
            <w:r w:rsidRPr="00CF330C">
              <w:rPr>
                <w:rFonts w:ascii="Times New Roman" w:eastAsia="Times New Roman" w:hAnsi="Times New Roman" w:cs="Times New Roman"/>
                <w:sz w:val="20"/>
                <w:szCs w:val="20"/>
                <w:lang w:eastAsia="ru-RU"/>
              </w:rPr>
              <w:t xml:space="preserve">Моделирование ситуации: «Прием и оформление заказов на услуги прачечной-химчистки». </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4</w:t>
            </w:r>
          </w:p>
        </w:tc>
        <w:tc>
          <w:tcPr>
            <w:tcW w:w="641" w:type="pct"/>
          </w:tcPr>
          <w:p w:rsidR="00A26B97" w:rsidRPr="0030329D" w:rsidRDefault="00E745B4"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№29 </w:t>
            </w:r>
            <w:r w:rsidRPr="00CF330C">
              <w:rPr>
                <w:rFonts w:ascii="Times New Roman" w:eastAsia="Times New Roman" w:hAnsi="Times New Roman" w:cs="Times New Roman"/>
                <w:sz w:val="20"/>
                <w:szCs w:val="20"/>
                <w:lang w:eastAsia="ru-RU"/>
              </w:rPr>
              <w:t>Моделирование ситуации: «Прием и выполнение заказов от проживающих на бытовые услуги (чистку, утюжку одежды)»</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4</w:t>
            </w:r>
          </w:p>
        </w:tc>
        <w:tc>
          <w:tcPr>
            <w:tcW w:w="641" w:type="pct"/>
          </w:tcPr>
          <w:p w:rsidR="00A26B97" w:rsidRPr="00E745B4" w:rsidRDefault="00655B2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eastAsia="Calibri" w:hAnsi="Times New Roman" w:cs="Times New Roman"/>
                <w:bCs/>
                <w:iCs/>
                <w:sz w:val="20"/>
                <w:szCs w:val="20"/>
                <w:lang w:eastAsia="ru-RU"/>
              </w:rPr>
              <w:t>ПК 5.2.</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№30 </w:t>
            </w:r>
            <w:r w:rsidRPr="00CF330C">
              <w:rPr>
                <w:rFonts w:ascii="Times New Roman" w:eastAsia="Times New Roman" w:hAnsi="Times New Roman" w:cs="Times New Roman"/>
                <w:sz w:val="20"/>
                <w:szCs w:val="20"/>
                <w:lang w:eastAsia="ru-RU"/>
              </w:rPr>
              <w:t>Моделирование ситуации: «Прием и выполнение заказов от проживающих на бытовые услуги (мелкий ремонт)»</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2</w:t>
            </w:r>
          </w:p>
        </w:tc>
        <w:tc>
          <w:tcPr>
            <w:tcW w:w="641" w:type="pct"/>
          </w:tcPr>
          <w:p w:rsidR="00A26B97" w:rsidRPr="00E745B4" w:rsidRDefault="00655B2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eastAsia="Calibri" w:hAnsi="Times New Roman" w:cs="Times New Roman"/>
                <w:bCs/>
                <w:iCs/>
                <w:sz w:val="20"/>
                <w:szCs w:val="20"/>
                <w:lang w:eastAsia="ru-RU"/>
              </w:rPr>
              <w:t>ПК 5.2.</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Самостоятельная работа обучающихся</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E87ECC">
              <w:rPr>
                <w:rFonts w:ascii="Times New Roman" w:eastAsia="Times New Roman" w:hAnsi="Times New Roman" w:cs="Times New Roman"/>
                <w:b/>
                <w:sz w:val="20"/>
                <w:szCs w:val="20"/>
                <w:lang w:eastAsia="ru-RU"/>
              </w:rPr>
              <w:t>2</w:t>
            </w:r>
          </w:p>
        </w:tc>
        <w:tc>
          <w:tcPr>
            <w:tcW w:w="641" w:type="pct"/>
          </w:tcPr>
          <w:p w:rsidR="00A26B97" w:rsidRPr="00E745B4"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r w:rsidRPr="00CF330C">
              <w:rPr>
                <w:rFonts w:ascii="Times New Roman" w:eastAsia="Times New Roman" w:hAnsi="Times New Roman" w:cs="Times New Roman"/>
                <w:b/>
                <w:sz w:val="20"/>
                <w:szCs w:val="20"/>
                <w:lang w:eastAsia="ru-RU"/>
              </w:rPr>
              <w:t>Самостоятельная работа №15</w:t>
            </w:r>
            <w:r w:rsidRPr="00CF330C">
              <w:rPr>
                <w:rFonts w:ascii="Times New Roman" w:eastAsia="Times New Roman" w:hAnsi="Times New Roman" w:cs="Times New Roman"/>
                <w:sz w:val="20"/>
                <w:szCs w:val="20"/>
                <w:lang w:eastAsia="ru-RU"/>
              </w:rPr>
              <w:t xml:space="preserve"> Подготовить презентацию на тему: «Оборудование прачечных-химчисток в современных гостиницах»</w:t>
            </w:r>
          </w:p>
        </w:tc>
        <w:tc>
          <w:tcPr>
            <w:tcW w:w="447" w:type="pct"/>
            <w:vAlign w:val="center"/>
          </w:tcPr>
          <w:p w:rsidR="00A26B97" w:rsidRPr="008C2354" w:rsidRDefault="00A26B97" w:rsidP="00E87ECC">
            <w:pPr>
              <w:spacing w:after="0" w:line="240" w:lineRule="auto"/>
              <w:jc w:val="center"/>
              <w:rPr>
                <w:rFonts w:ascii="Times New Roman" w:eastAsia="Times New Roman" w:hAnsi="Times New Roman" w:cs="Times New Roman"/>
                <w:sz w:val="20"/>
                <w:szCs w:val="20"/>
                <w:highlight w:val="yellow"/>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745B4" w:rsidRDefault="00E745B4" w:rsidP="00E87ECC">
            <w:pPr>
              <w:spacing w:after="0" w:line="240" w:lineRule="auto"/>
              <w:jc w:val="center"/>
              <w:rPr>
                <w:rFonts w:ascii="Times New Roman" w:eastAsia="Times New Roman" w:hAnsi="Times New Roman" w:cs="Times New Roman"/>
                <w:sz w:val="20"/>
                <w:szCs w:val="20"/>
                <w:lang w:eastAsia="ru-RU"/>
              </w:rPr>
            </w:pPr>
            <w:r w:rsidRPr="00E745B4">
              <w:rPr>
                <w:rFonts w:ascii="Times New Roman" w:eastAsia="Times New Roman" w:hAnsi="Times New Roman" w:cs="Times New Roman"/>
                <w:sz w:val="20"/>
                <w:szCs w:val="20"/>
                <w:lang w:eastAsia="ru-RU"/>
              </w:rPr>
              <w:t>ОК 01-07</w:t>
            </w:r>
          </w:p>
        </w:tc>
      </w:tr>
      <w:tr w:rsidR="00A26B97" w:rsidRPr="00CF330C" w:rsidTr="00A26B97">
        <w:trPr>
          <w:trHeight w:val="134"/>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Тема 1.9.</w:t>
            </w:r>
          </w:p>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Передача дежурства в конце смены</w:t>
            </w: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b/>
                <w:sz w:val="20"/>
                <w:szCs w:val="20"/>
                <w:lang w:eastAsia="ru-RU"/>
              </w:rPr>
            </w:pPr>
            <w:r w:rsidRPr="004E408A">
              <w:rPr>
                <w:rFonts w:ascii="Times New Roman" w:eastAsia="Times New Roman" w:hAnsi="Times New Roman" w:cs="Times New Roman"/>
                <w:b/>
                <w:sz w:val="20"/>
                <w:szCs w:val="20"/>
                <w:lang w:eastAsia="ru-RU"/>
              </w:rPr>
              <w:t>4</w:t>
            </w:r>
          </w:p>
        </w:tc>
        <w:tc>
          <w:tcPr>
            <w:tcW w:w="641" w:type="pct"/>
          </w:tcPr>
          <w:p w:rsidR="00A26B97" w:rsidRPr="00E745B4" w:rsidRDefault="00A26B97" w:rsidP="004E408A">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1. Процедура и порядок ведения записей о незавершенной работе (услугах). Процедура и порядок ведения записей особых пожеланий гостей. Процедура и ведение записей ожидаемых поздних заселений и отъездов. Процедура передачи срочных и важных сообщений. Приемы фиксирования особых происшествий или проблем</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E745B4" w:rsidRDefault="00655B2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3.3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2. </w:t>
            </w:r>
            <w:r w:rsidR="005522AD">
              <w:rPr>
                <w:rFonts w:ascii="Times New Roman" w:eastAsia="Times New Roman" w:hAnsi="Times New Roman" w:cs="Times New Roman"/>
                <w:sz w:val="20"/>
                <w:szCs w:val="20"/>
                <w:lang w:eastAsia="ru-RU"/>
              </w:rPr>
              <w:t>Усвоение порядка</w:t>
            </w:r>
            <w:r w:rsidRPr="00CF330C">
              <w:rPr>
                <w:rFonts w:ascii="Times New Roman" w:eastAsia="Times New Roman" w:hAnsi="Times New Roman" w:cs="Times New Roman"/>
                <w:sz w:val="20"/>
                <w:szCs w:val="20"/>
                <w:lang w:eastAsia="ru-RU"/>
              </w:rPr>
              <w:t xml:space="preserve"> передачи дежурства в конце смены и приведения рабочего места в порядок</w:t>
            </w:r>
            <w:r w:rsidRPr="00CF330C">
              <w:rPr>
                <w:rFonts w:ascii="Times New Roman" w:eastAsia="Times New Roman" w:hAnsi="Times New Roman" w:cs="Times New Roman"/>
                <w:noProof/>
                <w:sz w:val="20"/>
                <w:szCs w:val="20"/>
                <w:lang w:eastAsia="ru-RU"/>
              </w:rPr>
              <w:t xml:space="preserve"> (проверка оборудования. материалов, комплектности и отчетности)</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E745B4" w:rsidRDefault="00655B2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3.3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Тематика практических занятий</w:t>
            </w:r>
          </w:p>
        </w:tc>
        <w:tc>
          <w:tcPr>
            <w:tcW w:w="447" w:type="pct"/>
            <w:vAlign w:val="center"/>
          </w:tcPr>
          <w:p w:rsidR="00A26B97" w:rsidRPr="0030329D" w:rsidRDefault="00A26B97" w:rsidP="00CF330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641" w:type="pct"/>
          </w:tcPr>
          <w:p w:rsidR="00A26B97" w:rsidRPr="00E745B4"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№31 </w:t>
            </w:r>
            <w:r w:rsidRPr="00CF330C">
              <w:rPr>
                <w:rFonts w:ascii="Times New Roman" w:eastAsia="Times New Roman" w:hAnsi="Times New Roman" w:cs="Times New Roman"/>
                <w:sz w:val="20"/>
                <w:szCs w:val="20"/>
                <w:lang w:eastAsia="ru-RU"/>
              </w:rPr>
              <w:t xml:space="preserve">Оформление журнала для передачи срочных и важных сообщений </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4</w:t>
            </w:r>
          </w:p>
        </w:tc>
        <w:tc>
          <w:tcPr>
            <w:tcW w:w="641" w:type="pct"/>
          </w:tcPr>
          <w:p w:rsidR="00A26B97" w:rsidRPr="00E745B4" w:rsidRDefault="00655B2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3.3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№32 </w:t>
            </w:r>
            <w:r w:rsidRPr="00CF330C">
              <w:rPr>
                <w:rFonts w:ascii="Times New Roman" w:eastAsia="Times New Roman" w:hAnsi="Times New Roman" w:cs="Times New Roman"/>
                <w:sz w:val="20"/>
                <w:szCs w:val="20"/>
                <w:lang w:eastAsia="ru-RU"/>
              </w:rPr>
              <w:t>Моделирование деловой ситуации «Передача дежурства в конце смены»</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41" w:type="pct"/>
          </w:tcPr>
          <w:p w:rsidR="00A26B97" w:rsidRPr="00E745B4" w:rsidRDefault="00655B2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3.3 ОК4- ОК10</w:t>
            </w:r>
          </w:p>
        </w:tc>
      </w:tr>
      <w:tr w:rsidR="00A26B97" w:rsidRPr="00CF330C" w:rsidTr="00A26B97">
        <w:trPr>
          <w:trHeight w:val="392"/>
        </w:trPr>
        <w:tc>
          <w:tcPr>
            <w:tcW w:w="3912" w:type="pct"/>
            <w:gridSpan w:val="3"/>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Учебная практика </w:t>
            </w:r>
          </w:p>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 xml:space="preserve">Виды работ </w:t>
            </w:r>
          </w:p>
          <w:p w:rsidR="00A26B97" w:rsidRPr="00CF330C" w:rsidRDefault="00A26B97" w:rsidP="004E408A">
            <w:pPr>
              <w:tabs>
                <w:tab w:val="left" w:pos="142"/>
                <w:tab w:val="left" w:pos="284"/>
              </w:tabs>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CF330C">
              <w:rPr>
                <w:rFonts w:ascii="Times New Roman" w:eastAsia="Times New Roman" w:hAnsi="Times New Roman" w:cs="Times New Roman"/>
                <w:sz w:val="20"/>
                <w:szCs w:val="20"/>
                <w:lang w:eastAsia="ru-RU"/>
              </w:rPr>
              <w:t>Общее ознакомление с организацией</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bCs/>
                <w:sz w:val="20"/>
                <w:szCs w:val="20"/>
                <w:lang w:eastAsia="ru-RU"/>
              </w:rPr>
              <w:t xml:space="preserve">- </w:t>
            </w:r>
            <w:r w:rsidRPr="00CF330C">
              <w:rPr>
                <w:rFonts w:ascii="Times New Roman" w:eastAsia="Times New Roman" w:hAnsi="Times New Roman" w:cs="Times New Roman"/>
                <w:sz w:val="20"/>
                <w:szCs w:val="20"/>
                <w:lang w:eastAsia="ru-RU"/>
              </w:rPr>
              <w:t>прохождение инструктажа по охране труда;</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анализ организационной структуры служб, участвующих в обслуживании гостей в процессе проживания;</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анализ стандартов гостиницы;</w:t>
            </w:r>
          </w:p>
          <w:p w:rsidR="00A26B97" w:rsidRPr="00CF330C" w:rsidRDefault="00A26B97" w:rsidP="00CF330C">
            <w:pPr>
              <w:tabs>
                <w:tab w:val="left" w:pos="284"/>
                <w:tab w:val="left" w:pos="708"/>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анализ должностной инструкции горничной.</w:t>
            </w:r>
          </w:p>
          <w:p w:rsidR="00A26B97" w:rsidRPr="00CF330C" w:rsidRDefault="00A26B97" w:rsidP="00CF330C">
            <w:pPr>
              <w:tabs>
                <w:tab w:val="left" w:pos="284"/>
                <w:tab w:val="left" w:pos="708"/>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2. Анализ правил техники безопасности и противопожарной безопасности, действий </w:t>
            </w:r>
            <w:r w:rsidRPr="00CF330C">
              <w:rPr>
                <w:rFonts w:ascii="Times New Roman" w:eastAsia="Calibri" w:hAnsi="Times New Roman" w:cs="Times New Roman"/>
                <w:sz w:val="20"/>
                <w:szCs w:val="20"/>
              </w:rPr>
              <w:t>работников</w:t>
            </w:r>
            <w:r w:rsidRPr="00CF330C">
              <w:rPr>
                <w:rFonts w:ascii="Times New Roman" w:eastAsia="Times New Roman" w:hAnsi="Times New Roman" w:cs="Times New Roman"/>
                <w:sz w:val="20"/>
                <w:szCs w:val="20"/>
                <w:lang w:eastAsia="ru-RU"/>
              </w:rPr>
              <w:t xml:space="preserve"> в чрезвычайных ситуациях</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 анализ стандартов действий </w:t>
            </w:r>
            <w:r w:rsidRPr="00CF330C">
              <w:rPr>
                <w:rFonts w:ascii="Times New Roman" w:eastAsia="Calibri" w:hAnsi="Times New Roman" w:cs="Times New Roman"/>
                <w:sz w:val="20"/>
                <w:szCs w:val="20"/>
              </w:rPr>
              <w:t xml:space="preserve">работников </w:t>
            </w:r>
            <w:r w:rsidRPr="00CF330C">
              <w:rPr>
                <w:rFonts w:ascii="Times New Roman" w:eastAsia="Times New Roman" w:hAnsi="Times New Roman" w:cs="Times New Roman"/>
                <w:sz w:val="20"/>
                <w:szCs w:val="20"/>
                <w:lang w:eastAsia="ru-RU"/>
              </w:rPr>
              <w:t>в чрезвычайных ситуациях;</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анализ   правил   техники безопасности и противопожарной безопасности при проведении уборочных работ в номерах, служебных помещениях и помещениях общего пользования, в т.ч. при работе с моющими и чистящими средствами;</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bCs/>
                <w:sz w:val="20"/>
                <w:szCs w:val="20"/>
                <w:lang w:eastAsia="ru-RU"/>
              </w:rPr>
              <w:t xml:space="preserve">3. </w:t>
            </w:r>
            <w:r w:rsidRPr="00CF330C">
              <w:rPr>
                <w:rFonts w:ascii="Times New Roman" w:eastAsia="Times New Roman" w:hAnsi="Times New Roman" w:cs="Times New Roman"/>
                <w:sz w:val="20"/>
                <w:szCs w:val="20"/>
                <w:lang w:eastAsia="ru-RU"/>
              </w:rPr>
              <w:t>Подготовка и организация работы горничной</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-укомплектовать рабочую тележку и инвентарь для работы;</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-анализ моющих средств, инвентаря и оборудования, используемого на данном предприятии;</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4. Выполнение различных видов уборочных работ:</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влажной уборки забронированных номеров;</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-ежедневная текущая уборка номеров;</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 уборка после выезда гостей; </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промежуточная уборка;</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-вечерний сервис; </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-генеральная уборка номеров; </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-уборка помещений общего пользования;</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-уборка служебных помещений;</w:t>
            </w:r>
          </w:p>
          <w:p w:rsidR="00A26B97" w:rsidRPr="00CF330C" w:rsidRDefault="00A26B97" w:rsidP="00CF330C">
            <w:pPr>
              <w:tabs>
                <w:tab w:val="left" w:pos="284"/>
                <w:tab w:val="left" w:pos="708"/>
              </w:tabs>
              <w:spacing w:after="0" w:line="240" w:lineRule="auto"/>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sz w:val="20"/>
                <w:szCs w:val="20"/>
                <w:lang w:eastAsia="ru-RU"/>
              </w:rPr>
              <w:t>- анализ технологию выполнения гостевых заказов на услуги прачечной-химчистки.</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bCs/>
                <w:sz w:val="20"/>
                <w:szCs w:val="20"/>
                <w:lang w:eastAsia="ru-RU"/>
              </w:rPr>
              <w:t xml:space="preserve">5. </w:t>
            </w:r>
            <w:r w:rsidRPr="00CF330C">
              <w:rPr>
                <w:rFonts w:ascii="Times New Roman" w:eastAsia="Times New Roman" w:hAnsi="Times New Roman" w:cs="Times New Roman"/>
                <w:sz w:val="20"/>
                <w:szCs w:val="20"/>
                <w:lang w:eastAsia="ru-RU"/>
              </w:rPr>
              <w:t>Приемка номера. Передача дежурств в конце смены.</w:t>
            </w:r>
          </w:p>
          <w:p w:rsidR="00A26B97" w:rsidRPr="00CF330C" w:rsidRDefault="00A26B97" w:rsidP="00CF330C">
            <w:pPr>
              <w:tabs>
                <w:tab w:val="left" w:pos="252"/>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приемку номеров после выезда клиента;</w:t>
            </w:r>
          </w:p>
          <w:p w:rsidR="00A26B97" w:rsidRPr="00CF330C" w:rsidRDefault="00A26B97" w:rsidP="00CF330C">
            <w:pPr>
              <w:tabs>
                <w:tab w:val="left" w:pos="252"/>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 анализ стандартов действий </w:t>
            </w:r>
            <w:r w:rsidRPr="00CF330C">
              <w:rPr>
                <w:rFonts w:ascii="Times New Roman" w:eastAsia="Calibri" w:hAnsi="Times New Roman" w:cs="Times New Roman"/>
                <w:sz w:val="20"/>
                <w:szCs w:val="20"/>
              </w:rPr>
              <w:t>работников</w:t>
            </w:r>
            <w:r w:rsidRPr="00CF330C">
              <w:rPr>
                <w:rFonts w:ascii="Times New Roman" w:eastAsia="Times New Roman" w:hAnsi="Times New Roman" w:cs="Times New Roman"/>
                <w:sz w:val="20"/>
                <w:szCs w:val="20"/>
                <w:lang w:eastAsia="ru-RU"/>
              </w:rPr>
              <w:t xml:space="preserve"> при обнаружении забытых вещей;</w:t>
            </w:r>
          </w:p>
          <w:p w:rsidR="00A26B97" w:rsidRPr="00CF330C" w:rsidRDefault="00A26B97" w:rsidP="00CF330C">
            <w:pPr>
              <w:tabs>
                <w:tab w:val="left" w:pos="284"/>
              </w:tabs>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sz w:val="20"/>
                <w:szCs w:val="20"/>
                <w:lang w:eastAsia="ru-RU"/>
              </w:rPr>
              <w:t>-</w:t>
            </w:r>
            <w:r w:rsidRPr="00CF330C">
              <w:rPr>
                <w:rFonts w:ascii="Times New Roman" w:eastAsia="Times New Roman" w:hAnsi="Times New Roman" w:cs="Times New Roman"/>
                <w:color w:val="000000"/>
                <w:sz w:val="20"/>
                <w:szCs w:val="20"/>
                <w:lang w:eastAsia="ru-RU"/>
              </w:rPr>
              <w:t>выполнение процедуры разгрузки, уборки и хранения тележки</w:t>
            </w:r>
          </w:p>
        </w:tc>
        <w:tc>
          <w:tcPr>
            <w:tcW w:w="447" w:type="pct"/>
            <w:vAlign w:val="center"/>
          </w:tcPr>
          <w:p w:rsidR="00A26B97" w:rsidRPr="0030329D" w:rsidRDefault="00A26B97" w:rsidP="004E408A">
            <w:pPr>
              <w:spacing w:before="120" w:after="120" w:line="240" w:lineRule="auto"/>
              <w:jc w:val="center"/>
              <w:rPr>
                <w:rFonts w:ascii="Times New Roman" w:eastAsia="Times New Roman" w:hAnsi="Times New Roman" w:cs="Times New Roman"/>
                <w:b/>
                <w:sz w:val="20"/>
                <w:szCs w:val="20"/>
                <w:lang w:eastAsia="ru-RU"/>
              </w:rPr>
            </w:pPr>
            <w:r w:rsidRPr="0030329D">
              <w:rPr>
                <w:rFonts w:ascii="Times New Roman" w:eastAsia="Times New Roman" w:hAnsi="Times New Roman" w:cs="Times New Roman"/>
                <w:b/>
                <w:sz w:val="20"/>
                <w:szCs w:val="20"/>
                <w:lang w:eastAsia="ru-RU"/>
              </w:rPr>
              <w:t>72</w:t>
            </w:r>
          </w:p>
        </w:tc>
        <w:tc>
          <w:tcPr>
            <w:tcW w:w="641" w:type="pct"/>
          </w:tcPr>
          <w:p w:rsidR="00A26B97" w:rsidRPr="00E745B4" w:rsidRDefault="00F94DDC" w:rsidP="004E408A">
            <w:pPr>
              <w:spacing w:before="120" w:after="120" w:line="240" w:lineRule="auto"/>
              <w:jc w:val="center"/>
              <w:rPr>
                <w:rFonts w:ascii="Times New Roman" w:eastAsia="Times New Roman" w:hAnsi="Times New Roman" w:cs="Times New Roman"/>
                <w:sz w:val="20"/>
                <w:szCs w:val="20"/>
                <w:lang w:eastAsia="ru-RU"/>
              </w:rPr>
            </w:pPr>
            <w:r w:rsidRPr="00E745B4">
              <w:rPr>
                <w:rFonts w:ascii="Times New Roman" w:eastAsia="Times New Roman" w:hAnsi="Times New Roman" w:cs="Times New Roman"/>
                <w:sz w:val="20"/>
                <w:szCs w:val="20"/>
                <w:lang w:eastAsia="ru-RU"/>
              </w:rPr>
              <w:t>ОК 01,02,03,04,05,06,07,09,10</w:t>
            </w:r>
          </w:p>
          <w:p w:rsidR="00F94DDC" w:rsidRPr="00E745B4" w:rsidRDefault="00F94DDC" w:rsidP="004E408A">
            <w:pPr>
              <w:spacing w:before="120" w:after="120" w:line="240" w:lineRule="auto"/>
              <w:jc w:val="center"/>
              <w:rPr>
                <w:rFonts w:ascii="Times New Roman" w:eastAsia="Times New Roman" w:hAnsi="Times New Roman" w:cs="Times New Roman"/>
                <w:sz w:val="20"/>
                <w:szCs w:val="20"/>
                <w:lang w:eastAsia="ru-RU"/>
              </w:rPr>
            </w:pPr>
            <w:r w:rsidRPr="00E745B4">
              <w:rPr>
                <w:rFonts w:ascii="Times New Roman" w:eastAsia="Times New Roman" w:hAnsi="Times New Roman" w:cs="Times New Roman"/>
                <w:sz w:val="20"/>
                <w:szCs w:val="20"/>
                <w:lang w:eastAsia="ru-RU"/>
              </w:rPr>
              <w:t>ПК 1.1,1.2,1.3</w:t>
            </w:r>
          </w:p>
          <w:p w:rsidR="00F94DDC" w:rsidRPr="00E745B4" w:rsidRDefault="00F94DDC" w:rsidP="004E408A">
            <w:pPr>
              <w:spacing w:before="120" w:after="120" w:line="240" w:lineRule="auto"/>
              <w:jc w:val="center"/>
              <w:rPr>
                <w:rFonts w:ascii="Times New Roman" w:eastAsia="Times New Roman" w:hAnsi="Times New Roman" w:cs="Times New Roman"/>
                <w:sz w:val="20"/>
                <w:szCs w:val="20"/>
                <w:lang w:eastAsia="ru-RU"/>
              </w:rPr>
            </w:pPr>
            <w:r w:rsidRPr="00E745B4">
              <w:rPr>
                <w:rFonts w:ascii="Times New Roman" w:eastAsia="Times New Roman" w:hAnsi="Times New Roman" w:cs="Times New Roman"/>
                <w:sz w:val="20"/>
                <w:szCs w:val="20"/>
                <w:lang w:eastAsia="ru-RU"/>
              </w:rPr>
              <w:t>ПК 2.1.,2.2.,2.3</w:t>
            </w:r>
          </w:p>
          <w:p w:rsidR="00F94DDC" w:rsidRPr="00E745B4" w:rsidRDefault="00F94DDC" w:rsidP="004E408A">
            <w:pPr>
              <w:spacing w:before="120" w:after="120" w:line="240" w:lineRule="auto"/>
              <w:jc w:val="center"/>
              <w:rPr>
                <w:rFonts w:ascii="Times New Roman" w:eastAsia="Times New Roman" w:hAnsi="Times New Roman" w:cs="Times New Roman"/>
                <w:sz w:val="20"/>
                <w:szCs w:val="20"/>
                <w:lang w:eastAsia="ru-RU"/>
              </w:rPr>
            </w:pPr>
            <w:r w:rsidRPr="00E745B4">
              <w:rPr>
                <w:rFonts w:ascii="Times New Roman" w:eastAsia="Times New Roman" w:hAnsi="Times New Roman" w:cs="Times New Roman"/>
                <w:sz w:val="20"/>
                <w:szCs w:val="20"/>
                <w:lang w:eastAsia="ru-RU"/>
              </w:rPr>
              <w:t>ПК 3.1,3.2,3.3</w:t>
            </w:r>
          </w:p>
          <w:p w:rsidR="00F94DDC" w:rsidRPr="00E745B4" w:rsidRDefault="00F94DDC" w:rsidP="004E408A">
            <w:pPr>
              <w:spacing w:before="120" w:after="120" w:line="240" w:lineRule="auto"/>
              <w:jc w:val="center"/>
              <w:rPr>
                <w:rFonts w:ascii="Times New Roman" w:eastAsia="Times New Roman" w:hAnsi="Times New Roman" w:cs="Times New Roman"/>
                <w:b/>
                <w:sz w:val="20"/>
                <w:szCs w:val="20"/>
                <w:lang w:eastAsia="ru-RU"/>
              </w:rPr>
            </w:pPr>
            <w:r w:rsidRPr="00E745B4">
              <w:rPr>
                <w:rFonts w:ascii="Times New Roman" w:eastAsia="Times New Roman" w:hAnsi="Times New Roman" w:cs="Times New Roman"/>
                <w:sz w:val="20"/>
                <w:szCs w:val="20"/>
                <w:lang w:eastAsia="ru-RU"/>
              </w:rPr>
              <w:t>ПК 4.1,4.2,4.3</w:t>
            </w:r>
          </w:p>
        </w:tc>
      </w:tr>
      <w:tr w:rsidR="00A26B97" w:rsidRPr="00CF330C" w:rsidTr="00A26B97">
        <w:trPr>
          <w:trHeight w:val="392"/>
        </w:trPr>
        <w:tc>
          <w:tcPr>
            <w:tcW w:w="3912" w:type="pct"/>
            <w:gridSpan w:val="3"/>
          </w:tcPr>
          <w:p w:rsidR="00A26B97" w:rsidRPr="003501C7" w:rsidRDefault="00A26B97" w:rsidP="0007532A">
            <w:pPr>
              <w:spacing w:after="0" w:line="240" w:lineRule="auto"/>
              <w:rPr>
                <w:rFonts w:ascii="Times New Roman" w:eastAsia="Times New Roman" w:hAnsi="Times New Roman" w:cs="Times New Roman"/>
                <w:b/>
                <w:bCs/>
                <w:sz w:val="20"/>
                <w:szCs w:val="20"/>
                <w:lang w:eastAsia="ru-RU"/>
              </w:rPr>
            </w:pPr>
            <w:r w:rsidRPr="003501C7">
              <w:rPr>
                <w:rFonts w:ascii="Times New Roman" w:eastAsia="Times New Roman" w:hAnsi="Times New Roman" w:cs="Times New Roman"/>
                <w:b/>
                <w:bCs/>
                <w:sz w:val="20"/>
                <w:szCs w:val="20"/>
                <w:lang w:eastAsia="ru-RU"/>
              </w:rPr>
              <w:t>Производственная практика</w:t>
            </w:r>
            <w:r>
              <w:rPr>
                <w:rFonts w:ascii="Times New Roman" w:eastAsia="Times New Roman" w:hAnsi="Times New Roman" w:cs="Times New Roman"/>
                <w:b/>
                <w:bCs/>
                <w:sz w:val="20"/>
                <w:szCs w:val="20"/>
                <w:lang w:eastAsia="ru-RU"/>
              </w:rPr>
              <w:t xml:space="preserve"> </w:t>
            </w:r>
          </w:p>
          <w:p w:rsidR="00A26B97" w:rsidRPr="003501C7" w:rsidRDefault="00A26B97" w:rsidP="0007532A">
            <w:pPr>
              <w:spacing w:after="0" w:line="240" w:lineRule="auto"/>
              <w:rPr>
                <w:rFonts w:ascii="Times New Roman" w:eastAsia="Times New Roman" w:hAnsi="Times New Roman" w:cs="Times New Roman"/>
                <w:b/>
                <w:bCs/>
                <w:sz w:val="20"/>
                <w:szCs w:val="20"/>
                <w:lang w:eastAsia="ru-RU"/>
              </w:rPr>
            </w:pPr>
            <w:r w:rsidRPr="003501C7">
              <w:rPr>
                <w:rFonts w:ascii="Times New Roman" w:eastAsia="Times New Roman" w:hAnsi="Times New Roman" w:cs="Times New Roman"/>
                <w:b/>
                <w:bCs/>
                <w:sz w:val="20"/>
                <w:szCs w:val="20"/>
                <w:lang w:eastAsia="ru-RU"/>
              </w:rPr>
              <w:t xml:space="preserve">Виды работ </w:t>
            </w:r>
          </w:p>
          <w:p w:rsidR="00A26B97" w:rsidRPr="003501C7" w:rsidRDefault="00A26B97" w:rsidP="0007532A">
            <w:pPr>
              <w:spacing w:after="0" w:line="240" w:lineRule="auto"/>
              <w:rPr>
                <w:rFonts w:ascii="Times New Roman" w:eastAsia="Calibri" w:hAnsi="Times New Roman" w:cs="Times New Roman"/>
                <w:bCs/>
                <w:sz w:val="20"/>
                <w:szCs w:val="20"/>
                <w:lang w:eastAsia="ru-RU"/>
              </w:rPr>
            </w:pPr>
            <w:r w:rsidRPr="003501C7">
              <w:rPr>
                <w:rFonts w:ascii="Times New Roman" w:eastAsia="Calibri" w:hAnsi="Times New Roman" w:cs="Times New Roman"/>
                <w:bCs/>
                <w:sz w:val="20"/>
                <w:szCs w:val="20"/>
                <w:lang w:eastAsia="ru-RU"/>
              </w:rPr>
              <w:t>1.Вводный инструктаж.</w:t>
            </w:r>
          </w:p>
          <w:p w:rsidR="00A26B97" w:rsidRPr="003501C7" w:rsidRDefault="00A26B97" w:rsidP="0007532A">
            <w:pPr>
              <w:spacing w:after="0" w:line="240" w:lineRule="auto"/>
              <w:rPr>
                <w:rFonts w:ascii="Times New Roman" w:eastAsia="Times New Roman" w:hAnsi="Times New Roman" w:cs="Times New Roman"/>
                <w:b/>
                <w:bCs/>
                <w:sz w:val="20"/>
                <w:szCs w:val="20"/>
                <w:lang w:eastAsia="ru-RU"/>
              </w:rPr>
            </w:pPr>
            <w:r w:rsidRPr="003501C7">
              <w:rPr>
                <w:rFonts w:ascii="Times New Roman" w:eastAsia="Calibri" w:hAnsi="Times New Roman" w:cs="Times New Roman"/>
                <w:bCs/>
                <w:sz w:val="20"/>
                <w:szCs w:val="20"/>
                <w:lang w:eastAsia="ru-RU"/>
              </w:rPr>
              <w:t>-прохождение  инструктаж по технике безопасности</w:t>
            </w:r>
          </w:p>
          <w:p w:rsidR="00A26B97" w:rsidRPr="003501C7" w:rsidRDefault="00A26B97" w:rsidP="00CF330C">
            <w:pPr>
              <w:spacing w:after="0" w:line="240" w:lineRule="auto"/>
              <w:rPr>
                <w:rFonts w:ascii="Times New Roman" w:eastAsia="Calibri" w:hAnsi="Times New Roman" w:cs="Times New Roman"/>
                <w:bCs/>
                <w:sz w:val="20"/>
                <w:szCs w:val="20"/>
                <w:lang w:eastAsia="ru-RU"/>
              </w:rPr>
            </w:pPr>
            <w:r w:rsidRPr="003501C7">
              <w:rPr>
                <w:rFonts w:ascii="Times New Roman" w:eastAsia="Calibri" w:hAnsi="Times New Roman" w:cs="Times New Roman"/>
                <w:bCs/>
                <w:sz w:val="20"/>
                <w:szCs w:val="20"/>
                <w:lang w:eastAsia="ru-RU"/>
              </w:rPr>
              <w:t>-изучение видов гостиничных помещений.</w:t>
            </w:r>
          </w:p>
          <w:p w:rsidR="00A26B97" w:rsidRPr="003501C7" w:rsidRDefault="00A26B97" w:rsidP="00CF330C">
            <w:pPr>
              <w:spacing w:after="0" w:line="240" w:lineRule="auto"/>
              <w:rPr>
                <w:rFonts w:ascii="Times New Roman" w:hAnsi="Times New Roman" w:cs="Times New Roman"/>
                <w:bCs/>
                <w:sz w:val="20"/>
                <w:szCs w:val="20"/>
                <w:lang w:eastAsia="ru-RU"/>
              </w:rPr>
            </w:pPr>
            <w:r w:rsidRPr="003501C7">
              <w:rPr>
                <w:rFonts w:ascii="Times New Roman" w:hAnsi="Times New Roman" w:cs="Times New Roman"/>
                <w:bCs/>
                <w:sz w:val="20"/>
                <w:szCs w:val="20"/>
                <w:lang w:eastAsia="ru-RU"/>
              </w:rPr>
              <w:t>-изучение организации рабочего места специалистов и рабочих службы обслуживания номерного фонда.</w:t>
            </w:r>
          </w:p>
          <w:p w:rsidR="00A26B97" w:rsidRPr="003501C7" w:rsidRDefault="00A26B97" w:rsidP="00CF330C">
            <w:pPr>
              <w:spacing w:after="0" w:line="240" w:lineRule="auto"/>
              <w:rPr>
                <w:rFonts w:ascii="Times New Roman" w:hAnsi="Times New Roman" w:cs="Times New Roman"/>
                <w:bCs/>
                <w:sz w:val="20"/>
                <w:szCs w:val="20"/>
                <w:lang w:eastAsia="ru-RU"/>
              </w:rPr>
            </w:pPr>
            <w:r w:rsidRPr="003501C7">
              <w:rPr>
                <w:rFonts w:ascii="Times New Roman" w:hAnsi="Times New Roman" w:cs="Times New Roman"/>
                <w:bCs/>
                <w:sz w:val="20"/>
                <w:szCs w:val="20"/>
                <w:lang w:eastAsia="ru-RU"/>
              </w:rPr>
              <w:t>-изучение требований к устройству и содержанию помещений гостиниц.</w:t>
            </w:r>
          </w:p>
          <w:p w:rsidR="00A26B97" w:rsidRPr="003501C7" w:rsidRDefault="00A26B97" w:rsidP="00CF330C">
            <w:pPr>
              <w:spacing w:after="0" w:line="240" w:lineRule="auto"/>
              <w:rPr>
                <w:rFonts w:ascii="Times New Roman" w:hAnsi="Times New Roman" w:cs="Times New Roman"/>
                <w:bCs/>
                <w:sz w:val="20"/>
                <w:szCs w:val="20"/>
                <w:lang w:eastAsia="ru-RU"/>
              </w:rPr>
            </w:pPr>
            <w:r w:rsidRPr="003501C7">
              <w:rPr>
                <w:rFonts w:ascii="Times New Roman" w:hAnsi="Times New Roman" w:cs="Times New Roman"/>
                <w:bCs/>
                <w:sz w:val="20"/>
                <w:szCs w:val="20"/>
                <w:lang w:eastAsia="ru-RU"/>
              </w:rPr>
              <w:t>-изучение требований по санитарному содержанию помещений гостиницы</w:t>
            </w:r>
          </w:p>
          <w:p w:rsidR="00A26B97" w:rsidRPr="003501C7" w:rsidRDefault="00A26B97" w:rsidP="00CF330C">
            <w:pPr>
              <w:spacing w:after="0" w:line="240" w:lineRule="auto"/>
              <w:rPr>
                <w:rFonts w:ascii="Times New Roman" w:hAnsi="Times New Roman" w:cs="Times New Roman"/>
                <w:sz w:val="20"/>
                <w:szCs w:val="20"/>
                <w:lang w:eastAsia="ru-RU"/>
              </w:rPr>
            </w:pPr>
            <w:r w:rsidRPr="003501C7">
              <w:rPr>
                <w:rFonts w:ascii="Times New Roman" w:hAnsi="Times New Roman" w:cs="Times New Roman"/>
                <w:sz w:val="20"/>
                <w:szCs w:val="20"/>
                <w:lang w:eastAsia="ru-RU"/>
              </w:rPr>
              <w:t>2.Подготовка горничной к работе</w:t>
            </w:r>
          </w:p>
          <w:p w:rsidR="00A26B97" w:rsidRPr="003501C7" w:rsidRDefault="00A26B97" w:rsidP="00CF330C">
            <w:pPr>
              <w:spacing w:after="0" w:line="240" w:lineRule="auto"/>
              <w:rPr>
                <w:rFonts w:ascii="Times New Roman" w:hAnsi="Times New Roman" w:cs="Times New Roman"/>
                <w:sz w:val="20"/>
                <w:szCs w:val="20"/>
                <w:lang w:eastAsia="ru-RU"/>
              </w:rPr>
            </w:pPr>
            <w:r w:rsidRPr="003501C7">
              <w:rPr>
                <w:rFonts w:ascii="Times New Roman" w:hAnsi="Times New Roman" w:cs="Times New Roman"/>
                <w:sz w:val="20"/>
                <w:szCs w:val="20"/>
                <w:lang w:eastAsia="ru-RU"/>
              </w:rPr>
              <w:t>-укомплектовка  тележки горничной.</w:t>
            </w:r>
          </w:p>
          <w:p w:rsidR="00A26B97" w:rsidRPr="003501C7" w:rsidRDefault="00A26B97" w:rsidP="00CF330C">
            <w:pPr>
              <w:spacing w:after="0" w:line="240" w:lineRule="auto"/>
              <w:rPr>
                <w:rFonts w:ascii="Times New Roman" w:hAnsi="Times New Roman" w:cs="Times New Roman"/>
                <w:sz w:val="20"/>
                <w:szCs w:val="20"/>
                <w:lang w:eastAsia="ru-RU"/>
              </w:rPr>
            </w:pPr>
            <w:r w:rsidRPr="003501C7">
              <w:rPr>
                <w:rFonts w:ascii="Times New Roman" w:hAnsi="Times New Roman" w:cs="Times New Roman"/>
                <w:sz w:val="20"/>
                <w:szCs w:val="20"/>
                <w:lang w:eastAsia="ru-RU"/>
              </w:rPr>
              <w:t>3.Выполнение ежедневной текущей уборки жилого номера.</w:t>
            </w:r>
          </w:p>
          <w:p w:rsidR="00A26B97" w:rsidRPr="003501C7" w:rsidRDefault="00A26B97" w:rsidP="00CF330C">
            <w:pPr>
              <w:spacing w:after="0" w:line="240" w:lineRule="auto"/>
              <w:rPr>
                <w:rFonts w:ascii="Times New Roman" w:hAnsi="Times New Roman" w:cs="Times New Roman"/>
                <w:sz w:val="20"/>
                <w:szCs w:val="20"/>
                <w:lang w:eastAsia="ru-RU"/>
              </w:rPr>
            </w:pPr>
            <w:r w:rsidRPr="003501C7">
              <w:rPr>
                <w:rFonts w:ascii="Times New Roman" w:hAnsi="Times New Roman" w:cs="Times New Roman"/>
                <w:sz w:val="20"/>
                <w:szCs w:val="20"/>
                <w:lang w:eastAsia="ru-RU"/>
              </w:rPr>
              <w:t>-выполнение ежедневной текущей уборки мест общего пользования.</w:t>
            </w:r>
          </w:p>
          <w:p w:rsidR="00A26B97" w:rsidRPr="003501C7" w:rsidRDefault="00A26B97" w:rsidP="00CF330C">
            <w:pPr>
              <w:spacing w:after="0" w:line="240" w:lineRule="auto"/>
              <w:rPr>
                <w:rFonts w:ascii="Times New Roman" w:hAnsi="Times New Roman" w:cs="Times New Roman"/>
                <w:sz w:val="20"/>
                <w:szCs w:val="20"/>
                <w:lang w:eastAsia="ru-RU"/>
              </w:rPr>
            </w:pPr>
            <w:r w:rsidRPr="003501C7">
              <w:rPr>
                <w:rFonts w:ascii="Times New Roman" w:hAnsi="Times New Roman" w:cs="Times New Roman"/>
                <w:sz w:val="20"/>
                <w:szCs w:val="20"/>
                <w:lang w:eastAsia="ru-RU"/>
              </w:rPr>
              <w:t>-выполнение экспресс - уборки жилого номера.</w:t>
            </w:r>
          </w:p>
          <w:p w:rsidR="00A26B97" w:rsidRPr="003501C7" w:rsidRDefault="00A26B97" w:rsidP="00CF330C">
            <w:pPr>
              <w:spacing w:after="0" w:line="240" w:lineRule="auto"/>
              <w:rPr>
                <w:rFonts w:ascii="Times New Roman" w:hAnsi="Times New Roman" w:cs="Times New Roman"/>
                <w:sz w:val="20"/>
                <w:szCs w:val="20"/>
                <w:lang w:eastAsia="ru-RU"/>
              </w:rPr>
            </w:pPr>
            <w:r w:rsidRPr="003501C7">
              <w:rPr>
                <w:rFonts w:ascii="Times New Roman" w:hAnsi="Times New Roman" w:cs="Times New Roman"/>
                <w:sz w:val="20"/>
                <w:szCs w:val="20"/>
                <w:lang w:eastAsia="ru-RU"/>
              </w:rPr>
              <w:t>-выполнение генеральной уборки жилого номера.</w:t>
            </w:r>
          </w:p>
          <w:p w:rsidR="00A26B97" w:rsidRPr="003501C7" w:rsidRDefault="00A26B97" w:rsidP="00CF330C">
            <w:pPr>
              <w:spacing w:after="0" w:line="240" w:lineRule="auto"/>
              <w:rPr>
                <w:rFonts w:ascii="Times New Roman" w:hAnsi="Times New Roman" w:cs="Times New Roman"/>
                <w:bCs/>
                <w:sz w:val="20"/>
                <w:szCs w:val="20"/>
                <w:lang w:eastAsia="ru-RU"/>
              </w:rPr>
            </w:pPr>
            <w:r w:rsidRPr="003501C7">
              <w:rPr>
                <w:rFonts w:ascii="Times New Roman" w:hAnsi="Times New Roman" w:cs="Times New Roman"/>
                <w:bCs/>
                <w:sz w:val="20"/>
                <w:szCs w:val="20"/>
                <w:lang w:eastAsia="ru-RU"/>
              </w:rPr>
              <w:t>-уборка забронированных номеров.</w:t>
            </w:r>
          </w:p>
          <w:p w:rsidR="00A26B97" w:rsidRPr="003501C7" w:rsidRDefault="00A26B97" w:rsidP="00CF330C">
            <w:pPr>
              <w:spacing w:after="0" w:line="240" w:lineRule="auto"/>
              <w:rPr>
                <w:rFonts w:ascii="Times New Roman" w:eastAsia="Calibri" w:hAnsi="Times New Roman" w:cs="Times New Roman"/>
                <w:sz w:val="20"/>
                <w:szCs w:val="20"/>
                <w:lang w:eastAsia="ru-RU"/>
              </w:rPr>
            </w:pPr>
            <w:r w:rsidRPr="003501C7">
              <w:rPr>
                <w:rFonts w:ascii="Times New Roman" w:hAnsi="Times New Roman" w:cs="Times New Roman"/>
                <w:bCs/>
                <w:sz w:val="20"/>
                <w:szCs w:val="20"/>
                <w:lang w:eastAsia="ru-RU"/>
              </w:rPr>
              <w:t>-уборка полов и ковровых покрытий с использованием уборочных машин</w:t>
            </w:r>
            <w:r w:rsidRPr="003501C7">
              <w:rPr>
                <w:rFonts w:ascii="Times New Roman" w:eastAsia="Calibri" w:hAnsi="Times New Roman" w:cs="Times New Roman"/>
                <w:sz w:val="20"/>
                <w:szCs w:val="20"/>
                <w:lang w:eastAsia="ru-RU"/>
              </w:rPr>
              <w:t>.</w:t>
            </w:r>
          </w:p>
          <w:p w:rsidR="00A26B97" w:rsidRPr="003501C7" w:rsidRDefault="00A26B97" w:rsidP="00CF330C">
            <w:pPr>
              <w:spacing w:after="0" w:line="240" w:lineRule="auto"/>
              <w:rPr>
                <w:rFonts w:ascii="Times New Roman" w:eastAsia="Calibri" w:hAnsi="Times New Roman" w:cs="Times New Roman"/>
                <w:sz w:val="20"/>
                <w:szCs w:val="20"/>
                <w:lang w:eastAsia="ru-RU"/>
              </w:rPr>
            </w:pPr>
            <w:r w:rsidRPr="003501C7">
              <w:rPr>
                <w:rFonts w:ascii="Times New Roman" w:eastAsia="Calibri" w:hAnsi="Times New Roman" w:cs="Times New Roman"/>
                <w:sz w:val="20"/>
                <w:szCs w:val="20"/>
                <w:lang w:eastAsia="ru-RU"/>
              </w:rPr>
              <w:t>-выполнение сухой и влажной  уборки жилого номера.</w:t>
            </w:r>
          </w:p>
          <w:p w:rsidR="00A26B97" w:rsidRDefault="00A26B97" w:rsidP="00CF330C">
            <w:pPr>
              <w:spacing w:after="0" w:line="240" w:lineRule="auto"/>
              <w:rPr>
                <w:rFonts w:ascii="Times New Roman" w:eastAsia="Times New Roman" w:hAnsi="Times New Roman" w:cs="Times New Roman"/>
                <w:b/>
                <w:bCs/>
                <w:sz w:val="20"/>
                <w:szCs w:val="20"/>
                <w:lang w:eastAsia="ru-RU"/>
              </w:rPr>
            </w:pPr>
            <w:r w:rsidRPr="003501C7">
              <w:rPr>
                <w:rFonts w:ascii="Times New Roman" w:eastAsia="Calibri" w:hAnsi="Times New Roman" w:cs="Times New Roman"/>
                <w:sz w:val="20"/>
                <w:szCs w:val="20"/>
                <w:lang w:eastAsia="ru-RU"/>
              </w:rPr>
              <w:t>4.Работа с гладильными машинами и пароочистителем.</w:t>
            </w:r>
          </w:p>
        </w:tc>
        <w:tc>
          <w:tcPr>
            <w:tcW w:w="447" w:type="pct"/>
            <w:vAlign w:val="center"/>
          </w:tcPr>
          <w:p w:rsidR="00A26B97" w:rsidRPr="00D87570" w:rsidRDefault="00A26B97" w:rsidP="00CF330C">
            <w:pPr>
              <w:spacing w:before="120"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641" w:type="pct"/>
          </w:tcPr>
          <w:p w:rsidR="00F94DDC" w:rsidRPr="00F94DDC" w:rsidRDefault="00F94DDC" w:rsidP="00F94DDC">
            <w:pPr>
              <w:spacing w:before="120" w:after="120" w:line="240" w:lineRule="auto"/>
              <w:jc w:val="center"/>
              <w:rPr>
                <w:rFonts w:ascii="Times New Roman" w:eastAsia="Times New Roman" w:hAnsi="Times New Roman" w:cs="Times New Roman"/>
                <w:sz w:val="20"/>
                <w:szCs w:val="20"/>
                <w:lang w:eastAsia="ru-RU"/>
              </w:rPr>
            </w:pPr>
            <w:r w:rsidRPr="00F94DDC">
              <w:rPr>
                <w:rFonts w:ascii="Times New Roman" w:eastAsia="Times New Roman" w:hAnsi="Times New Roman" w:cs="Times New Roman"/>
                <w:sz w:val="20"/>
                <w:szCs w:val="20"/>
                <w:lang w:eastAsia="ru-RU"/>
              </w:rPr>
              <w:t>ОК 01,02,03,04,05,06,07,09,10</w:t>
            </w:r>
          </w:p>
          <w:p w:rsidR="00F94DDC" w:rsidRPr="00F94DDC" w:rsidRDefault="00F94DDC" w:rsidP="00F94DDC">
            <w:pPr>
              <w:spacing w:before="120" w:after="120" w:line="240" w:lineRule="auto"/>
              <w:jc w:val="center"/>
              <w:rPr>
                <w:rFonts w:ascii="Times New Roman" w:eastAsia="Times New Roman" w:hAnsi="Times New Roman" w:cs="Times New Roman"/>
                <w:sz w:val="20"/>
                <w:szCs w:val="20"/>
                <w:lang w:eastAsia="ru-RU"/>
              </w:rPr>
            </w:pPr>
            <w:r w:rsidRPr="00F94DDC">
              <w:rPr>
                <w:rFonts w:ascii="Times New Roman" w:eastAsia="Times New Roman" w:hAnsi="Times New Roman" w:cs="Times New Roman"/>
                <w:sz w:val="20"/>
                <w:szCs w:val="20"/>
                <w:lang w:eastAsia="ru-RU"/>
              </w:rPr>
              <w:t>ПК 1.1,1.2,1.3</w:t>
            </w:r>
          </w:p>
          <w:p w:rsidR="00F94DDC" w:rsidRPr="00F94DDC" w:rsidRDefault="00F94DDC" w:rsidP="00F94DDC">
            <w:pPr>
              <w:spacing w:before="120" w:after="120" w:line="240" w:lineRule="auto"/>
              <w:jc w:val="center"/>
              <w:rPr>
                <w:rFonts w:ascii="Times New Roman" w:eastAsia="Times New Roman" w:hAnsi="Times New Roman" w:cs="Times New Roman"/>
                <w:sz w:val="20"/>
                <w:szCs w:val="20"/>
                <w:lang w:eastAsia="ru-RU"/>
              </w:rPr>
            </w:pPr>
            <w:r w:rsidRPr="00F94DDC">
              <w:rPr>
                <w:rFonts w:ascii="Times New Roman" w:eastAsia="Times New Roman" w:hAnsi="Times New Roman" w:cs="Times New Roman"/>
                <w:sz w:val="20"/>
                <w:szCs w:val="20"/>
                <w:lang w:eastAsia="ru-RU"/>
              </w:rPr>
              <w:t>ПК 2.1.,2.2.,2.3</w:t>
            </w:r>
          </w:p>
          <w:p w:rsidR="00F94DDC" w:rsidRPr="00F94DDC" w:rsidRDefault="00F94DDC" w:rsidP="00F94DDC">
            <w:pPr>
              <w:spacing w:before="120" w:after="120" w:line="240" w:lineRule="auto"/>
              <w:jc w:val="center"/>
              <w:rPr>
                <w:rFonts w:ascii="Times New Roman" w:eastAsia="Times New Roman" w:hAnsi="Times New Roman" w:cs="Times New Roman"/>
                <w:sz w:val="20"/>
                <w:szCs w:val="20"/>
                <w:lang w:eastAsia="ru-RU"/>
              </w:rPr>
            </w:pPr>
            <w:r w:rsidRPr="00F94DDC">
              <w:rPr>
                <w:rFonts w:ascii="Times New Roman" w:eastAsia="Times New Roman" w:hAnsi="Times New Roman" w:cs="Times New Roman"/>
                <w:sz w:val="20"/>
                <w:szCs w:val="20"/>
                <w:lang w:eastAsia="ru-RU"/>
              </w:rPr>
              <w:t>ПК 3.1,3.2,3.3</w:t>
            </w:r>
          </w:p>
          <w:p w:rsidR="00A26B97" w:rsidRDefault="00F94DDC" w:rsidP="00F94DDC">
            <w:pPr>
              <w:spacing w:before="120" w:after="120" w:line="240" w:lineRule="auto"/>
              <w:jc w:val="center"/>
              <w:rPr>
                <w:rFonts w:ascii="Times New Roman" w:eastAsia="Times New Roman" w:hAnsi="Times New Roman" w:cs="Times New Roman"/>
                <w:b/>
                <w:sz w:val="20"/>
                <w:szCs w:val="20"/>
                <w:lang w:eastAsia="ru-RU"/>
              </w:rPr>
            </w:pPr>
            <w:r w:rsidRPr="00F94DDC">
              <w:rPr>
                <w:rFonts w:ascii="Times New Roman" w:eastAsia="Times New Roman" w:hAnsi="Times New Roman" w:cs="Times New Roman"/>
                <w:sz w:val="20"/>
                <w:szCs w:val="20"/>
                <w:lang w:eastAsia="ru-RU"/>
              </w:rPr>
              <w:t>ПК 4.1,4.2,4.3</w:t>
            </w:r>
          </w:p>
        </w:tc>
      </w:tr>
      <w:tr w:rsidR="00A26B97" w:rsidRPr="00CF330C" w:rsidTr="00A26B97">
        <w:trPr>
          <w:trHeight w:val="392"/>
        </w:trPr>
        <w:tc>
          <w:tcPr>
            <w:tcW w:w="3912" w:type="pct"/>
            <w:gridSpan w:val="3"/>
          </w:tcPr>
          <w:p w:rsidR="00A26B97" w:rsidRDefault="00A26B97" w:rsidP="00032BE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Дифференцированный зачет по модулю</w:t>
            </w:r>
          </w:p>
          <w:p w:rsidR="00A26B97" w:rsidRDefault="00A26B97" w:rsidP="00032BEE">
            <w:pPr>
              <w:spacing w:after="0" w:line="240" w:lineRule="auto"/>
              <w:rPr>
                <w:rFonts w:ascii="Times New Roman" w:eastAsia="Times New Roman" w:hAnsi="Times New Roman" w:cs="Times New Roman"/>
                <w:b/>
                <w:bCs/>
                <w:sz w:val="20"/>
                <w:szCs w:val="20"/>
                <w:lang w:eastAsia="ru-RU"/>
              </w:rPr>
            </w:pPr>
          </w:p>
          <w:p w:rsidR="00A26B97" w:rsidRDefault="00A26B97" w:rsidP="00032BE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Дифференцированный зачет по УП</w:t>
            </w:r>
          </w:p>
          <w:p w:rsidR="00A26B97" w:rsidRDefault="00A26B97" w:rsidP="00032BEE">
            <w:pPr>
              <w:spacing w:after="0" w:line="240" w:lineRule="auto"/>
              <w:rPr>
                <w:rFonts w:ascii="Times New Roman" w:eastAsia="Times New Roman" w:hAnsi="Times New Roman" w:cs="Times New Roman"/>
                <w:b/>
                <w:bCs/>
                <w:sz w:val="20"/>
                <w:szCs w:val="20"/>
                <w:lang w:eastAsia="ru-RU"/>
              </w:rPr>
            </w:pPr>
          </w:p>
          <w:p w:rsidR="00A26B97" w:rsidRDefault="00A26B97" w:rsidP="00032BE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Дифференцированный зачет по ПП</w:t>
            </w:r>
          </w:p>
          <w:p w:rsidR="00A26B97" w:rsidRDefault="00A26B97" w:rsidP="00032BEE">
            <w:pPr>
              <w:spacing w:after="0" w:line="240" w:lineRule="auto"/>
              <w:rPr>
                <w:rFonts w:ascii="Times New Roman" w:eastAsia="Times New Roman" w:hAnsi="Times New Roman" w:cs="Times New Roman"/>
                <w:b/>
                <w:bCs/>
                <w:sz w:val="20"/>
                <w:szCs w:val="20"/>
                <w:lang w:eastAsia="ru-RU"/>
              </w:rPr>
            </w:pPr>
          </w:p>
          <w:p w:rsidR="00A26B97" w:rsidRPr="003501C7" w:rsidRDefault="00A26B97" w:rsidP="00032BE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Экзамен по модулю</w:t>
            </w:r>
          </w:p>
        </w:tc>
        <w:tc>
          <w:tcPr>
            <w:tcW w:w="447" w:type="pct"/>
            <w:vAlign w:val="center"/>
          </w:tcPr>
          <w:p w:rsidR="00A26B97" w:rsidRDefault="00A26B97" w:rsidP="00032BEE">
            <w:pPr>
              <w:spacing w:before="120"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p w:rsidR="00A26B97" w:rsidRDefault="00A26B97" w:rsidP="00032BEE">
            <w:pPr>
              <w:spacing w:before="120"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p w:rsidR="00A26B97" w:rsidRDefault="00A26B97" w:rsidP="00032BEE">
            <w:pPr>
              <w:spacing w:before="120"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p w:rsidR="00A26B97" w:rsidRDefault="00660DD0" w:rsidP="00032BEE">
            <w:pPr>
              <w:spacing w:before="120"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
        </w:tc>
        <w:tc>
          <w:tcPr>
            <w:tcW w:w="641" w:type="pct"/>
          </w:tcPr>
          <w:p w:rsidR="00A26B97" w:rsidRDefault="00A26B97" w:rsidP="00032BEE">
            <w:pPr>
              <w:spacing w:before="120" w:after="12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436"/>
        </w:trPr>
        <w:tc>
          <w:tcPr>
            <w:tcW w:w="3912" w:type="pct"/>
            <w:gridSpan w:val="3"/>
          </w:tcPr>
          <w:p w:rsidR="00A26B97" w:rsidRPr="00CF330C" w:rsidRDefault="00A26B97" w:rsidP="00CF330C">
            <w:pPr>
              <w:spacing w:before="120" w:after="12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Всего</w:t>
            </w:r>
          </w:p>
        </w:tc>
        <w:tc>
          <w:tcPr>
            <w:tcW w:w="447" w:type="pct"/>
            <w:vAlign w:val="center"/>
          </w:tcPr>
          <w:p w:rsidR="00A26B97" w:rsidRPr="00787E97" w:rsidRDefault="00A26B97" w:rsidP="00CF330C">
            <w:pPr>
              <w:spacing w:before="120" w:after="120" w:line="240" w:lineRule="auto"/>
              <w:jc w:val="center"/>
              <w:rPr>
                <w:rFonts w:ascii="Times New Roman" w:eastAsia="Times New Roman" w:hAnsi="Times New Roman" w:cs="Times New Roman"/>
                <w:b/>
                <w:sz w:val="20"/>
                <w:szCs w:val="20"/>
                <w:highlight w:val="yellow"/>
                <w:lang w:eastAsia="ru-RU"/>
              </w:rPr>
            </w:pPr>
            <w:r w:rsidRPr="00787E97">
              <w:rPr>
                <w:rFonts w:ascii="Times New Roman" w:eastAsia="Times New Roman" w:hAnsi="Times New Roman" w:cs="Times New Roman"/>
                <w:b/>
                <w:sz w:val="20"/>
                <w:szCs w:val="20"/>
                <w:lang w:eastAsia="ru-RU"/>
              </w:rPr>
              <w:t>424</w:t>
            </w:r>
          </w:p>
        </w:tc>
        <w:tc>
          <w:tcPr>
            <w:tcW w:w="641" w:type="pct"/>
          </w:tcPr>
          <w:p w:rsidR="00A26B97" w:rsidRPr="00787E97" w:rsidRDefault="00A26B97" w:rsidP="00CF330C">
            <w:pPr>
              <w:spacing w:before="120" w:after="120" w:line="240" w:lineRule="auto"/>
              <w:jc w:val="center"/>
              <w:rPr>
                <w:rFonts w:ascii="Times New Roman" w:eastAsia="Times New Roman" w:hAnsi="Times New Roman" w:cs="Times New Roman"/>
                <w:b/>
                <w:sz w:val="20"/>
                <w:szCs w:val="20"/>
                <w:lang w:eastAsia="ru-RU"/>
              </w:rPr>
            </w:pPr>
          </w:p>
        </w:tc>
      </w:tr>
    </w:tbl>
    <w:p w:rsidR="00CF330C" w:rsidRPr="00CF330C" w:rsidRDefault="00CF330C" w:rsidP="00CF330C">
      <w:pPr>
        <w:spacing w:after="0" w:line="240" w:lineRule="auto"/>
        <w:ind w:left="709"/>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Для характеристики уровня освоения учебного материала используются следующие обозначения: </w:t>
      </w:r>
    </w:p>
    <w:p w:rsidR="00CF330C" w:rsidRPr="00CF330C" w:rsidRDefault="00CF330C" w:rsidP="00CF330C">
      <w:pPr>
        <w:spacing w:after="0" w:line="240" w:lineRule="auto"/>
        <w:ind w:left="709"/>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1 – ознакомительный (воспроизведение информации, узнавание (распознавание), объяснение ранее изученных объектов, свойств и т.п.); </w:t>
      </w:r>
    </w:p>
    <w:p w:rsidR="00CF330C" w:rsidRPr="00CF330C" w:rsidRDefault="00CF330C" w:rsidP="00CF330C">
      <w:pPr>
        <w:spacing w:after="0" w:line="240" w:lineRule="auto"/>
        <w:ind w:left="709"/>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2 – репродуктивный (выполнение деятельности по образцу, инструкции или под руководством); </w:t>
      </w:r>
    </w:p>
    <w:p w:rsidR="00CF330C" w:rsidRPr="00CF330C" w:rsidRDefault="00CF330C" w:rsidP="00CF330C">
      <w:pPr>
        <w:spacing w:after="0" w:line="240" w:lineRule="auto"/>
        <w:ind w:left="709"/>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3 – продуктивный (самостоятельное планирование и выполнение деятельности, решение проблемных задач).</w:t>
      </w:r>
    </w:p>
    <w:p w:rsidR="00CF330C" w:rsidRPr="00CF330C" w:rsidRDefault="00CF330C" w:rsidP="00CF330C">
      <w:pPr>
        <w:spacing w:before="120" w:after="120" w:line="240" w:lineRule="auto"/>
        <w:rPr>
          <w:rFonts w:ascii="Times New Roman" w:eastAsia="Times New Roman" w:hAnsi="Times New Roman" w:cs="Times New Roman"/>
          <w:sz w:val="20"/>
          <w:szCs w:val="20"/>
          <w:lang w:eastAsia="ru-RU"/>
        </w:rPr>
        <w:sectPr w:rsidR="00CF330C" w:rsidRPr="00CF330C" w:rsidSect="00202902">
          <w:pgSz w:w="16840" w:h="11907" w:orient="landscape"/>
          <w:pgMar w:top="851" w:right="1134" w:bottom="851" w:left="992" w:header="709" w:footer="709" w:gutter="0"/>
          <w:cols w:space="720"/>
        </w:sectPr>
      </w:pPr>
    </w:p>
    <w:p w:rsidR="00CF330C" w:rsidRPr="00383E7A" w:rsidRDefault="00CF330C" w:rsidP="00CF330C">
      <w:pPr>
        <w:spacing w:before="120" w:after="120" w:line="240" w:lineRule="auto"/>
        <w:jc w:val="center"/>
        <w:rPr>
          <w:rFonts w:ascii="Times New Roman" w:eastAsia="Times New Roman" w:hAnsi="Times New Roman" w:cs="Times New Roman"/>
          <w:b/>
          <w:sz w:val="24"/>
          <w:szCs w:val="24"/>
          <w:lang w:eastAsia="ru-RU"/>
        </w:rPr>
      </w:pPr>
      <w:r w:rsidRPr="00383E7A">
        <w:rPr>
          <w:rFonts w:ascii="Times New Roman" w:eastAsia="Times New Roman" w:hAnsi="Times New Roman" w:cs="Times New Roman"/>
          <w:b/>
          <w:sz w:val="24"/>
          <w:szCs w:val="24"/>
          <w:lang w:eastAsia="ru-RU"/>
        </w:rPr>
        <w:t>3.  УСЛОВИЯ РЕАЛИЗАЦИИ ПРОГРАММЫ</w:t>
      </w:r>
    </w:p>
    <w:p w:rsidR="00CF330C" w:rsidRPr="00383E7A" w:rsidRDefault="00CF330C" w:rsidP="00CF330C">
      <w:pPr>
        <w:spacing w:before="120" w:after="120" w:line="240" w:lineRule="auto"/>
        <w:ind w:firstLine="709"/>
        <w:rPr>
          <w:rFonts w:ascii="Times New Roman" w:eastAsia="Times New Roman" w:hAnsi="Times New Roman" w:cs="Times New Roman"/>
          <w:b/>
          <w:i/>
          <w:sz w:val="24"/>
          <w:szCs w:val="24"/>
          <w:lang w:eastAsia="ru-RU"/>
        </w:rPr>
      </w:pPr>
      <w:r w:rsidRPr="00383E7A">
        <w:rPr>
          <w:rFonts w:ascii="Times New Roman" w:eastAsia="Times New Roman" w:hAnsi="Times New Roman" w:cs="Times New Roman"/>
          <w:b/>
          <w:i/>
          <w:sz w:val="24"/>
          <w:szCs w:val="24"/>
          <w:lang w:eastAsia="ru-RU"/>
        </w:rPr>
        <w:t>3.1. Материально-техническое обеспечение</w:t>
      </w:r>
    </w:p>
    <w:p w:rsidR="00CF330C" w:rsidRPr="00383E7A" w:rsidRDefault="00CF330C" w:rsidP="00CF330C">
      <w:pPr>
        <w:widowControl w:val="0"/>
        <w:tabs>
          <w:tab w:val="left" w:pos="540"/>
        </w:tabs>
        <w:spacing w:after="0" w:line="240" w:lineRule="auto"/>
        <w:ind w:firstLine="709"/>
        <w:jc w:val="both"/>
        <w:rPr>
          <w:rFonts w:ascii="Times New Roman" w:eastAsia="Times New Roman" w:hAnsi="Times New Roman" w:cs="Times New Roman"/>
          <w:sz w:val="24"/>
          <w:szCs w:val="24"/>
          <w:lang w:eastAsia="ru-RU"/>
        </w:rPr>
      </w:pPr>
      <w:r w:rsidRPr="00383E7A">
        <w:rPr>
          <w:rFonts w:ascii="Times New Roman" w:eastAsia="Times New Roman" w:hAnsi="Times New Roman" w:cs="Times New Roman"/>
          <w:sz w:val="24"/>
          <w:szCs w:val="24"/>
          <w:lang w:eastAsia="ru-RU"/>
        </w:rPr>
        <w:t>Реализация программы предполагает наличие тренингового кабинета «Г</w:t>
      </w:r>
      <w:r w:rsidRPr="00383E7A">
        <w:rPr>
          <w:rFonts w:ascii="Times New Roman" w:eastAsia="Times New Roman" w:hAnsi="Times New Roman" w:cs="Times New Roman"/>
          <w:bCs/>
          <w:sz w:val="24"/>
          <w:szCs w:val="24"/>
          <w:lang w:eastAsia="ru-RU"/>
        </w:rPr>
        <w:t>остиничный номер»</w:t>
      </w:r>
    </w:p>
    <w:p w:rsidR="00CF330C" w:rsidRPr="00383E7A" w:rsidRDefault="00CF330C" w:rsidP="00CF330C">
      <w:pPr>
        <w:spacing w:after="0" w:line="240" w:lineRule="auto"/>
        <w:ind w:firstLine="709"/>
        <w:jc w:val="both"/>
        <w:rPr>
          <w:rFonts w:ascii="Times New Roman" w:eastAsia="Times New Roman" w:hAnsi="Times New Roman" w:cs="Times New Roman"/>
          <w:bCs/>
          <w:sz w:val="24"/>
          <w:szCs w:val="24"/>
          <w:lang w:eastAsia="ru-RU"/>
        </w:rPr>
      </w:pPr>
    </w:p>
    <w:p w:rsidR="00CF330C" w:rsidRPr="00383E7A" w:rsidRDefault="00CF330C" w:rsidP="00CF330C">
      <w:pPr>
        <w:spacing w:after="0" w:line="240" w:lineRule="auto"/>
        <w:ind w:firstLine="709"/>
        <w:jc w:val="both"/>
        <w:rPr>
          <w:rFonts w:ascii="Times New Roman" w:eastAsia="Times New Roman" w:hAnsi="Times New Roman" w:cs="Times New Roman"/>
          <w:bCs/>
          <w:sz w:val="24"/>
          <w:szCs w:val="24"/>
          <w:lang w:eastAsia="ru-RU"/>
        </w:rPr>
      </w:pPr>
      <w:r w:rsidRPr="00383E7A">
        <w:rPr>
          <w:rFonts w:ascii="Times New Roman" w:eastAsia="Times New Roman" w:hAnsi="Times New Roman" w:cs="Times New Roman"/>
          <w:bCs/>
          <w:sz w:val="24"/>
          <w:szCs w:val="24"/>
          <w:lang w:eastAsia="ru-RU"/>
        </w:rPr>
        <w:t>Оборудование тренингового кабинета и рабочих мест:</w:t>
      </w:r>
    </w:p>
    <w:p w:rsidR="00CF330C" w:rsidRPr="00383E7A" w:rsidRDefault="00CF330C" w:rsidP="00CF330C">
      <w:pPr>
        <w:spacing w:after="0" w:line="240" w:lineRule="auto"/>
        <w:ind w:left="709"/>
        <w:jc w:val="both"/>
        <w:rPr>
          <w:rFonts w:ascii="Times New Roman" w:eastAsia="Times New Roman" w:hAnsi="Times New Roman" w:cs="Times New Roman"/>
          <w:bCs/>
          <w:sz w:val="24"/>
          <w:szCs w:val="24"/>
          <w:lang w:eastAsia="ru-RU"/>
        </w:rPr>
      </w:pPr>
      <w:r w:rsidRPr="00383E7A">
        <w:rPr>
          <w:rFonts w:ascii="Times New Roman" w:eastAsia="Times New Roman" w:hAnsi="Times New Roman" w:cs="Times New Roman"/>
          <w:sz w:val="24"/>
          <w:szCs w:val="24"/>
          <w:lang w:eastAsia="ru-RU"/>
        </w:rPr>
        <w:t xml:space="preserve">Бра, верхний светильник, гладильная доска, душевая кабина , зеркало, кондиционер, кресло, кровать одноместная, мини – бар, настольная лампа (напольный светильник), прикроватные тумбочки, пылесос, раковина, стол, </w:t>
      </w:r>
      <w:r w:rsidRPr="00383E7A">
        <w:rPr>
          <w:rFonts w:ascii="Times New Roman" w:eastAsia="Times New Roman" w:hAnsi="Times New Roman" w:cs="Times New Roman"/>
          <w:sz w:val="24"/>
          <w:szCs w:val="24"/>
          <w:lang w:eastAsia="ru-RU"/>
        </w:rPr>
        <w:br/>
        <w:t>стул, телевизор, телефон, унитаз, утюг, шкаф, одеяло, подушка, покрывало, комплект постельного белья, шторы, напольное покрытие, укомплектованная тележка горничной, ершик для унитаза, ведерко для мусора, держатель для туалетной бумаги, стакан, полотенце для лица, полотенце для тела, полотенце для ног, салфетка на раковину, полотенце коврик, санитарно – гигиенические принадлежности.</w:t>
      </w:r>
    </w:p>
    <w:p w:rsidR="00CF330C" w:rsidRPr="00383E7A"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CF330C" w:rsidRPr="00383E7A"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83E7A">
        <w:rPr>
          <w:rFonts w:ascii="Times New Roman" w:eastAsia="Times New Roman" w:hAnsi="Times New Roman" w:cs="Times New Roman"/>
          <w:sz w:val="24"/>
          <w:szCs w:val="24"/>
          <w:lang w:eastAsia="ru-RU"/>
        </w:rPr>
        <w:t>Реализация профессионального модуля предполагает обязательную учебную практику.</w:t>
      </w:r>
    </w:p>
    <w:p w:rsidR="00CF330C" w:rsidRPr="00383E7A" w:rsidRDefault="00CF330C" w:rsidP="00CF330C">
      <w:pPr>
        <w:spacing w:after="0" w:line="240" w:lineRule="auto"/>
        <w:ind w:firstLine="709"/>
        <w:rPr>
          <w:rFonts w:ascii="Times New Roman" w:eastAsia="Times New Roman" w:hAnsi="Times New Roman" w:cs="Times New Roman"/>
          <w:b/>
          <w:bCs/>
          <w:i/>
          <w:sz w:val="24"/>
          <w:szCs w:val="24"/>
          <w:lang w:eastAsia="ru-RU"/>
        </w:rPr>
      </w:pPr>
    </w:p>
    <w:p w:rsidR="00CF330C" w:rsidRPr="008C2354" w:rsidRDefault="00CF330C" w:rsidP="008C2354">
      <w:pPr>
        <w:spacing w:after="0" w:line="240" w:lineRule="auto"/>
        <w:ind w:firstLine="709"/>
        <w:jc w:val="both"/>
        <w:rPr>
          <w:rFonts w:ascii="Times New Roman" w:eastAsia="Times New Roman" w:hAnsi="Times New Roman" w:cs="Times New Roman"/>
          <w:sz w:val="24"/>
          <w:szCs w:val="24"/>
          <w:lang w:eastAsia="ru-RU"/>
        </w:rPr>
      </w:pPr>
      <w:r w:rsidRPr="008C2354">
        <w:rPr>
          <w:rFonts w:ascii="Times New Roman" w:eastAsia="Times New Roman" w:hAnsi="Times New Roman" w:cs="Times New Roman"/>
          <w:sz w:val="24"/>
          <w:szCs w:val="24"/>
          <w:lang w:eastAsia="ru-RU"/>
        </w:rPr>
        <w:t>3.2. Информационное обеспечение обучения</w:t>
      </w:r>
    </w:p>
    <w:p w:rsidR="002329AE" w:rsidRDefault="002329AE" w:rsidP="008C2354">
      <w:pPr>
        <w:spacing w:after="0" w:line="240" w:lineRule="auto"/>
        <w:ind w:firstLine="709"/>
        <w:jc w:val="both"/>
        <w:rPr>
          <w:rFonts w:ascii="Times New Roman" w:eastAsia="Times New Roman" w:hAnsi="Times New Roman" w:cs="Times New Roman"/>
          <w:bCs/>
          <w:sz w:val="24"/>
          <w:szCs w:val="24"/>
          <w:lang w:eastAsia="ru-RU"/>
        </w:rPr>
      </w:pPr>
    </w:p>
    <w:p w:rsidR="00CF330C" w:rsidRDefault="00CF330C" w:rsidP="003B19FA">
      <w:pPr>
        <w:spacing w:after="0" w:line="240" w:lineRule="auto"/>
        <w:ind w:firstLine="709"/>
        <w:jc w:val="both"/>
        <w:rPr>
          <w:rFonts w:ascii="Times New Roman" w:eastAsia="Times New Roman" w:hAnsi="Times New Roman" w:cs="Times New Roman"/>
          <w:bCs/>
          <w:sz w:val="24"/>
          <w:szCs w:val="24"/>
          <w:lang w:eastAsia="ru-RU"/>
        </w:rPr>
      </w:pPr>
      <w:r w:rsidRPr="008C2354">
        <w:rPr>
          <w:rFonts w:ascii="Times New Roman" w:eastAsia="Times New Roman" w:hAnsi="Times New Roman" w:cs="Times New Roman"/>
          <w:bCs/>
          <w:sz w:val="24"/>
          <w:szCs w:val="24"/>
          <w:lang w:eastAsia="ru-RU"/>
        </w:rPr>
        <w:t>Основные источники</w:t>
      </w:r>
    </w:p>
    <w:p w:rsidR="002329AE" w:rsidRDefault="002329AE" w:rsidP="003B19FA">
      <w:pPr>
        <w:spacing w:before="120" w:after="120" w:line="240" w:lineRule="auto"/>
        <w:ind w:firstLine="709"/>
        <w:jc w:val="both"/>
        <w:rPr>
          <w:rFonts w:ascii="Times New Roman" w:hAnsi="Times New Roman" w:cs="Times New Roman"/>
        </w:rPr>
      </w:pPr>
      <w:r>
        <w:rPr>
          <w:rFonts w:ascii="Times New Roman" w:hAnsi="Times New Roman" w:cs="Times New Roman"/>
        </w:rPr>
        <w:t>1.</w:t>
      </w:r>
      <w:r w:rsidRPr="002329AE">
        <w:rPr>
          <w:rFonts w:ascii="Times New Roman" w:hAnsi="Times New Roman" w:cs="Times New Roman"/>
        </w:rPr>
        <w:t>Федеральный закон от 24 ноября 1996 г. N 132-ФЗ "Об основах туристской деятельности в Российской Федерации" (с изменениями и дополнениями)</w:t>
      </w:r>
    </w:p>
    <w:p w:rsidR="002329AE" w:rsidRDefault="002329AE" w:rsidP="003B19FA">
      <w:pPr>
        <w:spacing w:before="120" w:after="120" w:line="240" w:lineRule="auto"/>
        <w:ind w:firstLine="709"/>
        <w:jc w:val="both"/>
        <w:rPr>
          <w:rFonts w:ascii="Times New Roman" w:hAnsi="Times New Roman" w:cs="Times New Roman"/>
        </w:rPr>
      </w:pPr>
      <w:r w:rsidRPr="002329AE">
        <w:rPr>
          <w:rFonts w:ascii="Times New Roman" w:hAnsi="Times New Roman" w:cs="Times New Roman"/>
        </w:rPr>
        <w:t xml:space="preserve"> 2. Постановление Правительства РФ от 09.10.2015 № 1085 «Об утверждении Правил предоставления гостиничных услуг в Российской Федерации» </w:t>
      </w:r>
    </w:p>
    <w:p w:rsidR="002329AE" w:rsidRDefault="002329AE" w:rsidP="003B19FA">
      <w:pPr>
        <w:spacing w:before="120" w:after="120" w:line="240" w:lineRule="auto"/>
        <w:ind w:firstLine="709"/>
        <w:jc w:val="both"/>
        <w:rPr>
          <w:rFonts w:ascii="Times New Roman" w:hAnsi="Times New Roman" w:cs="Times New Roman"/>
        </w:rPr>
      </w:pPr>
      <w:r w:rsidRPr="002329AE">
        <w:rPr>
          <w:rFonts w:ascii="Times New Roman" w:hAnsi="Times New Roman" w:cs="Times New Roman"/>
        </w:rPr>
        <w:t>3. Приказ Ростуризма № 86 от 21 июля 2005 года «Об утверждении системы классификации гостиниц и других средств размещения»</w:t>
      </w:r>
    </w:p>
    <w:p w:rsidR="003B19FA" w:rsidRDefault="002329AE" w:rsidP="003B19FA">
      <w:pPr>
        <w:spacing w:before="120" w:after="120" w:line="240" w:lineRule="auto"/>
        <w:ind w:firstLine="709"/>
        <w:jc w:val="both"/>
        <w:rPr>
          <w:rFonts w:ascii="Times New Roman" w:hAnsi="Times New Roman" w:cs="Times New Roman"/>
        </w:rPr>
      </w:pPr>
      <w:r w:rsidRPr="002329AE">
        <w:rPr>
          <w:rFonts w:ascii="Times New Roman" w:hAnsi="Times New Roman" w:cs="Times New Roman"/>
        </w:rPr>
        <w:t xml:space="preserve"> 4. ГОСТ Р 51185-2014 «Туристские услуги. Средства размещения. Общие требования»</w:t>
      </w:r>
    </w:p>
    <w:p w:rsidR="002329AE" w:rsidRDefault="003B19FA" w:rsidP="003B19FA">
      <w:pPr>
        <w:spacing w:before="120" w:after="120" w:line="240" w:lineRule="auto"/>
        <w:ind w:firstLine="709"/>
        <w:jc w:val="both"/>
        <w:rPr>
          <w:rFonts w:ascii="Times New Roman" w:hAnsi="Times New Roman" w:cs="Times New Roman"/>
        </w:rPr>
      </w:pPr>
      <w:r>
        <w:rPr>
          <w:rFonts w:ascii="Times New Roman" w:hAnsi="Times New Roman" w:cs="Times New Roman"/>
        </w:rPr>
        <w:t>5.</w:t>
      </w:r>
      <w:r w:rsidR="002329AE" w:rsidRPr="002329AE">
        <w:rPr>
          <w:rFonts w:ascii="Times New Roman" w:hAnsi="Times New Roman" w:cs="Times New Roman"/>
        </w:rPr>
        <w:t xml:space="preserve"> </w:t>
      </w:r>
      <w:r w:rsidRPr="003B19FA">
        <w:rPr>
          <w:rFonts w:ascii="Times New Roman" w:hAnsi="Times New Roman" w:cs="Times New Roman"/>
        </w:rPr>
        <w:t>Ляпина И. Ю</w:t>
      </w:r>
      <w:r>
        <w:rPr>
          <w:rFonts w:ascii="Times New Roman" w:hAnsi="Times New Roman" w:cs="Times New Roman"/>
        </w:rPr>
        <w:t>.</w:t>
      </w:r>
      <w:r w:rsidRPr="003B19FA">
        <w:rPr>
          <w:rFonts w:ascii="Times New Roman" w:hAnsi="Times New Roman" w:cs="Times New Roman"/>
        </w:rPr>
        <w:t xml:space="preserve"> Организация и технология гостиничного обслуживания: учебник для нач. проф. образования/ И.Ю. Ляпина; под ред. А.Ю. Ляпина. – 6-е изд., испр. – М.: Издательский центр «Академия», 2017. – 208 с.</w:t>
      </w:r>
    </w:p>
    <w:p w:rsidR="002329AE" w:rsidRDefault="003B19FA" w:rsidP="003B19FA">
      <w:pPr>
        <w:spacing w:before="120" w:after="120" w:line="240" w:lineRule="auto"/>
        <w:ind w:firstLine="709"/>
        <w:jc w:val="both"/>
        <w:rPr>
          <w:rFonts w:ascii="Times New Roman" w:hAnsi="Times New Roman" w:cs="Times New Roman"/>
        </w:rPr>
      </w:pPr>
      <w:r>
        <w:rPr>
          <w:rFonts w:ascii="Times New Roman" w:hAnsi="Times New Roman" w:cs="Times New Roman"/>
        </w:rPr>
        <w:t>6</w:t>
      </w:r>
      <w:r w:rsidR="002329AE" w:rsidRPr="002329AE">
        <w:rPr>
          <w:rFonts w:ascii="Times New Roman" w:hAnsi="Times New Roman" w:cs="Times New Roman"/>
        </w:rPr>
        <w:t>. Тимохи</w:t>
      </w:r>
      <w:r w:rsidR="002329AE">
        <w:rPr>
          <w:rFonts w:ascii="Times New Roman" w:hAnsi="Times New Roman" w:cs="Times New Roman"/>
        </w:rPr>
        <w:t>на, Т. Л. Гостиничная индустрия</w:t>
      </w:r>
      <w:r w:rsidR="002329AE" w:rsidRPr="002329AE">
        <w:rPr>
          <w:rFonts w:ascii="Times New Roman" w:hAnsi="Times New Roman" w:cs="Times New Roman"/>
        </w:rPr>
        <w:t>: учебник для СПО / Т. Л. Тимохина. — М. : Издательство Юрайт, 2017. — 336 с. — (Профессиональное образование). — ISBN 978-5- 534-04589-</w:t>
      </w:r>
    </w:p>
    <w:p w:rsidR="003B19FA" w:rsidRPr="003B19FA" w:rsidRDefault="003B19FA" w:rsidP="003B19FA">
      <w:pPr>
        <w:spacing w:line="240" w:lineRule="auto"/>
        <w:rPr>
          <w:rFonts w:ascii="Times New Roman" w:hAnsi="Times New Roman" w:cs="Times New Roman"/>
        </w:rPr>
      </w:pPr>
      <w:r>
        <w:rPr>
          <w:rFonts w:ascii="Times New Roman" w:hAnsi="Times New Roman" w:cs="Times New Roman"/>
        </w:rPr>
        <w:t xml:space="preserve">           7.</w:t>
      </w:r>
      <w:r w:rsidRPr="003B19FA">
        <w:rPr>
          <w:rFonts w:ascii="Times New Roman" w:hAnsi="Times New Roman" w:cs="Times New Roman"/>
        </w:rPr>
        <w:t>Тимохина Т.Л. Организация административно-хозяйственной службы гостиницы: учебное пособие. – М.: ИД «ФОРУМ»: ИНФРА-М, 2017. – 256 с.</w:t>
      </w:r>
    </w:p>
    <w:p w:rsidR="00383E7A" w:rsidRPr="003B19FA" w:rsidRDefault="00383E7A" w:rsidP="003B19FA">
      <w:pPr>
        <w:spacing w:line="240" w:lineRule="auto"/>
        <w:rPr>
          <w:rFonts w:ascii="Times New Roman" w:hAnsi="Times New Roman" w:cs="Times New Roman"/>
        </w:rPr>
      </w:pPr>
      <w:r w:rsidRPr="003B19FA">
        <w:rPr>
          <w:rFonts w:ascii="Times New Roman" w:hAnsi="Times New Roman" w:cs="Times New Roman"/>
        </w:rPr>
        <w:br w:type="page"/>
      </w:r>
    </w:p>
    <w:p w:rsidR="00CF330C" w:rsidRPr="008C2354" w:rsidRDefault="00CF330C" w:rsidP="00CF330C">
      <w:pPr>
        <w:spacing w:before="120" w:after="120" w:line="240" w:lineRule="auto"/>
        <w:ind w:firstLine="709"/>
        <w:rPr>
          <w:rFonts w:ascii="Times New Roman" w:eastAsia="Times New Roman" w:hAnsi="Times New Roman" w:cs="Times New Roman"/>
          <w:b/>
          <w:sz w:val="24"/>
          <w:szCs w:val="24"/>
          <w:lang w:eastAsia="ru-RU"/>
        </w:rPr>
      </w:pPr>
      <w:r w:rsidRPr="008C2354">
        <w:rPr>
          <w:rFonts w:ascii="Times New Roman" w:eastAsia="Times New Roman" w:hAnsi="Times New Roman" w:cs="Times New Roman"/>
          <w:b/>
          <w:sz w:val="24"/>
          <w:szCs w:val="24"/>
          <w:lang w:eastAsia="ru-RU"/>
        </w:rPr>
        <w:t>3.3. Организация образовательного процесса</w:t>
      </w:r>
    </w:p>
    <w:p w:rsidR="00CF330C" w:rsidRPr="00383E7A" w:rsidRDefault="00CF330C" w:rsidP="00CF33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3E7A">
        <w:rPr>
          <w:rFonts w:ascii="Times New Roman" w:eastAsia="Times New Roman" w:hAnsi="Times New Roman" w:cs="Times New Roman"/>
          <w:sz w:val="24"/>
          <w:szCs w:val="24"/>
          <w:lang w:eastAsia="ru-RU"/>
        </w:rPr>
        <w:t>Теоретическое и практическое обучение проводится в условиях учебного кабинета, лаборатории в соответствии с учебным расписанием.</w:t>
      </w:r>
    </w:p>
    <w:p w:rsidR="00CF330C" w:rsidRPr="00383E7A" w:rsidRDefault="00CF330C" w:rsidP="00CF330C">
      <w:pPr>
        <w:spacing w:after="0" w:line="240" w:lineRule="auto"/>
        <w:ind w:firstLine="709"/>
        <w:jc w:val="both"/>
        <w:rPr>
          <w:rFonts w:ascii="Times New Roman" w:eastAsia="Times New Roman" w:hAnsi="Times New Roman" w:cs="Times New Roman"/>
          <w:bCs/>
          <w:sz w:val="24"/>
          <w:szCs w:val="24"/>
          <w:lang w:eastAsia="ru-RU"/>
        </w:rPr>
      </w:pPr>
      <w:r w:rsidRPr="00383E7A">
        <w:rPr>
          <w:rFonts w:ascii="Times New Roman" w:eastAsia="Times New Roman" w:hAnsi="Times New Roman" w:cs="Times New Roman"/>
          <w:sz w:val="24"/>
          <w:szCs w:val="24"/>
          <w:lang w:eastAsia="ru-RU"/>
        </w:rPr>
        <w:t>Освоению ПМ.05 Вып</w:t>
      </w:r>
      <w:r w:rsidR="00FA5B35">
        <w:rPr>
          <w:rFonts w:ascii="Times New Roman" w:eastAsia="Times New Roman" w:hAnsi="Times New Roman" w:cs="Times New Roman"/>
          <w:sz w:val="24"/>
          <w:szCs w:val="24"/>
          <w:lang w:eastAsia="ru-RU"/>
        </w:rPr>
        <w:t>олнение работ по профессии 43.02.14.</w:t>
      </w:r>
      <w:r w:rsidRPr="00383E7A">
        <w:rPr>
          <w:rFonts w:ascii="Times New Roman" w:eastAsia="Times New Roman" w:hAnsi="Times New Roman" w:cs="Times New Roman"/>
          <w:sz w:val="24"/>
          <w:szCs w:val="24"/>
          <w:lang w:eastAsia="ru-RU"/>
        </w:rPr>
        <w:t xml:space="preserve"> Горничная предшествуют дисциплины общего профессионального цикла: ОП.05 Требования к зданиям и инженерным системам гостиничного предприятия; </w:t>
      </w:r>
      <w:r w:rsidRPr="00383E7A">
        <w:rPr>
          <w:rFonts w:ascii="Times New Roman" w:eastAsia="Times New Roman" w:hAnsi="Times New Roman" w:cs="Times New Roman"/>
          <w:bCs/>
          <w:sz w:val="24"/>
          <w:szCs w:val="24"/>
          <w:lang w:eastAsia="ru-RU"/>
        </w:rPr>
        <w:t>ОП.11 Профессиональная этика и этикет</w:t>
      </w:r>
    </w:p>
    <w:p w:rsidR="00CF330C" w:rsidRPr="00383E7A" w:rsidRDefault="00CF330C" w:rsidP="00CF330C">
      <w:pPr>
        <w:spacing w:after="0" w:line="240" w:lineRule="auto"/>
        <w:ind w:firstLine="709"/>
        <w:jc w:val="both"/>
        <w:rPr>
          <w:rFonts w:ascii="Times New Roman" w:eastAsia="Times New Roman" w:hAnsi="Times New Roman" w:cs="Times New Roman"/>
          <w:bCs/>
          <w:color w:val="000000"/>
          <w:sz w:val="24"/>
          <w:szCs w:val="24"/>
          <w:lang w:eastAsia="ru-RU"/>
        </w:rPr>
      </w:pPr>
      <w:r w:rsidRPr="00383E7A">
        <w:rPr>
          <w:rFonts w:ascii="Times New Roman" w:eastAsia="Times New Roman" w:hAnsi="Times New Roman" w:cs="Times New Roman"/>
          <w:bCs/>
          <w:color w:val="000000"/>
          <w:sz w:val="24"/>
          <w:szCs w:val="24"/>
          <w:lang w:eastAsia="ru-RU"/>
        </w:rPr>
        <w:t>Овладение видом профессиональной деятельности происходит посредством внедрения в учебный процесс инновационных образовательных и производственных технологий обучения.</w:t>
      </w:r>
    </w:p>
    <w:p w:rsidR="00CF330C" w:rsidRPr="00383E7A" w:rsidRDefault="00CF330C" w:rsidP="00CF330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83E7A">
        <w:rPr>
          <w:rFonts w:ascii="Times New Roman" w:eastAsia="Times New Roman" w:hAnsi="Times New Roman" w:cs="Times New Roman"/>
          <w:bCs/>
          <w:color w:val="000000"/>
          <w:sz w:val="24"/>
          <w:szCs w:val="24"/>
          <w:lang w:eastAsia="ru-RU"/>
        </w:rPr>
        <w:t xml:space="preserve">Учебная практика по данному модулю обеспечивает практико-ориентированную подготовку и проводится </w:t>
      </w:r>
      <w:r w:rsidRPr="00383E7A">
        <w:rPr>
          <w:rFonts w:ascii="Times New Roman" w:eastAsia="Times New Roman" w:hAnsi="Times New Roman" w:cs="Times New Roman"/>
          <w:sz w:val="24"/>
          <w:szCs w:val="24"/>
          <w:lang w:eastAsia="ru-RU"/>
        </w:rPr>
        <w:t xml:space="preserve">на базе государственных и коммерческих организаций, </w:t>
      </w:r>
      <w:r w:rsidRPr="00383E7A">
        <w:rPr>
          <w:rFonts w:ascii="Times New Roman" w:eastAsia="Times New Roman" w:hAnsi="Times New Roman" w:cs="Times New Roman"/>
          <w:bCs/>
          <w:color w:val="000000"/>
          <w:sz w:val="24"/>
          <w:szCs w:val="24"/>
          <w:lang w:eastAsia="ru-RU"/>
        </w:rPr>
        <w:t>соответствующих профилю подготовки обучающегося</w:t>
      </w:r>
      <w:r w:rsidR="002329AE">
        <w:rPr>
          <w:rFonts w:ascii="Times New Roman" w:eastAsia="Times New Roman" w:hAnsi="Times New Roman" w:cs="Times New Roman"/>
          <w:bCs/>
          <w:color w:val="000000"/>
          <w:sz w:val="24"/>
          <w:szCs w:val="24"/>
          <w:lang w:eastAsia="ru-RU"/>
        </w:rPr>
        <w:t xml:space="preserve">. </w:t>
      </w:r>
      <w:r w:rsidRPr="00032BEE">
        <w:rPr>
          <w:rFonts w:ascii="Times New Roman" w:eastAsia="Times New Roman" w:hAnsi="Times New Roman" w:cs="Times New Roman"/>
          <w:sz w:val="24"/>
          <w:szCs w:val="24"/>
          <w:lang w:eastAsia="ru-RU"/>
        </w:rPr>
        <w:t>Учебная</w:t>
      </w:r>
      <w:r w:rsidR="00032BEE">
        <w:rPr>
          <w:rFonts w:ascii="Times New Roman" w:eastAsia="Times New Roman" w:hAnsi="Times New Roman" w:cs="Times New Roman"/>
          <w:sz w:val="24"/>
          <w:szCs w:val="24"/>
          <w:lang w:eastAsia="ru-RU"/>
        </w:rPr>
        <w:t xml:space="preserve"> </w:t>
      </w:r>
      <w:r w:rsidRPr="00032BEE">
        <w:rPr>
          <w:rFonts w:ascii="Times New Roman" w:eastAsia="Times New Roman" w:hAnsi="Times New Roman" w:cs="Times New Roman"/>
          <w:color w:val="000000"/>
          <w:sz w:val="24"/>
          <w:szCs w:val="24"/>
          <w:lang w:eastAsia="ru-RU"/>
        </w:rPr>
        <w:t>практика проводится концентрированно в соответствии с графиком учебного процесса.</w:t>
      </w:r>
    </w:p>
    <w:p w:rsidR="00CF330C" w:rsidRPr="00383E7A" w:rsidRDefault="00CF330C" w:rsidP="00CF330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CF330C" w:rsidRPr="008C2354" w:rsidRDefault="00CF330C" w:rsidP="00CF330C">
      <w:pPr>
        <w:spacing w:before="120" w:after="120" w:line="240" w:lineRule="auto"/>
        <w:ind w:firstLine="709"/>
        <w:jc w:val="both"/>
        <w:rPr>
          <w:rFonts w:ascii="Times New Roman" w:eastAsia="Times New Roman" w:hAnsi="Times New Roman" w:cs="Times New Roman"/>
          <w:b/>
          <w:sz w:val="24"/>
          <w:szCs w:val="24"/>
          <w:lang w:eastAsia="ru-RU"/>
        </w:rPr>
      </w:pPr>
      <w:r w:rsidRPr="008C2354">
        <w:rPr>
          <w:rFonts w:ascii="Times New Roman" w:eastAsia="Times New Roman" w:hAnsi="Times New Roman" w:cs="Times New Roman"/>
          <w:b/>
          <w:sz w:val="24"/>
          <w:szCs w:val="24"/>
          <w:lang w:eastAsia="ru-RU"/>
        </w:rPr>
        <w:t xml:space="preserve">3.4. Кадровое обеспечение образовательного процесса </w:t>
      </w:r>
    </w:p>
    <w:p w:rsidR="00CF330C" w:rsidRPr="00383E7A" w:rsidRDefault="00CF330C" w:rsidP="00CF330C">
      <w:pPr>
        <w:spacing w:after="0" w:line="240" w:lineRule="auto"/>
        <w:ind w:firstLine="709"/>
        <w:jc w:val="both"/>
        <w:rPr>
          <w:rFonts w:ascii="Times New Roman" w:eastAsia="Times New Roman" w:hAnsi="Times New Roman" w:cs="Times New Roman"/>
          <w:bCs/>
          <w:sz w:val="24"/>
          <w:szCs w:val="24"/>
          <w:lang w:eastAsia="ru-RU"/>
        </w:rPr>
      </w:pPr>
      <w:r w:rsidRPr="008C2354">
        <w:rPr>
          <w:rFonts w:ascii="Times New Roman" w:eastAsia="Times New Roman" w:hAnsi="Times New Roman" w:cs="Times New Roman"/>
          <w:bCs/>
          <w:sz w:val="24"/>
          <w:szCs w:val="24"/>
          <w:lang w:eastAsia="ru-RU"/>
        </w:rPr>
        <w:t>Требования к кадровым условиям реализации</w:t>
      </w:r>
      <w:r w:rsidRPr="00383E7A">
        <w:rPr>
          <w:rFonts w:ascii="Times New Roman" w:eastAsia="Times New Roman" w:hAnsi="Times New Roman" w:cs="Times New Roman"/>
          <w:bCs/>
          <w:sz w:val="24"/>
          <w:szCs w:val="24"/>
          <w:lang w:eastAsia="ru-RU"/>
        </w:rPr>
        <w:t xml:space="preserve"> образовательной программы.</w:t>
      </w:r>
    </w:p>
    <w:p w:rsidR="00CF330C" w:rsidRPr="00383E7A" w:rsidRDefault="00CF330C" w:rsidP="00CF330C">
      <w:pPr>
        <w:spacing w:after="0" w:line="240" w:lineRule="auto"/>
        <w:ind w:firstLine="709"/>
        <w:jc w:val="both"/>
        <w:rPr>
          <w:rFonts w:ascii="Times New Roman" w:eastAsia="Times New Roman" w:hAnsi="Times New Roman" w:cs="Times New Roman"/>
          <w:bCs/>
          <w:sz w:val="24"/>
          <w:szCs w:val="24"/>
          <w:lang w:eastAsia="ru-RU"/>
        </w:rPr>
      </w:pPr>
      <w:r w:rsidRPr="00383E7A">
        <w:rPr>
          <w:rFonts w:ascii="Times New Roman" w:eastAsia="Times New Roman" w:hAnsi="Times New Roman" w:cs="Times New Roman"/>
          <w:bCs/>
          <w:sz w:val="24"/>
          <w:szCs w:val="24"/>
          <w:lang w:eastAsia="ru-RU"/>
        </w:rPr>
        <w:t>Реализация образовательной программы обеспечивается руководящими и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Вып</w:t>
      </w:r>
      <w:r w:rsidR="00FA5B35">
        <w:rPr>
          <w:rFonts w:ascii="Times New Roman" w:eastAsia="Times New Roman" w:hAnsi="Times New Roman" w:cs="Times New Roman"/>
          <w:bCs/>
          <w:sz w:val="24"/>
          <w:szCs w:val="24"/>
          <w:lang w:eastAsia="ru-RU"/>
        </w:rPr>
        <w:t>олнение работ по профессии 43.02.14</w:t>
      </w:r>
      <w:r w:rsidRPr="00383E7A">
        <w:rPr>
          <w:rFonts w:ascii="Times New Roman" w:eastAsia="Times New Roman" w:hAnsi="Times New Roman" w:cs="Times New Roman"/>
          <w:bCs/>
          <w:sz w:val="24"/>
          <w:szCs w:val="24"/>
          <w:lang w:eastAsia="ru-RU"/>
        </w:rPr>
        <w:t xml:space="preserve"> Горничная (имеющих стаж работы в данной профессиональной области не менее 3 лет).</w:t>
      </w:r>
    </w:p>
    <w:p w:rsidR="00CF330C" w:rsidRPr="00383E7A" w:rsidRDefault="00CF330C" w:rsidP="00CF330C">
      <w:pPr>
        <w:spacing w:after="0" w:line="240" w:lineRule="auto"/>
        <w:ind w:firstLine="709"/>
        <w:jc w:val="both"/>
        <w:rPr>
          <w:rFonts w:ascii="Times New Roman" w:eastAsia="Times New Roman" w:hAnsi="Times New Roman" w:cs="Times New Roman"/>
          <w:bCs/>
          <w:sz w:val="24"/>
          <w:szCs w:val="24"/>
          <w:lang w:eastAsia="ru-RU"/>
        </w:rPr>
      </w:pPr>
      <w:r w:rsidRPr="00383E7A">
        <w:rPr>
          <w:rFonts w:ascii="Times New Roman" w:eastAsia="Times New Roman" w:hAnsi="Times New Roman" w:cs="Times New Roman"/>
          <w:bCs/>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профессиональных стандартах.</w:t>
      </w:r>
    </w:p>
    <w:p w:rsidR="00CF330C" w:rsidRPr="00383E7A" w:rsidRDefault="00CF330C" w:rsidP="00CF330C">
      <w:pPr>
        <w:spacing w:after="0" w:line="240" w:lineRule="auto"/>
        <w:ind w:firstLine="709"/>
        <w:jc w:val="both"/>
        <w:rPr>
          <w:rFonts w:ascii="Times New Roman" w:eastAsia="Times New Roman" w:hAnsi="Times New Roman" w:cs="Times New Roman"/>
          <w:bCs/>
          <w:sz w:val="24"/>
          <w:szCs w:val="24"/>
          <w:lang w:eastAsia="ru-RU"/>
        </w:rPr>
      </w:pPr>
      <w:r w:rsidRPr="00383E7A">
        <w:rPr>
          <w:rFonts w:ascii="Times New Roman" w:eastAsia="Times New Roman" w:hAnsi="Times New Roman" w:cs="Times New Roman"/>
          <w:bCs/>
          <w:sz w:val="24"/>
          <w:szCs w:val="24"/>
          <w:lang w:eastAsia="ru-RU"/>
        </w:rPr>
        <w:t>Педагогические работники получают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Вып</w:t>
      </w:r>
      <w:r w:rsidR="00FA5B35">
        <w:rPr>
          <w:rFonts w:ascii="Times New Roman" w:eastAsia="Times New Roman" w:hAnsi="Times New Roman" w:cs="Times New Roman"/>
          <w:bCs/>
          <w:sz w:val="24"/>
          <w:szCs w:val="24"/>
          <w:lang w:eastAsia="ru-RU"/>
        </w:rPr>
        <w:t>олнение работ по профессии 43.02.14</w:t>
      </w:r>
      <w:r w:rsidRPr="00383E7A">
        <w:rPr>
          <w:rFonts w:ascii="Times New Roman" w:eastAsia="Times New Roman" w:hAnsi="Times New Roman" w:cs="Times New Roman"/>
          <w:bCs/>
          <w:sz w:val="24"/>
          <w:szCs w:val="24"/>
          <w:lang w:eastAsia="ru-RU"/>
        </w:rPr>
        <w:t xml:space="preserve"> Горничная, не реже 1 раза в 3 года с учетом расширения спектра профессиональных компетенций.</w:t>
      </w:r>
    </w:p>
    <w:p w:rsidR="00CF330C" w:rsidRPr="00383E7A" w:rsidRDefault="00CF330C" w:rsidP="00CF330C">
      <w:pPr>
        <w:spacing w:after="0" w:line="240" w:lineRule="auto"/>
        <w:ind w:firstLine="709"/>
        <w:jc w:val="both"/>
        <w:rPr>
          <w:rFonts w:ascii="Times New Roman" w:eastAsia="Times New Roman" w:hAnsi="Times New Roman" w:cs="Times New Roman"/>
          <w:bCs/>
          <w:sz w:val="24"/>
          <w:szCs w:val="24"/>
          <w:lang w:eastAsia="ru-RU"/>
        </w:rPr>
      </w:pPr>
      <w:r w:rsidRPr="00383E7A">
        <w:rPr>
          <w:rFonts w:ascii="Times New Roman" w:eastAsia="Times New Roman" w:hAnsi="Times New Roman" w:cs="Times New Roman"/>
          <w:bCs/>
          <w:sz w:val="24"/>
          <w:szCs w:val="24"/>
          <w:lang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Вып</w:t>
      </w:r>
      <w:r w:rsidR="00FA5B35">
        <w:rPr>
          <w:rFonts w:ascii="Times New Roman" w:eastAsia="Times New Roman" w:hAnsi="Times New Roman" w:cs="Times New Roman"/>
          <w:bCs/>
          <w:sz w:val="24"/>
          <w:szCs w:val="24"/>
          <w:lang w:eastAsia="ru-RU"/>
        </w:rPr>
        <w:t>олнение работ по профессии 43.02.14.</w:t>
      </w:r>
      <w:r w:rsidRPr="00383E7A">
        <w:rPr>
          <w:rFonts w:ascii="Times New Roman" w:eastAsia="Times New Roman" w:hAnsi="Times New Roman" w:cs="Times New Roman"/>
          <w:bCs/>
          <w:sz w:val="24"/>
          <w:szCs w:val="24"/>
          <w:lang w:eastAsia="ru-RU"/>
        </w:rPr>
        <w:t xml:space="preserve"> Горничная в общем числе педагогических работников, реализующих образовательную программу, должна быть не менее 25 процентов.</w:t>
      </w:r>
    </w:p>
    <w:p w:rsidR="00CF330C" w:rsidRDefault="00CF330C" w:rsidP="00CF330C">
      <w:pPr>
        <w:spacing w:before="120" w:after="120" w:line="240" w:lineRule="auto"/>
        <w:rPr>
          <w:rFonts w:ascii="Times New Roman" w:eastAsia="Times New Roman" w:hAnsi="Times New Roman" w:cs="Times New Roman"/>
          <w:b/>
          <w:i/>
          <w:sz w:val="24"/>
          <w:szCs w:val="24"/>
          <w:lang w:eastAsia="ru-RU"/>
        </w:rPr>
      </w:pPr>
    </w:p>
    <w:p w:rsidR="00383E7A" w:rsidRDefault="00383E7A" w:rsidP="00CF330C">
      <w:pPr>
        <w:spacing w:before="120" w:after="120" w:line="240" w:lineRule="auto"/>
        <w:rPr>
          <w:rFonts w:ascii="Times New Roman" w:eastAsia="Times New Roman" w:hAnsi="Times New Roman" w:cs="Times New Roman"/>
          <w:b/>
          <w:i/>
          <w:sz w:val="24"/>
          <w:szCs w:val="24"/>
          <w:lang w:eastAsia="ru-RU"/>
        </w:rPr>
      </w:pPr>
    </w:p>
    <w:p w:rsidR="00383E7A" w:rsidRDefault="00383E7A" w:rsidP="00CF330C">
      <w:pPr>
        <w:spacing w:before="120" w:after="120" w:line="240" w:lineRule="auto"/>
        <w:rPr>
          <w:rFonts w:ascii="Times New Roman" w:eastAsia="Times New Roman" w:hAnsi="Times New Roman" w:cs="Times New Roman"/>
          <w:b/>
          <w:i/>
          <w:sz w:val="24"/>
          <w:szCs w:val="24"/>
          <w:lang w:eastAsia="ru-RU"/>
        </w:rPr>
      </w:pPr>
    </w:p>
    <w:p w:rsidR="00383E7A" w:rsidRDefault="00383E7A" w:rsidP="00CF330C">
      <w:pPr>
        <w:spacing w:before="120" w:after="120" w:line="240" w:lineRule="auto"/>
        <w:rPr>
          <w:rFonts w:ascii="Times New Roman" w:eastAsia="Times New Roman" w:hAnsi="Times New Roman" w:cs="Times New Roman"/>
          <w:b/>
          <w:i/>
          <w:sz w:val="24"/>
          <w:szCs w:val="24"/>
          <w:lang w:eastAsia="ru-RU"/>
        </w:rPr>
      </w:pPr>
    </w:p>
    <w:p w:rsidR="00383E7A" w:rsidRPr="00383E7A" w:rsidRDefault="00383E7A" w:rsidP="00CF330C">
      <w:pPr>
        <w:spacing w:before="120" w:after="120" w:line="240" w:lineRule="auto"/>
        <w:rPr>
          <w:rFonts w:ascii="Times New Roman" w:eastAsia="Times New Roman" w:hAnsi="Times New Roman" w:cs="Times New Roman"/>
          <w:b/>
          <w:i/>
          <w:sz w:val="24"/>
          <w:szCs w:val="24"/>
          <w:lang w:eastAsia="ru-RU"/>
        </w:rPr>
      </w:pPr>
    </w:p>
    <w:p w:rsidR="00CF330C" w:rsidRPr="00383E7A" w:rsidRDefault="00CF330C" w:rsidP="00CF330C">
      <w:pPr>
        <w:spacing w:after="200" w:line="276" w:lineRule="auto"/>
        <w:rPr>
          <w:rFonts w:ascii="Times New Roman" w:eastAsia="Times New Roman" w:hAnsi="Times New Roman" w:cs="Times New Roman"/>
          <w:b/>
          <w:sz w:val="24"/>
          <w:szCs w:val="24"/>
          <w:lang w:eastAsia="ru-RU"/>
        </w:rPr>
      </w:pPr>
      <w:r w:rsidRPr="00383E7A">
        <w:rPr>
          <w:rFonts w:ascii="Times New Roman" w:eastAsia="Times New Roman" w:hAnsi="Times New Roman" w:cs="Times New Roman"/>
          <w:b/>
          <w:sz w:val="24"/>
          <w:szCs w:val="24"/>
          <w:lang w:eastAsia="ru-RU"/>
        </w:rPr>
        <w:br w:type="page"/>
      </w:r>
    </w:p>
    <w:p w:rsidR="00CF330C" w:rsidRPr="00383E7A" w:rsidRDefault="00CF330C" w:rsidP="00CF330C">
      <w:pPr>
        <w:spacing w:before="120" w:after="120" w:line="240" w:lineRule="auto"/>
        <w:ind w:left="-142"/>
        <w:jc w:val="center"/>
        <w:rPr>
          <w:rFonts w:ascii="Times New Roman" w:eastAsia="Times New Roman" w:hAnsi="Times New Roman" w:cs="Times New Roman"/>
          <w:b/>
          <w:sz w:val="24"/>
          <w:szCs w:val="24"/>
          <w:lang w:eastAsia="ru-RU"/>
        </w:rPr>
      </w:pPr>
      <w:r w:rsidRPr="00383E7A">
        <w:rPr>
          <w:rFonts w:ascii="Times New Roman" w:eastAsia="Times New Roman" w:hAnsi="Times New Roman" w:cs="Times New Roman"/>
          <w:b/>
          <w:sz w:val="24"/>
          <w:szCs w:val="24"/>
          <w:lang w:eastAsia="ru-RU"/>
        </w:rPr>
        <w:t>4</w:t>
      </w:r>
      <w:r w:rsidRPr="00AC35E3">
        <w:rPr>
          <w:rFonts w:ascii="Times New Roman" w:eastAsia="Times New Roman" w:hAnsi="Times New Roman" w:cs="Times New Roman"/>
          <w:b/>
          <w:sz w:val="24"/>
          <w:szCs w:val="24"/>
          <w:lang w:eastAsia="ru-RU"/>
        </w:rPr>
        <w:t>. КОНТРОЛЬ И ОЦЕНКА РЕЗУЛЬТАТОВ ОСВОЕНИЯ ПРОФЕССИОНАЛЬНОГО МОДУЛЯ</w:t>
      </w:r>
    </w:p>
    <w:tbl>
      <w:tblPr>
        <w:tblStyle w:val="af"/>
        <w:tblW w:w="10032" w:type="dxa"/>
        <w:tblLook w:val="04A0" w:firstRow="1" w:lastRow="0" w:firstColumn="1" w:lastColumn="0" w:noHBand="0" w:noVBand="1"/>
      </w:tblPr>
      <w:tblGrid>
        <w:gridCol w:w="2367"/>
        <w:gridCol w:w="3837"/>
        <w:gridCol w:w="1843"/>
        <w:gridCol w:w="1985"/>
      </w:tblGrid>
      <w:tr w:rsidR="00CF330C" w:rsidRPr="00CF330C" w:rsidTr="008C2354">
        <w:trPr>
          <w:tblHeader/>
        </w:trPr>
        <w:tc>
          <w:tcPr>
            <w:tcW w:w="2367" w:type="dxa"/>
            <w:tcBorders>
              <w:bottom w:val="single" w:sz="12" w:space="0" w:color="auto"/>
            </w:tcBorders>
            <w:vAlign w:val="center"/>
          </w:tcPr>
          <w:p w:rsidR="00CF330C" w:rsidRPr="00CF330C" w:rsidRDefault="00CF330C" w:rsidP="00CF330C">
            <w:pPr>
              <w:spacing w:before="120" w:after="120"/>
              <w:jc w:val="center"/>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Профессиональные и общие компетенции, формируемые в рамках модуля</w:t>
            </w:r>
          </w:p>
        </w:tc>
        <w:tc>
          <w:tcPr>
            <w:tcW w:w="3837" w:type="dxa"/>
            <w:tcBorders>
              <w:bottom w:val="single" w:sz="12" w:space="0" w:color="auto"/>
            </w:tcBorders>
            <w:vAlign w:val="center"/>
          </w:tcPr>
          <w:p w:rsidR="00CF330C" w:rsidRPr="00CF330C" w:rsidRDefault="00CF330C" w:rsidP="00CF330C">
            <w:pPr>
              <w:spacing w:before="120" w:after="120"/>
              <w:jc w:val="center"/>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sz w:val="20"/>
                <w:szCs w:val="20"/>
                <w:lang w:eastAsia="ru-RU"/>
              </w:rPr>
              <w:t>Оцениваемые знания и умения, действия</w:t>
            </w:r>
          </w:p>
        </w:tc>
        <w:tc>
          <w:tcPr>
            <w:tcW w:w="1843" w:type="dxa"/>
            <w:tcBorders>
              <w:bottom w:val="single" w:sz="12" w:space="0" w:color="auto"/>
            </w:tcBorders>
            <w:vAlign w:val="center"/>
          </w:tcPr>
          <w:p w:rsidR="00CF330C" w:rsidRPr="00CF330C" w:rsidRDefault="00CF330C" w:rsidP="00CF330C">
            <w:pPr>
              <w:spacing w:before="120" w:after="120"/>
              <w:jc w:val="center"/>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sz w:val="20"/>
                <w:szCs w:val="20"/>
                <w:lang w:eastAsia="ru-RU"/>
              </w:rPr>
              <w:t xml:space="preserve">Методы оценки </w:t>
            </w:r>
          </w:p>
        </w:tc>
        <w:tc>
          <w:tcPr>
            <w:tcW w:w="1985" w:type="dxa"/>
            <w:tcBorders>
              <w:bottom w:val="single" w:sz="12" w:space="0" w:color="auto"/>
            </w:tcBorders>
            <w:vAlign w:val="center"/>
          </w:tcPr>
          <w:p w:rsidR="00CF330C" w:rsidRPr="00CF330C" w:rsidRDefault="00CF330C" w:rsidP="00CF330C">
            <w:pPr>
              <w:spacing w:before="120" w:after="120"/>
              <w:jc w:val="center"/>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sz w:val="20"/>
                <w:szCs w:val="20"/>
                <w:lang w:eastAsia="ru-RU"/>
              </w:rPr>
              <w:t>Критерии оценки</w:t>
            </w:r>
          </w:p>
        </w:tc>
      </w:tr>
      <w:tr w:rsidR="00CF330C" w:rsidRPr="00CF330C" w:rsidTr="008C2354">
        <w:tc>
          <w:tcPr>
            <w:tcW w:w="10032" w:type="dxa"/>
            <w:gridSpan w:val="4"/>
            <w:tcBorders>
              <w:top w:val="single" w:sz="12" w:space="0" w:color="auto"/>
            </w:tcBorders>
          </w:tcPr>
          <w:p w:rsidR="00CF330C" w:rsidRPr="00CF330C" w:rsidRDefault="00CF330C" w:rsidP="00CF330C">
            <w:pPr>
              <w:spacing w:before="120" w:after="120"/>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i/>
                <w:sz w:val="20"/>
                <w:szCs w:val="20"/>
                <w:lang w:eastAsia="ru-RU"/>
              </w:rPr>
              <w:t xml:space="preserve">Раздел 1. </w:t>
            </w:r>
            <w:r w:rsidRPr="00CF330C">
              <w:rPr>
                <w:rFonts w:ascii="Times New Roman" w:eastAsia="Times New Roman" w:hAnsi="Times New Roman" w:cs="Times New Roman"/>
                <w:b/>
                <w:i/>
                <w:sz w:val="20"/>
                <w:szCs w:val="20"/>
                <w:lang w:eastAsia="ru-RU"/>
              </w:rPr>
              <w:t>Выполнение работ по профессии 11695 Горничная</w:t>
            </w:r>
          </w:p>
        </w:tc>
      </w:tr>
      <w:tr w:rsidR="00CF330C" w:rsidRPr="00CF330C" w:rsidTr="008C2354">
        <w:tc>
          <w:tcPr>
            <w:tcW w:w="2367" w:type="dxa"/>
            <w:vMerge w:val="restart"/>
          </w:tcPr>
          <w:p w:rsidR="00CF330C" w:rsidRPr="00CF330C" w:rsidRDefault="00CF330C" w:rsidP="0085557F">
            <w:pPr>
              <w:spacing w:before="120"/>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sz w:val="20"/>
                <w:szCs w:val="20"/>
                <w:lang w:eastAsia="ru-RU"/>
              </w:rPr>
              <w:t>ПК 5.1.Выполнять различные виды уборки помещений в гостинице</w:t>
            </w:r>
          </w:p>
        </w:tc>
        <w:tc>
          <w:tcPr>
            <w:tcW w:w="3837" w:type="dxa"/>
          </w:tcPr>
          <w:p w:rsidR="00CF330C" w:rsidRPr="00CF330C" w:rsidRDefault="00CF330C" w:rsidP="0085557F">
            <w:pPr>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Знания</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Правила пользования оперативной информацией о заполняемости номерного фонда гостиницы;</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правила комплектации тележки горничной, приемы использования тележки, методы загрузки; </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ассортимент и технологии использования моющих средств, оборудования и материалов для гостей при уборке уборки номеров, ванной комнаты, помещений общего пользования и административных помещений; </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приемы подготовки материалов для гостей и их возобновления; </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технология использования специального оборудования для уборки; </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процедура и последовательность уборки номеров;</w:t>
            </w:r>
          </w:p>
          <w:p w:rsidR="00CF330C" w:rsidRPr="00CF330C" w:rsidRDefault="00CF330C" w:rsidP="0085557F">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процедура проверки рабочего состояния и регулирования бытовых приборов и оборудования номера;</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порядок выноса мусора и подносов;</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 стандарты заправки кроватей, хранения чистого и грязного белья; </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процедура обслуживания гостей: контроль качества подготовки номера; </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процедура и последовательность уборки помещений общего пользования и административных помещений; </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раскладки чистого белья на полки для хранения;</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процедуры хранения инвентаря для уборки; </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процедуру уведомления об обслуживании номеров; </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процедуры разгрузки, уборки и хранения тележки, инвентаря и оборудования; </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процедуры содержания и хранения приборов и оборудования, применяющегося для уборки; </w:t>
            </w:r>
          </w:p>
          <w:p w:rsidR="00CF330C" w:rsidRPr="00CF330C" w:rsidRDefault="00CF330C" w:rsidP="0085557F">
            <w:pPr>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правила пожарной безопасности;</w:t>
            </w:r>
          </w:p>
          <w:p w:rsidR="00CF330C" w:rsidRPr="00CF330C" w:rsidRDefault="00CF330C" w:rsidP="0085557F">
            <w:pPr>
              <w:spacing w:before="120"/>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sz w:val="20"/>
                <w:szCs w:val="20"/>
                <w:lang w:eastAsia="ru-RU"/>
              </w:rPr>
              <w:t>действия в чрезвычайных ситуациях;</w:t>
            </w:r>
          </w:p>
        </w:tc>
        <w:tc>
          <w:tcPr>
            <w:tcW w:w="1843" w:type="dxa"/>
          </w:tcPr>
          <w:p w:rsidR="00CF330C" w:rsidRPr="00CF330C" w:rsidRDefault="00CF330C" w:rsidP="0085557F">
            <w:pPr>
              <w:spacing w:before="120"/>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Письменное и устное тестирование</w:t>
            </w:r>
          </w:p>
          <w:p w:rsidR="00CF330C" w:rsidRPr="00CF330C" w:rsidRDefault="00CF330C" w:rsidP="0085557F">
            <w:pPr>
              <w:spacing w:before="120"/>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85557F">
            <w:pPr>
              <w:spacing w:before="120"/>
              <w:rPr>
                <w:rFonts w:ascii="Times New Roman" w:eastAsia="Times New Roman" w:hAnsi="Times New Roman" w:cs="Times New Roman"/>
                <w:b/>
                <w:sz w:val="20"/>
                <w:szCs w:val="20"/>
                <w:lang w:eastAsia="ru-RU"/>
              </w:rPr>
            </w:pPr>
          </w:p>
        </w:tc>
        <w:tc>
          <w:tcPr>
            <w:tcW w:w="1985" w:type="dxa"/>
          </w:tcPr>
          <w:p w:rsidR="00CF330C" w:rsidRPr="00CF330C" w:rsidRDefault="00CF330C" w:rsidP="0085557F">
            <w:pPr>
              <w:spacing w:before="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61% правильных ответов</w:t>
            </w:r>
          </w:p>
          <w:p w:rsidR="00CF330C" w:rsidRPr="00CF330C" w:rsidRDefault="00CF330C" w:rsidP="0085557F">
            <w:pPr>
              <w:spacing w:before="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процесса</w:t>
            </w:r>
          </w:p>
          <w:p w:rsidR="00CF330C" w:rsidRPr="00CF330C" w:rsidRDefault="00CF330C" w:rsidP="0085557F">
            <w:pPr>
              <w:spacing w:before="120"/>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tc>
      </w:tr>
      <w:tr w:rsidR="00CF330C" w:rsidRPr="00CF330C" w:rsidTr="008C2354">
        <w:tc>
          <w:tcPr>
            <w:tcW w:w="2367" w:type="dxa"/>
            <w:vMerge/>
          </w:tcPr>
          <w:p w:rsidR="00CF330C" w:rsidRPr="00CF330C" w:rsidRDefault="00CF330C" w:rsidP="0085557F">
            <w:pPr>
              <w:spacing w:before="120"/>
              <w:rPr>
                <w:rFonts w:ascii="Times New Roman" w:eastAsia="Times New Roman" w:hAnsi="Times New Roman" w:cs="Times New Roman"/>
                <w:b/>
                <w:sz w:val="20"/>
                <w:szCs w:val="20"/>
                <w:lang w:eastAsia="ru-RU"/>
              </w:rPr>
            </w:pPr>
          </w:p>
        </w:tc>
        <w:tc>
          <w:tcPr>
            <w:tcW w:w="3837" w:type="dxa"/>
          </w:tcPr>
          <w:p w:rsidR="00CF330C" w:rsidRPr="00CF330C" w:rsidRDefault="00CF330C" w:rsidP="0085557F">
            <w:pPr>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Умения</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Пользоваться оперативной информацией о заполняемости гостиницы; </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комплектовать тележку горничной: профессиональными моющими средствами, инвентарем и оборудованием, бельем, предметами личной гигиены и другими предметами предоставляемые гостям;</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highlight w:val="yellow"/>
                <w:lang w:eastAsia="ru-RU"/>
              </w:rPr>
            </w:pPr>
            <w:r w:rsidRPr="00CF330C">
              <w:rPr>
                <w:rFonts w:ascii="Times New Roman" w:eastAsia="Times New Roman" w:hAnsi="Times New Roman" w:cs="Times New Roman"/>
                <w:sz w:val="20"/>
                <w:szCs w:val="20"/>
                <w:lang w:eastAsia="ru-RU"/>
              </w:rPr>
              <w:t>выполнять процедуры и последовательность влажной уборки забронированных номеров, ежедневной текущей уборки номеров, уборки номеров после выезда гостей, промежуточной уборки, генеральной уборки;</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заправлять постели в соответствии со стандартом гостиницы;</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сортировать бывшее в употребление белье и сдавать его в стирку; </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 вести учет и контроль правильного использования белья; </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подготавливать номер ко сну (вечерний сервис); </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обслуживать замену номеров;</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соблюдать качество обслуживания: чистоту   номере (ванной комнате, других помещениях) и подготовленность помещений для гостей;</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 выполнять технологию использования моющих средств, инвентаря и оборудования;</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 проверять рабочее состояние бытовых приборов и оборудования номера;</w:t>
            </w:r>
          </w:p>
          <w:p w:rsidR="00CF330C" w:rsidRPr="00CF330C"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соблюдать технику безопасности на рабочем месте;</w:t>
            </w:r>
          </w:p>
          <w:p w:rsidR="00CF330C" w:rsidRPr="00CF330C" w:rsidRDefault="00CF330C" w:rsidP="0085557F">
            <w:pPr>
              <w:spacing w:before="120"/>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sz w:val="20"/>
                <w:szCs w:val="20"/>
                <w:lang w:eastAsia="ru-RU"/>
              </w:rPr>
              <w:t>выполнять процедуру завершения уборки</w:t>
            </w:r>
          </w:p>
        </w:tc>
        <w:tc>
          <w:tcPr>
            <w:tcW w:w="1843" w:type="dxa"/>
          </w:tcPr>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Практические задания</w:t>
            </w: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85557F">
            <w:pPr>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tcPr>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p w:rsidR="00CF330C" w:rsidRPr="00CF330C" w:rsidRDefault="00CF330C" w:rsidP="0085557F">
            <w:pPr>
              <w:spacing w:before="120"/>
              <w:rPr>
                <w:rFonts w:ascii="Times New Roman" w:eastAsia="Times New Roman" w:hAnsi="Times New Roman" w:cs="Times New Roman"/>
                <w:b/>
                <w:sz w:val="20"/>
                <w:szCs w:val="20"/>
                <w:lang w:eastAsia="ru-RU"/>
              </w:rPr>
            </w:pPr>
          </w:p>
        </w:tc>
      </w:tr>
      <w:tr w:rsidR="00CF330C" w:rsidRPr="00CF330C" w:rsidTr="008C2354">
        <w:tc>
          <w:tcPr>
            <w:tcW w:w="2367" w:type="dxa"/>
            <w:vMerge/>
          </w:tcPr>
          <w:p w:rsidR="00CF330C" w:rsidRPr="00CF330C" w:rsidRDefault="00CF330C" w:rsidP="00CF330C">
            <w:pPr>
              <w:spacing w:before="120" w:after="120"/>
              <w:rPr>
                <w:rFonts w:ascii="Times New Roman" w:eastAsia="Times New Roman" w:hAnsi="Times New Roman" w:cs="Times New Roman"/>
                <w:b/>
                <w:sz w:val="20"/>
                <w:szCs w:val="20"/>
                <w:lang w:eastAsia="ru-RU"/>
              </w:rPr>
            </w:pPr>
          </w:p>
        </w:tc>
        <w:tc>
          <w:tcPr>
            <w:tcW w:w="3837" w:type="dxa"/>
          </w:tcPr>
          <w:p w:rsidR="00CF330C" w:rsidRPr="00CF330C" w:rsidRDefault="00CF330C" w:rsidP="00CF330C">
            <w:pPr>
              <w:spacing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Действия</w:t>
            </w:r>
          </w:p>
          <w:p w:rsidR="00CF330C" w:rsidRPr="00CF330C" w:rsidRDefault="00CF330C" w:rsidP="00CF330C">
            <w:pPr>
              <w:spacing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 Использование оперативной информации о заполняемости гостиницы;</w:t>
            </w:r>
          </w:p>
          <w:p w:rsidR="00CF330C" w:rsidRPr="00CF330C" w:rsidRDefault="00CF330C" w:rsidP="00CF330C">
            <w:pPr>
              <w:spacing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комплектация тележки горничной профессиональными моющими средствами, инвентарем и оборудованием, бельем, предметами личной гигиены и другими предметами предоставляемые гостям;</w:t>
            </w:r>
          </w:p>
          <w:p w:rsidR="00CF330C" w:rsidRPr="00CF330C"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проведение влажной уборки забронированных номеров, ежедневной текущей уборки номеров, уборки номеров после выезда гостей, промежуточной уборки, генеральной уборки;а</w:t>
            </w:r>
          </w:p>
          <w:p w:rsidR="00CF330C" w:rsidRPr="00CF330C"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заправка кровати в соответствии со стандартом гостиницы;</w:t>
            </w:r>
          </w:p>
          <w:p w:rsidR="00CF330C" w:rsidRPr="00CF330C"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 подготовка номера ко сну (вечерний сервис);</w:t>
            </w:r>
          </w:p>
          <w:p w:rsidR="00CF330C" w:rsidRPr="00CF330C"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обслуживание замены номеров;</w:t>
            </w:r>
          </w:p>
          <w:p w:rsidR="00CF330C" w:rsidRPr="00CF330C"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 соблюдение качества обслуживания;</w:t>
            </w:r>
          </w:p>
          <w:p w:rsidR="00CF330C" w:rsidRPr="00CF330C"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выполнение технологии использования моющих средств, инвентаря и оборудования;</w:t>
            </w:r>
          </w:p>
          <w:p w:rsidR="00CF330C" w:rsidRPr="00CF330C"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проверка рабочего состояние бытовых приборов и оборудования номера;</w:t>
            </w:r>
          </w:p>
          <w:p w:rsidR="00CF330C" w:rsidRPr="00CF330C"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соблюдение техники безопасности на рабочем месте;</w:t>
            </w:r>
          </w:p>
          <w:p w:rsidR="00CF330C" w:rsidRPr="00CF330C" w:rsidRDefault="00CF330C" w:rsidP="00CF330C">
            <w:pPr>
              <w:spacing w:after="120"/>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sz w:val="20"/>
                <w:szCs w:val="20"/>
                <w:lang w:eastAsia="ru-RU"/>
              </w:rPr>
              <w:t>выполнение процедуры завершения уборки</w:t>
            </w:r>
          </w:p>
        </w:tc>
        <w:tc>
          <w:tcPr>
            <w:tcW w:w="1843" w:type="dxa"/>
          </w:tcPr>
          <w:p w:rsidR="00CF330C" w:rsidRPr="00CF330C" w:rsidRDefault="00CF330C" w:rsidP="00CF330C">
            <w:pPr>
              <w:spacing w:before="120"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Практическая работа</w:t>
            </w:r>
          </w:p>
          <w:p w:rsidR="00CF330C" w:rsidRPr="00CF330C" w:rsidRDefault="00CF330C" w:rsidP="00CF330C">
            <w:pPr>
              <w:spacing w:before="120" w:after="120"/>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sz w:val="20"/>
                <w:szCs w:val="20"/>
                <w:lang w:eastAsia="ru-RU"/>
              </w:rPr>
              <w:t>Виды работ на практике</w:t>
            </w:r>
          </w:p>
        </w:tc>
        <w:tc>
          <w:tcPr>
            <w:tcW w:w="1985" w:type="dxa"/>
          </w:tcPr>
          <w:p w:rsidR="00CF330C" w:rsidRPr="00CF330C" w:rsidRDefault="00CF330C" w:rsidP="00CF330C">
            <w:pPr>
              <w:spacing w:before="120" w:after="120"/>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sz w:val="20"/>
                <w:szCs w:val="20"/>
                <w:lang w:eastAsia="ru-RU"/>
              </w:rPr>
              <w:t>Экспертное наблюдение</w:t>
            </w:r>
          </w:p>
        </w:tc>
      </w:tr>
      <w:tr w:rsidR="00CF330C" w:rsidRPr="00CF330C" w:rsidTr="008C2354">
        <w:trPr>
          <w:trHeight w:val="390"/>
        </w:trPr>
        <w:tc>
          <w:tcPr>
            <w:tcW w:w="2367" w:type="dxa"/>
            <w:vMerge w:val="restart"/>
          </w:tcPr>
          <w:p w:rsidR="00CF330C" w:rsidRPr="00CF330C" w:rsidRDefault="00CF330C" w:rsidP="00CF330C">
            <w:pPr>
              <w:spacing w:before="120" w:after="120"/>
              <w:rPr>
                <w:rFonts w:ascii="Times New Roman" w:eastAsia="Times New Roman" w:hAnsi="Times New Roman" w:cs="Times New Roman"/>
                <w:i/>
                <w:color w:val="FF0000"/>
                <w:sz w:val="20"/>
                <w:szCs w:val="20"/>
                <w:lang w:eastAsia="ru-RU"/>
              </w:rPr>
            </w:pPr>
            <w:r w:rsidRPr="00CF330C">
              <w:rPr>
                <w:rFonts w:ascii="Times New Roman" w:eastAsia="Times New Roman" w:hAnsi="Times New Roman" w:cs="Times New Roman"/>
                <w:sz w:val="20"/>
                <w:szCs w:val="20"/>
                <w:lang w:eastAsia="ru-RU"/>
              </w:rPr>
              <w:t>5.2. Принимать и выполнять заказы от проживающих на бытовые услуги</w:t>
            </w:r>
          </w:p>
        </w:tc>
        <w:tc>
          <w:tcPr>
            <w:tcW w:w="3837" w:type="dxa"/>
          </w:tcPr>
          <w:p w:rsidR="00CF330C" w:rsidRPr="00CF330C" w:rsidRDefault="00CF330C" w:rsidP="00CF330C">
            <w:pPr>
              <w:spacing w:before="120"/>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 xml:space="preserve">Знания </w:t>
            </w:r>
          </w:p>
          <w:p w:rsidR="00CF330C" w:rsidRPr="00CF330C" w:rsidRDefault="00CF330C" w:rsidP="00CF330C">
            <w:pPr>
              <w:spacing w:before="120"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noProof/>
                <w:sz w:val="20"/>
                <w:szCs w:val="20"/>
                <w:lang w:eastAsia="ru-RU"/>
              </w:rPr>
              <w:t xml:space="preserve">Процедуры оформления вещей для стирки и чистки (сухой химчистки); </w:t>
            </w:r>
          </w:p>
          <w:p w:rsidR="00CF330C" w:rsidRPr="00CF330C" w:rsidRDefault="00CF330C" w:rsidP="00CF330C">
            <w:pPr>
              <w:spacing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процедура передачи-приемки вещей одежды в стирку и чистку;</w:t>
            </w:r>
          </w:p>
          <w:p w:rsidR="00CF330C" w:rsidRPr="00CF330C" w:rsidRDefault="00CF330C" w:rsidP="00CF330C">
            <w:pPr>
              <w:spacing w:before="120"/>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sz w:val="20"/>
                <w:szCs w:val="20"/>
                <w:lang w:eastAsia="ru-RU"/>
              </w:rPr>
              <w:t>правила приема заказов от проживающих на бытовые услуги</w:t>
            </w:r>
          </w:p>
        </w:tc>
        <w:tc>
          <w:tcPr>
            <w:tcW w:w="1843" w:type="dxa"/>
          </w:tcPr>
          <w:p w:rsidR="00CF330C" w:rsidRPr="00CF330C" w:rsidRDefault="00CF330C" w:rsidP="00CF330C">
            <w:pPr>
              <w:spacing w:before="120"/>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Письменное и устное тестирование</w:t>
            </w:r>
          </w:p>
          <w:p w:rsidR="00CF330C" w:rsidRPr="00CF330C" w:rsidRDefault="00CF330C" w:rsidP="00CF330C">
            <w:pPr>
              <w:spacing w:before="120"/>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spacing w:before="120" w:after="120"/>
              <w:rPr>
                <w:rFonts w:ascii="Times New Roman" w:eastAsia="Times New Roman" w:hAnsi="Times New Roman" w:cs="Times New Roman"/>
                <w:color w:val="FF0000"/>
                <w:sz w:val="20"/>
                <w:szCs w:val="20"/>
                <w:lang w:eastAsia="ru-RU"/>
              </w:rPr>
            </w:pPr>
          </w:p>
        </w:tc>
        <w:tc>
          <w:tcPr>
            <w:tcW w:w="1985" w:type="dxa"/>
          </w:tcPr>
          <w:p w:rsidR="00CF330C" w:rsidRPr="00CF330C" w:rsidRDefault="00CF330C" w:rsidP="00CF330C">
            <w:pPr>
              <w:spacing w:before="120"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61% правильных ответов</w:t>
            </w:r>
          </w:p>
          <w:p w:rsidR="00CF330C" w:rsidRPr="00CF330C" w:rsidRDefault="00CF330C" w:rsidP="00CF330C">
            <w:pPr>
              <w:spacing w:before="120"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процесса</w:t>
            </w:r>
          </w:p>
          <w:p w:rsidR="00CF330C" w:rsidRPr="00CF330C" w:rsidRDefault="00CF330C" w:rsidP="00CF330C">
            <w:pPr>
              <w:spacing w:before="120"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tc>
      </w:tr>
      <w:tr w:rsidR="00CF330C" w:rsidRPr="00CF330C" w:rsidTr="008C2354">
        <w:trPr>
          <w:trHeight w:val="405"/>
        </w:trPr>
        <w:tc>
          <w:tcPr>
            <w:tcW w:w="2367" w:type="dxa"/>
            <w:vMerge/>
          </w:tcPr>
          <w:p w:rsidR="00CF330C" w:rsidRPr="00CF330C" w:rsidRDefault="00CF330C" w:rsidP="00CF330C">
            <w:pPr>
              <w:spacing w:before="120" w:after="120"/>
              <w:rPr>
                <w:rFonts w:ascii="Times New Roman" w:eastAsia="Times New Roman" w:hAnsi="Times New Roman" w:cs="Times New Roman"/>
                <w:sz w:val="20"/>
                <w:szCs w:val="20"/>
                <w:lang w:eastAsia="ru-RU"/>
              </w:rPr>
            </w:pPr>
          </w:p>
        </w:tc>
        <w:tc>
          <w:tcPr>
            <w:tcW w:w="3837" w:type="dxa"/>
          </w:tcPr>
          <w:p w:rsidR="00CF330C" w:rsidRPr="00CF330C" w:rsidRDefault="00CF330C" w:rsidP="00CF330C">
            <w:pPr>
              <w:spacing w:before="120"/>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Умения</w:t>
            </w:r>
          </w:p>
          <w:p w:rsidR="00CF330C" w:rsidRPr="00CF330C"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Принимать и оформлять заказы для стирки и чистки (сухой чистки);</w:t>
            </w:r>
          </w:p>
          <w:p w:rsidR="00CF330C" w:rsidRPr="00CF330C"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sz w:val="20"/>
                <w:szCs w:val="20"/>
                <w:lang w:eastAsia="ru-RU"/>
              </w:rPr>
              <w:t>принимать заказы от проживающих на бытовые услуги (чистку, утюжку одежды и др. мелкий ремонт) и обеспечивать их своевременное выполнение</w:t>
            </w:r>
          </w:p>
        </w:tc>
        <w:tc>
          <w:tcPr>
            <w:tcW w:w="1843" w:type="dxa"/>
          </w:tcPr>
          <w:p w:rsidR="00CF330C" w:rsidRPr="00CF330C" w:rsidRDefault="00CF330C" w:rsidP="00CF330C">
            <w:pPr>
              <w:spacing w:after="120"/>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Практические задания</w:t>
            </w:r>
          </w:p>
          <w:p w:rsidR="00CF330C" w:rsidRPr="00CF330C" w:rsidRDefault="00CF330C" w:rsidP="00CF330C">
            <w:pPr>
              <w:spacing w:after="120"/>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CF330C">
            <w:pPr>
              <w:spacing w:after="120"/>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CF330C">
            <w:pPr>
              <w:spacing w:after="120"/>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spacing w:after="120"/>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CF330C">
            <w:pPr>
              <w:spacing w:before="120" w:after="120"/>
              <w:rPr>
                <w:rFonts w:ascii="Times New Roman" w:eastAsia="Times New Roman" w:hAnsi="Times New Roman" w:cs="Times New Roman"/>
                <w:color w:val="FF0000"/>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tcPr>
          <w:p w:rsidR="00CF330C" w:rsidRPr="00CF330C" w:rsidRDefault="00CF330C" w:rsidP="00CF330C">
            <w:pPr>
              <w:spacing w:after="120"/>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spacing w:after="120"/>
              <w:jc w:val="both"/>
              <w:rPr>
                <w:rFonts w:ascii="Times New Roman" w:eastAsia="Times New Roman" w:hAnsi="Times New Roman" w:cs="Times New Roman"/>
                <w:sz w:val="20"/>
                <w:szCs w:val="20"/>
                <w:lang w:eastAsia="ru-RU"/>
              </w:rPr>
            </w:pPr>
          </w:p>
          <w:p w:rsidR="00CF330C" w:rsidRPr="00CF330C" w:rsidRDefault="00CF330C" w:rsidP="00CF330C">
            <w:pPr>
              <w:spacing w:after="120"/>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spacing w:after="120"/>
              <w:jc w:val="both"/>
              <w:rPr>
                <w:rFonts w:ascii="Times New Roman" w:eastAsia="Times New Roman" w:hAnsi="Times New Roman" w:cs="Times New Roman"/>
                <w:sz w:val="20"/>
                <w:szCs w:val="20"/>
                <w:lang w:eastAsia="ru-RU"/>
              </w:rPr>
            </w:pPr>
          </w:p>
          <w:p w:rsidR="00CF330C" w:rsidRPr="00CF330C" w:rsidRDefault="00CF330C" w:rsidP="00CF330C">
            <w:pPr>
              <w:spacing w:after="120"/>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spacing w:after="120"/>
              <w:jc w:val="both"/>
              <w:rPr>
                <w:rFonts w:ascii="Times New Roman" w:eastAsia="Times New Roman" w:hAnsi="Times New Roman" w:cs="Times New Roman"/>
                <w:sz w:val="20"/>
                <w:szCs w:val="20"/>
                <w:lang w:eastAsia="ru-RU"/>
              </w:rPr>
            </w:pPr>
          </w:p>
          <w:p w:rsidR="00CF330C" w:rsidRPr="00CF330C" w:rsidRDefault="00CF330C" w:rsidP="00CF330C">
            <w:pPr>
              <w:spacing w:after="120"/>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spacing w:after="120"/>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p w:rsidR="00CF330C" w:rsidRPr="00CF330C" w:rsidRDefault="00CF330C" w:rsidP="00CF330C">
            <w:pPr>
              <w:spacing w:before="120" w:after="120"/>
              <w:rPr>
                <w:rFonts w:ascii="Times New Roman" w:eastAsia="Times New Roman" w:hAnsi="Times New Roman" w:cs="Times New Roman"/>
                <w:sz w:val="20"/>
                <w:szCs w:val="20"/>
                <w:lang w:eastAsia="ru-RU"/>
              </w:rPr>
            </w:pPr>
          </w:p>
        </w:tc>
      </w:tr>
      <w:tr w:rsidR="00CF330C" w:rsidRPr="00CF330C" w:rsidTr="008C2354">
        <w:trPr>
          <w:trHeight w:val="345"/>
        </w:trPr>
        <w:tc>
          <w:tcPr>
            <w:tcW w:w="2367" w:type="dxa"/>
            <w:vMerge/>
          </w:tcPr>
          <w:p w:rsidR="00CF330C" w:rsidRPr="00CF330C" w:rsidRDefault="00CF330C" w:rsidP="00CF330C">
            <w:pPr>
              <w:spacing w:before="120" w:after="120"/>
              <w:rPr>
                <w:rFonts w:ascii="Times New Roman" w:eastAsia="Times New Roman" w:hAnsi="Times New Roman" w:cs="Times New Roman"/>
                <w:sz w:val="20"/>
                <w:szCs w:val="20"/>
                <w:lang w:eastAsia="ru-RU"/>
              </w:rPr>
            </w:pPr>
          </w:p>
        </w:tc>
        <w:tc>
          <w:tcPr>
            <w:tcW w:w="3837" w:type="dxa"/>
          </w:tcPr>
          <w:p w:rsidR="00CF330C" w:rsidRPr="00CF330C" w:rsidRDefault="00CF330C" w:rsidP="00CF330C">
            <w:pPr>
              <w:spacing w:before="120"/>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Действия</w:t>
            </w:r>
          </w:p>
          <w:p w:rsidR="00CF330C" w:rsidRPr="00CF330C" w:rsidRDefault="00CF330C" w:rsidP="00CF330C">
            <w:pPr>
              <w:spacing w:before="120"/>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sz w:val="20"/>
                <w:szCs w:val="20"/>
                <w:lang w:eastAsia="ru-RU"/>
              </w:rPr>
              <w:t>Прием и выполнение заказов от проживающих на бытовые услуги</w:t>
            </w:r>
          </w:p>
        </w:tc>
        <w:tc>
          <w:tcPr>
            <w:tcW w:w="1843" w:type="dxa"/>
          </w:tcPr>
          <w:p w:rsidR="00CF330C" w:rsidRPr="00CF330C" w:rsidRDefault="00CF330C" w:rsidP="00CF330C">
            <w:pPr>
              <w:spacing w:before="120"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Практическая работа</w:t>
            </w:r>
          </w:p>
          <w:p w:rsidR="00CF330C" w:rsidRPr="00CF330C" w:rsidRDefault="00CF330C" w:rsidP="00CF330C">
            <w:pPr>
              <w:spacing w:before="120" w:after="120"/>
              <w:rPr>
                <w:rFonts w:ascii="Times New Roman" w:eastAsia="Times New Roman" w:hAnsi="Times New Roman" w:cs="Times New Roman"/>
                <w:color w:val="FF0000"/>
                <w:sz w:val="20"/>
                <w:szCs w:val="20"/>
                <w:lang w:eastAsia="ru-RU"/>
              </w:rPr>
            </w:pPr>
            <w:r w:rsidRPr="00CF330C">
              <w:rPr>
                <w:rFonts w:ascii="Times New Roman" w:eastAsia="Times New Roman" w:hAnsi="Times New Roman" w:cs="Times New Roman"/>
                <w:sz w:val="20"/>
                <w:szCs w:val="20"/>
                <w:lang w:eastAsia="ru-RU"/>
              </w:rPr>
              <w:t>Виды работ на практике</w:t>
            </w:r>
          </w:p>
        </w:tc>
        <w:tc>
          <w:tcPr>
            <w:tcW w:w="1985" w:type="dxa"/>
          </w:tcPr>
          <w:p w:rsidR="00CF330C" w:rsidRPr="00CF330C" w:rsidRDefault="00CF330C" w:rsidP="00CF330C">
            <w:pPr>
              <w:spacing w:before="120"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tc>
      </w:tr>
      <w:tr w:rsidR="00CF330C" w:rsidRPr="00CF330C" w:rsidTr="008C2354">
        <w:trPr>
          <w:trHeight w:val="1649"/>
        </w:trPr>
        <w:tc>
          <w:tcPr>
            <w:tcW w:w="2367" w:type="dxa"/>
            <w:vMerge w:val="restart"/>
            <w:shd w:val="clear" w:color="auto" w:fill="auto"/>
          </w:tcPr>
          <w:p w:rsidR="00CF330C" w:rsidRPr="00CF330C" w:rsidRDefault="00CF330C" w:rsidP="00CF330C">
            <w:pPr>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ОК 01. </w:t>
            </w:r>
          </w:p>
          <w:p w:rsidR="00CF330C" w:rsidRPr="00CF330C" w:rsidRDefault="00CF330C" w:rsidP="00CF330C">
            <w:pPr>
              <w:spacing w:before="120" w:after="120"/>
              <w:rPr>
                <w:rFonts w:ascii="Times New Roman" w:eastAsia="Times New Roman" w:hAnsi="Times New Roman" w:cs="Times New Roman"/>
                <w:b/>
                <w:color w:val="FF0000"/>
                <w:sz w:val="20"/>
                <w:szCs w:val="20"/>
                <w:lang w:eastAsia="ru-RU"/>
              </w:rPr>
            </w:pPr>
            <w:r w:rsidRPr="00CF330C">
              <w:rPr>
                <w:rFonts w:ascii="Times New Roman" w:eastAsia="Times New Roman" w:hAnsi="Times New Roman" w:cs="Times New Roman"/>
                <w:sz w:val="20"/>
                <w:szCs w:val="20"/>
                <w:lang w:eastAsia="ru-RU"/>
              </w:rPr>
              <w:t>Выбирать способы решения задач профессиональной деятельности, применительно к различным контекстам</w:t>
            </w:r>
          </w:p>
        </w:tc>
        <w:tc>
          <w:tcPr>
            <w:tcW w:w="3837" w:type="dxa"/>
            <w:shd w:val="clear" w:color="auto" w:fill="auto"/>
          </w:tcPr>
          <w:p w:rsidR="00CF330C" w:rsidRPr="00CF330C" w:rsidRDefault="00CF330C" w:rsidP="00CF330C">
            <w:pPr>
              <w:jc w:val="both"/>
              <w:rPr>
                <w:rFonts w:ascii="Times New Roman" w:eastAsia="Times New Roman" w:hAnsi="Times New Roman" w:cs="Times New Roman"/>
                <w:i/>
                <w:color w:val="000000"/>
                <w:sz w:val="20"/>
                <w:szCs w:val="20"/>
                <w:lang w:eastAsia="ru-RU"/>
              </w:rPr>
            </w:pPr>
            <w:r w:rsidRPr="00CF330C">
              <w:rPr>
                <w:rFonts w:ascii="Times New Roman" w:eastAsia="Times New Roman" w:hAnsi="Times New Roman" w:cs="Times New Roman"/>
                <w:i/>
                <w:color w:val="000000"/>
                <w:sz w:val="20"/>
                <w:szCs w:val="20"/>
                <w:lang w:eastAsia="ru-RU"/>
              </w:rPr>
              <w:t>Знания</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Актуальный профессиональный и социальный контекст, в котором приходится работать и жить;</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основные источники информации и ресурсы для решения задач и проблем в профессиональном и/или социальном контексте;</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алгоритмы выполнения работ в профессиональной и смежных областях;</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методы работы в профессиональной и смежных сферах;</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структура плана для решения задач;</w:t>
            </w:r>
          </w:p>
          <w:p w:rsidR="00CF330C" w:rsidRPr="00CF330C" w:rsidRDefault="00CF330C" w:rsidP="00CF330C">
            <w:pPr>
              <w:rPr>
                <w:rFonts w:ascii="Times New Roman" w:eastAsia="Times New Roman" w:hAnsi="Times New Roman" w:cs="Times New Roman"/>
                <w:color w:val="FF0000"/>
                <w:sz w:val="20"/>
                <w:szCs w:val="20"/>
                <w:lang w:eastAsia="ru-RU"/>
              </w:rPr>
            </w:pPr>
            <w:r w:rsidRPr="00CF330C">
              <w:rPr>
                <w:rFonts w:ascii="Times New Roman" w:eastAsia="Times New Roman" w:hAnsi="Times New Roman" w:cs="Times New Roman"/>
                <w:bCs/>
                <w:color w:val="000000"/>
                <w:sz w:val="20"/>
                <w:szCs w:val="20"/>
                <w:lang w:eastAsia="ru-RU"/>
              </w:rPr>
              <w:t>порядок оценки результатов решения задач профессиональной деятельности</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Собеседование</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spacing w:before="120" w:after="120"/>
              <w:rPr>
                <w:rFonts w:ascii="Times New Roman" w:eastAsia="Times New Roman" w:hAnsi="Times New Roman" w:cs="Times New Roman"/>
                <w:color w:val="FF0000"/>
                <w:sz w:val="20"/>
                <w:szCs w:val="20"/>
                <w:lang w:eastAsia="ru-RU"/>
              </w:rPr>
            </w:pP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процесса</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spacing w:before="120" w:after="120"/>
              <w:rPr>
                <w:rFonts w:ascii="Times New Roman" w:eastAsia="Times New Roman" w:hAnsi="Times New Roman" w:cs="Times New Roman"/>
                <w:sz w:val="20"/>
                <w:szCs w:val="20"/>
                <w:lang w:eastAsia="ru-RU"/>
              </w:rPr>
            </w:pPr>
          </w:p>
        </w:tc>
      </w:tr>
      <w:tr w:rsidR="00CF330C" w:rsidRPr="00CF330C" w:rsidTr="008C2354">
        <w:tc>
          <w:tcPr>
            <w:tcW w:w="2367" w:type="dxa"/>
            <w:vMerge/>
            <w:shd w:val="clear" w:color="auto" w:fill="auto"/>
          </w:tcPr>
          <w:p w:rsidR="00CF330C" w:rsidRPr="00CF330C" w:rsidRDefault="00CF330C" w:rsidP="00CF330C">
            <w:pPr>
              <w:spacing w:before="120" w:after="120"/>
              <w:rPr>
                <w:rFonts w:ascii="Times New Roman" w:eastAsia="Times New Roman" w:hAnsi="Times New Roman" w:cs="Times New Roman"/>
                <w:i/>
                <w:color w:val="FF0000"/>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bCs/>
                <w:i/>
                <w:color w:val="000000"/>
                <w:sz w:val="20"/>
                <w:szCs w:val="20"/>
                <w:lang w:eastAsia="ru-RU"/>
              </w:rPr>
            </w:pPr>
            <w:r w:rsidRPr="00CF330C">
              <w:rPr>
                <w:rFonts w:ascii="Times New Roman" w:eastAsia="Times New Roman" w:hAnsi="Times New Roman" w:cs="Times New Roman"/>
                <w:bCs/>
                <w:i/>
                <w:color w:val="000000"/>
                <w:sz w:val="20"/>
                <w:szCs w:val="20"/>
                <w:lang w:eastAsia="ru-RU"/>
              </w:rPr>
              <w:t>Умения</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Распознавать задачу и/или проблему в профессиональном и/или социальном контексте;</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анализировать задачу и/или проблему и выделять её составные части;</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правильно выявлять и эффективно искать информацию, необходимую для решения задачи и/или проблемы;</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составлять план действия, определять необходимые ресурсы;</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владеть актуальными методами работы в профессиональной и смежных сферах;</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реализовывать составленный план;</w:t>
            </w:r>
          </w:p>
          <w:p w:rsidR="00CF330C" w:rsidRPr="00CF330C" w:rsidRDefault="00CF330C" w:rsidP="00CF330C">
            <w:pPr>
              <w:spacing w:before="120"/>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color w:val="000000"/>
                <w:sz w:val="20"/>
                <w:szCs w:val="20"/>
                <w:lang w:eastAsia="ru-RU"/>
              </w:rPr>
              <w:t>оценивать результат и последствия своих действий (самостоятельно или с помощью наставника)</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Практические задания</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CF330C">
            <w:pPr>
              <w:spacing w:before="120" w:after="120"/>
              <w:rPr>
                <w:rFonts w:ascii="Times New Roman" w:eastAsia="Times New Roman" w:hAnsi="Times New Roman" w:cs="Times New Roman"/>
                <w:color w:val="FF0000"/>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spacing w:before="120" w:after="120"/>
              <w:rPr>
                <w:rFonts w:ascii="Times New Roman" w:eastAsia="Times New Roman" w:hAnsi="Times New Roman" w:cs="Times New Roman"/>
                <w:sz w:val="20"/>
                <w:szCs w:val="20"/>
                <w:lang w:eastAsia="ru-RU"/>
              </w:rPr>
            </w:pPr>
          </w:p>
        </w:tc>
      </w:tr>
      <w:tr w:rsidR="00CF330C" w:rsidRPr="00CF330C" w:rsidTr="008C2354">
        <w:tc>
          <w:tcPr>
            <w:tcW w:w="2367" w:type="dxa"/>
            <w:shd w:val="clear" w:color="auto" w:fill="auto"/>
          </w:tcPr>
          <w:p w:rsidR="00CF330C" w:rsidRPr="00CF330C" w:rsidRDefault="00CF330C" w:rsidP="00CF330C">
            <w:pPr>
              <w:spacing w:before="120" w:after="120"/>
              <w:rPr>
                <w:rFonts w:ascii="Times New Roman" w:eastAsia="Times New Roman" w:hAnsi="Times New Roman" w:cs="Times New Roman"/>
                <w:i/>
                <w:color w:val="FF0000"/>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color w:val="000000"/>
                <w:sz w:val="20"/>
                <w:szCs w:val="20"/>
                <w:lang w:eastAsia="ru-RU"/>
              </w:rPr>
            </w:pPr>
            <w:r w:rsidRPr="00CF330C">
              <w:rPr>
                <w:rFonts w:ascii="Times New Roman" w:eastAsia="Times New Roman" w:hAnsi="Times New Roman" w:cs="Times New Roman"/>
                <w:i/>
                <w:color w:val="000000"/>
                <w:sz w:val="20"/>
                <w:szCs w:val="20"/>
                <w:lang w:eastAsia="ru-RU"/>
              </w:rPr>
              <w:t>Действия</w:t>
            </w:r>
          </w:p>
          <w:p w:rsidR="00CF330C" w:rsidRPr="00CF330C" w:rsidRDefault="00CF330C" w:rsidP="00CF330C">
            <w:pPr>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Распознавание сложных проблемные ситуации в различных контекстах;</w:t>
            </w:r>
          </w:p>
          <w:p w:rsidR="00CF330C" w:rsidRPr="00CF330C" w:rsidRDefault="00CF330C" w:rsidP="00CF330C">
            <w:pPr>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проведение анализа сложных ситуаций при решении задач профессиональной деятельности;</w:t>
            </w:r>
          </w:p>
          <w:p w:rsidR="00CF330C" w:rsidRPr="00CF330C" w:rsidRDefault="00CF330C" w:rsidP="00CF330C">
            <w:pPr>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определение этапов решения задачи;</w:t>
            </w:r>
          </w:p>
          <w:p w:rsidR="00CF330C" w:rsidRPr="00CF330C" w:rsidRDefault="00CF330C" w:rsidP="00CF330C">
            <w:pPr>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определение потребности в информации;</w:t>
            </w:r>
          </w:p>
          <w:p w:rsidR="00CF330C" w:rsidRPr="00CF330C" w:rsidRDefault="00CF330C" w:rsidP="00CF330C">
            <w:pPr>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осуществление эффективного поиска;</w:t>
            </w:r>
          </w:p>
          <w:p w:rsidR="00CF330C" w:rsidRPr="00CF330C" w:rsidRDefault="00CF330C" w:rsidP="00CF330C">
            <w:pPr>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выделение всех возможных источников нужных ресурсов, в том числе неочевидных; -разработка детального плана действий;</w:t>
            </w:r>
          </w:p>
          <w:p w:rsidR="00CF330C" w:rsidRPr="00CF330C" w:rsidRDefault="00CF330C" w:rsidP="00CF330C">
            <w:pPr>
              <w:rPr>
                <w:rFonts w:ascii="Times New Roman" w:eastAsia="Times New Roman" w:hAnsi="Times New Roman" w:cs="Times New Roman"/>
                <w:sz w:val="20"/>
                <w:szCs w:val="20"/>
                <w:lang w:eastAsia="ru-RU"/>
              </w:rPr>
            </w:pPr>
            <w:r w:rsidRPr="00CF330C">
              <w:rPr>
                <w:rFonts w:ascii="Times New Roman" w:eastAsia="Times New Roman" w:hAnsi="Times New Roman" w:cs="Times New Roman"/>
                <w:color w:val="000000"/>
                <w:sz w:val="20"/>
                <w:szCs w:val="20"/>
                <w:lang w:eastAsia="ru-RU"/>
              </w:rPr>
              <w:t xml:space="preserve">оценка рисков на </w:t>
            </w:r>
            <w:r w:rsidRPr="00CF330C">
              <w:rPr>
                <w:rFonts w:ascii="Times New Roman" w:eastAsia="Times New Roman" w:hAnsi="Times New Roman" w:cs="Times New Roman"/>
                <w:sz w:val="20"/>
                <w:szCs w:val="20"/>
                <w:lang w:eastAsia="ru-RU"/>
              </w:rPr>
              <w:t>каждом шагу;</w:t>
            </w:r>
          </w:p>
          <w:p w:rsidR="00CF330C" w:rsidRPr="00CF330C" w:rsidRDefault="00CF330C" w:rsidP="00CF330C">
            <w:pPr>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плюсов и минусов полученного результата, своего плана и его реализации;</w:t>
            </w:r>
          </w:p>
          <w:p w:rsidR="00CF330C" w:rsidRPr="00CF330C" w:rsidRDefault="00CF330C" w:rsidP="00CF330C">
            <w:pP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sz w:val="20"/>
                <w:szCs w:val="20"/>
                <w:lang w:eastAsia="ru-RU"/>
              </w:rPr>
              <w:t xml:space="preserve">внесение предложений по </w:t>
            </w:r>
            <w:r w:rsidRPr="00CF330C">
              <w:rPr>
                <w:rFonts w:ascii="Times New Roman" w:eastAsia="Times New Roman" w:hAnsi="Times New Roman" w:cs="Times New Roman"/>
                <w:color w:val="000000"/>
                <w:sz w:val="20"/>
                <w:szCs w:val="20"/>
                <w:lang w:eastAsia="ru-RU"/>
              </w:rPr>
              <w:t>критериям оценки и рекомендаций по улучшению плана</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Практические задания</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CF330C">
            <w:pPr>
              <w:spacing w:before="120" w:after="120"/>
              <w:rPr>
                <w:rFonts w:ascii="Times New Roman" w:eastAsia="Times New Roman" w:hAnsi="Times New Roman" w:cs="Times New Roman"/>
                <w:color w:val="FF0000"/>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spacing w:before="120" w:after="120"/>
              <w:rPr>
                <w:rFonts w:ascii="Times New Roman" w:eastAsia="Times New Roman" w:hAnsi="Times New Roman" w:cs="Times New Roman"/>
                <w:sz w:val="20"/>
                <w:szCs w:val="20"/>
                <w:lang w:eastAsia="ru-RU"/>
              </w:rPr>
            </w:pPr>
          </w:p>
        </w:tc>
      </w:tr>
      <w:tr w:rsidR="00CF330C" w:rsidRPr="00CF330C" w:rsidTr="008C2354">
        <w:tc>
          <w:tcPr>
            <w:tcW w:w="2367" w:type="dxa"/>
            <w:vMerge w:val="restart"/>
            <w:shd w:val="clear" w:color="auto" w:fill="auto"/>
          </w:tcPr>
          <w:p w:rsidR="00CF330C" w:rsidRPr="00CF330C" w:rsidRDefault="00CF330C" w:rsidP="00CF330C">
            <w:pPr>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 xml:space="preserve">ОК 02. </w:t>
            </w:r>
          </w:p>
          <w:p w:rsidR="00CF330C" w:rsidRPr="00CF330C" w:rsidRDefault="00CF330C" w:rsidP="00CF330C">
            <w:pPr>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Осуществлять поиск, анализ и интерпретацию информации, необходимой для выполнения задач профессиональной деятельности</w:t>
            </w:r>
          </w:p>
          <w:p w:rsidR="00CF330C" w:rsidRPr="00CF330C" w:rsidRDefault="00CF330C" w:rsidP="00CF330C">
            <w:pPr>
              <w:spacing w:before="120" w:after="120"/>
              <w:rPr>
                <w:rFonts w:ascii="Times New Roman" w:eastAsia="Times New Roman" w:hAnsi="Times New Roman" w:cs="Times New Roman"/>
                <w:i/>
                <w:color w:val="FF0000"/>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color w:val="000000"/>
                <w:sz w:val="20"/>
                <w:szCs w:val="20"/>
                <w:lang w:eastAsia="ru-RU"/>
              </w:rPr>
            </w:pPr>
            <w:r w:rsidRPr="00CF330C">
              <w:rPr>
                <w:rFonts w:ascii="Times New Roman" w:eastAsia="Times New Roman" w:hAnsi="Times New Roman" w:cs="Times New Roman"/>
                <w:i/>
                <w:color w:val="000000"/>
                <w:sz w:val="20"/>
                <w:szCs w:val="20"/>
                <w:lang w:eastAsia="ru-RU"/>
              </w:rPr>
              <w:t>Знания</w:t>
            </w:r>
          </w:p>
          <w:p w:rsidR="00CF330C" w:rsidRPr="00CF330C" w:rsidRDefault="00CF330C" w:rsidP="00CF330C">
            <w:pPr>
              <w:jc w:val="both"/>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Номенклатура информационных источников, применяемых в профессиональной деятельности;</w:t>
            </w:r>
          </w:p>
          <w:p w:rsidR="00CF330C" w:rsidRPr="00CF330C" w:rsidRDefault="00CF330C" w:rsidP="00CF330C">
            <w:pPr>
              <w:jc w:val="both"/>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приемы структурирования информации;</w:t>
            </w:r>
          </w:p>
          <w:p w:rsidR="00CF330C" w:rsidRPr="00CF330C" w:rsidRDefault="00CF330C" w:rsidP="00CF330C">
            <w:pPr>
              <w:spacing w:before="120"/>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color w:val="000000"/>
                <w:sz w:val="20"/>
                <w:szCs w:val="20"/>
                <w:lang w:eastAsia="ru-RU"/>
              </w:rPr>
              <w:t>формат оформления результатов поиска информации ии</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Собеседование</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spacing w:before="120" w:after="120"/>
              <w:rPr>
                <w:rFonts w:ascii="Times New Roman" w:eastAsia="Times New Roman" w:hAnsi="Times New Roman" w:cs="Times New Roman"/>
                <w:color w:val="FF0000"/>
                <w:sz w:val="20"/>
                <w:szCs w:val="20"/>
                <w:lang w:eastAsia="ru-RU"/>
              </w:rPr>
            </w:pP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процесса</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spacing w:before="120" w:after="120"/>
              <w:rPr>
                <w:rFonts w:ascii="Times New Roman" w:eastAsia="Times New Roman" w:hAnsi="Times New Roman" w:cs="Times New Roman"/>
                <w:sz w:val="20"/>
                <w:szCs w:val="20"/>
                <w:lang w:eastAsia="ru-RU"/>
              </w:rPr>
            </w:pPr>
          </w:p>
        </w:tc>
      </w:tr>
      <w:tr w:rsidR="00CF330C" w:rsidRPr="00CF330C" w:rsidTr="008C2354">
        <w:tc>
          <w:tcPr>
            <w:tcW w:w="2367" w:type="dxa"/>
            <w:vMerge/>
            <w:shd w:val="clear" w:color="auto" w:fill="auto"/>
          </w:tcPr>
          <w:p w:rsidR="00CF330C" w:rsidRPr="00CF330C" w:rsidRDefault="00CF330C" w:rsidP="00CF330C">
            <w:pPr>
              <w:spacing w:before="120" w:after="120"/>
              <w:rPr>
                <w:rFonts w:ascii="Times New Roman" w:eastAsia="Times New Roman" w:hAnsi="Times New Roman" w:cs="Times New Roman"/>
                <w:i/>
                <w:color w:val="FF0000"/>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i/>
                <w:sz w:val="20"/>
                <w:szCs w:val="20"/>
                <w:lang w:eastAsia="ru-RU"/>
              </w:rPr>
              <w:t>Умения</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Определять задачи поиска информации;</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определять необходимые источники информации;</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планировать процесс поиска;</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структурировать получаемую информацию;</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выделять наиболее значимое в перечне информации;</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оценивать практическую значимость результатов поиска;</w:t>
            </w:r>
          </w:p>
          <w:p w:rsidR="00CF330C" w:rsidRPr="00CF330C" w:rsidRDefault="00CF330C" w:rsidP="00CF330C">
            <w:pPr>
              <w:spacing w:before="120"/>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sz w:val="20"/>
                <w:szCs w:val="20"/>
                <w:lang w:eastAsia="ru-RU"/>
              </w:rPr>
              <w:t>оформлять результаты поиска</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Практические задания</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CF330C">
            <w:pPr>
              <w:spacing w:before="120" w:after="120"/>
              <w:rPr>
                <w:rFonts w:ascii="Times New Roman" w:eastAsia="Times New Roman" w:hAnsi="Times New Roman" w:cs="Times New Roman"/>
                <w:color w:val="FF0000"/>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spacing w:before="120" w:after="120"/>
              <w:rPr>
                <w:rFonts w:ascii="Times New Roman" w:eastAsia="Times New Roman" w:hAnsi="Times New Roman" w:cs="Times New Roman"/>
                <w:sz w:val="20"/>
                <w:szCs w:val="20"/>
                <w:lang w:eastAsia="ru-RU"/>
              </w:rPr>
            </w:pPr>
          </w:p>
        </w:tc>
      </w:tr>
      <w:tr w:rsidR="00CF330C" w:rsidRPr="00CF330C" w:rsidTr="008C2354">
        <w:tc>
          <w:tcPr>
            <w:tcW w:w="2367" w:type="dxa"/>
            <w:vMerge/>
            <w:shd w:val="clear" w:color="auto" w:fill="auto"/>
          </w:tcPr>
          <w:p w:rsidR="00CF330C" w:rsidRPr="00CF330C" w:rsidRDefault="00CF330C" w:rsidP="00CF330C">
            <w:pPr>
              <w:spacing w:before="120" w:after="120"/>
              <w:rPr>
                <w:rFonts w:ascii="Times New Roman" w:eastAsia="Times New Roman" w:hAnsi="Times New Roman" w:cs="Times New Roman"/>
                <w:i/>
                <w:color w:val="FF0000"/>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color w:val="000000"/>
                <w:sz w:val="20"/>
                <w:szCs w:val="20"/>
                <w:lang w:eastAsia="ru-RU"/>
              </w:rPr>
            </w:pPr>
            <w:r w:rsidRPr="00CF330C">
              <w:rPr>
                <w:rFonts w:ascii="Times New Roman" w:eastAsia="Times New Roman" w:hAnsi="Times New Roman" w:cs="Times New Roman"/>
                <w:i/>
                <w:color w:val="000000"/>
                <w:sz w:val="20"/>
                <w:szCs w:val="20"/>
                <w:lang w:eastAsia="ru-RU"/>
              </w:rPr>
              <w:t>Действия</w:t>
            </w:r>
          </w:p>
          <w:p w:rsidR="00CF330C" w:rsidRPr="00CF330C" w:rsidRDefault="00CF330C" w:rsidP="00CF330C">
            <w:pPr>
              <w:jc w:val="both"/>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Планирование информационного поиска из широкого набора источников, необходимого для выполнения профессиональных задач;</w:t>
            </w:r>
          </w:p>
          <w:p w:rsidR="00CF330C" w:rsidRPr="00CF330C" w:rsidRDefault="00CF330C" w:rsidP="00CF330C">
            <w:pPr>
              <w:jc w:val="both"/>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проведение анализа полученной информации, выделяет в ней главные аспекты;</w:t>
            </w:r>
          </w:p>
          <w:p w:rsidR="00CF330C" w:rsidRPr="00CF330C" w:rsidRDefault="00CF330C" w:rsidP="00CF330C">
            <w:pPr>
              <w:jc w:val="both"/>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структурирование отобранной информации в соответствии с параметрами поиска;</w:t>
            </w:r>
          </w:p>
          <w:p w:rsidR="00CF330C" w:rsidRPr="00CF330C" w:rsidRDefault="00CF330C" w:rsidP="00CF330C">
            <w:pPr>
              <w:spacing w:before="120"/>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color w:val="000000"/>
                <w:sz w:val="20"/>
                <w:szCs w:val="20"/>
                <w:lang w:eastAsia="ru-RU"/>
              </w:rPr>
              <w:t>интерпретировать полученную информацию в контексте профессиональной деятельности</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Практическая работа</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CF330C">
            <w:pPr>
              <w:spacing w:before="120" w:after="120"/>
              <w:rPr>
                <w:rFonts w:ascii="Times New Roman" w:eastAsia="Times New Roman" w:hAnsi="Times New Roman" w:cs="Times New Roman"/>
                <w:color w:val="FF0000"/>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spacing w:before="120" w:after="120"/>
              <w:rPr>
                <w:rFonts w:ascii="Times New Roman" w:eastAsia="Times New Roman" w:hAnsi="Times New Roman" w:cs="Times New Roman"/>
                <w:sz w:val="20"/>
                <w:szCs w:val="20"/>
                <w:lang w:eastAsia="ru-RU"/>
              </w:rPr>
            </w:pPr>
          </w:p>
        </w:tc>
      </w:tr>
      <w:tr w:rsidR="00CF330C" w:rsidRPr="00CF330C" w:rsidTr="008C2354">
        <w:tc>
          <w:tcPr>
            <w:tcW w:w="2367" w:type="dxa"/>
            <w:vMerge w:val="restart"/>
            <w:shd w:val="clear" w:color="auto" w:fill="auto"/>
          </w:tcPr>
          <w:p w:rsidR="00CF330C" w:rsidRPr="00CF330C" w:rsidRDefault="00CF330C" w:rsidP="00CF330C">
            <w:pPr>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 xml:space="preserve">ОК 03. </w:t>
            </w:r>
          </w:p>
          <w:p w:rsidR="00CF330C" w:rsidRPr="00CF330C" w:rsidRDefault="00CF330C" w:rsidP="00CF330C">
            <w:pPr>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Планировать и реализовывать собственное профессиональное и личностное развитие</w:t>
            </w:r>
          </w:p>
          <w:p w:rsidR="00CF330C" w:rsidRPr="00CF330C" w:rsidRDefault="00CF330C" w:rsidP="00CF330C">
            <w:pPr>
              <w:spacing w:before="120" w:after="120"/>
              <w:rPr>
                <w:rFonts w:ascii="Times New Roman" w:eastAsia="Times New Roman" w:hAnsi="Times New Roman" w:cs="Times New Roman"/>
                <w:i/>
                <w:color w:val="FF0000"/>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color w:val="000000"/>
                <w:sz w:val="20"/>
                <w:szCs w:val="20"/>
                <w:lang w:eastAsia="ru-RU"/>
              </w:rPr>
            </w:pPr>
            <w:r w:rsidRPr="00CF330C">
              <w:rPr>
                <w:rFonts w:ascii="Times New Roman" w:eastAsia="Times New Roman" w:hAnsi="Times New Roman" w:cs="Times New Roman"/>
                <w:i/>
                <w:color w:val="000000"/>
                <w:sz w:val="20"/>
                <w:szCs w:val="20"/>
                <w:lang w:eastAsia="ru-RU"/>
              </w:rPr>
              <w:t>Знания</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Содержание актуальной нормативно-правовой документации;</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современная научная и профессиональная терминология;</w:t>
            </w:r>
          </w:p>
          <w:p w:rsidR="00CF330C" w:rsidRPr="00CF330C" w:rsidRDefault="00CF330C" w:rsidP="00CF330C">
            <w:pPr>
              <w:spacing w:before="120"/>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color w:val="000000"/>
                <w:sz w:val="20"/>
                <w:szCs w:val="20"/>
                <w:lang w:eastAsia="ru-RU"/>
              </w:rPr>
              <w:t>возможные траектории профессионального развития и самообразования</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Собеседование.</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spacing w:before="120" w:after="120"/>
              <w:rPr>
                <w:rFonts w:ascii="Times New Roman" w:eastAsia="Times New Roman" w:hAnsi="Times New Roman" w:cs="Times New Roman"/>
                <w:color w:val="FF0000"/>
                <w:sz w:val="20"/>
                <w:szCs w:val="20"/>
                <w:lang w:eastAsia="ru-RU"/>
              </w:rPr>
            </w:pP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процесса.</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spacing w:before="120" w:after="120"/>
              <w:rPr>
                <w:rFonts w:ascii="Times New Roman" w:eastAsia="Times New Roman" w:hAnsi="Times New Roman" w:cs="Times New Roman"/>
                <w:sz w:val="20"/>
                <w:szCs w:val="20"/>
                <w:lang w:eastAsia="ru-RU"/>
              </w:rPr>
            </w:pPr>
          </w:p>
        </w:tc>
      </w:tr>
      <w:tr w:rsidR="00CF330C" w:rsidRPr="00CF330C" w:rsidTr="008C2354">
        <w:tc>
          <w:tcPr>
            <w:tcW w:w="2367" w:type="dxa"/>
            <w:vMerge/>
            <w:shd w:val="clear" w:color="auto" w:fill="auto"/>
          </w:tcPr>
          <w:p w:rsidR="00CF330C" w:rsidRPr="00CF330C" w:rsidRDefault="00CF330C" w:rsidP="00CF330C">
            <w:pPr>
              <w:spacing w:before="120" w:after="120"/>
              <w:rPr>
                <w:rFonts w:ascii="Times New Roman" w:eastAsia="Times New Roman" w:hAnsi="Times New Roman" w:cs="Times New Roman"/>
                <w:i/>
                <w:color w:val="FF0000"/>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color w:val="000000"/>
                <w:sz w:val="20"/>
                <w:szCs w:val="20"/>
                <w:lang w:eastAsia="ru-RU"/>
              </w:rPr>
            </w:pPr>
            <w:r w:rsidRPr="00CF330C">
              <w:rPr>
                <w:rFonts w:ascii="Times New Roman" w:eastAsia="Times New Roman" w:hAnsi="Times New Roman" w:cs="Times New Roman"/>
                <w:i/>
                <w:color w:val="000000"/>
                <w:sz w:val="20"/>
                <w:szCs w:val="20"/>
                <w:lang w:eastAsia="ru-RU"/>
              </w:rPr>
              <w:t>Умения</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Определять актуальность нормативно-правовой документации в профессиональной деятельности;</w:t>
            </w:r>
          </w:p>
          <w:p w:rsidR="00CF330C" w:rsidRPr="00CF330C" w:rsidRDefault="00CF330C" w:rsidP="00CF330C">
            <w:pPr>
              <w:spacing w:before="120"/>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color w:val="000000"/>
                <w:sz w:val="20"/>
                <w:szCs w:val="20"/>
                <w:lang w:eastAsia="ru-RU"/>
              </w:rPr>
              <w:t>выстраивать траектории профессионального и личностного развития</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Практическая работа</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CF330C">
            <w:pPr>
              <w:spacing w:before="120" w:after="120"/>
              <w:rPr>
                <w:rFonts w:ascii="Times New Roman" w:eastAsia="Times New Roman" w:hAnsi="Times New Roman" w:cs="Times New Roman"/>
                <w:color w:val="FF0000"/>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spacing w:before="120"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tc>
      </w:tr>
      <w:tr w:rsidR="00CF330C" w:rsidRPr="00CF330C" w:rsidTr="008C2354">
        <w:tc>
          <w:tcPr>
            <w:tcW w:w="2367" w:type="dxa"/>
            <w:shd w:val="clear" w:color="auto" w:fill="auto"/>
          </w:tcPr>
          <w:p w:rsidR="00CF330C" w:rsidRPr="00CF330C" w:rsidRDefault="00CF330C" w:rsidP="00CF330C">
            <w:pPr>
              <w:spacing w:before="120" w:after="120"/>
              <w:rPr>
                <w:rFonts w:ascii="Times New Roman" w:eastAsia="Times New Roman" w:hAnsi="Times New Roman" w:cs="Times New Roman"/>
                <w:i/>
                <w:color w:val="FF0000"/>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color w:val="000000"/>
                <w:sz w:val="20"/>
                <w:szCs w:val="20"/>
                <w:lang w:eastAsia="ru-RU"/>
              </w:rPr>
            </w:pPr>
            <w:r w:rsidRPr="00CF330C">
              <w:rPr>
                <w:rFonts w:ascii="Times New Roman" w:eastAsia="Times New Roman" w:hAnsi="Times New Roman" w:cs="Times New Roman"/>
                <w:i/>
                <w:color w:val="000000"/>
                <w:sz w:val="20"/>
                <w:szCs w:val="20"/>
                <w:lang w:eastAsia="ru-RU"/>
              </w:rPr>
              <w:t>Действия</w:t>
            </w:r>
          </w:p>
          <w:p w:rsidR="00CF330C" w:rsidRPr="00CF330C" w:rsidRDefault="00CF330C" w:rsidP="00CF330C">
            <w:pPr>
              <w:jc w:val="both"/>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Использование актуальной нормативно-правовой документацию по профессии (специальности);</w:t>
            </w:r>
          </w:p>
          <w:p w:rsidR="00CF330C" w:rsidRPr="00CF330C" w:rsidRDefault="00CF330C" w:rsidP="00CF330C">
            <w:pPr>
              <w:jc w:val="both"/>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применение современной научной профессиональной терминологии;</w:t>
            </w:r>
          </w:p>
          <w:p w:rsidR="00CF330C" w:rsidRPr="00CF330C" w:rsidRDefault="00CF330C" w:rsidP="00CF330C">
            <w:pPr>
              <w:spacing w:before="120"/>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color w:val="000000"/>
                <w:sz w:val="20"/>
                <w:szCs w:val="20"/>
                <w:lang w:eastAsia="ru-RU"/>
              </w:rPr>
              <w:t>определение траектории профессионального развития и самообразования</w:t>
            </w:r>
          </w:p>
        </w:tc>
        <w:tc>
          <w:tcPr>
            <w:tcW w:w="1843" w:type="dxa"/>
            <w:shd w:val="clear" w:color="auto" w:fill="auto"/>
          </w:tcPr>
          <w:p w:rsidR="00CF330C" w:rsidRPr="00CF330C" w:rsidRDefault="00CF330C" w:rsidP="00CF330C">
            <w:pPr>
              <w:jc w:val="both"/>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Практическая работа</w:t>
            </w:r>
          </w:p>
          <w:p w:rsidR="00CF330C" w:rsidRPr="00CF330C" w:rsidRDefault="00CF330C" w:rsidP="00CF330C">
            <w:pPr>
              <w:jc w:val="both"/>
              <w:rPr>
                <w:rFonts w:ascii="Times New Roman" w:eastAsia="Times New Roman" w:hAnsi="Times New Roman" w:cs="Times New Roman"/>
                <w:color w:val="FF0000"/>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CF330C">
            <w:pPr>
              <w:spacing w:before="120" w:after="120"/>
              <w:rPr>
                <w:rFonts w:ascii="Times New Roman" w:eastAsia="Times New Roman" w:hAnsi="Times New Roman" w:cs="Times New Roman"/>
                <w:color w:val="FF0000"/>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spacing w:before="120" w:after="120"/>
              <w:rPr>
                <w:rFonts w:ascii="Times New Roman" w:eastAsia="Times New Roman" w:hAnsi="Times New Roman" w:cs="Times New Roman"/>
                <w:sz w:val="20"/>
                <w:szCs w:val="20"/>
                <w:lang w:eastAsia="ru-RU"/>
              </w:rPr>
            </w:pPr>
          </w:p>
        </w:tc>
      </w:tr>
      <w:tr w:rsidR="00CF330C" w:rsidRPr="00CF330C" w:rsidTr="008C2354">
        <w:tc>
          <w:tcPr>
            <w:tcW w:w="2367" w:type="dxa"/>
            <w:vMerge w:val="restart"/>
            <w:shd w:val="clear" w:color="auto" w:fill="auto"/>
          </w:tcPr>
          <w:p w:rsidR="00CF330C" w:rsidRPr="00CF330C" w:rsidRDefault="00CF330C" w:rsidP="00CF330C">
            <w:pPr>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 xml:space="preserve">ОК 04. </w:t>
            </w:r>
          </w:p>
          <w:p w:rsidR="00CF330C" w:rsidRPr="00CF330C" w:rsidRDefault="00CF330C" w:rsidP="00CF330C">
            <w:pPr>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Работать в коллективе и команде, эффективно взаимодействовать с коллегами, руководством, клиентами</w:t>
            </w:r>
          </w:p>
          <w:p w:rsidR="00CF330C" w:rsidRPr="00CF330C" w:rsidRDefault="00CF330C" w:rsidP="00CF330C">
            <w:pPr>
              <w:spacing w:before="120" w:after="120"/>
              <w:rPr>
                <w:rFonts w:ascii="Times New Roman" w:eastAsia="Times New Roman" w:hAnsi="Times New Roman" w:cs="Times New Roman"/>
                <w:i/>
                <w:color w:val="FF0000"/>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color w:val="000000"/>
                <w:sz w:val="20"/>
                <w:szCs w:val="20"/>
                <w:lang w:eastAsia="ru-RU"/>
              </w:rPr>
            </w:pPr>
            <w:r w:rsidRPr="00CF330C">
              <w:rPr>
                <w:rFonts w:ascii="Times New Roman" w:eastAsia="Times New Roman" w:hAnsi="Times New Roman" w:cs="Times New Roman"/>
                <w:i/>
                <w:color w:val="000000"/>
                <w:sz w:val="20"/>
                <w:szCs w:val="20"/>
                <w:lang w:eastAsia="ru-RU"/>
              </w:rPr>
              <w:t>Знания</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Психология коллектива;</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психология личности;</w:t>
            </w:r>
          </w:p>
          <w:p w:rsidR="00CF330C" w:rsidRPr="00CF330C" w:rsidRDefault="00CF330C" w:rsidP="00CF330C">
            <w:pPr>
              <w:spacing w:before="120"/>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color w:val="000000"/>
                <w:sz w:val="20"/>
                <w:szCs w:val="20"/>
                <w:lang w:eastAsia="ru-RU"/>
              </w:rPr>
              <w:t>основы проектной деятельности</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Собеседование</w:t>
            </w:r>
          </w:p>
          <w:p w:rsidR="00CF330C" w:rsidRPr="00CF330C" w:rsidRDefault="00CF330C" w:rsidP="00CF330C">
            <w:pPr>
              <w:spacing w:before="120" w:after="120"/>
              <w:rPr>
                <w:rFonts w:ascii="Times New Roman" w:eastAsia="Times New Roman" w:hAnsi="Times New Roman" w:cs="Times New Roman"/>
                <w:color w:val="FF0000"/>
                <w:sz w:val="20"/>
                <w:szCs w:val="20"/>
                <w:lang w:eastAsia="ru-RU"/>
              </w:rPr>
            </w:pPr>
            <w:r w:rsidRPr="00CF330C">
              <w:rPr>
                <w:rFonts w:ascii="Times New Roman" w:eastAsia="Times New Roman" w:hAnsi="Times New Roman" w:cs="Times New Roman"/>
                <w:sz w:val="20"/>
                <w:szCs w:val="20"/>
                <w:lang w:eastAsia="ru-RU"/>
              </w:rPr>
              <w:t>Экзамен</w:t>
            </w: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процесса</w:t>
            </w:r>
          </w:p>
          <w:p w:rsidR="00CF330C" w:rsidRPr="00CF330C" w:rsidRDefault="00CF330C" w:rsidP="00CF330C">
            <w:pPr>
              <w:spacing w:before="120" w:after="120"/>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tc>
      </w:tr>
      <w:tr w:rsidR="00CF330C" w:rsidRPr="00CF330C" w:rsidTr="008C2354">
        <w:tc>
          <w:tcPr>
            <w:tcW w:w="2367" w:type="dxa"/>
            <w:vMerge/>
            <w:shd w:val="clear" w:color="auto" w:fill="auto"/>
          </w:tcPr>
          <w:p w:rsidR="00CF330C" w:rsidRPr="00CF330C" w:rsidRDefault="00CF330C" w:rsidP="00CF330C">
            <w:pPr>
              <w:rPr>
                <w:rFonts w:ascii="Times New Roman" w:eastAsia="Times New Roman" w:hAnsi="Times New Roman" w:cs="Times New Roman"/>
                <w:color w:val="000000"/>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color w:val="000000"/>
                <w:sz w:val="20"/>
                <w:szCs w:val="20"/>
                <w:lang w:eastAsia="ru-RU"/>
              </w:rPr>
            </w:pPr>
            <w:r w:rsidRPr="00CF330C">
              <w:rPr>
                <w:rFonts w:ascii="Times New Roman" w:eastAsia="Times New Roman" w:hAnsi="Times New Roman" w:cs="Times New Roman"/>
                <w:i/>
                <w:color w:val="000000"/>
                <w:sz w:val="20"/>
                <w:szCs w:val="20"/>
                <w:lang w:eastAsia="ru-RU"/>
              </w:rPr>
              <w:t>Умения</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Организовывать работу коллектива и команды;</w:t>
            </w:r>
          </w:p>
          <w:p w:rsidR="00CF330C" w:rsidRPr="00CF330C" w:rsidRDefault="00CF330C" w:rsidP="00CF330C">
            <w:pPr>
              <w:jc w:val="both"/>
              <w:rPr>
                <w:rFonts w:ascii="Times New Roman" w:eastAsia="Times New Roman" w:hAnsi="Times New Roman" w:cs="Times New Roman"/>
                <w:i/>
                <w:color w:val="000000"/>
                <w:sz w:val="20"/>
                <w:szCs w:val="20"/>
                <w:lang w:eastAsia="ru-RU"/>
              </w:rPr>
            </w:pPr>
            <w:r w:rsidRPr="00CF330C">
              <w:rPr>
                <w:rFonts w:ascii="Times New Roman" w:eastAsia="Times New Roman" w:hAnsi="Times New Roman" w:cs="Times New Roman"/>
                <w:bCs/>
                <w:color w:val="000000"/>
                <w:sz w:val="20"/>
                <w:szCs w:val="20"/>
                <w:lang w:eastAsia="ru-RU"/>
              </w:rPr>
              <w:t>взаимодействовать с коллегами, руководством, клиентами</w:t>
            </w:r>
          </w:p>
        </w:tc>
        <w:tc>
          <w:tcPr>
            <w:tcW w:w="1843" w:type="dxa"/>
            <w:shd w:val="clear" w:color="auto" w:fill="auto"/>
          </w:tcPr>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Практическая работа</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tc>
      </w:tr>
      <w:tr w:rsidR="00CF330C" w:rsidRPr="00CF330C" w:rsidTr="008C2354">
        <w:tc>
          <w:tcPr>
            <w:tcW w:w="2367" w:type="dxa"/>
            <w:vMerge/>
            <w:shd w:val="clear" w:color="auto" w:fill="auto"/>
          </w:tcPr>
          <w:p w:rsidR="00CF330C" w:rsidRPr="00CF330C" w:rsidRDefault="00CF330C" w:rsidP="00CF330C">
            <w:pPr>
              <w:rPr>
                <w:rFonts w:ascii="Times New Roman" w:eastAsia="Times New Roman" w:hAnsi="Times New Roman" w:cs="Times New Roman"/>
                <w:color w:val="000000"/>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color w:val="000000"/>
                <w:sz w:val="20"/>
                <w:szCs w:val="20"/>
                <w:lang w:eastAsia="ru-RU"/>
              </w:rPr>
            </w:pPr>
            <w:r w:rsidRPr="00CF330C">
              <w:rPr>
                <w:rFonts w:ascii="Times New Roman" w:eastAsia="Times New Roman" w:hAnsi="Times New Roman" w:cs="Times New Roman"/>
                <w:i/>
                <w:color w:val="000000"/>
                <w:sz w:val="20"/>
                <w:szCs w:val="20"/>
                <w:lang w:eastAsia="ru-RU"/>
              </w:rPr>
              <w:t>Действия</w:t>
            </w:r>
          </w:p>
          <w:p w:rsidR="00CF330C" w:rsidRPr="00CF330C" w:rsidRDefault="00CF330C" w:rsidP="00CF330C">
            <w:pPr>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Участие в деловом общении для эффективного решения деловых задач;</w:t>
            </w:r>
          </w:p>
          <w:p w:rsidR="00CF330C" w:rsidRPr="00CF330C" w:rsidRDefault="00CF330C" w:rsidP="00CF330C">
            <w:pPr>
              <w:jc w:val="both"/>
              <w:rPr>
                <w:rFonts w:ascii="Times New Roman" w:eastAsia="Times New Roman" w:hAnsi="Times New Roman" w:cs="Times New Roman"/>
                <w:i/>
                <w:color w:val="000000"/>
                <w:sz w:val="20"/>
                <w:szCs w:val="20"/>
                <w:lang w:eastAsia="ru-RU"/>
              </w:rPr>
            </w:pPr>
            <w:r w:rsidRPr="00CF330C">
              <w:rPr>
                <w:rFonts w:ascii="Times New Roman" w:eastAsia="Times New Roman" w:hAnsi="Times New Roman" w:cs="Times New Roman"/>
                <w:color w:val="000000"/>
                <w:sz w:val="20"/>
                <w:szCs w:val="20"/>
                <w:lang w:eastAsia="ru-RU"/>
              </w:rPr>
              <w:t>планирование профессиональной деятельность</w:t>
            </w:r>
          </w:p>
        </w:tc>
        <w:tc>
          <w:tcPr>
            <w:tcW w:w="1843" w:type="dxa"/>
            <w:shd w:val="clear" w:color="auto" w:fill="auto"/>
          </w:tcPr>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Практическая работа</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tc>
      </w:tr>
      <w:tr w:rsidR="00CF330C" w:rsidRPr="00CF330C" w:rsidTr="008C2354">
        <w:tc>
          <w:tcPr>
            <w:tcW w:w="2367" w:type="dxa"/>
            <w:vMerge w:val="restart"/>
            <w:shd w:val="clear" w:color="auto" w:fill="auto"/>
          </w:tcPr>
          <w:p w:rsidR="00CF330C" w:rsidRPr="00CF330C" w:rsidRDefault="00CF330C" w:rsidP="00CF330C">
            <w:pPr>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 xml:space="preserve">ОК 05. </w:t>
            </w:r>
          </w:p>
          <w:p w:rsidR="00CF330C" w:rsidRPr="00CF330C" w:rsidRDefault="00CF330C" w:rsidP="00CF330C">
            <w:pPr>
              <w:rPr>
                <w:rFonts w:ascii="Times New Roman" w:eastAsia="Times New Roman" w:hAnsi="Times New Roman" w:cs="Times New Roman"/>
                <w:color w:val="000000"/>
                <w:sz w:val="20"/>
                <w:szCs w:val="20"/>
                <w:lang w:eastAsia="ru-RU"/>
              </w:rPr>
            </w:pPr>
            <w:r w:rsidRPr="00CF330C">
              <w:rPr>
                <w:rFonts w:ascii="Times New Roman" w:eastAsia="Times New Roman" w:hAnsi="Times New Roman" w:cs="Times New Roman"/>
                <w:color w:val="000000"/>
                <w:sz w:val="20"/>
                <w:szCs w:val="20"/>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837" w:type="dxa"/>
            <w:shd w:val="clear" w:color="auto" w:fill="auto"/>
          </w:tcPr>
          <w:p w:rsidR="00CF330C" w:rsidRPr="00CF330C" w:rsidRDefault="00CF330C" w:rsidP="00CF330C">
            <w:pPr>
              <w:jc w:val="both"/>
              <w:rPr>
                <w:rFonts w:ascii="Times New Roman" w:eastAsia="Times New Roman" w:hAnsi="Times New Roman" w:cs="Times New Roman"/>
                <w:i/>
                <w:color w:val="000000"/>
                <w:sz w:val="20"/>
                <w:szCs w:val="20"/>
                <w:lang w:eastAsia="ru-RU"/>
              </w:rPr>
            </w:pPr>
            <w:r w:rsidRPr="00CF330C">
              <w:rPr>
                <w:rFonts w:ascii="Times New Roman" w:eastAsia="Times New Roman" w:hAnsi="Times New Roman" w:cs="Times New Roman"/>
                <w:i/>
                <w:color w:val="000000"/>
                <w:sz w:val="20"/>
                <w:szCs w:val="20"/>
                <w:lang w:eastAsia="ru-RU"/>
              </w:rPr>
              <w:t>Знания</w:t>
            </w:r>
          </w:p>
          <w:p w:rsidR="00CF330C" w:rsidRPr="00CF330C" w:rsidRDefault="00CF330C" w:rsidP="00CF330C">
            <w:pPr>
              <w:jc w:val="both"/>
              <w:rPr>
                <w:rFonts w:ascii="Times New Roman" w:eastAsia="Times New Roman" w:hAnsi="Times New Roman" w:cs="Times New Roman"/>
                <w:bCs/>
                <w:color w:val="000000"/>
                <w:sz w:val="20"/>
                <w:szCs w:val="20"/>
                <w:lang w:eastAsia="ru-RU"/>
              </w:rPr>
            </w:pPr>
            <w:r w:rsidRPr="00CF330C">
              <w:rPr>
                <w:rFonts w:ascii="Times New Roman" w:eastAsia="Times New Roman" w:hAnsi="Times New Roman" w:cs="Times New Roman"/>
                <w:bCs/>
                <w:color w:val="000000"/>
                <w:sz w:val="20"/>
                <w:szCs w:val="20"/>
                <w:lang w:eastAsia="ru-RU"/>
              </w:rPr>
              <w:t>Особенности социального и культурного контекста;</w:t>
            </w:r>
          </w:p>
          <w:p w:rsidR="00CF330C" w:rsidRPr="00CF330C" w:rsidRDefault="00CF330C" w:rsidP="00CF330C">
            <w:pPr>
              <w:jc w:val="both"/>
              <w:rPr>
                <w:rFonts w:ascii="Times New Roman" w:eastAsia="Times New Roman" w:hAnsi="Times New Roman" w:cs="Times New Roman"/>
                <w:i/>
                <w:color w:val="000000"/>
                <w:sz w:val="20"/>
                <w:szCs w:val="20"/>
                <w:lang w:eastAsia="ru-RU"/>
              </w:rPr>
            </w:pPr>
            <w:r w:rsidRPr="00CF330C">
              <w:rPr>
                <w:rFonts w:ascii="Times New Roman" w:eastAsia="Times New Roman" w:hAnsi="Times New Roman" w:cs="Times New Roman"/>
                <w:bCs/>
                <w:color w:val="000000"/>
                <w:sz w:val="20"/>
                <w:szCs w:val="20"/>
                <w:lang w:eastAsia="ru-RU"/>
              </w:rPr>
              <w:t>правила оформления документов</w:t>
            </w:r>
          </w:p>
        </w:tc>
        <w:tc>
          <w:tcPr>
            <w:tcW w:w="1843" w:type="dxa"/>
            <w:shd w:val="clear" w:color="auto" w:fill="auto"/>
          </w:tcPr>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Собеседование</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tc>
        <w:tc>
          <w:tcPr>
            <w:tcW w:w="1985" w:type="dxa"/>
            <w:shd w:val="clear" w:color="auto" w:fill="auto"/>
          </w:tcPr>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процесса</w:t>
            </w: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tc>
      </w:tr>
      <w:tr w:rsidR="00CF330C" w:rsidRPr="00CF330C" w:rsidTr="008C2354">
        <w:tc>
          <w:tcPr>
            <w:tcW w:w="2367" w:type="dxa"/>
            <w:vMerge/>
            <w:shd w:val="clear" w:color="auto" w:fill="auto"/>
          </w:tcPr>
          <w:p w:rsidR="00CF330C" w:rsidRPr="00CF330C" w:rsidRDefault="00CF330C" w:rsidP="00CF330C">
            <w:pPr>
              <w:rPr>
                <w:rFonts w:ascii="Times New Roman" w:eastAsia="Times New Roman" w:hAnsi="Times New Roman" w:cs="Times New Roman"/>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i/>
                <w:sz w:val="20"/>
                <w:szCs w:val="20"/>
                <w:lang w:eastAsia="ru-RU"/>
              </w:rPr>
              <w:t>Умения</w:t>
            </w:r>
          </w:p>
          <w:p w:rsidR="00CF330C" w:rsidRPr="00CF330C" w:rsidRDefault="00CF330C" w:rsidP="00CF330C">
            <w:pPr>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Излагать свои мысли на государственном языке;</w:t>
            </w:r>
          </w:p>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bCs/>
                <w:sz w:val="20"/>
                <w:szCs w:val="20"/>
                <w:lang w:eastAsia="ru-RU"/>
              </w:rPr>
              <w:t>оформлять документы</w:t>
            </w:r>
          </w:p>
        </w:tc>
        <w:tc>
          <w:tcPr>
            <w:tcW w:w="1843" w:type="dxa"/>
            <w:shd w:val="clear" w:color="auto" w:fill="auto"/>
          </w:tcPr>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Практическая работа</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p w:rsidR="00CF330C" w:rsidRPr="00CF330C" w:rsidRDefault="00CF330C" w:rsidP="0085557F">
            <w:pPr>
              <w:jc w:val="both"/>
              <w:rPr>
                <w:rFonts w:ascii="Times New Roman" w:eastAsia="Times New Roman" w:hAnsi="Times New Roman" w:cs="Times New Roman"/>
                <w:sz w:val="20"/>
                <w:szCs w:val="20"/>
                <w:lang w:eastAsia="ru-RU"/>
              </w:rPr>
            </w:pPr>
          </w:p>
        </w:tc>
      </w:tr>
      <w:tr w:rsidR="00CF330C" w:rsidRPr="00CF330C" w:rsidTr="008C2354">
        <w:tc>
          <w:tcPr>
            <w:tcW w:w="2367" w:type="dxa"/>
            <w:vMerge/>
            <w:shd w:val="clear" w:color="auto" w:fill="auto"/>
          </w:tcPr>
          <w:p w:rsidR="00CF330C" w:rsidRPr="00CF330C" w:rsidRDefault="00CF330C" w:rsidP="00CF330C">
            <w:pPr>
              <w:rPr>
                <w:rFonts w:ascii="Times New Roman" w:eastAsia="Times New Roman" w:hAnsi="Times New Roman" w:cs="Times New Roman"/>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i/>
                <w:sz w:val="20"/>
                <w:szCs w:val="20"/>
                <w:lang w:eastAsia="ru-RU"/>
              </w:rPr>
              <w:t>Действия</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Грамотное устное и письменное изложение свои мысли по профессиональной тематике на государственном языке;</w:t>
            </w:r>
          </w:p>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sz w:val="20"/>
                <w:szCs w:val="20"/>
                <w:lang w:eastAsia="ru-RU"/>
              </w:rPr>
              <w:t>проявление толерантность в рабочем коллективе</w:t>
            </w:r>
          </w:p>
        </w:tc>
        <w:tc>
          <w:tcPr>
            <w:tcW w:w="1843" w:type="dxa"/>
            <w:shd w:val="clear" w:color="auto" w:fill="auto"/>
          </w:tcPr>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Практическая работа</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85557F">
            <w:pPr>
              <w:jc w:val="both"/>
              <w:rPr>
                <w:rFonts w:ascii="Times New Roman" w:eastAsia="Times New Roman" w:hAnsi="Times New Roman" w:cs="Times New Roman"/>
                <w:sz w:val="20"/>
                <w:szCs w:val="20"/>
                <w:lang w:eastAsia="ru-RU"/>
              </w:rPr>
            </w:pPr>
          </w:p>
          <w:p w:rsidR="00CF330C" w:rsidRPr="00CF330C" w:rsidRDefault="00CF330C" w:rsidP="0085557F">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p w:rsidR="00CF330C" w:rsidRPr="00CF330C" w:rsidRDefault="00CF330C" w:rsidP="0085557F">
            <w:pPr>
              <w:jc w:val="both"/>
              <w:rPr>
                <w:rFonts w:ascii="Times New Roman" w:eastAsia="Times New Roman" w:hAnsi="Times New Roman" w:cs="Times New Roman"/>
                <w:sz w:val="20"/>
                <w:szCs w:val="20"/>
                <w:lang w:eastAsia="ru-RU"/>
              </w:rPr>
            </w:pPr>
          </w:p>
        </w:tc>
      </w:tr>
      <w:tr w:rsidR="00CF330C" w:rsidRPr="00CF330C" w:rsidTr="008C2354">
        <w:tc>
          <w:tcPr>
            <w:tcW w:w="2367" w:type="dxa"/>
            <w:vMerge w:val="restart"/>
            <w:shd w:val="clear" w:color="auto" w:fill="auto"/>
          </w:tcPr>
          <w:p w:rsidR="00CF330C" w:rsidRPr="00CF330C" w:rsidRDefault="00CF330C" w:rsidP="00CF330C">
            <w:pPr>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ОК 06. </w:t>
            </w:r>
          </w:p>
          <w:p w:rsidR="00CF330C" w:rsidRPr="00CF330C" w:rsidRDefault="00CF330C" w:rsidP="00CF330C">
            <w:pPr>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p w:rsidR="00CF330C" w:rsidRPr="00CF330C" w:rsidRDefault="00CF330C" w:rsidP="00CF330C">
            <w:pPr>
              <w:rPr>
                <w:rFonts w:ascii="Times New Roman" w:eastAsia="Times New Roman" w:hAnsi="Times New Roman" w:cs="Times New Roman"/>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bCs/>
                <w:i/>
                <w:sz w:val="20"/>
                <w:szCs w:val="20"/>
                <w:lang w:eastAsia="ru-RU"/>
              </w:rPr>
            </w:pPr>
            <w:r w:rsidRPr="00CF330C">
              <w:rPr>
                <w:rFonts w:ascii="Times New Roman" w:eastAsia="Times New Roman" w:hAnsi="Times New Roman" w:cs="Times New Roman"/>
                <w:bCs/>
                <w:i/>
                <w:sz w:val="20"/>
                <w:szCs w:val="20"/>
                <w:lang w:eastAsia="ru-RU"/>
              </w:rPr>
              <w:t>Знания</w:t>
            </w:r>
          </w:p>
          <w:p w:rsidR="00CF330C" w:rsidRPr="00CF330C" w:rsidRDefault="00CF330C" w:rsidP="00CF330C">
            <w:pPr>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Сущность гражданско-патриотической позиции;</w:t>
            </w:r>
          </w:p>
          <w:p w:rsidR="00CF330C" w:rsidRPr="00CF330C" w:rsidRDefault="00CF330C" w:rsidP="00CF330C">
            <w:pPr>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общечеловеческие ценности;</w:t>
            </w:r>
          </w:p>
          <w:p w:rsidR="00CF330C" w:rsidRPr="00CF330C" w:rsidRDefault="00CF330C" w:rsidP="00CF330C">
            <w:pPr>
              <w:jc w:val="both"/>
              <w:rPr>
                <w:rFonts w:ascii="Times New Roman" w:eastAsia="Times New Roman" w:hAnsi="Times New Roman" w:cs="Times New Roman"/>
                <w:bCs/>
                <w:i/>
                <w:sz w:val="20"/>
                <w:szCs w:val="20"/>
                <w:lang w:eastAsia="ru-RU"/>
              </w:rPr>
            </w:pPr>
            <w:r w:rsidRPr="00CF330C">
              <w:rPr>
                <w:rFonts w:ascii="Times New Roman" w:eastAsia="Times New Roman" w:hAnsi="Times New Roman" w:cs="Times New Roman"/>
                <w:bCs/>
                <w:sz w:val="20"/>
                <w:szCs w:val="20"/>
                <w:lang w:eastAsia="ru-RU"/>
              </w:rPr>
              <w:t>правила поведения в ходе выполнения профессиональной деятельности</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Собеседование</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процесса</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tc>
      </w:tr>
      <w:tr w:rsidR="00CF330C" w:rsidRPr="00CF330C" w:rsidTr="008C2354">
        <w:tc>
          <w:tcPr>
            <w:tcW w:w="2367" w:type="dxa"/>
            <w:vMerge/>
            <w:shd w:val="clear" w:color="auto" w:fill="auto"/>
          </w:tcPr>
          <w:p w:rsidR="00CF330C" w:rsidRPr="00CF330C" w:rsidRDefault="00CF330C" w:rsidP="00CF330C">
            <w:pPr>
              <w:rPr>
                <w:rFonts w:ascii="Times New Roman" w:eastAsia="Times New Roman" w:hAnsi="Times New Roman" w:cs="Times New Roman"/>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i/>
                <w:sz w:val="20"/>
                <w:szCs w:val="20"/>
                <w:lang w:eastAsia="ru-RU"/>
              </w:rPr>
              <w:t>Умения</w:t>
            </w:r>
          </w:p>
          <w:p w:rsidR="00CF330C" w:rsidRPr="00CF330C" w:rsidRDefault="00CF330C" w:rsidP="00CF330C">
            <w:pPr>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Описывать значимость своей профессии;</w:t>
            </w:r>
          </w:p>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bCs/>
                <w:sz w:val="20"/>
                <w:szCs w:val="20"/>
                <w:lang w:eastAsia="ru-RU"/>
              </w:rPr>
              <w:t>презентовать структуру профессиональной деятельности по профессии (специальности)</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Практическая работа</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p w:rsidR="00CF330C" w:rsidRPr="00CF330C" w:rsidRDefault="00CF330C" w:rsidP="00CF330C">
            <w:pPr>
              <w:jc w:val="both"/>
              <w:rPr>
                <w:rFonts w:ascii="Times New Roman" w:eastAsia="Times New Roman" w:hAnsi="Times New Roman" w:cs="Times New Roman"/>
                <w:sz w:val="20"/>
                <w:szCs w:val="20"/>
                <w:lang w:eastAsia="ru-RU"/>
              </w:rPr>
            </w:pPr>
          </w:p>
        </w:tc>
      </w:tr>
      <w:tr w:rsidR="00CF330C" w:rsidRPr="00CF330C" w:rsidTr="008C2354">
        <w:trPr>
          <w:trHeight w:val="2302"/>
        </w:trPr>
        <w:tc>
          <w:tcPr>
            <w:tcW w:w="2367" w:type="dxa"/>
            <w:shd w:val="clear" w:color="auto" w:fill="auto"/>
          </w:tcPr>
          <w:p w:rsidR="00CF330C" w:rsidRPr="00CF330C" w:rsidRDefault="00CF330C" w:rsidP="00CF330C">
            <w:pPr>
              <w:rPr>
                <w:rFonts w:ascii="Times New Roman" w:eastAsia="Times New Roman" w:hAnsi="Times New Roman" w:cs="Times New Roman"/>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i/>
                <w:sz w:val="20"/>
                <w:szCs w:val="20"/>
                <w:lang w:eastAsia="ru-RU"/>
              </w:rPr>
              <w:t>Действия</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Понимание значимость своей профессии (специальности);</w:t>
            </w:r>
          </w:p>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sz w:val="20"/>
                <w:szCs w:val="20"/>
                <w:lang w:eastAsia="ru-RU"/>
              </w:rPr>
              <w:t>демонстрация поведения на основе общечеловеческих ценностей</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Практическая работа</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Ролевые игры</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tc>
      </w:tr>
      <w:tr w:rsidR="00CF330C" w:rsidRPr="00CF330C" w:rsidTr="008C2354">
        <w:tc>
          <w:tcPr>
            <w:tcW w:w="2367" w:type="dxa"/>
            <w:vMerge w:val="restart"/>
            <w:shd w:val="clear" w:color="auto" w:fill="auto"/>
          </w:tcPr>
          <w:p w:rsidR="00CF330C" w:rsidRPr="00CF330C" w:rsidRDefault="00CF330C" w:rsidP="00CF330C">
            <w:pPr>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ОК 07. </w:t>
            </w:r>
          </w:p>
          <w:p w:rsidR="00CF330C" w:rsidRPr="00CF330C" w:rsidRDefault="00CF330C" w:rsidP="00CF330C">
            <w:pPr>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Содействовать сохранению окружающей среды, ресурсосбережению, эффективно действовать в чрезвычайных ситуациях</w:t>
            </w:r>
          </w:p>
          <w:p w:rsidR="00CF330C" w:rsidRPr="00CF330C" w:rsidRDefault="00CF330C" w:rsidP="00CF330C">
            <w:pPr>
              <w:rPr>
                <w:rFonts w:ascii="Times New Roman" w:eastAsia="Times New Roman" w:hAnsi="Times New Roman" w:cs="Times New Roman"/>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i/>
                <w:sz w:val="20"/>
                <w:szCs w:val="20"/>
                <w:lang w:eastAsia="ru-RU"/>
              </w:rPr>
              <w:t>Знания</w:t>
            </w:r>
          </w:p>
          <w:p w:rsidR="00CF330C" w:rsidRPr="00CF330C" w:rsidRDefault="00CF330C" w:rsidP="00CF330C">
            <w:pPr>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Правила экологической безопасности при ведении профессиональной деятельности;</w:t>
            </w:r>
          </w:p>
          <w:p w:rsidR="00CF330C" w:rsidRPr="00CF330C" w:rsidRDefault="00CF330C" w:rsidP="00CF330C">
            <w:pPr>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основные ресурсы, задействованные в профессиональной деятельности;</w:t>
            </w:r>
          </w:p>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bCs/>
                <w:sz w:val="20"/>
                <w:szCs w:val="20"/>
                <w:lang w:eastAsia="ru-RU"/>
              </w:rPr>
              <w:t>пути обеспечения ресурсосбережения</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Собеседование</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процесса</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tc>
      </w:tr>
      <w:tr w:rsidR="00CF330C" w:rsidRPr="00CF330C" w:rsidTr="008C2354">
        <w:tc>
          <w:tcPr>
            <w:tcW w:w="2367" w:type="dxa"/>
            <w:vMerge/>
            <w:shd w:val="clear" w:color="auto" w:fill="auto"/>
          </w:tcPr>
          <w:p w:rsidR="00CF330C" w:rsidRPr="00CF330C" w:rsidRDefault="00CF330C" w:rsidP="00CF330C">
            <w:pPr>
              <w:rPr>
                <w:rFonts w:ascii="Times New Roman" w:eastAsia="Times New Roman" w:hAnsi="Times New Roman" w:cs="Times New Roman"/>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i/>
                <w:sz w:val="20"/>
                <w:szCs w:val="20"/>
                <w:lang w:eastAsia="ru-RU"/>
              </w:rPr>
              <w:t>Умения</w:t>
            </w:r>
          </w:p>
          <w:p w:rsidR="00CF330C" w:rsidRPr="00CF330C" w:rsidRDefault="00CF330C" w:rsidP="00CF330C">
            <w:pPr>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Соблюдать нормы экологической безопасности;</w:t>
            </w:r>
          </w:p>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bCs/>
                <w:sz w:val="20"/>
                <w:szCs w:val="20"/>
                <w:lang w:eastAsia="ru-RU"/>
              </w:rPr>
              <w:t>определять направления ресурсосбережения в рамках профессиональной деятельности по профессии (специальности)</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Практическая работа</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p w:rsidR="00CF330C" w:rsidRPr="00CF330C" w:rsidRDefault="00CF330C" w:rsidP="00CF330C">
            <w:pPr>
              <w:jc w:val="both"/>
              <w:rPr>
                <w:rFonts w:ascii="Times New Roman" w:eastAsia="Times New Roman" w:hAnsi="Times New Roman" w:cs="Times New Roman"/>
                <w:sz w:val="20"/>
                <w:szCs w:val="20"/>
                <w:lang w:eastAsia="ru-RU"/>
              </w:rPr>
            </w:pPr>
          </w:p>
        </w:tc>
      </w:tr>
      <w:tr w:rsidR="00CF330C" w:rsidRPr="00CF330C" w:rsidTr="008C2354">
        <w:tc>
          <w:tcPr>
            <w:tcW w:w="2367" w:type="dxa"/>
            <w:vMerge/>
            <w:shd w:val="clear" w:color="auto" w:fill="auto"/>
          </w:tcPr>
          <w:p w:rsidR="00CF330C" w:rsidRPr="00CF330C" w:rsidRDefault="00CF330C" w:rsidP="00CF330C">
            <w:pPr>
              <w:rPr>
                <w:rFonts w:ascii="Times New Roman" w:eastAsia="Times New Roman" w:hAnsi="Times New Roman" w:cs="Times New Roman"/>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i/>
                <w:sz w:val="20"/>
                <w:szCs w:val="20"/>
                <w:lang w:eastAsia="ru-RU"/>
              </w:rPr>
              <w:t>Действия</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Соблюдение правил экологической безопасности при ведении профессиональной деятельности;</w:t>
            </w:r>
          </w:p>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sz w:val="20"/>
                <w:szCs w:val="20"/>
                <w:lang w:eastAsia="ru-RU"/>
              </w:rPr>
              <w:t>обеспечение ресурсосбережения на рабочем месте</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Практическая работа</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p w:rsidR="00CF330C" w:rsidRPr="00CF330C" w:rsidRDefault="00CF330C" w:rsidP="00CF330C">
            <w:pPr>
              <w:jc w:val="both"/>
              <w:rPr>
                <w:rFonts w:ascii="Times New Roman" w:eastAsia="Times New Roman" w:hAnsi="Times New Roman" w:cs="Times New Roman"/>
                <w:sz w:val="20"/>
                <w:szCs w:val="20"/>
                <w:lang w:eastAsia="ru-RU"/>
              </w:rPr>
            </w:pPr>
          </w:p>
        </w:tc>
      </w:tr>
      <w:tr w:rsidR="00CF330C" w:rsidRPr="00CF330C" w:rsidTr="008C2354">
        <w:tc>
          <w:tcPr>
            <w:tcW w:w="2367" w:type="dxa"/>
            <w:vMerge w:val="restart"/>
            <w:shd w:val="clear" w:color="auto" w:fill="auto"/>
          </w:tcPr>
          <w:p w:rsidR="00CF330C" w:rsidRPr="00CF330C" w:rsidRDefault="00CF330C" w:rsidP="00CF330C">
            <w:pPr>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ОК 09. </w:t>
            </w:r>
          </w:p>
          <w:p w:rsidR="00CF330C" w:rsidRPr="00CF330C" w:rsidRDefault="00CF330C" w:rsidP="00CF330C">
            <w:pPr>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Использовать информационные технологии в профессиональной деятельности</w:t>
            </w:r>
          </w:p>
          <w:p w:rsidR="00CF330C" w:rsidRPr="00CF330C" w:rsidRDefault="00CF330C" w:rsidP="00CF330C">
            <w:pPr>
              <w:rPr>
                <w:rFonts w:ascii="Times New Roman" w:eastAsia="Times New Roman" w:hAnsi="Times New Roman" w:cs="Times New Roman"/>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i/>
                <w:sz w:val="20"/>
                <w:szCs w:val="20"/>
                <w:lang w:eastAsia="ru-RU"/>
              </w:rPr>
              <w:t>Знания</w:t>
            </w:r>
          </w:p>
          <w:p w:rsidR="00CF330C" w:rsidRPr="00CF330C" w:rsidRDefault="00CF330C" w:rsidP="00CF330C">
            <w:pPr>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Современные средства и устройства информатизации;</w:t>
            </w:r>
          </w:p>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bCs/>
                <w:sz w:val="20"/>
                <w:szCs w:val="20"/>
                <w:lang w:eastAsia="ru-RU"/>
              </w:rPr>
              <w:t>порядок их применения и программное обеспечение в профессиональной деятельности</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Собеседование</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процесса</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tc>
      </w:tr>
      <w:tr w:rsidR="00CF330C" w:rsidRPr="00CF330C" w:rsidTr="008C2354">
        <w:tc>
          <w:tcPr>
            <w:tcW w:w="2367" w:type="dxa"/>
            <w:vMerge/>
            <w:shd w:val="clear" w:color="auto" w:fill="auto"/>
          </w:tcPr>
          <w:p w:rsidR="00CF330C" w:rsidRPr="00CF330C" w:rsidRDefault="00CF330C" w:rsidP="00CF330C">
            <w:pPr>
              <w:rPr>
                <w:rFonts w:ascii="Times New Roman" w:eastAsia="Times New Roman" w:hAnsi="Times New Roman" w:cs="Times New Roman"/>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i/>
                <w:sz w:val="20"/>
                <w:szCs w:val="20"/>
                <w:lang w:eastAsia="ru-RU"/>
              </w:rPr>
              <w:t>Умения</w:t>
            </w:r>
          </w:p>
          <w:p w:rsidR="00CF330C" w:rsidRPr="00CF330C" w:rsidRDefault="00CF330C" w:rsidP="00CF330C">
            <w:pPr>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Применять средства информационных технологий для решения профессиональных задач;</w:t>
            </w:r>
          </w:p>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bCs/>
                <w:sz w:val="20"/>
                <w:szCs w:val="20"/>
                <w:lang w:eastAsia="ru-RU"/>
              </w:rPr>
              <w:t>-использовать современное программное обеспечение</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Практическая работа</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p w:rsidR="00CF330C" w:rsidRPr="00CF330C" w:rsidRDefault="00CF330C" w:rsidP="00CF330C">
            <w:pPr>
              <w:jc w:val="both"/>
              <w:rPr>
                <w:rFonts w:ascii="Times New Roman" w:eastAsia="Times New Roman" w:hAnsi="Times New Roman" w:cs="Times New Roman"/>
                <w:sz w:val="20"/>
                <w:szCs w:val="20"/>
                <w:lang w:eastAsia="ru-RU"/>
              </w:rPr>
            </w:pPr>
          </w:p>
        </w:tc>
      </w:tr>
      <w:tr w:rsidR="00CF330C" w:rsidRPr="00CF330C" w:rsidTr="008C2354">
        <w:tc>
          <w:tcPr>
            <w:tcW w:w="2367" w:type="dxa"/>
            <w:vMerge/>
            <w:shd w:val="clear" w:color="auto" w:fill="auto"/>
          </w:tcPr>
          <w:p w:rsidR="00CF330C" w:rsidRPr="00CF330C" w:rsidRDefault="00CF330C" w:rsidP="00CF330C">
            <w:pPr>
              <w:rPr>
                <w:rFonts w:ascii="Times New Roman" w:eastAsia="Times New Roman" w:hAnsi="Times New Roman" w:cs="Times New Roman"/>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i/>
                <w:sz w:val="20"/>
                <w:szCs w:val="20"/>
                <w:lang w:eastAsia="ru-RU"/>
              </w:rPr>
              <w:t>Действия</w:t>
            </w:r>
          </w:p>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sz w:val="20"/>
                <w:szCs w:val="20"/>
                <w:lang w:eastAsia="ru-RU"/>
              </w:rPr>
              <w:t>Применение средств информатизации и информационных технологий для реализации профессиональной деятельности</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Практическая работа</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p w:rsidR="00CF330C" w:rsidRPr="00CF330C" w:rsidRDefault="00CF330C" w:rsidP="00CF330C">
            <w:pPr>
              <w:jc w:val="both"/>
              <w:rPr>
                <w:rFonts w:ascii="Times New Roman" w:eastAsia="Times New Roman" w:hAnsi="Times New Roman" w:cs="Times New Roman"/>
                <w:sz w:val="20"/>
                <w:szCs w:val="20"/>
                <w:lang w:eastAsia="ru-RU"/>
              </w:rPr>
            </w:pPr>
          </w:p>
        </w:tc>
      </w:tr>
      <w:tr w:rsidR="00CF330C" w:rsidRPr="00CF330C" w:rsidTr="008C2354">
        <w:tc>
          <w:tcPr>
            <w:tcW w:w="2367" w:type="dxa"/>
            <w:vMerge w:val="restart"/>
            <w:shd w:val="clear" w:color="auto" w:fill="auto"/>
          </w:tcPr>
          <w:p w:rsidR="00CF330C" w:rsidRPr="00CF330C" w:rsidRDefault="00CF330C" w:rsidP="00CF330C">
            <w:pPr>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ОК 10.</w:t>
            </w:r>
          </w:p>
          <w:p w:rsidR="00CF330C" w:rsidRPr="00CF330C" w:rsidRDefault="00CF330C" w:rsidP="00CF330C">
            <w:pPr>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Пользоваться профессиональной документацией на государственном и иностранном языке</w:t>
            </w:r>
          </w:p>
          <w:p w:rsidR="00CF330C" w:rsidRPr="00CF330C" w:rsidRDefault="00CF330C" w:rsidP="00CF330C">
            <w:pPr>
              <w:rPr>
                <w:rFonts w:ascii="Times New Roman" w:eastAsia="Times New Roman" w:hAnsi="Times New Roman" w:cs="Times New Roman"/>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i/>
                <w:sz w:val="20"/>
                <w:szCs w:val="20"/>
                <w:lang w:eastAsia="ru-RU"/>
              </w:rPr>
              <w:t>Знания</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Правила построения простых и сложных предложений на профессиональные темы;</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основные общеупотребительные глаголы (бытовая и профессиональная лексика);</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лексический минимум, относящийся к описанию предметов, средств и процессов профессиональной деятельности;</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особенности произношения</w:t>
            </w:r>
          </w:p>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sz w:val="20"/>
                <w:szCs w:val="20"/>
                <w:lang w:eastAsia="ru-RU"/>
              </w:rPr>
              <w:t>правила чтения текстов профессиональной направленности</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Собеседование</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процесса.</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tc>
      </w:tr>
      <w:tr w:rsidR="00CF330C" w:rsidRPr="00CF330C" w:rsidTr="008C2354">
        <w:tc>
          <w:tcPr>
            <w:tcW w:w="2367" w:type="dxa"/>
            <w:vMerge/>
            <w:shd w:val="clear" w:color="auto" w:fill="auto"/>
          </w:tcPr>
          <w:p w:rsidR="00CF330C" w:rsidRPr="00CF330C" w:rsidRDefault="00CF330C" w:rsidP="00CF330C">
            <w:pPr>
              <w:rPr>
                <w:rFonts w:ascii="Times New Roman" w:eastAsia="Times New Roman" w:hAnsi="Times New Roman" w:cs="Times New Roman"/>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i/>
                <w:sz w:val="20"/>
                <w:szCs w:val="20"/>
                <w:lang w:eastAsia="ru-RU"/>
              </w:rPr>
              <w:t>Умения</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Понимать общий смысл четко произнесенных высказываний на известные темы (профессиональные и бытовые);</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понимать тексты на базовые профессиональные темы;</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участвовать в диалогах на знакомые общие и профессиональные темы;</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строить простые высказывания о себе и о своей профессиональной деятельности;</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кратко обосновывать и объяснить свои действия (текущие и планируемые);</w:t>
            </w:r>
          </w:p>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sz w:val="20"/>
                <w:szCs w:val="20"/>
                <w:lang w:eastAsia="ru-RU"/>
              </w:rPr>
              <w:t>-писать простые связные сообщения на знакомые или интересующие профессиональные темы</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Практическая работа</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p>
        </w:tc>
      </w:tr>
      <w:tr w:rsidR="00CF330C" w:rsidRPr="00CF330C" w:rsidTr="008C2354">
        <w:tc>
          <w:tcPr>
            <w:tcW w:w="2367" w:type="dxa"/>
            <w:shd w:val="clear" w:color="auto" w:fill="auto"/>
          </w:tcPr>
          <w:p w:rsidR="00CF330C" w:rsidRPr="00CF330C" w:rsidRDefault="00CF330C" w:rsidP="00CF330C">
            <w:pPr>
              <w:rPr>
                <w:rFonts w:ascii="Times New Roman" w:eastAsia="Times New Roman" w:hAnsi="Times New Roman" w:cs="Times New Roman"/>
                <w:sz w:val="20"/>
                <w:szCs w:val="20"/>
                <w:lang w:eastAsia="ru-RU"/>
              </w:rPr>
            </w:pPr>
          </w:p>
        </w:tc>
        <w:tc>
          <w:tcPr>
            <w:tcW w:w="3837" w:type="dxa"/>
            <w:shd w:val="clear" w:color="auto" w:fill="auto"/>
          </w:tcPr>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i/>
                <w:sz w:val="20"/>
                <w:szCs w:val="20"/>
                <w:lang w:eastAsia="ru-RU"/>
              </w:rPr>
              <w:t>Действия</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Применение в профессиональной деятельности инструкций на государственном и иностранном языке;</w:t>
            </w:r>
          </w:p>
          <w:p w:rsidR="00CF330C" w:rsidRPr="00CF330C" w:rsidRDefault="00CF330C" w:rsidP="00CF330C">
            <w:pPr>
              <w:jc w:val="both"/>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sz w:val="20"/>
                <w:szCs w:val="20"/>
                <w:lang w:eastAsia="ru-RU"/>
              </w:rPr>
              <w:t>ведение общения на профессиональные темы</w:t>
            </w:r>
          </w:p>
        </w:tc>
        <w:tc>
          <w:tcPr>
            <w:tcW w:w="1843"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Практическая работа</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Имитационные ситуации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Ситуационные задачи</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Экзамен</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Виды работ на </w:t>
            </w: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практике</w:t>
            </w:r>
          </w:p>
        </w:tc>
        <w:tc>
          <w:tcPr>
            <w:tcW w:w="1985" w:type="dxa"/>
            <w:shd w:val="clear" w:color="auto" w:fill="auto"/>
          </w:tcPr>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Оценка результатов</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Оценка результатов </w:t>
            </w:r>
          </w:p>
          <w:p w:rsidR="00CF330C" w:rsidRPr="00CF330C" w:rsidRDefault="00CF330C" w:rsidP="00CF330C">
            <w:pPr>
              <w:jc w:val="both"/>
              <w:rPr>
                <w:rFonts w:ascii="Times New Roman" w:eastAsia="Times New Roman" w:hAnsi="Times New Roman" w:cs="Times New Roman"/>
                <w:sz w:val="20"/>
                <w:szCs w:val="20"/>
                <w:lang w:eastAsia="ru-RU"/>
              </w:rPr>
            </w:pPr>
          </w:p>
          <w:p w:rsidR="00CF330C" w:rsidRPr="00CF330C" w:rsidRDefault="00CF330C" w:rsidP="00CF330C">
            <w:pPr>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Экспертное наблюдение</w:t>
            </w:r>
          </w:p>
          <w:p w:rsidR="00CF330C" w:rsidRPr="00CF330C" w:rsidRDefault="00CF330C" w:rsidP="00CF330C">
            <w:pPr>
              <w:jc w:val="both"/>
              <w:rPr>
                <w:rFonts w:ascii="Times New Roman" w:eastAsia="Times New Roman" w:hAnsi="Times New Roman" w:cs="Times New Roman"/>
                <w:sz w:val="20"/>
                <w:szCs w:val="20"/>
                <w:lang w:eastAsia="ru-RU"/>
              </w:rPr>
            </w:pPr>
          </w:p>
        </w:tc>
      </w:tr>
    </w:tbl>
    <w:p w:rsidR="008458CC" w:rsidRPr="0040789A" w:rsidRDefault="008458CC" w:rsidP="009121FC">
      <w:pPr>
        <w:rPr>
          <w:rFonts w:ascii="Times New Roman" w:hAnsi="Times New Roman" w:cs="Times New Roman"/>
          <w:sz w:val="20"/>
          <w:szCs w:val="20"/>
        </w:rPr>
      </w:pPr>
    </w:p>
    <w:sectPr w:rsidR="008458CC" w:rsidRPr="0040789A" w:rsidSect="002029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AD" w:rsidRDefault="005522AD">
      <w:pPr>
        <w:spacing w:after="0" w:line="240" w:lineRule="auto"/>
      </w:pPr>
      <w:r>
        <w:separator/>
      </w:r>
    </w:p>
  </w:endnote>
  <w:endnote w:type="continuationSeparator" w:id="0">
    <w:p w:rsidR="005522AD" w:rsidRDefault="00552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317368"/>
      <w:docPartObj>
        <w:docPartGallery w:val="Page Numbers (Bottom of Page)"/>
        <w:docPartUnique/>
      </w:docPartObj>
    </w:sdtPr>
    <w:sdtEndPr/>
    <w:sdtContent>
      <w:p w:rsidR="005522AD" w:rsidRDefault="009121FC">
        <w:pPr>
          <w:pStyle w:val="af6"/>
          <w:jc w:val="center"/>
        </w:pPr>
        <w:r>
          <w:fldChar w:fldCharType="begin"/>
        </w:r>
        <w:r>
          <w:instrText>PAGE   \* MERGEFORMAT</w:instrText>
        </w:r>
        <w:r>
          <w:fldChar w:fldCharType="separate"/>
        </w:r>
        <w:r w:rsidR="00D15F9F">
          <w:rPr>
            <w:noProof/>
          </w:rPr>
          <w:t>2</w:t>
        </w:r>
        <w:r>
          <w:rPr>
            <w:noProof/>
          </w:rPr>
          <w:fldChar w:fldCharType="end"/>
        </w:r>
      </w:p>
    </w:sdtContent>
  </w:sdt>
  <w:p w:rsidR="005522AD" w:rsidRDefault="005522AD">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AD" w:rsidRDefault="005522AD">
      <w:pPr>
        <w:spacing w:after="0" w:line="240" w:lineRule="auto"/>
      </w:pPr>
      <w:r>
        <w:separator/>
      </w:r>
    </w:p>
  </w:footnote>
  <w:footnote w:type="continuationSeparator" w:id="0">
    <w:p w:rsidR="005522AD" w:rsidRDefault="00552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268A"/>
    <w:multiLevelType w:val="multilevel"/>
    <w:tmpl w:val="4C7E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42827"/>
    <w:multiLevelType w:val="hybridMultilevel"/>
    <w:tmpl w:val="9468DEE4"/>
    <w:lvl w:ilvl="0" w:tplc="74A2E65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7E2356"/>
    <w:multiLevelType w:val="hybridMultilevel"/>
    <w:tmpl w:val="AD9E3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A0A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C3573C"/>
    <w:multiLevelType w:val="hybridMultilevel"/>
    <w:tmpl w:val="E38058B4"/>
    <w:lvl w:ilvl="0" w:tplc="CF00F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BD737D"/>
    <w:multiLevelType w:val="hybridMultilevel"/>
    <w:tmpl w:val="F880EBD2"/>
    <w:lvl w:ilvl="0" w:tplc="673CFAC0">
      <w:start w:val="1"/>
      <w:numFmt w:val="decimal"/>
      <w:lvlText w:val="%1."/>
      <w:lvlJc w:val="left"/>
      <w:pPr>
        <w:ind w:left="720" w:hanging="360"/>
      </w:pPr>
      <w:rPr>
        <w:rFonts w:ascii="Arial" w:hAnsi="Arial" w:cs="Arial"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2246E9D"/>
    <w:multiLevelType w:val="hybridMultilevel"/>
    <w:tmpl w:val="486477D6"/>
    <w:lvl w:ilvl="0" w:tplc="D5D6F398">
      <w:start w:val="1"/>
      <w:numFmt w:val="decimal"/>
      <w:lvlText w:val="%1."/>
      <w:lvlJc w:val="left"/>
      <w:pPr>
        <w:tabs>
          <w:tab w:val="num" w:pos="720"/>
        </w:tabs>
        <w:ind w:left="720" w:hanging="360"/>
      </w:pPr>
      <w:rPr>
        <w:i w:val="0"/>
      </w:r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7" w15:restartNumberingAfterBreak="0">
    <w:nsid w:val="25671276"/>
    <w:multiLevelType w:val="hybridMultilevel"/>
    <w:tmpl w:val="4456E3F2"/>
    <w:lvl w:ilvl="0" w:tplc="04190001">
      <w:start w:val="1"/>
      <w:numFmt w:val="decimal"/>
      <w:lvlText w:val="%1."/>
      <w:lvlJc w:val="left"/>
      <w:pPr>
        <w:tabs>
          <w:tab w:val="num" w:pos="1211"/>
        </w:tabs>
        <w:ind w:left="1211" w:hanging="360"/>
      </w:pPr>
    </w:lvl>
    <w:lvl w:ilvl="1" w:tplc="2C9815E6" w:tentative="1">
      <w:start w:val="1"/>
      <w:numFmt w:val="lowerLetter"/>
      <w:lvlText w:val="%2."/>
      <w:lvlJc w:val="left"/>
      <w:pPr>
        <w:tabs>
          <w:tab w:val="num" w:pos="1298"/>
        </w:tabs>
        <w:ind w:left="1298" w:hanging="360"/>
      </w:pPr>
    </w:lvl>
    <w:lvl w:ilvl="2" w:tplc="64A6A7F2" w:tentative="1">
      <w:start w:val="1"/>
      <w:numFmt w:val="lowerRoman"/>
      <w:lvlText w:val="%3."/>
      <w:lvlJc w:val="right"/>
      <w:pPr>
        <w:tabs>
          <w:tab w:val="num" w:pos="2018"/>
        </w:tabs>
        <w:ind w:left="2018" w:hanging="180"/>
      </w:pPr>
    </w:lvl>
    <w:lvl w:ilvl="3" w:tplc="75B0778A" w:tentative="1">
      <w:start w:val="1"/>
      <w:numFmt w:val="decimal"/>
      <w:lvlText w:val="%4."/>
      <w:lvlJc w:val="left"/>
      <w:pPr>
        <w:tabs>
          <w:tab w:val="num" w:pos="2738"/>
        </w:tabs>
        <w:ind w:left="2738" w:hanging="360"/>
      </w:pPr>
    </w:lvl>
    <w:lvl w:ilvl="4" w:tplc="70E21CF6" w:tentative="1">
      <w:start w:val="1"/>
      <w:numFmt w:val="lowerLetter"/>
      <w:lvlText w:val="%5."/>
      <w:lvlJc w:val="left"/>
      <w:pPr>
        <w:tabs>
          <w:tab w:val="num" w:pos="3458"/>
        </w:tabs>
        <w:ind w:left="3458" w:hanging="360"/>
      </w:pPr>
    </w:lvl>
    <w:lvl w:ilvl="5" w:tplc="51D00B74" w:tentative="1">
      <w:start w:val="1"/>
      <w:numFmt w:val="lowerRoman"/>
      <w:lvlText w:val="%6."/>
      <w:lvlJc w:val="right"/>
      <w:pPr>
        <w:tabs>
          <w:tab w:val="num" w:pos="4178"/>
        </w:tabs>
        <w:ind w:left="4178" w:hanging="180"/>
      </w:pPr>
    </w:lvl>
    <w:lvl w:ilvl="6" w:tplc="B2BA2B12" w:tentative="1">
      <w:start w:val="1"/>
      <w:numFmt w:val="decimal"/>
      <w:lvlText w:val="%7."/>
      <w:lvlJc w:val="left"/>
      <w:pPr>
        <w:tabs>
          <w:tab w:val="num" w:pos="4898"/>
        </w:tabs>
        <w:ind w:left="4898" w:hanging="360"/>
      </w:pPr>
    </w:lvl>
    <w:lvl w:ilvl="7" w:tplc="B9243906" w:tentative="1">
      <w:start w:val="1"/>
      <w:numFmt w:val="lowerLetter"/>
      <w:lvlText w:val="%8."/>
      <w:lvlJc w:val="left"/>
      <w:pPr>
        <w:tabs>
          <w:tab w:val="num" w:pos="5618"/>
        </w:tabs>
        <w:ind w:left="5618" w:hanging="360"/>
      </w:pPr>
    </w:lvl>
    <w:lvl w:ilvl="8" w:tplc="FF260590" w:tentative="1">
      <w:start w:val="1"/>
      <w:numFmt w:val="lowerRoman"/>
      <w:lvlText w:val="%9."/>
      <w:lvlJc w:val="right"/>
      <w:pPr>
        <w:tabs>
          <w:tab w:val="num" w:pos="6338"/>
        </w:tabs>
        <w:ind w:left="6338" w:hanging="180"/>
      </w:pPr>
    </w:lvl>
  </w:abstractNum>
  <w:abstractNum w:abstractNumId="8" w15:restartNumberingAfterBreak="0">
    <w:nsid w:val="2B23197F"/>
    <w:multiLevelType w:val="hybridMultilevel"/>
    <w:tmpl w:val="0124265A"/>
    <w:lvl w:ilvl="0" w:tplc="C83095C0">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B3000E"/>
    <w:multiLevelType w:val="hybridMultilevel"/>
    <w:tmpl w:val="36F25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563F62"/>
    <w:multiLevelType w:val="hybridMultilevel"/>
    <w:tmpl w:val="BA16976C"/>
    <w:lvl w:ilvl="0" w:tplc="CF00F34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AB568F"/>
    <w:multiLevelType w:val="hybridMultilevel"/>
    <w:tmpl w:val="C9DA23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75559"/>
    <w:multiLevelType w:val="hybridMultilevel"/>
    <w:tmpl w:val="98080C16"/>
    <w:lvl w:ilvl="0" w:tplc="C004059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96489"/>
    <w:multiLevelType w:val="hybridMultilevel"/>
    <w:tmpl w:val="C1AA2868"/>
    <w:lvl w:ilvl="0" w:tplc="6BA28B2A">
      <w:start w:val="1"/>
      <w:numFmt w:val="decimal"/>
      <w:lvlText w:val="%1."/>
      <w:lvlJc w:val="left"/>
      <w:pPr>
        <w:ind w:left="2061" w:hanging="360"/>
      </w:pPr>
      <w:rPr>
        <w:b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4" w15:restartNumberingAfterBreak="0">
    <w:nsid w:val="44792ABF"/>
    <w:multiLevelType w:val="hybridMultilevel"/>
    <w:tmpl w:val="39BAE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F2894"/>
    <w:multiLevelType w:val="hybridMultilevel"/>
    <w:tmpl w:val="FE7ED436"/>
    <w:lvl w:ilvl="0" w:tplc="CF00F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014973"/>
    <w:multiLevelType w:val="hybridMultilevel"/>
    <w:tmpl w:val="24402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264F4E"/>
    <w:multiLevelType w:val="hybridMultilevel"/>
    <w:tmpl w:val="D2A6ACEA"/>
    <w:lvl w:ilvl="0" w:tplc="F7588BC0">
      <w:start w:val="1"/>
      <w:numFmt w:val="decimal"/>
      <w:lvlText w:val="%1."/>
      <w:lvlJc w:val="left"/>
      <w:pPr>
        <w:ind w:left="720" w:hanging="360"/>
      </w:pPr>
      <w:rPr>
        <w:rFonts w:hint="default"/>
        <w:b w:val="0"/>
        <w:i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B51419"/>
    <w:multiLevelType w:val="multilevel"/>
    <w:tmpl w:val="D8B086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9" w15:restartNumberingAfterBreak="0">
    <w:nsid w:val="7725281F"/>
    <w:multiLevelType w:val="hybridMultilevel"/>
    <w:tmpl w:val="C8E44C22"/>
    <w:lvl w:ilvl="0" w:tplc="CF00F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492E42"/>
    <w:multiLevelType w:val="hybridMultilevel"/>
    <w:tmpl w:val="F36C3F36"/>
    <w:lvl w:ilvl="0" w:tplc="6E84419C">
      <w:start w:val="1"/>
      <w:numFmt w:val="decimal"/>
      <w:lvlText w:val="%1."/>
      <w:lvlJc w:val="left"/>
      <w:pPr>
        <w:ind w:left="765" w:hanging="405"/>
      </w:pPr>
      <w:rPr>
        <w:rFonts w:ascii="Arial" w:hAnsi="Arial" w:cs="Arial" w:hint="default"/>
        <w:b w:val="0"/>
        <w:i/>
        <w:color w:val="FF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20"/>
  </w:num>
  <w:num w:numId="6">
    <w:abstractNumId w:val="8"/>
  </w:num>
  <w:num w:numId="7">
    <w:abstractNumId w:val="17"/>
  </w:num>
  <w:num w:numId="8">
    <w:abstractNumId w:val="5"/>
  </w:num>
  <w:num w:numId="9">
    <w:abstractNumId w:val="2"/>
  </w:num>
  <w:num w:numId="10">
    <w:abstractNumId w:val="14"/>
  </w:num>
  <w:num w:numId="11">
    <w:abstractNumId w:val="16"/>
  </w:num>
  <w:num w:numId="12">
    <w:abstractNumId w:val="11"/>
  </w:num>
  <w:num w:numId="13">
    <w:abstractNumId w:val="15"/>
  </w:num>
  <w:num w:numId="14">
    <w:abstractNumId w:val="4"/>
  </w:num>
  <w:num w:numId="15">
    <w:abstractNumId w:val="19"/>
  </w:num>
  <w:num w:numId="16">
    <w:abstractNumId w:val="13"/>
  </w:num>
  <w:num w:numId="17">
    <w:abstractNumId w:val="18"/>
  </w:num>
  <w:num w:numId="18">
    <w:abstractNumId w:val="3"/>
  </w:num>
  <w:num w:numId="19">
    <w:abstractNumId w:val="10"/>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5A99"/>
    <w:rsid w:val="00004666"/>
    <w:rsid w:val="00032BEE"/>
    <w:rsid w:val="0007532A"/>
    <w:rsid w:val="000B0B1F"/>
    <w:rsid w:val="00202902"/>
    <w:rsid w:val="00227B6D"/>
    <w:rsid w:val="002329AE"/>
    <w:rsid w:val="002719B6"/>
    <w:rsid w:val="002C078D"/>
    <w:rsid w:val="0030329D"/>
    <w:rsid w:val="00316375"/>
    <w:rsid w:val="003501C7"/>
    <w:rsid w:val="00383E7A"/>
    <w:rsid w:val="003B19FA"/>
    <w:rsid w:val="0040789A"/>
    <w:rsid w:val="004B405C"/>
    <w:rsid w:val="004E408A"/>
    <w:rsid w:val="00503BDF"/>
    <w:rsid w:val="00515A99"/>
    <w:rsid w:val="005522AD"/>
    <w:rsid w:val="005741DB"/>
    <w:rsid w:val="0059105C"/>
    <w:rsid w:val="005924F7"/>
    <w:rsid w:val="005C56E7"/>
    <w:rsid w:val="00613AF5"/>
    <w:rsid w:val="00655B2C"/>
    <w:rsid w:val="00660DD0"/>
    <w:rsid w:val="006D391E"/>
    <w:rsid w:val="006F2E7A"/>
    <w:rsid w:val="00703E90"/>
    <w:rsid w:val="0071675D"/>
    <w:rsid w:val="00733638"/>
    <w:rsid w:val="00784C85"/>
    <w:rsid w:val="00787E97"/>
    <w:rsid w:val="0082170A"/>
    <w:rsid w:val="008458CC"/>
    <w:rsid w:val="0085557F"/>
    <w:rsid w:val="008A2100"/>
    <w:rsid w:val="008C2354"/>
    <w:rsid w:val="008E5D4E"/>
    <w:rsid w:val="009121FC"/>
    <w:rsid w:val="00A00780"/>
    <w:rsid w:val="00A26B97"/>
    <w:rsid w:val="00AC35E3"/>
    <w:rsid w:val="00B80579"/>
    <w:rsid w:val="00CF330C"/>
    <w:rsid w:val="00D15F9F"/>
    <w:rsid w:val="00D17924"/>
    <w:rsid w:val="00D33A97"/>
    <w:rsid w:val="00D64AEA"/>
    <w:rsid w:val="00D87570"/>
    <w:rsid w:val="00E51797"/>
    <w:rsid w:val="00E7418B"/>
    <w:rsid w:val="00E745B4"/>
    <w:rsid w:val="00E87ECC"/>
    <w:rsid w:val="00F94DDC"/>
    <w:rsid w:val="00FA5B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1E95"/>
  <w15:docId w15:val="{2586EDF8-B7E6-4E5F-A7D8-155191DF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6E7"/>
  </w:style>
  <w:style w:type="paragraph" w:styleId="2">
    <w:name w:val="heading 2"/>
    <w:basedOn w:val="a"/>
    <w:next w:val="a"/>
    <w:link w:val="20"/>
    <w:uiPriority w:val="99"/>
    <w:qFormat/>
    <w:rsid w:val="00CF330C"/>
    <w:pPr>
      <w:keepNext/>
      <w:spacing w:before="240" w:after="60" w:line="240" w:lineRule="auto"/>
      <w:outlineLvl w:val="1"/>
    </w:pPr>
    <w:rPr>
      <w:rFonts w:ascii="Arial" w:eastAsia="Times New Roman" w:hAnsi="Arial"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F330C"/>
    <w:rPr>
      <w:rFonts w:ascii="Arial" w:eastAsia="Times New Roman" w:hAnsi="Arial" w:cs="Times New Roman"/>
      <w:b/>
      <w:bCs/>
      <w:i/>
      <w:iCs/>
      <w:sz w:val="28"/>
      <w:szCs w:val="28"/>
      <w:lang w:eastAsia="ru-RU"/>
    </w:rPr>
  </w:style>
  <w:style w:type="numbering" w:customStyle="1" w:styleId="1">
    <w:name w:val="Нет списка1"/>
    <w:next w:val="a2"/>
    <w:uiPriority w:val="99"/>
    <w:semiHidden/>
    <w:unhideWhenUsed/>
    <w:rsid w:val="00CF330C"/>
  </w:style>
  <w:style w:type="paragraph" w:styleId="a3">
    <w:name w:val="footnote text"/>
    <w:basedOn w:val="a"/>
    <w:link w:val="a4"/>
    <w:uiPriority w:val="99"/>
    <w:rsid w:val="00CF330C"/>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uiPriority w:val="99"/>
    <w:rsid w:val="00CF330C"/>
    <w:rPr>
      <w:rFonts w:ascii="Times New Roman" w:eastAsia="Times New Roman" w:hAnsi="Times New Roman" w:cs="Times New Roman"/>
      <w:sz w:val="20"/>
      <w:szCs w:val="20"/>
      <w:lang w:val="en-US" w:eastAsia="ru-RU"/>
    </w:rPr>
  </w:style>
  <w:style w:type="character" w:styleId="a5">
    <w:name w:val="footnote reference"/>
    <w:uiPriority w:val="99"/>
    <w:rsid w:val="00CF330C"/>
    <w:rPr>
      <w:vertAlign w:val="superscript"/>
    </w:rPr>
  </w:style>
  <w:style w:type="paragraph" w:styleId="a6">
    <w:name w:val="List Paragraph"/>
    <w:basedOn w:val="a"/>
    <w:uiPriority w:val="34"/>
    <w:qFormat/>
    <w:rsid w:val="00CF330C"/>
    <w:pPr>
      <w:spacing w:before="120" w:after="120" w:line="240" w:lineRule="auto"/>
      <w:ind w:left="708"/>
    </w:pPr>
    <w:rPr>
      <w:rFonts w:ascii="Times New Roman" w:eastAsia="Times New Roman" w:hAnsi="Times New Roman" w:cs="Times New Roman"/>
      <w:sz w:val="24"/>
      <w:szCs w:val="24"/>
      <w:lang w:eastAsia="ru-RU"/>
    </w:rPr>
  </w:style>
  <w:style w:type="character" w:styleId="a7">
    <w:name w:val="Emphasis"/>
    <w:qFormat/>
    <w:rsid w:val="00CF330C"/>
    <w:rPr>
      <w:i/>
      <w:iCs/>
    </w:rPr>
  </w:style>
  <w:style w:type="character" w:styleId="a8">
    <w:name w:val="annotation reference"/>
    <w:basedOn w:val="a0"/>
    <w:uiPriority w:val="99"/>
    <w:semiHidden/>
    <w:unhideWhenUsed/>
    <w:rsid w:val="00CF330C"/>
    <w:rPr>
      <w:sz w:val="16"/>
      <w:szCs w:val="16"/>
    </w:rPr>
  </w:style>
  <w:style w:type="paragraph" w:styleId="a9">
    <w:name w:val="annotation text"/>
    <w:basedOn w:val="a"/>
    <w:link w:val="aa"/>
    <w:uiPriority w:val="99"/>
    <w:semiHidden/>
    <w:unhideWhenUsed/>
    <w:rsid w:val="00CF330C"/>
    <w:pPr>
      <w:spacing w:before="120" w:after="12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CF330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CF330C"/>
    <w:rPr>
      <w:b/>
      <w:bCs/>
    </w:rPr>
  </w:style>
  <w:style w:type="character" w:customStyle="1" w:styleId="ac">
    <w:name w:val="Тема примечания Знак"/>
    <w:basedOn w:val="aa"/>
    <w:link w:val="ab"/>
    <w:uiPriority w:val="99"/>
    <w:semiHidden/>
    <w:rsid w:val="00CF330C"/>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CF330C"/>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CF330C"/>
    <w:rPr>
      <w:rFonts w:ascii="Tahoma" w:eastAsia="Times New Roman" w:hAnsi="Tahoma" w:cs="Tahoma"/>
      <w:sz w:val="16"/>
      <w:szCs w:val="16"/>
      <w:lang w:eastAsia="ru-RU"/>
    </w:rPr>
  </w:style>
  <w:style w:type="character" w:customStyle="1" w:styleId="c7">
    <w:name w:val="c7"/>
    <w:basedOn w:val="a0"/>
    <w:rsid w:val="00CF330C"/>
  </w:style>
  <w:style w:type="table" w:styleId="af">
    <w:name w:val="Table Grid"/>
    <w:basedOn w:val="a1"/>
    <w:uiPriority w:val="59"/>
    <w:rsid w:val="00CF3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CF330C"/>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rsid w:val="00CF3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Таблицы (моноширинный)"/>
    <w:basedOn w:val="a"/>
    <w:next w:val="a"/>
    <w:rsid w:val="00CF330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3">
    <w:name w:val="Hyperlink"/>
    <w:unhideWhenUsed/>
    <w:rsid w:val="00CF330C"/>
    <w:rPr>
      <w:color w:val="0000FF"/>
      <w:u w:val="single"/>
    </w:rPr>
  </w:style>
  <w:style w:type="character" w:customStyle="1" w:styleId="blk">
    <w:name w:val="blk"/>
    <w:rsid w:val="00CF330C"/>
  </w:style>
  <w:style w:type="paragraph" w:styleId="af4">
    <w:name w:val="header"/>
    <w:basedOn w:val="a"/>
    <w:link w:val="af5"/>
    <w:uiPriority w:val="99"/>
    <w:unhideWhenUsed/>
    <w:rsid w:val="00CF33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CF330C"/>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CF33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CF330C"/>
    <w:rPr>
      <w:rFonts w:ascii="Times New Roman" w:eastAsia="Times New Roman" w:hAnsi="Times New Roman" w:cs="Times New Roman"/>
      <w:sz w:val="24"/>
      <w:szCs w:val="24"/>
      <w:lang w:eastAsia="ru-RU"/>
    </w:rPr>
  </w:style>
  <w:style w:type="paragraph" w:customStyle="1" w:styleId="Default">
    <w:name w:val="Default"/>
    <w:rsid w:val="00CF330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75504">
      <w:bodyDiv w:val="1"/>
      <w:marLeft w:val="0"/>
      <w:marRight w:val="0"/>
      <w:marTop w:val="0"/>
      <w:marBottom w:val="0"/>
      <w:divBdr>
        <w:top w:val="none" w:sz="0" w:space="0" w:color="auto"/>
        <w:left w:val="none" w:sz="0" w:space="0" w:color="auto"/>
        <w:bottom w:val="none" w:sz="0" w:space="0" w:color="auto"/>
        <w:right w:val="none" w:sz="0" w:space="0" w:color="auto"/>
      </w:divBdr>
    </w:div>
    <w:div w:id="1480340189">
      <w:bodyDiv w:val="1"/>
      <w:marLeft w:val="0"/>
      <w:marRight w:val="0"/>
      <w:marTop w:val="0"/>
      <w:marBottom w:val="0"/>
      <w:divBdr>
        <w:top w:val="none" w:sz="0" w:space="0" w:color="auto"/>
        <w:left w:val="none" w:sz="0" w:space="0" w:color="auto"/>
        <w:bottom w:val="none" w:sz="0" w:space="0" w:color="auto"/>
        <w:right w:val="none" w:sz="0" w:space="0" w:color="auto"/>
      </w:divBdr>
    </w:div>
    <w:div w:id="198477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26</Pages>
  <Words>6382</Words>
  <Characters>36381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ЧЭТК</Company>
  <LinksUpToDate>false</LinksUpToDate>
  <CharactersWithSpaces>42678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Семенченко Светлана Владимировна</dc:creator>
  <cp:lastModifiedBy>Кондратьева Светлана Петровна</cp:lastModifiedBy>
  <cp:revision>16</cp:revision>
  <dcterms:created xsi:type="dcterms:W3CDTF">2020-12-24T19:07:00Z</dcterms:created>
  <dcterms:modified xsi:type="dcterms:W3CDTF">2023-10-13T11:03:00Z</dcterms:modified>
</cp:coreProperties>
</file>