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9F" w:rsidRPr="002202B1" w:rsidRDefault="0046069F" w:rsidP="0046069F">
      <w:pPr>
        <w:autoSpaceDE w:val="0"/>
        <w:autoSpaceDN w:val="0"/>
        <w:adjustRightInd w:val="0"/>
        <w:spacing w:before="120" w:after="120"/>
        <w:jc w:val="center"/>
      </w:pPr>
      <w:r w:rsidRPr="00FC7863">
        <w:t>Государственное автономное профессиональное образовательное у</w:t>
      </w:r>
      <w:r>
        <w:t xml:space="preserve">чреждение Чувашской </w:t>
      </w:r>
      <w:proofErr w:type="gramStart"/>
      <w:r>
        <w:t xml:space="preserve">Республики </w:t>
      </w:r>
      <w:r w:rsidRPr="00FC7863">
        <w:t xml:space="preserve"> «</w:t>
      </w:r>
      <w:proofErr w:type="gramEnd"/>
      <w:r w:rsidRPr="00FC7863">
        <w:t>Чебоксарский эк</w:t>
      </w:r>
      <w:r>
        <w:t xml:space="preserve">ономико-технологический колледж» </w:t>
      </w:r>
      <w:r w:rsidRPr="00FC7863">
        <w:t>Министерства образования и молодежной политики Чувашской Республик</w:t>
      </w:r>
    </w:p>
    <w:p w:rsidR="0046069F" w:rsidRDefault="0046069F" w:rsidP="00460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069F" w:rsidRDefault="0046069F" w:rsidP="0046069F">
      <w:pPr>
        <w:spacing w:line="360" w:lineRule="auto"/>
        <w:jc w:val="center"/>
      </w:pPr>
    </w:p>
    <w:p w:rsidR="0046069F" w:rsidRPr="00CE6874" w:rsidRDefault="0046069F" w:rsidP="0046069F">
      <w:pPr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46069F" w:rsidRPr="00024F31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CE6874">
        <w:rPr>
          <w:b/>
          <w:caps/>
        </w:rPr>
        <w:t xml:space="preserve">рабочая ПРОГРАММа </w:t>
      </w:r>
      <w:r w:rsidR="00024F31" w:rsidRPr="00024F31">
        <w:rPr>
          <w:b/>
          <w:caps/>
        </w:rPr>
        <w:t>УЧЕБНОГО ПРЕДМЕТА</w:t>
      </w:r>
    </w:p>
    <w:p w:rsidR="0046069F" w:rsidRDefault="00AD7B7C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УПУУ.11</w:t>
      </w:r>
      <w:r w:rsidR="0046069F" w:rsidRPr="00CE6874">
        <w:rPr>
          <w:b/>
        </w:rPr>
        <w:t xml:space="preserve"> </w:t>
      </w:r>
      <w:r w:rsidR="00C1257F">
        <w:rPr>
          <w:b/>
        </w:rPr>
        <w:t>Экономика</w:t>
      </w:r>
    </w:p>
    <w:p w:rsidR="002A196F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E6874">
        <w:t>специальност</w:t>
      </w:r>
      <w:r>
        <w:t xml:space="preserve">ь </w:t>
      </w:r>
    </w:p>
    <w:p w:rsidR="0046069F" w:rsidRPr="0088729F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46069F" w:rsidRPr="002A196F" w:rsidRDefault="00AD7B7C" w:rsidP="0046069F">
      <w:pPr>
        <w:tabs>
          <w:tab w:val="left" w:pos="0"/>
        </w:tabs>
        <w:jc w:val="center"/>
        <w:rPr>
          <w:b/>
          <w:snapToGrid w:val="0"/>
        </w:rPr>
      </w:pPr>
      <w:r>
        <w:rPr>
          <w:b/>
          <w:snapToGrid w:val="0"/>
        </w:rPr>
        <w:t>43.02.13</w:t>
      </w:r>
      <w:r w:rsidR="00C1257F">
        <w:rPr>
          <w:b/>
          <w:snapToGrid w:val="0"/>
        </w:rPr>
        <w:t xml:space="preserve"> Технология парикмахерского искусства</w:t>
      </w: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6069F" w:rsidRPr="00CE6874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6069F" w:rsidRPr="002A196F" w:rsidRDefault="00F22FF3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Чебоксары 202</w:t>
      </w:r>
      <w:r w:rsidR="00226E4B">
        <w:t>1</w:t>
      </w:r>
    </w:p>
    <w:p w:rsidR="004F1F7C" w:rsidRDefault="004F1F7C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4F1F7C" w:rsidRDefault="004F1F7C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F1F7C" w:rsidRPr="000D22C3" w:rsidTr="00026CBF">
        <w:tc>
          <w:tcPr>
            <w:tcW w:w="4680" w:type="dxa"/>
          </w:tcPr>
          <w:p w:rsidR="004F1F7C" w:rsidRPr="000D22C3" w:rsidRDefault="004F1F7C" w:rsidP="004F1F7C">
            <w:pPr>
              <w:tabs>
                <w:tab w:val="left" w:pos="0"/>
              </w:tabs>
              <w:jc w:val="both"/>
            </w:pPr>
            <w:r w:rsidRPr="000D22C3">
              <w:br w:type="page"/>
              <w:t xml:space="preserve">Разработана </w:t>
            </w:r>
            <w:r>
      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 xml:space="preserve">, с учетом требований ФГОС СПО по специальности </w:t>
            </w:r>
            <w:r w:rsidRPr="004F1F7C">
              <w:t>43.02.14 Гостиничное дело</w:t>
            </w:r>
          </w:p>
        </w:tc>
        <w:tc>
          <w:tcPr>
            <w:tcW w:w="4680" w:type="dxa"/>
          </w:tcPr>
          <w:p w:rsidR="004F1F7C" w:rsidRPr="002A196F" w:rsidRDefault="004F1F7C" w:rsidP="00026CBF">
            <w:pPr>
              <w:ind w:firstLine="567"/>
              <w:jc w:val="center"/>
              <w:rPr>
                <w:spacing w:val="20"/>
              </w:rPr>
            </w:pPr>
            <w:r w:rsidRPr="002A196F">
              <w:rPr>
                <w:spacing w:val="20"/>
              </w:rPr>
              <w:t>УТВЕРЖДЕН</w:t>
            </w:r>
            <w:r w:rsidR="002A196F" w:rsidRPr="002A196F">
              <w:rPr>
                <w:spacing w:val="20"/>
              </w:rPr>
              <w:t>А</w:t>
            </w:r>
          </w:p>
          <w:p w:rsidR="004F1F7C" w:rsidRPr="00E74E2D" w:rsidRDefault="00D564A3" w:rsidP="00026CBF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 </w:t>
            </w:r>
            <w:r w:rsidR="00226E4B">
              <w:rPr>
                <w:spacing w:val="20"/>
              </w:rPr>
              <w:t>___</w:t>
            </w:r>
            <w:bookmarkStart w:id="0" w:name="_GoBack"/>
            <w:bookmarkEnd w:id="0"/>
            <w:r w:rsidR="004F1F7C">
              <w:rPr>
                <w:spacing w:val="20"/>
              </w:rPr>
              <w:t xml:space="preserve"> </w:t>
            </w:r>
          </w:p>
          <w:p w:rsidR="004F1F7C" w:rsidRPr="000D22C3" w:rsidRDefault="004F1F7C" w:rsidP="00226E4B">
            <w:pPr>
              <w:jc w:val="center"/>
            </w:pPr>
            <w:r>
              <w:t xml:space="preserve">                  </w:t>
            </w:r>
            <w:r w:rsidRPr="00E74E2D">
              <w:t>от "</w:t>
            </w:r>
            <w:r w:rsidR="00D564A3">
              <w:t>3</w:t>
            </w:r>
            <w:r w:rsidR="00F22FF3">
              <w:t>0</w:t>
            </w:r>
            <w:r w:rsidRPr="00E74E2D">
              <w:t xml:space="preserve">" </w:t>
            </w:r>
            <w:r w:rsidR="00F22FF3">
              <w:t>августа</w:t>
            </w:r>
            <w:r>
              <w:t xml:space="preserve"> </w:t>
            </w:r>
            <w:r w:rsidRPr="00E74E2D">
              <w:t>20</w:t>
            </w:r>
            <w:r>
              <w:t>2</w:t>
            </w:r>
            <w:r w:rsidR="00226E4B">
              <w:t>1</w:t>
            </w:r>
            <w:r w:rsidRPr="00E74E2D">
              <w:t>г.</w:t>
            </w:r>
          </w:p>
        </w:tc>
      </w:tr>
    </w:tbl>
    <w:p w:rsidR="0046069F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F1F7C" w:rsidRPr="00946362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6069F" w:rsidRPr="00946362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6069F" w:rsidRPr="00946362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:rsidR="0046069F" w:rsidRDefault="0046069F" w:rsidP="0046069F"/>
    <w:p w:rsidR="0046069F" w:rsidRDefault="0046069F" w:rsidP="0046069F"/>
    <w:p w:rsidR="0046069F" w:rsidRDefault="0046069F" w:rsidP="0046069F"/>
    <w:p w:rsidR="0046069F" w:rsidRDefault="0046069F" w:rsidP="0046069F"/>
    <w:p w:rsidR="0046069F" w:rsidRDefault="0046069F" w:rsidP="0046069F"/>
    <w:p w:rsidR="0046069F" w:rsidRDefault="0046069F" w:rsidP="0046069F"/>
    <w:p w:rsidR="0046069F" w:rsidRPr="00946362" w:rsidRDefault="0046069F" w:rsidP="0046069F"/>
    <w:p w:rsidR="0046069F" w:rsidRPr="00946362" w:rsidRDefault="0046069F" w:rsidP="0046069F"/>
    <w:p w:rsidR="0046069F" w:rsidRPr="002A196F" w:rsidRDefault="0046069F" w:rsidP="0046069F">
      <w:pPr>
        <w:rPr>
          <w:spacing w:val="20"/>
        </w:rPr>
      </w:pPr>
      <w:r w:rsidRPr="002A196F">
        <w:rPr>
          <w:spacing w:val="20"/>
        </w:rPr>
        <w:t>РАССМОТРЕН</w:t>
      </w:r>
      <w:r w:rsidR="002A196F" w:rsidRPr="002A196F">
        <w:rPr>
          <w:spacing w:val="20"/>
        </w:rPr>
        <w:t>А</w:t>
      </w:r>
    </w:p>
    <w:p w:rsidR="0046069F" w:rsidRPr="00946362" w:rsidRDefault="0046069F" w:rsidP="0046069F">
      <w:r w:rsidRPr="00946362">
        <w:t>на заседании ЦК</w:t>
      </w:r>
    </w:p>
    <w:p w:rsidR="0046069F" w:rsidRDefault="0046069F" w:rsidP="0046069F">
      <w:r w:rsidRPr="00F762E1">
        <w:t>экономических</w:t>
      </w:r>
      <w:r w:rsidRPr="000D22C3">
        <w:t xml:space="preserve"> </w:t>
      </w:r>
      <w:r w:rsidRPr="00F762E1">
        <w:t>и социально-юридических дисциплин</w:t>
      </w:r>
    </w:p>
    <w:p w:rsidR="0046069F" w:rsidRPr="00946362" w:rsidRDefault="0046069F" w:rsidP="0046069F">
      <w:r w:rsidRPr="00946362">
        <w:t xml:space="preserve">Протокол №____ от </w:t>
      </w:r>
      <w:proofErr w:type="gramStart"/>
      <w:r w:rsidRPr="00946362">
        <w:t>« _</w:t>
      </w:r>
      <w:proofErr w:type="gramEnd"/>
      <w:r w:rsidRPr="00946362">
        <w:t>__ » __________</w:t>
      </w:r>
      <w:r>
        <w:t>_____ 20_</w:t>
      </w:r>
      <w:r w:rsidRPr="00946362">
        <w:t>_ г.</w:t>
      </w:r>
    </w:p>
    <w:p w:rsidR="0046069F" w:rsidRPr="00946362" w:rsidRDefault="0046069F" w:rsidP="0046069F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Pr="000D22C3">
        <w:t xml:space="preserve"> </w:t>
      </w:r>
      <w:r>
        <w:t>В.Д</w:t>
      </w:r>
      <w:r w:rsidRPr="00F762E1">
        <w:t>.</w:t>
      </w:r>
      <w:r>
        <w:t xml:space="preserve"> </w:t>
      </w:r>
      <w:r w:rsidRPr="00F762E1">
        <w:t>Павлова</w:t>
      </w:r>
      <w:r w:rsidRPr="00946362">
        <w:t xml:space="preserve"> /</w:t>
      </w:r>
    </w:p>
    <w:p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Pr="00946362" w:rsidRDefault="0046069F" w:rsidP="0046069F">
      <w:r w:rsidRPr="00946362">
        <w:t>Разработчик</w:t>
      </w:r>
      <w:r>
        <w:t>и</w:t>
      </w:r>
      <w:r w:rsidRPr="00946362">
        <w:t>:</w:t>
      </w:r>
    </w:p>
    <w:p w:rsidR="0046069F" w:rsidRDefault="00F22FF3" w:rsidP="0046069F">
      <w:pPr>
        <w:rPr>
          <w:snapToGrid w:val="0"/>
        </w:rPr>
      </w:pPr>
      <w:r>
        <w:rPr>
          <w:snapToGrid w:val="0"/>
        </w:rPr>
        <w:t>Ермилова Т.Л.</w:t>
      </w:r>
      <w:r w:rsidR="0046069F">
        <w:rPr>
          <w:snapToGrid w:val="0"/>
        </w:rPr>
        <w:t xml:space="preserve"> преподаватель </w:t>
      </w:r>
    </w:p>
    <w:p w:rsidR="0046069F" w:rsidRPr="00946362" w:rsidRDefault="0046069F" w:rsidP="0046069F">
      <w:r w:rsidRPr="00946362">
        <w:t xml:space="preserve"> « ___ » __________</w:t>
      </w:r>
      <w:r>
        <w:t>_____</w:t>
      </w:r>
      <w:r w:rsidRPr="00946362">
        <w:t xml:space="preserve"> 20</w:t>
      </w:r>
      <w:r>
        <w:t>_</w:t>
      </w:r>
      <w:r w:rsidRPr="00946362">
        <w:t>_ г.</w:t>
      </w:r>
    </w:p>
    <w:p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:rsidR="0046069F" w:rsidRPr="002A196F" w:rsidRDefault="0046069F" w:rsidP="0046069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2A196F">
        <w:lastRenderedPageBreak/>
        <w:t>СОДЕРЖАНИЕ</w:t>
      </w:r>
    </w:p>
    <w:p w:rsidR="0046069F" w:rsidRPr="002A196F" w:rsidRDefault="0046069F" w:rsidP="0046069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1. </w:t>
      </w:r>
      <w:r w:rsidRPr="002A196F">
        <w:rPr>
          <w:caps/>
        </w:rPr>
        <w:t xml:space="preserve">ПАСПОРТ РАБОЧЕЙ ПРОГРАММЫ </w:t>
      </w:r>
      <w:r w:rsidR="00024F31" w:rsidRPr="002A196F">
        <w:rPr>
          <w:caps/>
        </w:rPr>
        <w:t>УЧЕБНО</w:t>
      </w:r>
      <w:r w:rsidR="00024F31">
        <w:rPr>
          <w:caps/>
        </w:rPr>
        <w:t>ГО ПРЕДМЕТА</w:t>
      </w:r>
      <w:r w:rsidRPr="002A196F">
        <w:rPr>
          <w:caps/>
        </w:rPr>
        <w:t>.</w:t>
      </w:r>
      <w:r w:rsidRPr="002A196F">
        <w:t>......................</w:t>
      </w:r>
      <w:r w:rsidR="00A72408">
        <w:t>...</w:t>
      </w:r>
      <w:r w:rsidRPr="002A196F">
        <w:t>.</w:t>
      </w:r>
      <w:r w:rsidR="00A72408" w:rsidRPr="00A72408">
        <w:t>..</w:t>
      </w:r>
      <w:r w:rsidRPr="002A196F">
        <w:t>.4</w:t>
      </w: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2. </w:t>
      </w:r>
      <w:r w:rsidRPr="002A196F">
        <w:rPr>
          <w:caps/>
        </w:rPr>
        <w:t xml:space="preserve">СТРУКТУРА и содержание </w:t>
      </w:r>
      <w:r w:rsidR="00024F31" w:rsidRPr="002A196F">
        <w:rPr>
          <w:caps/>
        </w:rPr>
        <w:t>УЧЕБНО</w:t>
      </w:r>
      <w:r w:rsidR="00024F31">
        <w:rPr>
          <w:caps/>
        </w:rPr>
        <w:t>ГО ПРЕДМЕТА</w:t>
      </w:r>
      <w:r w:rsidRPr="002A196F">
        <w:rPr>
          <w:caps/>
        </w:rPr>
        <w:t>.</w:t>
      </w:r>
      <w:r w:rsidRPr="002A196F">
        <w:t>..................................</w:t>
      </w:r>
      <w:r w:rsidR="00A72408" w:rsidRPr="00A72408">
        <w:t>.....</w:t>
      </w:r>
      <w:r w:rsidRPr="002A196F">
        <w:t>.</w:t>
      </w:r>
      <w:r w:rsidR="00C1257F">
        <w:t>8</w:t>
      </w: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3. </w:t>
      </w:r>
      <w:r w:rsidRPr="002A196F">
        <w:rPr>
          <w:caps/>
        </w:rPr>
        <w:t xml:space="preserve">условия реализации РАБОЧЕЙ программы </w:t>
      </w:r>
      <w:r w:rsidR="00024F31" w:rsidRPr="002A196F">
        <w:rPr>
          <w:caps/>
        </w:rPr>
        <w:t>УЧЕБНО</w:t>
      </w:r>
      <w:r w:rsidR="00024F31">
        <w:rPr>
          <w:caps/>
        </w:rPr>
        <w:t>ГО ПРЕДМЕТА</w:t>
      </w:r>
      <w:r w:rsidR="00024F31" w:rsidRPr="002A196F">
        <w:rPr>
          <w:caps/>
        </w:rPr>
        <w:t xml:space="preserve"> </w:t>
      </w:r>
      <w:r w:rsidRPr="002A196F">
        <w:rPr>
          <w:caps/>
        </w:rPr>
        <w:t>………………………………………………</w:t>
      </w:r>
      <w:proofErr w:type="gramStart"/>
      <w:r w:rsidRPr="002A196F">
        <w:rPr>
          <w:caps/>
        </w:rPr>
        <w:t>…….</w:t>
      </w:r>
      <w:proofErr w:type="gramEnd"/>
      <w:r w:rsidRPr="002A196F">
        <w:rPr>
          <w:caps/>
        </w:rPr>
        <w:t>.………………………..</w:t>
      </w:r>
      <w:r w:rsidR="00C1257F">
        <w:t>11</w:t>
      </w:r>
    </w:p>
    <w:p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:rsidR="0046069F" w:rsidRPr="00152183" w:rsidRDefault="0046069F" w:rsidP="0046069F">
      <w:pPr>
        <w:autoSpaceDE w:val="0"/>
        <w:autoSpaceDN w:val="0"/>
        <w:adjustRightInd w:val="0"/>
        <w:spacing w:line="360" w:lineRule="auto"/>
        <w:rPr>
          <w:b/>
        </w:rPr>
      </w:pPr>
      <w:r w:rsidRPr="002A196F">
        <w:t xml:space="preserve">4. </w:t>
      </w:r>
      <w:r w:rsidRPr="002A196F">
        <w:rPr>
          <w:bCs/>
        </w:rPr>
        <w:t xml:space="preserve">КОНТРОЛЬ И ОЦЕНКА РЕЗУЛЬТАТОВ ОСВОЕНИЯ </w:t>
      </w:r>
      <w:r w:rsidR="00024F31" w:rsidRPr="002A196F">
        <w:rPr>
          <w:caps/>
        </w:rPr>
        <w:t>УЧЕБНО</w:t>
      </w:r>
      <w:r w:rsidR="00024F31">
        <w:rPr>
          <w:caps/>
        </w:rPr>
        <w:t>ГО ПРЕДМЕТА</w:t>
      </w:r>
      <w:r w:rsidR="00024F31" w:rsidRPr="002A196F">
        <w:rPr>
          <w:bCs/>
        </w:rPr>
        <w:t xml:space="preserve"> </w:t>
      </w:r>
      <w:r w:rsidRPr="002A196F">
        <w:rPr>
          <w:bCs/>
        </w:rPr>
        <w:t>…</w:t>
      </w:r>
      <w:r w:rsidR="00A72408">
        <w:t>……</w:t>
      </w:r>
      <w:proofErr w:type="gramStart"/>
      <w:r w:rsidR="00A72408" w:rsidRPr="00AD7B7C">
        <w:t>…...</w:t>
      </w:r>
      <w:r w:rsidR="00C1257F">
        <w:t>.</w:t>
      </w:r>
      <w:proofErr w:type="gramEnd"/>
      <w:r w:rsidR="00C1257F">
        <w:t>.13</w:t>
      </w:r>
    </w:p>
    <w:p w:rsidR="0046069F" w:rsidRDefault="0046069F" w:rsidP="00C1257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  <w:sectPr w:rsidR="0046069F" w:rsidSect="00C1257F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C1257F" w:rsidRPr="00944F13" w:rsidRDefault="00C1257F" w:rsidP="00C1257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 w:rsidRPr="00795B4C">
        <w:rPr>
          <w:b/>
          <w:caps/>
        </w:rPr>
        <w:lastRenderedPageBreak/>
        <w:t xml:space="preserve">1. ПАСПОРТ РАБОЧЕЙ ПРОГРАММЫ </w:t>
      </w:r>
      <w:r w:rsidR="00024F31" w:rsidRPr="002A196F">
        <w:rPr>
          <w:caps/>
        </w:rPr>
        <w:t>УЧЕБНО</w:t>
      </w:r>
      <w:r w:rsidR="00024F31">
        <w:rPr>
          <w:caps/>
        </w:rPr>
        <w:t>ГО ПРЕДМЕТА</w:t>
      </w: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«ЭКОНОМИКА»</w:t>
      </w: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C1257F" w:rsidRPr="00E403C5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</w:rPr>
      </w:pPr>
      <w:r>
        <w:t>Рабочая п</w:t>
      </w:r>
      <w:r w:rsidRPr="00466BDF"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t>для специальности 43.02.13 Технология парикмахерского искусства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1.2. Место дисциплины в структуре основной профессиональной образовательной программы:</w:t>
      </w:r>
    </w:p>
    <w:p w:rsidR="00C1257F" w:rsidRDefault="00C1257F" w:rsidP="00C1257F">
      <w:pPr>
        <w:ind w:firstLine="567"/>
        <w:jc w:val="both"/>
      </w:pPr>
      <w:r w:rsidRPr="001A7EF0">
        <w:t>Учебная дисциплина «</w:t>
      </w:r>
      <w:r>
        <w:t>Экономика</w:t>
      </w:r>
      <w:r w:rsidRPr="001A7EF0">
        <w:t xml:space="preserve">» является </w:t>
      </w:r>
      <w:r>
        <w:t>профильной</w:t>
      </w:r>
      <w:r w:rsidRPr="001A7EF0">
        <w:t xml:space="preserve"> дисципли</w:t>
      </w:r>
      <w:r>
        <w:t>ной общеобразовательной подготовки.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>1.3. Цели и задачи дисциплины – требования к результатам освоения дисциплины:</w:t>
      </w:r>
    </w:p>
    <w:p w:rsidR="00C1257F" w:rsidRDefault="00C1257F" w:rsidP="00C1257F">
      <w:pPr>
        <w:ind w:firstLine="567"/>
      </w:pPr>
      <w:r w:rsidRPr="00E90BE4">
        <w:t>Освоение содержания учебной дисциплины «</w:t>
      </w:r>
      <w:r>
        <w:t>Экономика</w:t>
      </w:r>
      <w:r w:rsidRPr="00E90BE4">
        <w:t>» обеспечивает достижение студентами следующих результатов:</w:t>
      </w:r>
    </w:p>
    <w:p w:rsidR="00C1257F" w:rsidRDefault="00C1257F" w:rsidP="00C1257F">
      <w:pPr>
        <w:rPr>
          <w:b/>
        </w:rPr>
      </w:pPr>
      <w:r w:rsidRPr="004F1F7C">
        <w:rPr>
          <w:b/>
        </w:rPr>
        <w:t>1.3.1</w:t>
      </w:r>
      <w:r>
        <w:rPr>
          <w:b/>
        </w:rPr>
        <w:tab/>
        <w:t>Планируемые личностные результаты: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</w:t>
      </w:r>
      <w:r>
        <w:t xml:space="preserve"> сокращения природных ресурсов;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формирование системы знаний об экономической жизни общества, определение своих места и роли в экономическом пространстве;</w:t>
      </w:r>
    </w:p>
    <w:p w:rsidR="00C1257F" w:rsidRDefault="00C1257F" w:rsidP="00C1257F">
      <w:pPr>
        <w:autoSpaceDE w:val="0"/>
        <w:autoSpaceDN w:val="0"/>
        <w:adjustRightInd w:val="0"/>
        <w:jc w:val="both"/>
      </w:pPr>
      <w:r w:rsidRPr="00C438DA">
        <w:t>−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C1257F" w:rsidRPr="0053132B" w:rsidRDefault="00C1257F" w:rsidP="00C1257F">
      <w:pPr>
        <w:autoSpaceDE w:val="0"/>
        <w:autoSpaceDN w:val="0"/>
        <w:adjustRightInd w:val="0"/>
        <w:jc w:val="both"/>
        <w:rPr>
          <w:b/>
          <w:i/>
        </w:rPr>
      </w:pPr>
      <w:r w:rsidRPr="004F1F7C">
        <w:rPr>
          <w:b/>
        </w:rPr>
        <w:t>1.3.2</w:t>
      </w:r>
      <w:r>
        <w:tab/>
      </w:r>
      <w:r>
        <w:rPr>
          <w:b/>
        </w:rPr>
        <w:t xml:space="preserve">Планируемые </w:t>
      </w:r>
      <w:proofErr w:type="spellStart"/>
      <w:r w:rsidRPr="004F1F7C">
        <w:rPr>
          <w:b/>
        </w:rPr>
        <w:t>метапредметны</w:t>
      </w:r>
      <w:r>
        <w:rPr>
          <w:b/>
        </w:rPr>
        <w:t>е</w:t>
      </w:r>
      <w:proofErr w:type="spellEnd"/>
      <w:r>
        <w:rPr>
          <w:b/>
        </w:rPr>
        <w:t xml:space="preserve"> результаты: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</w:t>
      </w:r>
      <w:r>
        <w:t>овременной экономической мысли;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C1257F" w:rsidRPr="00C438DA" w:rsidRDefault="00C1257F" w:rsidP="00C1257F">
      <w:pPr>
        <w:autoSpaceDE w:val="0"/>
        <w:autoSpaceDN w:val="0"/>
        <w:adjustRightInd w:val="0"/>
        <w:jc w:val="both"/>
      </w:pPr>
      <w:r w:rsidRPr="00C438DA">
        <w:t>−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</w:t>
      </w:r>
      <w:r>
        <w:t>нституции Российской Федерации;</w:t>
      </w:r>
    </w:p>
    <w:p w:rsidR="00C1257F" w:rsidRDefault="00C1257F" w:rsidP="00C1257F">
      <w:pPr>
        <w:autoSpaceDE w:val="0"/>
        <w:autoSpaceDN w:val="0"/>
        <w:adjustRightInd w:val="0"/>
        <w:jc w:val="both"/>
      </w:pPr>
      <w:r w:rsidRPr="00C438DA">
        <w:t>− генерирование знаний о многообразии взглядов различных ученых по вопросам,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:rsidR="00C1257F" w:rsidRDefault="00C1257F" w:rsidP="00C1257F">
      <w:pPr>
        <w:autoSpaceDE w:val="0"/>
        <w:autoSpaceDN w:val="0"/>
        <w:adjustRightInd w:val="0"/>
        <w:rPr>
          <w:b/>
        </w:rPr>
      </w:pPr>
      <w:r w:rsidRPr="004F1F7C">
        <w:rPr>
          <w:b/>
        </w:rPr>
        <w:t>1.3.3</w:t>
      </w:r>
      <w:r>
        <w:tab/>
      </w:r>
      <w:r w:rsidRPr="004F1F7C">
        <w:rPr>
          <w:b/>
        </w:rPr>
        <w:t>Планируемые предметные результаты</w:t>
      </w:r>
      <w:r w:rsidRPr="0053132B">
        <w:rPr>
          <w:b/>
        </w:rPr>
        <w:t>:</w:t>
      </w:r>
    </w:p>
    <w:p w:rsidR="00C1257F" w:rsidRPr="00EE533A" w:rsidRDefault="00C1257F" w:rsidP="00C1257F">
      <w:pPr>
        <w:rPr>
          <w:b/>
          <w:szCs w:val="28"/>
        </w:rPr>
      </w:pPr>
      <w:r>
        <w:rPr>
          <w:b/>
          <w:szCs w:val="28"/>
        </w:rPr>
        <w:t>В результате изучения учебного предмета «Экономика» на уровне среднего общего образования:</w:t>
      </w:r>
    </w:p>
    <w:p w:rsidR="00C1257F" w:rsidRDefault="00C1257F" w:rsidP="00C1257F">
      <w:r>
        <w:rPr>
          <w:b/>
          <w:szCs w:val="28"/>
        </w:rPr>
        <w:t>Выпускник на базовом уровне научится:</w:t>
      </w:r>
    </w:p>
    <w:p w:rsidR="00C1257F" w:rsidRPr="004F1F7C" w:rsidRDefault="00C1257F" w:rsidP="00C1257F">
      <w:r w:rsidRPr="004F1F7C">
        <w:rPr>
          <w:b/>
        </w:rPr>
        <w:t>Основные концепции экономики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ограниченность ресурсов по отношению к потребностям;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свободное и экономическое благо;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характеризовать в виде графика кривую производственных возможностей;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факторы производства;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типы экономических систем.</w:t>
      </w:r>
    </w:p>
    <w:p w:rsidR="00C1257F" w:rsidRPr="004F1F7C" w:rsidRDefault="00C1257F" w:rsidP="00C1257F">
      <w:r w:rsidRPr="004F1F7C">
        <w:rPr>
          <w:b/>
        </w:rPr>
        <w:t>Микроэкономика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lastRenderedPageBreak/>
        <w:t>Анализировать и планировать структуру семейного бюджета собственной семьи;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принимать рациональные решения в условиях относительной ограниченности доступных ресурсов;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закономерности и взаимосвязь спроса и предложения;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организационно-правовые формы предпринимательской деятельности;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российских предприятий разных организационно-правовых форм;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виды ценных бумаг;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определять разницу между постоянными и переменными издержками;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объяснять взаимосвязь факторов производства и факторов дохода;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объяснять социально-экономическую роль и функции предпринимательства;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решать познавательные и практические задачи, отражающие типичные экономические задачи по микроэкономике.</w:t>
      </w:r>
    </w:p>
    <w:p w:rsidR="00C1257F" w:rsidRPr="004F1F7C" w:rsidRDefault="00C1257F" w:rsidP="00C1257F">
      <w:pPr>
        <w:jc w:val="both"/>
      </w:pPr>
      <w:r w:rsidRPr="004F1F7C">
        <w:rPr>
          <w:b/>
        </w:rPr>
        <w:t>Макроэкономика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влияния государства на экономику;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общественно-полезные блага в собственном окружении;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определять назначение различных видов налогов;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анализировать результаты и действия монетарной и фискальной политики государства;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выявлять сферы применения показателя ВВП;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сфер расходования (статей) государственного бюджета России;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макроэкономических последствий инфляции;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факторы, влияющие на экономический рост;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экономической функции денег в</w:t>
      </w:r>
      <w:r w:rsidRPr="004F1F7C">
        <w:rPr>
          <w:color w:val="FF0000"/>
          <w:sz w:val="24"/>
          <w:szCs w:val="24"/>
        </w:rPr>
        <w:t xml:space="preserve"> </w:t>
      </w:r>
      <w:r w:rsidRPr="004F1F7C">
        <w:rPr>
          <w:sz w:val="24"/>
          <w:szCs w:val="24"/>
        </w:rPr>
        <w:t>реальной жизни;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сферы применения различных форм денег;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определять практическое назначение основных элементов банковской системы;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виды кредитов и сферу их использования;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решать</w:t>
      </w:r>
      <w:r w:rsidRPr="004F1F7C">
        <w:rPr>
          <w:color w:val="FF0000"/>
          <w:sz w:val="24"/>
          <w:szCs w:val="24"/>
        </w:rPr>
        <w:t xml:space="preserve"> </w:t>
      </w:r>
      <w:r w:rsidRPr="004F1F7C">
        <w:rPr>
          <w:sz w:val="24"/>
          <w:szCs w:val="24"/>
        </w:rPr>
        <w:t>прикладные задачи на расчет процентной ставки по кредиту;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объяснять причины неравенства доходов;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различать меры государственной политики по снижению безработицы;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социальных последствий безработицы.</w:t>
      </w:r>
    </w:p>
    <w:p w:rsidR="00C1257F" w:rsidRPr="004F1F7C" w:rsidRDefault="00C1257F" w:rsidP="00C1257F">
      <w:pPr>
        <w:jc w:val="both"/>
      </w:pPr>
      <w:r w:rsidRPr="004F1F7C">
        <w:rPr>
          <w:b/>
        </w:rPr>
        <w:t>Международная экономика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глобальных проблем в современных международных экономических отношениях;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объяснять назначение международной торговли;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обосновывать выбор использования видов валют в различных условиях;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приводить примеры глобализации мировой экономики;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C1257F" w:rsidRPr="004F1F7C" w:rsidRDefault="00C1257F" w:rsidP="00C1257F">
      <w:pPr>
        <w:pStyle w:val="a"/>
        <w:spacing w:line="240" w:lineRule="auto"/>
        <w:rPr>
          <w:sz w:val="24"/>
          <w:szCs w:val="24"/>
        </w:rPr>
      </w:pPr>
      <w:r w:rsidRPr="004F1F7C">
        <w:rPr>
          <w:sz w:val="24"/>
          <w:szCs w:val="24"/>
        </w:rPr>
        <w:t>определять формы и последствия существующих экономических институтов на социально-экономическом развитии общества.</w:t>
      </w:r>
    </w:p>
    <w:p w:rsidR="00C1257F" w:rsidRPr="004F1F7C" w:rsidRDefault="00C1257F" w:rsidP="00C1257F">
      <w:pPr>
        <w:jc w:val="both"/>
      </w:pPr>
    </w:p>
    <w:p w:rsidR="00C1257F" w:rsidRPr="004F1F7C" w:rsidRDefault="00C1257F" w:rsidP="00C1257F">
      <w:r w:rsidRPr="004F1F7C">
        <w:rPr>
          <w:b/>
        </w:rPr>
        <w:t>Выпускник на базовом уровне получит возможность научиться:</w:t>
      </w:r>
    </w:p>
    <w:p w:rsidR="00C1257F" w:rsidRPr="004F1F7C" w:rsidRDefault="00C1257F" w:rsidP="00C1257F">
      <w:pPr>
        <w:rPr>
          <w:i/>
        </w:rPr>
      </w:pPr>
      <w:r w:rsidRPr="004F1F7C">
        <w:rPr>
          <w:b/>
          <w:i/>
        </w:rPr>
        <w:t>Основные концепции экономики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Проводить анализ достоинств и недостатков типов экономических систем;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теоретические знания по экономике для практической деятельности и повседневной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lastRenderedPageBreak/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ключевые компетенции при выполнении учебно-исследовательских проектов, нацеленных на решение основных экономических проблем;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находить информацию по предмету экономической теории из источников различного типа;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теории.</w:t>
      </w:r>
    </w:p>
    <w:p w:rsidR="00C1257F" w:rsidRPr="004F1F7C" w:rsidRDefault="00C1257F" w:rsidP="00C1257F">
      <w:pPr>
        <w:rPr>
          <w:i/>
        </w:rPr>
      </w:pPr>
    </w:p>
    <w:p w:rsidR="00C1257F" w:rsidRPr="004F1F7C" w:rsidRDefault="00C1257F" w:rsidP="00C1257F">
      <w:pPr>
        <w:rPr>
          <w:i/>
        </w:rPr>
      </w:pPr>
      <w:r w:rsidRPr="004F1F7C">
        <w:rPr>
          <w:b/>
          <w:i/>
        </w:rPr>
        <w:t>Микроэкономика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знания для экономически грамотного поведения в современном мире;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грамотно применять полученные знания для оценки собственных экономических действий в качестве потребителя, члена семьи и гражданина;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объективно оценивать эффективность деятельности предприятия;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проводить анализ организационно-правовых форм крупного и малого бизнеса;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объяснять практическое назначение франчайзинга и сферы его применения;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выявлять и сопоставлять различия между менеджментом и предпринимательством;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практическое назначение основных функций менеджмента;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место маркетинга в деятельности организации;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эффективность рекламы на основе ключевых принципов ее создания;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сравнивать рынки с интенсивной и несовершенной конкуренцией;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 xml:space="preserve">понимать необходимость соблюдения предписаний, предлагаемых в договорах по кредитам, ипотеке и </w:t>
      </w:r>
      <w:proofErr w:type="gramStart"/>
      <w:r w:rsidRPr="004F1F7C">
        <w:rPr>
          <w:i/>
          <w:sz w:val="24"/>
          <w:szCs w:val="24"/>
        </w:rPr>
        <w:t>в  трудовых</w:t>
      </w:r>
      <w:proofErr w:type="gramEnd"/>
      <w:r w:rsidRPr="004F1F7C">
        <w:rPr>
          <w:i/>
          <w:sz w:val="24"/>
          <w:szCs w:val="24"/>
        </w:rPr>
        <w:t xml:space="preserve"> договорах;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знания о формах предпринимательства в реальной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выявлять предпринимательские способности;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объективно оценивать и критически относиться к недобросовестной рекламе в средствах массовой информации;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акционера.</w:t>
      </w:r>
    </w:p>
    <w:p w:rsidR="00C1257F" w:rsidRPr="004F1F7C" w:rsidRDefault="00C1257F" w:rsidP="00C1257F">
      <w:pPr>
        <w:rPr>
          <w:i/>
        </w:rPr>
      </w:pPr>
    </w:p>
    <w:p w:rsidR="00C1257F" w:rsidRPr="004F1F7C" w:rsidRDefault="00C1257F" w:rsidP="00C1257F">
      <w:pPr>
        <w:rPr>
          <w:i/>
        </w:rPr>
      </w:pPr>
      <w:r w:rsidRPr="004F1F7C">
        <w:rPr>
          <w:b/>
          <w:i/>
        </w:rPr>
        <w:t>Макроэкономика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Преобразовывать и использовать экономическую информацию по макроэкономике для решения практических вопросов в учебной деятельности;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макроэкономическим вопросам;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события общественной и политической мировой жизни с экономической точки зрения, используя различные источники информации;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на основе различных параметров возможные уровни оплаты труда;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на примерах объяснять разницу между основными формами заработной платы и стимулирования труда;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теоретические знания по макроэкономике для практической деятельности и повседневной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оценивать влияние инфляции и безработицы на экономическое развитие государства;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и извлекать информацию по заданной теме из источников различного типа и источников, созданных в различных знаковых системах;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грамотно обращаться с деньгами в повседневной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решать с опорой на полученные знания познавательные и практические задачи, отражающие типичные экономические задачи по макроэкономике;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экономические понятия по макроэкономике в проектной деятельности;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ориентиров.</w:t>
      </w:r>
    </w:p>
    <w:p w:rsidR="00C1257F" w:rsidRPr="004F1F7C" w:rsidRDefault="00C1257F" w:rsidP="00C1257F">
      <w:pPr>
        <w:rPr>
          <w:i/>
        </w:rPr>
      </w:pPr>
      <w:r w:rsidRPr="004F1F7C">
        <w:rPr>
          <w:b/>
          <w:i/>
        </w:rPr>
        <w:t>Международная экономика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международной торговле;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применять теоретические знания по международной экономике для практической деятельности и повседневной жизни;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глобальным экономическим проблемам;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использовать экономические понятия в проектной деятельности;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определять влияние факторов, влияющих на валютный курс;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приводить примеры использования различных форм международных расчетов;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мире;</w:t>
      </w:r>
    </w:p>
    <w:p w:rsidR="00C1257F" w:rsidRPr="004F1F7C" w:rsidRDefault="00C1257F" w:rsidP="00C1257F">
      <w:pPr>
        <w:pStyle w:val="a"/>
        <w:spacing w:line="240" w:lineRule="auto"/>
        <w:rPr>
          <w:i/>
          <w:sz w:val="24"/>
          <w:szCs w:val="24"/>
        </w:rPr>
      </w:pPr>
      <w:r w:rsidRPr="004F1F7C">
        <w:rPr>
          <w:i/>
          <w:sz w:val="24"/>
          <w:szCs w:val="24"/>
        </w:rPr>
        <w:t>анализировать текст экономического содержания по международной экономике.</w:t>
      </w:r>
    </w:p>
    <w:p w:rsidR="00C1257F" w:rsidRDefault="00C1257F" w:rsidP="00C1257F">
      <w:pPr>
        <w:autoSpaceDE w:val="0"/>
        <w:autoSpaceDN w:val="0"/>
        <w:adjustRightInd w:val="0"/>
      </w:pPr>
    </w:p>
    <w:p w:rsidR="00C1257F" w:rsidRPr="004F1F7C" w:rsidRDefault="00C1257F" w:rsidP="00C1257F">
      <w:pPr>
        <w:autoSpaceDE w:val="0"/>
        <w:autoSpaceDN w:val="0"/>
        <w:adjustRightInd w:val="0"/>
      </w:pP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>1.4. Количество часов на освоение программы дисциплины</w:t>
      </w:r>
    </w:p>
    <w:p w:rsidR="00C1257F" w:rsidRPr="00466BD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 xml:space="preserve">максимальной учебной нагрузки обучающегося </w:t>
      </w:r>
      <w:r>
        <w:rPr>
          <w:b/>
          <w:u w:val="single"/>
        </w:rPr>
        <w:t xml:space="preserve">152 </w:t>
      </w:r>
      <w:r w:rsidRPr="001734BE">
        <w:rPr>
          <w:u w:val="single"/>
        </w:rPr>
        <w:t>ч</w:t>
      </w:r>
      <w:r w:rsidRPr="00877B19">
        <w:t>ас</w:t>
      </w:r>
      <w:r>
        <w:t>а</w:t>
      </w:r>
      <w:r w:rsidRPr="00466BDF">
        <w:t>, в том числе: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 xml:space="preserve">обязательной аудиторной учебной нагрузки обучающегося </w:t>
      </w:r>
      <w:r w:rsidRPr="009C53D4">
        <w:rPr>
          <w:b/>
          <w:u w:val="single"/>
        </w:rPr>
        <w:t>1</w:t>
      </w:r>
      <w:r>
        <w:rPr>
          <w:b/>
          <w:u w:val="single"/>
        </w:rPr>
        <w:t xml:space="preserve">34 </w:t>
      </w:r>
      <w:r w:rsidRPr="00877B19">
        <w:t>часов</w:t>
      </w:r>
      <w:r w:rsidRPr="00466BDF">
        <w:t>;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>самостоятельной работы обучающегося</w:t>
      </w:r>
      <w:r>
        <w:t>: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в том числе над индивидуальным проектом -</w:t>
      </w:r>
      <w:r w:rsidRPr="00466BDF">
        <w:t xml:space="preserve"> </w:t>
      </w:r>
      <w:r w:rsidRPr="002B576C">
        <w:rPr>
          <w:b/>
          <w:u w:val="single"/>
        </w:rPr>
        <w:t>8</w:t>
      </w:r>
      <w:r>
        <w:t xml:space="preserve"> </w:t>
      </w:r>
      <w:r w:rsidRPr="00877B19">
        <w:t>часов</w:t>
      </w:r>
      <w:r>
        <w:t xml:space="preserve">, </w:t>
      </w:r>
    </w:p>
    <w:p w:rsidR="00C1257F" w:rsidRPr="005739BC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739BC">
        <w:t xml:space="preserve">промежуточная аттестация в виде и дифференцированного зачета–2 часа, </w:t>
      </w:r>
    </w:p>
    <w:p w:rsidR="00C1257F" w:rsidRPr="005739BC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739BC">
        <w:t>экзамена-</w:t>
      </w:r>
      <w:r w:rsidRPr="007F3B0B">
        <w:rPr>
          <w:b/>
        </w:rPr>
        <w:t>6</w:t>
      </w:r>
      <w:r w:rsidR="00D564A3">
        <w:t xml:space="preserve"> часов</w:t>
      </w:r>
    </w:p>
    <w:p w:rsidR="00C1257F" w:rsidRPr="00795B4C" w:rsidRDefault="00C1257F" w:rsidP="00C1257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Pr="00795B4C">
        <w:rPr>
          <w:b/>
        </w:rPr>
        <w:t xml:space="preserve">2. </w:t>
      </w:r>
      <w:r w:rsidRPr="00795B4C">
        <w:rPr>
          <w:b/>
          <w:caps/>
        </w:rPr>
        <w:t xml:space="preserve">СТРУКТУРА и содержание </w:t>
      </w:r>
      <w:r w:rsidR="00024F31" w:rsidRPr="002A196F">
        <w:rPr>
          <w:caps/>
        </w:rPr>
        <w:t>УЧЕБНО</w:t>
      </w:r>
      <w:r w:rsidR="00024F31">
        <w:rPr>
          <w:caps/>
        </w:rPr>
        <w:t>ГО ПРЕДМЕТА</w:t>
      </w:r>
    </w:p>
    <w:p w:rsidR="00C1257F" w:rsidRPr="00E403C5" w:rsidRDefault="00C1257F" w:rsidP="00C1257F">
      <w:pPr>
        <w:autoSpaceDE w:val="0"/>
        <w:autoSpaceDN w:val="0"/>
        <w:adjustRightInd w:val="0"/>
        <w:spacing w:after="120"/>
        <w:jc w:val="both"/>
        <w:rPr>
          <w:b/>
        </w:rPr>
      </w:pPr>
      <w:r w:rsidRPr="00E403C5">
        <w:rPr>
          <w:b/>
        </w:rPr>
        <w:t>2.1. Объем учебной дисциплины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46"/>
        <w:gridCol w:w="1620"/>
      </w:tblGrid>
      <w:tr w:rsidR="00C1257F" w:rsidRPr="002610FC" w:rsidTr="00D564A3">
        <w:trPr>
          <w:trHeight w:val="161"/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C1257F" w:rsidRPr="002610FC" w:rsidTr="00D564A3">
        <w:trPr>
          <w:trHeight w:val="285"/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152</w:t>
            </w:r>
          </w:p>
        </w:tc>
      </w:tr>
      <w:tr w:rsidR="00C1257F" w:rsidRPr="002610FC" w:rsidTr="00D564A3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1C477D" w:rsidP="00D564A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136</w:t>
            </w:r>
          </w:p>
        </w:tc>
      </w:tr>
      <w:tr w:rsidR="00C1257F" w:rsidRPr="002610FC" w:rsidTr="00D564A3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D564A3">
            <w:pPr>
              <w:jc w:val="center"/>
              <w:rPr>
                <w:i/>
                <w:iCs/>
              </w:rPr>
            </w:pPr>
          </w:p>
        </w:tc>
      </w:tr>
      <w:tr w:rsidR="00C1257F" w:rsidRPr="002610FC" w:rsidTr="00D564A3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1C477D" w:rsidP="00D564A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136</w:t>
            </w:r>
          </w:p>
        </w:tc>
      </w:tr>
      <w:tr w:rsidR="00C1257F" w:rsidRPr="002610FC" w:rsidTr="00D564A3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D564A3">
            <w:pPr>
              <w:jc w:val="center"/>
              <w:rPr>
                <w:i/>
                <w:iCs/>
              </w:rPr>
            </w:pPr>
            <w:r w:rsidRPr="008B3292">
              <w:rPr>
                <w:i/>
                <w:iCs/>
              </w:rPr>
              <w:t>-</w:t>
            </w:r>
          </w:p>
        </w:tc>
      </w:tr>
      <w:tr w:rsidR="00C1257F" w:rsidRPr="002610FC" w:rsidTr="00D564A3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D564A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C1257F" w:rsidRPr="002610FC" w:rsidTr="00D564A3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8B3292" w:rsidRDefault="00C1257F" w:rsidP="00D564A3">
            <w:pPr>
              <w:jc w:val="center"/>
              <w:rPr>
                <w:i/>
                <w:iCs/>
              </w:rPr>
            </w:pPr>
            <w:r w:rsidRPr="008B3292">
              <w:rPr>
                <w:i/>
                <w:iCs/>
              </w:rPr>
              <w:t>-</w:t>
            </w:r>
          </w:p>
        </w:tc>
      </w:tr>
      <w:tr w:rsidR="00C1257F" w:rsidRPr="002610FC" w:rsidTr="00D564A3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2610FC" w:rsidRDefault="00C1257F" w:rsidP="00D564A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C1257F" w:rsidRPr="002610FC" w:rsidTr="00D564A3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Default="00C1257F" w:rsidP="00D564A3">
            <w:pPr>
              <w:rPr>
                <w:b/>
                <w:iCs/>
              </w:rPr>
            </w:pPr>
            <w:r w:rsidRPr="001E61AB">
              <w:rPr>
                <w:b/>
                <w:iCs/>
              </w:rPr>
              <w:t xml:space="preserve">Промежуточная аттестация в форме </w:t>
            </w:r>
          </w:p>
          <w:p w:rsidR="00C1257F" w:rsidRPr="007C5C05" w:rsidRDefault="00C1257F" w:rsidP="00D564A3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экзамена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7F" w:rsidRPr="005739BC" w:rsidRDefault="00C1257F" w:rsidP="00D564A3">
            <w:pPr>
              <w:jc w:val="center"/>
              <w:rPr>
                <w:b/>
                <w:iCs/>
              </w:rPr>
            </w:pPr>
          </w:p>
          <w:p w:rsidR="00C1257F" w:rsidRPr="001E61AB" w:rsidRDefault="00D564A3" w:rsidP="00D564A3"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6 </w:t>
            </w:r>
            <w:r w:rsidR="00F22FF3">
              <w:rPr>
                <w:b/>
                <w:iCs/>
              </w:rPr>
              <w:t>+ 2 к.</w:t>
            </w:r>
          </w:p>
        </w:tc>
      </w:tr>
    </w:tbl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1257F" w:rsidRPr="00944F13" w:rsidSect="0046069F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C1257F" w:rsidRDefault="00C1257F" w:rsidP="00C125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lang w:val="ru-RU"/>
        </w:rPr>
      </w:pPr>
      <w:r w:rsidRPr="00944F13">
        <w:rPr>
          <w:b/>
          <w:szCs w:val="24"/>
        </w:rPr>
        <w:t xml:space="preserve">2.2. </w:t>
      </w:r>
      <w:r w:rsidRPr="00944F13">
        <w:rPr>
          <w:b/>
          <w:szCs w:val="24"/>
          <w:lang w:val="ru-RU"/>
        </w:rPr>
        <w:t>Т</w:t>
      </w:r>
      <w:proofErr w:type="spellStart"/>
      <w:r w:rsidRPr="00944F13">
        <w:rPr>
          <w:b/>
          <w:szCs w:val="24"/>
        </w:rPr>
        <w:t>ематический</w:t>
      </w:r>
      <w:proofErr w:type="spellEnd"/>
      <w:r w:rsidRPr="00944F13">
        <w:rPr>
          <w:b/>
          <w:szCs w:val="24"/>
        </w:rPr>
        <w:t xml:space="preserve"> план и содержание учебной дисциплины </w:t>
      </w:r>
      <w:r>
        <w:rPr>
          <w:b/>
          <w:szCs w:val="24"/>
          <w:lang w:val="ru-RU"/>
        </w:rPr>
        <w:t xml:space="preserve">ОУД.11 </w:t>
      </w:r>
      <w:r>
        <w:rPr>
          <w:b/>
          <w:lang w:val="ru-RU"/>
        </w:rPr>
        <w:t>Экономика</w:t>
      </w:r>
    </w:p>
    <w:p w:rsidR="00C1257F" w:rsidRPr="009C53D4" w:rsidRDefault="00C1257F" w:rsidP="00C1257F">
      <w:pPr>
        <w:rPr>
          <w:lang w:eastAsia="x-none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10212"/>
        <w:gridCol w:w="960"/>
        <w:gridCol w:w="1080"/>
      </w:tblGrid>
      <w:tr w:rsidR="00C1257F" w:rsidRPr="008F2C33" w:rsidTr="00D564A3">
        <w:trPr>
          <w:trHeight w:val="20"/>
        </w:trPr>
        <w:tc>
          <w:tcPr>
            <w:tcW w:w="1843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1257F" w:rsidRPr="008F2C33" w:rsidTr="00D564A3">
        <w:trPr>
          <w:trHeight w:val="70"/>
        </w:trPr>
        <w:tc>
          <w:tcPr>
            <w:tcW w:w="1843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9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Содержание дисциплины и ее задачи. Связь с другими дисциплинами, с теорией и практикой рыночной экономики.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97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97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История развития экономической мысли.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1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Экономика и экономическая наука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</w:tcBorders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экономики. Экономические потребности общества.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Свободные и экономические блага общества.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Важнейшие экономические ресурсы: труд, земля, капитал, предпринимательство.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Ограниченность экономических ресурсов. Границы производственных возможностей.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Факторы производства. Плата за факторы производства.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Заработная плата. Формы оплаты труда. Поощрительные системы оплаты труда.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Прибыль. Структура прибыли. Планирование прибыли. Рентабельность. Рента. Земельная рента.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Научные подходы к категории процент. Основные теории происхождения процента.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Экономический выбор. Метод научной абстракции. Стоимость. Потребительная и меновая стоимость. Альтернативная стоимость. Альтернативные затраты.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Типы экономических систем.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Традиционная экономика. «Чистая» рыночная экономика. Механизм свободного образования цен.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Принцип рациональности. Основные государственные функции при рыночной экономике.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Административно-командная экономика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. Смешанная экономика. Модели смешанной экономики. Участие государства в хозяйственной деятельности.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собственности. Собственность как основа социально-экономических отношений.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Собственность как экономическая категория в современном понимании. Формы собственности: государственная, муниципальная, частная.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Границы производственных возможностей. Построение кривой производственных возможностей.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2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Семейный бюджет</w:t>
            </w:r>
          </w:p>
        </w:tc>
        <w:tc>
          <w:tcPr>
            <w:tcW w:w="10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9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Семейный бюджет. Источники доходов семьи. Основные статьи расходов. Основные статьи расходов. Личный располагаемый доход. Реальная и номинальная заработная плата и реальные и номинальные доходы.</w:t>
            </w:r>
          </w:p>
        </w:tc>
        <w:tc>
          <w:tcPr>
            <w:tcW w:w="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7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Суверенитет потребителя. Рациональность потребителя и свобода выбора. Теория предельной полезности. Потребительское равновесие. Эффект замещения. Эффект дохода. Излишек потребителя. Бюджетная линия потребителя. Кривые безразличия.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3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Рыночная экономика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Круговорот производства и обмена продукции в экономической системе. Закон спроса. Факторы, влияющие на спрос. Агрегированная функция спроса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Закон предложения. Концепция равновесия рынка. Устойчивость равновесия.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Эластичность спроса по цене. Эластичность спроса по доходу. Перекрестная эластичность спроса. Эластичность предложения. Рыночные структуры. Анализ спроса и предложения, рыночного равновесия. Решение задач.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792"/>
                <w:tab w:val="left" w:pos="10076"/>
              </w:tabs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Экономика фирмы: цели, организационные формы. Предприятие (фирма). Предприятие (фирма). Основные признаки предприятия. Предпринимательская деятельность. Виды предпринимательской деятельности.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212" w:type="dxa"/>
            <w:tcBorders>
              <w:top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792"/>
                <w:tab w:val="left" w:pos="1007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Производство, производительность труда. Общая производственная структура предприятия. Цели предпринимательской деятельности. Структура целей организации, ее миссия. Классификация предприятий.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Общая производственная структура предприятия. Характеристика производительности труда. Методы измерения производительности труда. Показатели уровня производительности труда.</w:t>
            </w:r>
            <w:r>
              <w:rPr>
                <w:sz w:val="20"/>
                <w:szCs w:val="20"/>
              </w:rPr>
              <w:t xml:space="preserve"> Дифференцированный зачет.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4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Труд и заработная плата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Проблемы спроса на экономические ресурсы. Фактор труд и его цена. Рынок труда и его субъекты. 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Цена труда. Понятие заработной платы.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Номинальная и реальная заработная плата. Организация оплаты труда.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Форма оплаты труда. Поощрительные системы оплаты труда.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Безработица. Фрикционная безработица. Структурная безработица. Циклическая безработица..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Политика государства в области занятости населения. Решение задач с использованием закона </w:t>
            </w:r>
            <w:proofErr w:type="spellStart"/>
            <w:r w:rsidRPr="008F2C33">
              <w:rPr>
                <w:sz w:val="20"/>
                <w:szCs w:val="20"/>
              </w:rPr>
              <w:t>Оукена</w:t>
            </w:r>
            <w:proofErr w:type="spellEnd"/>
            <w:r w:rsidRPr="008F2C33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Управление занятостью. Правовая основа деятельности профсоюзов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5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Деньги и банки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Деньги: сущность и функции. Деньги как средство обращения. Деньги как мера стоимости. Деньги как средство накопления. Деньги как средство платежа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Проблема ликвидности. Закон денежного обращения.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банковской системы. Двухуровневая банковская система РФ. Правовое положение Центрального банка РФ. Основные функции и задачи ЦБ РФ.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Инструменты и методы проведения кредитно-денежной политики. Понятие и функции коммерческих банков.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Инфляция. Измерение уровня инфляции. Типы инфляции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Причины возникновения инфляции. Инфляция спроса. Инфляция предложения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Социально-экономические последствия инфляции. Государственная система антиинфляционных мер.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Закон денежного обращения. Уравнение обмена </w:t>
            </w:r>
            <w:proofErr w:type="spellStart"/>
            <w:r w:rsidRPr="008F2C33">
              <w:rPr>
                <w:sz w:val="20"/>
                <w:szCs w:val="20"/>
              </w:rPr>
              <w:t>И.Фишера</w:t>
            </w:r>
            <w:proofErr w:type="spellEnd"/>
            <w:r w:rsidRPr="008F2C33">
              <w:rPr>
                <w:sz w:val="20"/>
                <w:szCs w:val="20"/>
              </w:rPr>
              <w:t>, решение задач.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6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Государство и экономика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35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Государство как рыночный субъект. Экономические функции государства.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Принципы и цели государственного регулирования. 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Правовое регулирование экономики.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Финансовое регулирование. Социальное регулирование. Общественные блага и спрос на них.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Система налогообложения. Принципы и методы построения налоговой системы.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Система и функции налоговых органов.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налогов. Виды налогов. Элементы налога и способы его взимания.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3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государственного бюджета. Основные статьи доходов государственного бюджета.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Структура бюджетных расходов. Дефицит и профицит государственного бюджета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71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Роль государства в кругообороте доходов и расходов. Государственный долг и его структура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валового внутреннего продукта. Цели национального производства и состав ВВП.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563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Методы расчета ВВП. Метод потока расходов. Метод потока доходов. Метод добавленной стоимости. Неравенство доходов и его измерение. Номинальный и реальный ВВП.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Экономический цикл.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Экономический рост. </w:t>
            </w:r>
            <w:proofErr w:type="gramStart"/>
            <w:r w:rsidRPr="00372961">
              <w:rPr>
                <w:sz w:val="20"/>
                <w:szCs w:val="20"/>
              </w:rPr>
              <w:t>Содержание  и</w:t>
            </w:r>
            <w:proofErr w:type="gramEnd"/>
            <w:r w:rsidRPr="00372961">
              <w:rPr>
                <w:sz w:val="20"/>
                <w:szCs w:val="20"/>
              </w:rPr>
              <w:t xml:space="preserve">  измерение  экономического  роста.  Экстенсивные  и  интенсивные  факторы  роста.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Понятие кредитно-денежной политики. Цели и задачи кредитно-денежной политики.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Инструменты кредитно-денежной политики. Политика «дорогих» и «дешевых» денег. Эффективность и границы денежно-кредитного регулирования.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Неравенство доходов и его измерение. Номинальный и реальный ВВП.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Кривая Лоренца, решение задач.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Экономический цикл. Основные факторы экономического роста.</w:t>
            </w:r>
            <w:r>
              <w:rPr>
                <w:sz w:val="20"/>
                <w:szCs w:val="20"/>
              </w:rPr>
              <w:t xml:space="preserve"> Решение </w:t>
            </w:r>
            <w:proofErr w:type="spellStart"/>
            <w:r>
              <w:rPr>
                <w:sz w:val="20"/>
                <w:szCs w:val="20"/>
              </w:rPr>
              <w:t>эадач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Темпы экономического роста. Причины, порождающие необходимость в экономическом росте.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Сущность экономического роста и его измерение. Ограниченность ресурсов и ее значение для экономического роста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7</w:t>
            </w: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Международная экономика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51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Международная торговля и мировой рынок. Международное разделение труда. Элементы теории сравнительных преимуществ. </w:t>
            </w:r>
          </w:p>
        </w:tc>
        <w:tc>
          <w:tcPr>
            <w:tcW w:w="960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51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Международная торговая политика. Протекционизм в международной торговой политике. Фритредерство. Таможенная пошлина. Государственная политика в области международной торговли.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360"/>
              </w:tabs>
              <w:jc w:val="both"/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валюты. Валютный курс и его характеристики. Спот-</w:t>
            </w:r>
            <w:proofErr w:type="gramStart"/>
            <w:r w:rsidRPr="008F2C33">
              <w:rPr>
                <w:sz w:val="20"/>
                <w:szCs w:val="20"/>
              </w:rPr>
              <w:t>курс..</w:t>
            </w:r>
            <w:proofErr w:type="gramEnd"/>
            <w:r w:rsidRPr="008F2C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Форвардный курс. Конвертируемость валюты. Динамика валютного курса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0212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rPr>
                <w:sz w:val="20"/>
                <w:szCs w:val="20"/>
              </w:rPr>
            </w:pPr>
            <w:proofErr w:type="gramStart"/>
            <w:r w:rsidRPr="00372961">
              <w:rPr>
                <w:sz w:val="20"/>
                <w:szCs w:val="20"/>
              </w:rPr>
              <w:t>Международное  движение</w:t>
            </w:r>
            <w:proofErr w:type="gramEnd"/>
            <w:r w:rsidRPr="00372961">
              <w:rPr>
                <w:sz w:val="20"/>
                <w:szCs w:val="20"/>
              </w:rPr>
              <w:t xml:space="preserve">  капиталов.  </w:t>
            </w:r>
            <w:proofErr w:type="gramStart"/>
            <w:r w:rsidRPr="00372961">
              <w:rPr>
                <w:sz w:val="20"/>
                <w:szCs w:val="20"/>
              </w:rPr>
              <w:t>Платежный  баланс</w:t>
            </w:r>
            <w:proofErr w:type="gramEnd"/>
            <w:r w:rsidRPr="0037296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60" w:type="dxa"/>
            <w:shd w:val="clear" w:color="auto" w:fill="auto"/>
          </w:tcPr>
          <w:p w:rsidR="00C1257F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rPr>
                <w:sz w:val="20"/>
                <w:szCs w:val="20"/>
              </w:rPr>
            </w:pPr>
            <w:proofErr w:type="gramStart"/>
            <w:r w:rsidRPr="00372961">
              <w:rPr>
                <w:sz w:val="20"/>
                <w:szCs w:val="20"/>
              </w:rPr>
              <w:t>Международная  экономическая</w:t>
            </w:r>
            <w:proofErr w:type="gramEnd"/>
            <w:r w:rsidRPr="00372961">
              <w:rPr>
                <w:sz w:val="20"/>
                <w:szCs w:val="20"/>
              </w:rPr>
              <w:t xml:space="preserve"> интеграция.</w:t>
            </w:r>
            <w:r>
              <w:rPr>
                <w:sz w:val="20"/>
                <w:szCs w:val="20"/>
              </w:rPr>
              <w:t xml:space="preserve"> Основные формы</w:t>
            </w:r>
          </w:p>
        </w:tc>
        <w:tc>
          <w:tcPr>
            <w:tcW w:w="960" w:type="dxa"/>
            <w:shd w:val="clear" w:color="auto" w:fill="auto"/>
          </w:tcPr>
          <w:p w:rsidR="00C1257F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Международное разделение труда. Государственная политика в области международной торговли, анализ статистических данных.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Современная экономика России: особенности и основные проблемы. Уровень </w:t>
            </w:r>
            <w:proofErr w:type="gramStart"/>
            <w:r w:rsidRPr="00372961">
              <w:rPr>
                <w:sz w:val="20"/>
                <w:szCs w:val="20"/>
              </w:rPr>
              <w:t>жизни  в</w:t>
            </w:r>
            <w:proofErr w:type="gramEnd"/>
            <w:r w:rsidRPr="00372961">
              <w:rPr>
                <w:sz w:val="20"/>
                <w:szCs w:val="20"/>
              </w:rPr>
              <w:t xml:space="preserve">  России в </w:t>
            </w:r>
          </w:p>
          <w:p w:rsidR="00C1257F" w:rsidRPr="00372961" w:rsidRDefault="00C1257F" w:rsidP="00D564A3">
            <w:pPr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сопоставлении с другими странами.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Экономические реформы в России. Экономический рост.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Инвестиционный климат в современной России. Россия и мировая экономика.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Рыночные преобразования </w:t>
            </w:r>
            <w:proofErr w:type="gramStart"/>
            <w:r w:rsidRPr="00372961">
              <w:rPr>
                <w:sz w:val="20"/>
                <w:szCs w:val="20"/>
              </w:rPr>
              <w:t>в  России</w:t>
            </w:r>
            <w:proofErr w:type="gramEnd"/>
            <w:r w:rsidRPr="00372961">
              <w:rPr>
                <w:sz w:val="20"/>
                <w:szCs w:val="20"/>
              </w:rPr>
              <w:t xml:space="preserve"> в 90 годах XX века. Содержание рыночных преобразований на </w:t>
            </w:r>
            <w:proofErr w:type="gramStart"/>
            <w:r w:rsidRPr="00372961">
              <w:rPr>
                <w:sz w:val="20"/>
                <w:szCs w:val="20"/>
              </w:rPr>
              <w:t>современном  этапе</w:t>
            </w:r>
            <w:proofErr w:type="gramEnd"/>
            <w:r w:rsidRPr="00372961">
              <w:rPr>
                <w:sz w:val="20"/>
                <w:szCs w:val="20"/>
              </w:rPr>
              <w:t xml:space="preserve">  развития.  </w:t>
            </w:r>
            <w:proofErr w:type="gramStart"/>
            <w:r w:rsidRPr="00372961">
              <w:rPr>
                <w:sz w:val="20"/>
                <w:szCs w:val="20"/>
              </w:rPr>
              <w:t>Потенциал  России</w:t>
            </w:r>
            <w:proofErr w:type="gramEnd"/>
            <w:r w:rsidRPr="0037296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Глобальные социально-экономические проблемы. 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0212" w:type="dxa"/>
            <w:shd w:val="clear" w:color="auto" w:fill="auto"/>
          </w:tcPr>
          <w:p w:rsidR="00C1257F" w:rsidRPr="00372961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Пути решения глобальных социально-экономических проблем.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1257F" w:rsidRPr="008F2C33" w:rsidTr="00D564A3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shd w:val="clear" w:color="auto" w:fill="auto"/>
          </w:tcPr>
          <w:p w:rsidR="00C1257F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A41B8C" w:rsidRDefault="00A41B8C" w:rsidP="00A4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Поиск информации в Интернете и подготовка информации к анализу</w:t>
            </w:r>
          </w:p>
          <w:p w:rsidR="00A41B8C" w:rsidRDefault="00A41B8C" w:rsidP="00A41B8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Решение задач </w:t>
            </w:r>
            <w:r>
              <w:rPr>
                <w:sz w:val="20"/>
                <w:szCs w:val="20"/>
              </w:rPr>
              <w:t>с использованием экономических формул и статистических показателей</w:t>
            </w:r>
          </w:p>
          <w:p w:rsidR="00A41B8C" w:rsidRPr="008F2C33" w:rsidRDefault="00A41B8C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над индивидуальным проектом по примерным темам: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Практическая функция экономической теории и ее реализация в современный период развития хозяйства.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Абсолютная и относительная ограниченность ресурсов и благ.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Время как фактор производства.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Национальное хозяйство – часть мировой хозяйственной системы.</w:t>
            </w:r>
          </w:p>
          <w:p w:rsidR="00C1257F" w:rsidRPr="008F2C33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Мировое хозяйство и его эволюция.</w:t>
            </w:r>
          </w:p>
          <w:p w:rsidR="00C1257F" w:rsidRPr="008F2C33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Место России в международном разделении труда.</w:t>
            </w:r>
          </w:p>
          <w:p w:rsidR="00C1257F" w:rsidRPr="008F2C33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Международная торговля и ее особенности на современном этапе.</w:t>
            </w:r>
          </w:p>
          <w:p w:rsidR="00C1257F" w:rsidRPr="008F2C33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Противоречия глобализации.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Глобальные проблемы человечества.</w:t>
            </w:r>
          </w:p>
          <w:p w:rsidR="00C1257F" w:rsidRPr="008F2C33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Субъекты рынка и их характеристика.</w:t>
            </w:r>
          </w:p>
          <w:p w:rsidR="00C1257F" w:rsidRPr="008F2C33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Границы рыночных отношений.</w:t>
            </w:r>
          </w:p>
          <w:p w:rsidR="00C1257F" w:rsidRPr="008F2C33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Отличительные черты современного рынка.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Государственная политика занятости и регулирования безработицы.</w:t>
            </w:r>
          </w:p>
          <w:p w:rsidR="00C1257F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Система социальной защищенности граждан в условиях рынка.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История банков с древнейших времен и до наших дней.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Роль золотого стандарта в развитии мировой экономики.</w:t>
            </w:r>
          </w:p>
          <w:p w:rsidR="00C1257F" w:rsidRPr="001F6035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Доходы и расходы государственного бюджета, их структура и роль в экономическом росте производства.</w:t>
            </w:r>
          </w:p>
          <w:p w:rsidR="00C1257F" w:rsidRPr="008F2C33" w:rsidRDefault="00C1257F" w:rsidP="00D564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Структура государственного бюджета: соотношение статей и методы регулирования</w:t>
            </w:r>
          </w:p>
        </w:tc>
        <w:tc>
          <w:tcPr>
            <w:tcW w:w="960" w:type="dxa"/>
            <w:shd w:val="clear" w:color="auto" w:fill="auto"/>
          </w:tcPr>
          <w:p w:rsidR="00C1257F" w:rsidRPr="00BA40E4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40E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960" w:type="dxa"/>
            <w:shd w:val="clear" w:color="auto" w:fill="auto"/>
          </w:tcPr>
          <w:p w:rsidR="00C1257F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</w:t>
            </w:r>
            <w:r w:rsidR="00D564A3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960" w:type="dxa"/>
            <w:shd w:val="clear" w:color="auto" w:fill="auto"/>
          </w:tcPr>
          <w:p w:rsidR="00C1257F" w:rsidRDefault="00F22FF3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vMerge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1257F" w:rsidRPr="008F2C33" w:rsidTr="00D564A3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080" w:type="dxa"/>
            <w:vMerge/>
            <w:shd w:val="pct25" w:color="auto" w:fill="auto"/>
          </w:tcPr>
          <w:p w:rsidR="00C1257F" w:rsidRPr="008F2C33" w:rsidRDefault="00C1257F" w:rsidP="00D5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</w:pPr>
    </w:p>
    <w:p w:rsidR="00C1257F" w:rsidRDefault="00C1257F" w:rsidP="00C1257F">
      <w:pPr>
        <w:rPr>
          <w:bCs/>
          <w:i/>
        </w:rPr>
        <w:sectPr w:rsidR="00C1257F" w:rsidSect="00D564A3">
          <w:footerReference w:type="default" r:id="rId12"/>
          <w:pgSz w:w="16838" w:h="11906" w:orient="landscape"/>
          <w:pgMar w:top="851" w:right="1134" w:bottom="1701" w:left="1134" w:header="709" w:footer="709" w:gutter="0"/>
          <w:pgNumType w:start="11"/>
          <w:cols w:space="720"/>
        </w:sectPr>
      </w:pPr>
    </w:p>
    <w:p w:rsidR="00C1257F" w:rsidRPr="00944F13" w:rsidRDefault="00C1257F" w:rsidP="00C125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t>3</w:t>
      </w:r>
      <w:r w:rsidRPr="00944F13">
        <w:rPr>
          <w:b/>
          <w:caps/>
          <w:szCs w:val="24"/>
          <w:lang w:val="ru-RU"/>
        </w:rPr>
        <w:t xml:space="preserve">. </w:t>
      </w:r>
      <w:r w:rsidRPr="00944F13">
        <w:rPr>
          <w:b/>
          <w:caps/>
          <w:szCs w:val="24"/>
        </w:rPr>
        <w:t>условия реализации программы дисциплины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>3.1. Материально-техническое обеспечение</w:t>
      </w:r>
    </w:p>
    <w:p w:rsidR="00C1257F" w:rsidRPr="00D223D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223D3">
        <w:rPr>
          <w:bCs/>
        </w:rPr>
        <w:t>Реализация программы дисциплины требует наличия учебного кабинета социально-экономических дисциплин.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Оборудование учебного кабинета: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-</w:t>
      </w:r>
      <w:r w:rsidRPr="00704D25">
        <w:rPr>
          <w:bCs/>
        </w:rPr>
        <w:t xml:space="preserve"> </w:t>
      </w:r>
      <w:r w:rsidRPr="00704D25">
        <w:t>кабинет оснащен учебными двухместными столами (16),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стульями ученическими (32)</w:t>
      </w:r>
      <w:r>
        <w:t>,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рабочее место преподавателя,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Технические средства обучения:</w:t>
      </w:r>
    </w:p>
    <w:p w:rsidR="00C1257F" w:rsidRPr="00704D25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</w:t>
      </w:r>
      <w:r w:rsidRPr="00704D25">
        <w:rPr>
          <w:bCs/>
        </w:rPr>
        <w:t xml:space="preserve"> электронные пособия по основным разделам дисциплины.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1257F" w:rsidRPr="00944F13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</w:rPr>
        <w:t>3.2. Информационное обеспечение обучения</w:t>
      </w:r>
    </w:p>
    <w:p w:rsidR="00C1257F" w:rsidRDefault="00C1257F" w:rsidP="00C1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Для студентов</w:t>
      </w:r>
      <w:r w:rsidRPr="00005340">
        <w:rPr>
          <w:bCs/>
        </w:rPr>
        <w:t>:</w:t>
      </w:r>
    </w:p>
    <w:p w:rsidR="00C1257F" w:rsidRPr="001F6035" w:rsidRDefault="00C1257F" w:rsidP="00C1257F">
      <w:pPr>
        <w:ind w:left="360"/>
      </w:pPr>
      <w:r>
        <w:rPr>
          <w:bCs/>
        </w:rPr>
        <w:t>1</w:t>
      </w:r>
      <w:r w:rsidRPr="001F6035">
        <w:rPr>
          <w:bCs/>
        </w:rPr>
        <w:t>.</w:t>
      </w:r>
      <w:r w:rsidRPr="001F6035">
        <w:t xml:space="preserve">  Экономика для профессий и специальностей социально-экономического </w:t>
      </w:r>
      <w:proofErr w:type="gramStart"/>
      <w:r w:rsidRPr="001F6035">
        <w:t xml:space="preserve">профиля; </w:t>
      </w:r>
      <w:r>
        <w:t xml:space="preserve">  </w:t>
      </w:r>
      <w:proofErr w:type="gramEnd"/>
      <w:r>
        <w:t xml:space="preserve">               </w:t>
      </w:r>
      <w:r w:rsidRPr="001F6035">
        <w:t xml:space="preserve">учеб. Для студ. Учреждений сред. Проф. образования / </w:t>
      </w:r>
      <w:proofErr w:type="spellStart"/>
      <w:r w:rsidRPr="001F6035">
        <w:t>А.И.Гомола</w:t>
      </w:r>
      <w:proofErr w:type="spellEnd"/>
      <w:r w:rsidRPr="001F6035">
        <w:t xml:space="preserve">, </w:t>
      </w:r>
      <w:proofErr w:type="spellStart"/>
      <w:r w:rsidRPr="001F6035">
        <w:t>В.Е.Кириллов</w:t>
      </w:r>
      <w:proofErr w:type="spellEnd"/>
      <w:r w:rsidRPr="001F6035">
        <w:t xml:space="preserve">, </w:t>
      </w:r>
      <w:proofErr w:type="spellStart"/>
      <w:r w:rsidRPr="001F6035">
        <w:t>П.А.Жанин</w:t>
      </w:r>
      <w:proofErr w:type="spellEnd"/>
      <w:r w:rsidRPr="001F6035">
        <w:t>. – М.: Издательский центр «Академия», 2017. – 352 с.</w:t>
      </w:r>
    </w:p>
    <w:p w:rsidR="00C1257F" w:rsidRPr="00D223D3" w:rsidRDefault="00C1257F" w:rsidP="00C1257F">
      <w:pPr>
        <w:pStyle w:val="71"/>
        <w:shd w:val="clear" w:color="auto" w:fill="auto"/>
        <w:spacing w:line="240" w:lineRule="auto"/>
        <w:ind w:left="360" w:right="23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Королева Г.Э. Экономика 10-11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B52107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базовый уровень: учебник для учащихся общеобразовательных организаций / Г.Э. Королева, Т.В.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Бурмистрова</w:t>
      </w:r>
      <w:proofErr w:type="spellEnd"/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 3-е изд.,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испр</w:t>
      </w:r>
      <w:proofErr w:type="spellEnd"/>
      <w:proofErr w:type="gramStart"/>
      <w:r w:rsidRPr="00B52107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 и доп.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="00A41B8C">
        <w:rPr>
          <w:rFonts w:ascii="Times New Roman" w:hAnsi="Times New Roman" w:cs="Times New Roman"/>
          <w:b w:val="0"/>
          <w:sz w:val="24"/>
          <w:szCs w:val="24"/>
        </w:rPr>
        <w:t xml:space="preserve"> М.: </w:t>
      </w:r>
      <w:proofErr w:type="spellStart"/>
      <w:r w:rsidR="00A41B8C">
        <w:rPr>
          <w:rFonts w:ascii="Times New Roman" w:hAnsi="Times New Roman" w:cs="Times New Roman"/>
          <w:b w:val="0"/>
          <w:sz w:val="24"/>
          <w:szCs w:val="24"/>
        </w:rPr>
        <w:t>Вентана</w:t>
      </w:r>
      <w:proofErr w:type="spellEnd"/>
      <w:r w:rsidR="00A41B8C">
        <w:rPr>
          <w:rFonts w:ascii="Times New Roman" w:hAnsi="Times New Roman" w:cs="Times New Roman"/>
          <w:b w:val="0"/>
          <w:sz w:val="24"/>
          <w:szCs w:val="24"/>
        </w:rPr>
        <w:t>-Граф, 2017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257F" w:rsidRPr="00944F13" w:rsidRDefault="00C1257F" w:rsidP="00C1257F">
      <w:pPr>
        <w:rPr>
          <w:b/>
        </w:rPr>
      </w:pPr>
      <w:r w:rsidRPr="00944F13">
        <w:rPr>
          <w:b/>
        </w:rPr>
        <w:t>Интернет-ресурсы: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13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eed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Журнал «Экономика и образование сегодня»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14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gks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Федеральная служба государственной статистики: базы данных, статистическая информация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15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economicus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</w:t>
      </w:r>
      <w:proofErr w:type="spellStart"/>
      <w:r w:rsidR="00C1257F" w:rsidRPr="002A196F">
        <w:rPr>
          <w:b w:val="0"/>
        </w:rPr>
        <w:t>Economicus</w:t>
      </w:r>
      <w:proofErr w:type="spellEnd"/>
      <w:r w:rsidR="00C1257F" w:rsidRPr="002A196F">
        <w:rPr>
          <w:b w:val="0"/>
          <w:lang w:val="ru-RU"/>
        </w:rPr>
        <w:t>.</w:t>
      </w:r>
      <w:r w:rsidR="00C1257F" w:rsidRPr="002A196F">
        <w:rPr>
          <w:b w:val="0"/>
        </w:rPr>
        <w:t>Ru</w:t>
      </w:r>
      <w:r w:rsidR="00C1257F" w:rsidRPr="002A196F">
        <w:rPr>
          <w:b w:val="0"/>
          <w:lang w:val="ru-RU"/>
        </w:rPr>
        <w:t>: экономический портал. Проект Института «Экономическая школа»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16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://50.</w:t>
        </w:r>
        <w:proofErr w:type="spellStart"/>
        <w:r w:rsidR="00C1257F" w:rsidRPr="002A196F">
          <w:rPr>
            <w:rStyle w:val="a5"/>
            <w:b w:val="0"/>
          </w:rPr>
          <w:t>economicus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- 50 лекций по микроэкономике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17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econom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nsc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  <w:proofErr w:type="spellStart"/>
        <w:r w:rsidR="00C1257F" w:rsidRPr="002A196F">
          <w:rPr>
            <w:rStyle w:val="a5"/>
            <w:b w:val="0"/>
          </w:rPr>
          <w:t>jep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</w:hyperlink>
      <w:r w:rsidR="00C1257F" w:rsidRPr="002A196F">
        <w:rPr>
          <w:b w:val="0"/>
          <w:lang w:val="ru-RU"/>
        </w:rPr>
        <w:t xml:space="preserve"> - Виртуальная экономическая библиотека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18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econom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nsu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  <w:proofErr w:type="spellStart"/>
        <w:r w:rsidR="00C1257F" w:rsidRPr="002A196F">
          <w:rPr>
            <w:rStyle w:val="a5"/>
            <w:b w:val="0"/>
          </w:rPr>
          <w:t>dovuz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  <w:r w:rsidR="00C1257F" w:rsidRPr="002A196F">
          <w:rPr>
            <w:rStyle w:val="a5"/>
            <w:b w:val="0"/>
          </w:rPr>
          <w:t>journal</w:t>
        </w:r>
        <w:r w:rsidR="00C1257F" w:rsidRPr="002A196F">
          <w:rPr>
            <w:rStyle w:val="a5"/>
            <w:b w:val="0"/>
            <w:lang w:val="ru-RU"/>
          </w:rPr>
          <w:t>/</w:t>
        </w:r>
      </w:hyperlink>
      <w:r w:rsidR="00C1257F" w:rsidRPr="002A196F">
        <w:rPr>
          <w:b w:val="0"/>
          <w:lang w:val="ru-RU"/>
        </w:rPr>
        <w:t xml:space="preserve"> - Вопросы школьного экономического образования: международный учебно-методический журнал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19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gallery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economicus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Галерея экономистов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20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r w:rsidR="00C1257F" w:rsidRPr="002A196F">
          <w:rPr>
            <w:rStyle w:val="a5"/>
            <w:b w:val="0"/>
          </w:rPr>
          <w:t>economics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Интернет-сервер «АКДИ Экономика и жизнь»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21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nasledie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Информационно-аналитический портал «Наследие»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22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infoteka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economicus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</w:t>
      </w:r>
      <w:proofErr w:type="spellStart"/>
      <w:r w:rsidR="00C1257F" w:rsidRPr="002A196F">
        <w:rPr>
          <w:b w:val="0"/>
          <w:lang w:val="ru-RU"/>
        </w:rPr>
        <w:t>Инфотека</w:t>
      </w:r>
      <w:proofErr w:type="spellEnd"/>
      <w:r w:rsidR="00C1257F" w:rsidRPr="002A196F">
        <w:rPr>
          <w:b w:val="0"/>
          <w:lang w:val="ru-RU"/>
        </w:rPr>
        <w:t xml:space="preserve"> «Основы экономики»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23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r w:rsidR="00C1257F" w:rsidRPr="002A196F">
          <w:rPr>
            <w:rStyle w:val="a5"/>
            <w:b w:val="0"/>
          </w:rPr>
          <w:t>www</w:t>
        </w:r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aup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  <w:r w:rsidR="00C1257F" w:rsidRPr="002A196F">
          <w:rPr>
            <w:rStyle w:val="a5"/>
            <w:b w:val="0"/>
            <w:lang w:val="ru-RU"/>
          </w:rPr>
          <w:t>/</w:t>
        </w:r>
        <w:r w:rsidR="00C1257F" w:rsidRPr="002A196F">
          <w:rPr>
            <w:rStyle w:val="a5"/>
            <w:b w:val="0"/>
          </w:rPr>
          <w:t>books</w:t>
        </w:r>
      </w:hyperlink>
      <w:r w:rsidR="00C1257F" w:rsidRPr="002A196F">
        <w:rPr>
          <w:b w:val="0"/>
          <w:lang w:val="ru-RU"/>
        </w:rPr>
        <w:t xml:space="preserve"> - Книги по экономике, финансам, менеджменту и маркетингу</w:t>
      </w:r>
    </w:p>
    <w:p w:rsidR="00C1257F" w:rsidRPr="002A196F" w:rsidRDefault="00226E4B" w:rsidP="00C1257F">
      <w:pPr>
        <w:pStyle w:val="Title1"/>
        <w:rPr>
          <w:b w:val="0"/>
          <w:lang w:val="ru-RU"/>
        </w:rPr>
      </w:pPr>
      <w:hyperlink r:id="rId24" w:history="1">
        <w:r w:rsidR="00C1257F" w:rsidRPr="002A196F">
          <w:rPr>
            <w:rStyle w:val="a5"/>
            <w:b w:val="0"/>
          </w:rPr>
          <w:t>http</w:t>
        </w:r>
        <w:r w:rsidR="00C1257F" w:rsidRPr="002A196F">
          <w:rPr>
            <w:rStyle w:val="a5"/>
            <w:b w:val="0"/>
            <w:lang w:val="ru-RU"/>
          </w:rPr>
          <w:t>://</w:t>
        </w:r>
        <w:proofErr w:type="spellStart"/>
        <w:r w:rsidR="00C1257F" w:rsidRPr="002A196F">
          <w:rPr>
            <w:rStyle w:val="a5"/>
            <w:b w:val="0"/>
          </w:rPr>
          <w:t>hsemacro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narod</w:t>
        </w:r>
        <w:proofErr w:type="spellEnd"/>
        <w:r w:rsidR="00C1257F" w:rsidRPr="002A196F">
          <w:rPr>
            <w:rStyle w:val="a5"/>
            <w:b w:val="0"/>
            <w:lang w:val="ru-RU"/>
          </w:rPr>
          <w:t>.</w:t>
        </w:r>
        <w:proofErr w:type="spellStart"/>
        <w:r w:rsidR="00C1257F" w:rsidRPr="002A196F">
          <w:rPr>
            <w:rStyle w:val="a5"/>
            <w:b w:val="0"/>
          </w:rPr>
          <w:t>ru</w:t>
        </w:r>
        <w:proofErr w:type="spellEnd"/>
      </w:hyperlink>
      <w:r w:rsidR="00C1257F" w:rsidRPr="002A196F">
        <w:rPr>
          <w:b w:val="0"/>
          <w:lang w:val="ru-RU"/>
        </w:rPr>
        <w:t xml:space="preserve"> - Макроэкономика</w:t>
      </w:r>
    </w:p>
    <w:p w:rsidR="00C1257F" w:rsidRPr="002A196F" w:rsidRDefault="00C1257F" w:rsidP="00C1257F"/>
    <w:p w:rsidR="00C1257F" w:rsidRDefault="00C1257F" w:rsidP="00C1257F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A196F">
        <w:br w:type="page"/>
      </w:r>
      <w:r>
        <w:rPr>
          <w:b/>
          <w:bCs/>
        </w:rPr>
        <w:t>4. КОНТРОЛЬ И ОЦЕНКА РЕЗУЛЬТАТОВ ОСВОЕНИЯ ДИСЦИПЛИНЫ</w:t>
      </w:r>
    </w:p>
    <w:p w:rsidR="00C1257F" w:rsidRDefault="00C1257F" w:rsidP="00C1257F">
      <w:pPr>
        <w:autoSpaceDE w:val="0"/>
        <w:autoSpaceDN w:val="0"/>
        <w:adjustRightInd w:val="0"/>
        <w:jc w:val="both"/>
      </w:pPr>
      <w:r w:rsidRPr="00970268">
        <w:rPr>
          <w:bCs/>
        </w:rPr>
        <w:t xml:space="preserve">Контроль и оценка </w:t>
      </w:r>
      <w:r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>
        <w:t>, практических занятий</w:t>
      </w:r>
      <w:r w:rsidRPr="00EA3F58">
        <w:t xml:space="preserve">, тестирования, </w:t>
      </w:r>
      <w:r>
        <w:t xml:space="preserve">зачетов, дифференцированных зачетов, экзаменов, </w:t>
      </w:r>
      <w:r w:rsidRPr="00EA3F58">
        <w:t xml:space="preserve">а также </w:t>
      </w:r>
      <w:r>
        <w:t xml:space="preserve">в ходе </w:t>
      </w:r>
      <w:r w:rsidRPr="00EA3F58">
        <w:t>выполнения обучающимися индивидуальных заданий</w:t>
      </w:r>
      <w:r>
        <w:t xml:space="preserve"> (индивидуальных проектов)</w:t>
      </w:r>
      <w:r w:rsidRPr="00EA3F58">
        <w:t>.</w:t>
      </w:r>
    </w:p>
    <w:p w:rsidR="00C1257F" w:rsidRDefault="00C1257F" w:rsidP="00C1257F">
      <w:pPr>
        <w:autoSpaceDE w:val="0"/>
        <w:autoSpaceDN w:val="0"/>
        <w:adjustRightInd w:val="0"/>
        <w:ind w:left="426"/>
        <w:jc w:val="both"/>
      </w:pPr>
    </w:p>
    <w:p w:rsidR="00C1257F" w:rsidRDefault="00C1257F" w:rsidP="00C1257F">
      <w:pPr>
        <w:autoSpaceDE w:val="0"/>
        <w:autoSpaceDN w:val="0"/>
        <w:adjustRightInd w:val="0"/>
        <w:ind w:firstLine="567"/>
        <w:jc w:val="both"/>
      </w:pPr>
    </w:p>
    <w:p w:rsidR="00C1257F" w:rsidRDefault="00C1257F" w:rsidP="00C1257F">
      <w:pPr>
        <w:autoSpaceDE w:val="0"/>
        <w:autoSpaceDN w:val="0"/>
        <w:adjustRightInd w:val="0"/>
        <w:ind w:firstLine="567"/>
        <w:jc w:val="both"/>
      </w:pPr>
    </w:p>
    <w:p w:rsidR="0046069F" w:rsidRPr="00C1257F" w:rsidRDefault="0046069F" w:rsidP="00A724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ru-RU"/>
        </w:rPr>
      </w:pPr>
    </w:p>
    <w:sectPr w:rsidR="0046069F" w:rsidRPr="00C1257F" w:rsidSect="00D564A3">
      <w:pgSz w:w="11906" w:h="16838"/>
      <w:pgMar w:top="1134" w:right="850" w:bottom="1134" w:left="1701" w:header="708" w:footer="708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A1" w:rsidRDefault="00AC54A1">
      <w:r>
        <w:separator/>
      </w:r>
    </w:p>
  </w:endnote>
  <w:endnote w:type="continuationSeparator" w:id="0">
    <w:p w:rsidR="00AC54A1" w:rsidRDefault="00AC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A3" w:rsidRDefault="00D564A3" w:rsidP="00026C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26E4B">
      <w:rPr>
        <w:rStyle w:val="af7"/>
        <w:noProof/>
      </w:rPr>
      <w:t>2</w:t>
    </w:r>
    <w:r>
      <w:rPr>
        <w:rStyle w:val="af7"/>
      </w:rPr>
      <w:fldChar w:fldCharType="end"/>
    </w:r>
  </w:p>
  <w:p w:rsidR="00D564A3" w:rsidRPr="00F97679" w:rsidRDefault="00D564A3" w:rsidP="00026CB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A3" w:rsidRDefault="00D564A3" w:rsidP="00D564A3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564A3" w:rsidRDefault="00D564A3" w:rsidP="00D564A3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A3" w:rsidRDefault="00D564A3" w:rsidP="00D564A3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26E4B">
      <w:rPr>
        <w:rStyle w:val="af7"/>
        <w:noProof/>
      </w:rPr>
      <w:t>3</w:t>
    </w:r>
    <w:r>
      <w:rPr>
        <w:rStyle w:val="af7"/>
      </w:rPr>
      <w:fldChar w:fldCharType="end"/>
    </w:r>
  </w:p>
  <w:p w:rsidR="00D564A3" w:rsidRPr="00C748B1" w:rsidRDefault="00D564A3" w:rsidP="00D564A3">
    <w:pPr>
      <w:pStyle w:val="af5"/>
      <w:ind w:right="360"/>
      <w:rPr>
        <w:b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A3" w:rsidRDefault="00D564A3" w:rsidP="00D564A3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26E4B">
      <w:rPr>
        <w:rStyle w:val="af7"/>
        <w:noProof/>
      </w:rPr>
      <w:t>11</w:t>
    </w:r>
    <w:r>
      <w:rPr>
        <w:rStyle w:val="af7"/>
      </w:rPr>
      <w:fldChar w:fldCharType="end"/>
    </w:r>
  </w:p>
  <w:p w:rsidR="00D564A3" w:rsidRPr="00F97679" w:rsidRDefault="00D564A3" w:rsidP="00D564A3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A1" w:rsidRDefault="00AC54A1">
      <w:r>
        <w:separator/>
      </w:r>
    </w:p>
  </w:footnote>
  <w:footnote w:type="continuationSeparator" w:id="0">
    <w:p w:rsidR="00AC54A1" w:rsidRDefault="00AC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005"/>
    <w:multiLevelType w:val="hybridMultilevel"/>
    <w:tmpl w:val="8FE60080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55D6"/>
    <w:multiLevelType w:val="singleLevel"/>
    <w:tmpl w:val="41746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F7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245310"/>
    <w:multiLevelType w:val="hybridMultilevel"/>
    <w:tmpl w:val="D6BC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5BA5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283189"/>
    <w:multiLevelType w:val="hybridMultilevel"/>
    <w:tmpl w:val="4978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6529E"/>
    <w:multiLevelType w:val="multilevel"/>
    <w:tmpl w:val="8C1C8C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9F"/>
    <w:rsid w:val="00024F31"/>
    <w:rsid w:val="00026CBF"/>
    <w:rsid w:val="00031E8D"/>
    <w:rsid w:val="000C004B"/>
    <w:rsid w:val="000D64C7"/>
    <w:rsid w:val="00145422"/>
    <w:rsid w:val="00196E14"/>
    <w:rsid w:val="001C477D"/>
    <w:rsid w:val="00216AAF"/>
    <w:rsid w:val="00226E4B"/>
    <w:rsid w:val="002A196F"/>
    <w:rsid w:val="00363083"/>
    <w:rsid w:val="003703D9"/>
    <w:rsid w:val="00431D1B"/>
    <w:rsid w:val="0046069F"/>
    <w:rsid w:val="004B7FFC"/>
    <w:rsid w:val="004F1F7C"/>
    <w:rsid w:val="004F468A"/>
    <w:rsid w:val="00577A7B"/>
    <w:rsid w:val="006F26CA"/>
    <w:rsid w:val="00754C8F"/>
    <w:rsid w:val="0077776F"/>
    <w:rsid w:val="007A3248"/>
    <w:rsid w:val="007F3B0B"/>
    <w:rsid w:val="00857F92"/>
    <w:rsid w:val="00A32811"/>
    <w:rsid w:val="00A41B8C"/>
    <w:rsid w:val="00A72408"/>
    <w:rsid w:val="00AC54A1"/>
    <w:rsid w:val="00AD7B7C"/>
    <w:rsid w:val="00C1257F"/>
    <w:rsid w:val="00C26C40"/>
    <w:rsid w:val="00C46AC8"/>
    <w:rsid w:val="00D564A3"/>
    <w:rsid w:val="00E03C1C"/>
    <w:rsid w:val="00E45AAE"/>
    <w:rsid w:val="00E91284"/>
    <w:rsid w:val="00EC55B2"/>
    <w:rsid w:val="00F22FF3"/>
    <w:rsid w:val="00F32523"/>
    <w:rsid w:val="00F777E3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CC07"/>
  <w15:chartTrackingRefBased/>
  <w15:docId w15:val="{E8F96D42-D4D2-445A-8062-13834736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6069F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11"/>
    <w:next w:val="a1"/>
    <w:link w:val="20"/>
    <w:qFormat/>
    <w:rsid w:val="0046069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0"/>
    <w:link w:val="30"/>
    <w:qFormat/>
    <w:rsid w:val="00026CBF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606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46069F"/>
    <w:rPr>
      <w:rFonts w:ascii="Arial" w:eastAsia="Microsoft YaHei" w:hAnsi="Arial" w:cs="Mangal"/>
      <w:b/>
      <w:bCs/>
      <w:i/>
      <w:iCs/>
      <w:sz w:val="28"/>
      <w:szCs w:val="28"/>
      <w:lang w:eastAsia="ar-SA"/>
    </w:rPr>
  </w:style>
  <w:style w:type="character" w:styleId="a5">
    <w:name w:val="Hyperlink"/>
    <w:unhideWhenUsed/>
    <w:rsid w:val="0046069F"/>
    <w:rPr>
      <w:color w:val="0000FF"/>
      <w:u w:val="single"/>
    </w:rPr>
  </w:style>
  <w:style w:type="paragraph" w:styleId="a6">
    <w:name w:val="Normal (Web)"/>
    <w:basedOn w:val="a0"/>
    <w:rsid w:val="0046069F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46069F"/>
    <w:pPr>
      <w:ind w:left="566" w:hanging="283"/>
    </w:pPr>
  </w:style>
  <w:style w:type="paragraph" w:styleId="22">
    <w:name w:val="Body Text Indent 2"/>
    <w:basedOn w:val="a0"/>
    <w:link w:val="23"/>
    <w:uiPriority w:val="99"/>
    <w:rsid w:val="0046069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Strong"/>
    <w:qFormat/>
    <w:rsid w:val="0046069F"/>
    <w:rPr>
      <w:b/>
    </w:rPr>
  </w:style>
  <w:style w:type="paragraph" w:styleId="a8">
    <w:name w:val="footnote text"/>
    <w:basedOn w:val="a0"/>
    <w:link w:val="a9"/>
    <w:uiPriority w:val="99"/>
    <w:rsid w:val="0046069F"/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2"/>
    <w:link w:val="a8"/>
    <w:uiPriority w:val="99"/>
    <w:rsid w:val="004606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rsid w:val="0046069F"/>
    <w:rPr>
      <w:vertAlign w:val="superscript"/>
    </w:rPr>
  </w:style>
  <w:style w:type="paragraph" w:styleId="ab">
    <w:name w:val="Balloon Text"/>
    <w:basedOn w:val="a0"/>
    <w:link w:val="ac"/>
    <w:uiPriority w:val="99"/>
    <w:rsid w:val="0046069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2"/>
    <w:link w:val="ab"/>
    <w:uiPriority w:val="99"/>
    <w:rsid w:val="004606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4">
    <w:name w:val="Body Text 2"/>
    <w:basedOn w:val="a0"/>
    <w:link w:val="25"/>
    <w:uiPriority w:val="99"/>
    <w:rsid w:val="0046069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2"/>
    <w:link w:val="24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1">
    <w:name w:val="Body Text"/>
    <w:basedOn w:val="a0"/>
    <w:link w:val="ad"/>
    <w:rsid w:val="0046069F"/>
    <w:pPr>
      <w:spacing w:after="120"/>
    </w:pPr>
    <w:rPr>
      <w:szCs w:val="20"/>
    </w:rPr>
  </w:style>
  <w:style w:type="character" w:customStyle="1" w:styleId="ad">
    <w:name w:val="Основной текст Знак"/>
    <w:basedOn w:val="a2"/>
    <w:link w:val="a1"/>
    <w:rsid w:val="004606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annotation reference"/>
    <w:uiPriority w:val="99"/>
    <w:semiHidden/>
    <w:rsid w:val="0046069F"/>
    <w:rPr>
      <w:sz w:val="16"/>
    </w:rPr>
  </w:style>
  <w:style w:type="paragraph" w:styleId="af">
    <w:name w:val="annotation text"/>
    <w:basedOn w:val="a0"/>
    <w:link w:val="af0"/>
    <w:uiPriority w:val="99"/>
    <w:semiHidden/>
    <w:rsid w:val="0046069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4606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4606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4606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3">
    <w:name w:val="Table Grid"/>
    <w:basedOn w:val="a3"/>
    <w:uiPriority w:val="59"/>
    <w:rsid w:val="004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0"/>
    <w:uiPriority w:val="99"/>
    <w:rsid w:val="0046069F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3"/>
    <w:uiPriority w:val="99"/>
    <w:rsid w:val="004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0"/>
    <w:link w:val="af6"/>
    <w:rsid w:val="004606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2"/>
    <w:link w:val="af5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rsid w:val="0046069F"/>
    <w:rPr>
      <w:rFonts w:cs="Times New Roman"/>
    </w:rPr>
  </w:style>
  <w:style w:type="paragraph" w:customStyle="1" w:styleId="26">
    <w:name w:val="Знак2"/>
    <w:basedOn w:val="a0"/>
    <w:uiPriority w:val="99"/>
    <w:rsid w:val="004606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4606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basedOn w:val="a2"/>
    <w:link w:val="af8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0"/>
    <w:rsid w:val="0046069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46069F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46069F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4606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0"/>
    <w:link w:val="afb"/>
    <w:qFormat/>
    <w:rsid w:val="0046069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Заголовок Знак"/>
    <w:basedOn w:val="a2"/>
    <w:link w:val="afa"/>
    <w:uiPriority w:val="10"/>
    <w:rsid w:val="0046069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c">
    <w:name w:val="Document Map"/>
    <w:basedOn w:val="a0"/>
    <w:link w:val="afd"/>
    <w:uiPriority w:val="99"/>
    <w:rsid w:val="0046069F"/>
    <w:rPr>
      <w:rFonts w:ascii="Tahoma" w:hAnsi="Tahoma"/>
      <w:sz w:val="16"/>
      <w:szCs w:val="20"/>
      <w:lang w:val="x-none" w:eastAsia="x-none"/>
    </w:rPr>
  </w:style>
  <w:style w:type="character" w:customStyle="1" w:styleId="afd">
    <w:name w:val="Схема документа Знак"/>
    <w:basedOn w:val="a2"/>
    <w:link w:val="afc"/>
    <w:uiPriority w:val="99"/>
    <w:rsid w:val="0046069F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31">
    <w:name w:val="Заголовок №3_"/>
    <w:link w:val="310"/>
    <w:uiPriority w:val="99"/>
    <w:locked/>
    <w:rsid w:val="0046069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46069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46069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eastAsiaTheme="minorHAnsi" w:hAnsi="Franklin Gothic Medium" w:cs="Franklin Gothic Medium"/>
      <w:sz w:val="28"/>
      <w:szCs w:val="28"/>
      <w:lang w:eastAsia="en-US"/>
    </w:rPr>
  </w:style>
  <w:style w:type="character" w:customStyle="1" w:styleId="9">
    <w:name w:val="Основной текст + 9"/>
    <w:aliases w:val="5 pt19,Полужирный19,Курсив10"/>
    <w:uiPriority w:val="99"/>
    <w:rsid w:val="0046069F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46069F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46069F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46069F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46069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46069F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WW8Num2z0">
    <w:name w:val="WW8Num2z0"/>
    <w:rsid w:val="0046069F"/>
    <w:rPr>
      <w:b/>
    </w:rPr>
  </w:style>
  <w:style w:type="character" w:customStyle="1" w:styleId="WW8Num3z0">
    <w:name w:val="WW8Num3z0"/>
    <w:rsid w:val="0046069F"/>
    <w:rPr>
      <w:rFonts w:ascii="Symbol" w:hAnsi="Symbol"/>
    </w:rPr>
  </w:style>
  <w:style w:type="character" w:customStyle="1" w:styleId="WW8Num4z0">
    <w:name w:val="WW8Num4z0"/>
    <w:rsid w:val="0046069F"/>
    <w:rPr>
      <w:rFonts w:ascii="Symbol" w:hAnsi="Symbol"/>
      <w:b/>
    </w:rPr>
  </w:style>
  <w:style w:type="character" w:customStyle="1" w:styleId="Absatz-Standardschriftart">
    <w:name w:val="Absatz-Standardschriftart"/>
    <w:rsid w:val="0046069F"/>
  </w:style>
  <w:style w:type="character" w:customStyle="1" w:styleId="27">
    <w:name w:val="Основной шрифт абзаца2"/>
    <w:rsid w:val="0046069F"/>
  </w:style>
  <w:style w:type="character" w:customStyle="1" w:styleId="WW8Num1z0">
    <w:name w:val="WW8Num1z0"/>
    <w:rsid w:val="0046069F"/>
    <w:rPr>
      <w:rFonts w:ascii="Symbol" w:hAnsi="Symbol"/>
      <w:sz w:val="22"/>
    </w:rPr>
  </w:style>
  <w:style w:type="character" w:customStyle="1" w:styleId="WW8Num1z1">
    <w:name w:val="WW8Num1z1"/>
    <w:rsid w:val="0046069F"/>
    <w:rPr>
      <w:rFonts w:ascii="Courier New" w:hAnsi="Courier New" w:cs="Courier New"/>
    </w:rPr>
  </w:style>
  <w:style w:type="character" w:customStyle="1" w:styleId="WW8Num1z2">
    <w:name w:val="WW8Num1z2"/>
    <w:rsid w:val="0046069F"/>
    <w:rPr>
      <w:rFonts w:ascii="Wingdings" w:hAnsi="Wingdings"/>
    </w:rPr>
  </w:style>
  <w:style w:type="character" w:customStyle="1" w:styleId="WW8Num1z3">
    <w:name w:val="WW8Num1z3"/>
    <w:rsid w:val="0046069F"/>
    <w:rPr>
      <w:rFonts w:ascii="Symbol" w:hAnsi="Symbol"/>
    </w:rPr>
  </w:style>
  <w:style w:type="character" w:customStyle="1" w:styleId="WW8Num5z0">
    <w:name w:val="WW8Num5z0"/>
    <w:rsid w:val="0046069F"/>
    <w:rPr>
      <w:b/>
    </w:rPr>
  </w:style>
  <w:style w:type="character" w:customStyle="1" w:styleId="WW8Num10z0">
    <w:name w:val="WW8Num10z0"/>
    <w:rsid w:val="0046069F"/>
    <w:rPr>
      <w:rFonts w:ascii="Symbol" w:hAnsi="Symbol"/>
      <w:sz w:val="22"/>
    </w:rPr>
  </w:style>
  <w:style w:type="character" w:customStyle="1" w:styleId="WW8Num10z1">
    <w:name w:val="WW8Num10z1"/>
    <w:rsid w:val="0046069F"/>
    <w:rPr>
      <w:rFonts w:ascii="Courier New" w:hAnsi="Courier New" w:cs="Courier New"/>
    </w:rPr>
  </w:style>
  <w:style w:type="character" w:customStyle="1" w:styleId="WW8Num10z2">
    <w:name w:val="WW8Num10z2"/>
    <w:rsid w:val="0046069F"/>
    <w:rPr>
      <w:rFonts w:ascii="Wingdings" w:hAnsi="Wingdings"/>
    </w:rPr>
  </w:style>
  <w:style w:type="character" w:customStyle="1" w:styleId="WW8Num10z3">
    <w:name w:val="WW8Num10z3"/>
    <w:rsid w:val="0046069F"/>
    <w:rPr>
      <w:rFonts w:ascii="Symbol" w:hAnsi="Symbol"/>
    </w:rPr>
  </w:style>
  <w:style w:type="character" w:customStyle="1" w:styleId="WW8Num12z0">
    <w:name w:val="WW8Num12z0"/>
    <w:rsid w:val="0046069F"/>
    <w:rPr>
      <w:rFonts w:ascii="Symbol" w:hAnsi="Symbol"/>
      <w:sz w:val="22"/>
    </w:rPr>
  </w:style>
  <w:style w:type="character" w:customStyle="1" w:styleId="WW8Num12z1">
    <w:name w:val="WW8Num12z1"/>
    <w:rsid w:val="0046069F"/>
    <w:rPr>
      <w:rFonts w:ascii="Courier New" w:hAnsi="Courier New" w:cs="Courier New"/>
    </w:rPr>
  </w:style>
  <w:style w:type="character" w:customStyle="1" w:styleId="WW8Num12z2">
    <w:name w:val="WW8Num12z2"/>
    <w:rsid w:val="0046069F"/>
    <w:rPr>
      <w:rFonts w:ascii="Wingdings" w:hAnsi="Wingdings"/>
    </w:rPr>
  </w:style>
  <w:style w:type="character" w:customStyle="1" w:styleId="WW8Num12z3">
    <w:name w:val="WW8Num12z3"/>
    <w:rsid w:val="0046069F"/>
    <w:rPr>
      <w:rFonts w:ascii="Symbol" w:hAnsi="Symbol"/>
    </w:rPr>
  </w:style>
  <w:style w:type="character" w:customStyle="1" w:styleId="WW8Num13z0">
    <w:name w:val="WW8Num13z0"/>
    <w:rsid w:val="0046069F"/>
    <w:rPr>
      <w:b/>
    </w:rPr>
  </w:style>
  <w:style w:type="character" w:customStyle="1" w:styleId="WW8Num15z0">
    <w:name w:val="WW8Num15z0"/>
    <w:rsid w:val="0046069F"/>
    <w:rPr>
      <w:rFonts w:ascii="Symbol" w:hAnsi="Symbol"/>
    </w:rPr>
  </w:style>
  <w:style w:type="character" w:customStyle="1" w:styleId="WW8Num15z1">
    <w:name w:val="WW8Num15z1"/>
    <w:rsid w:val="0046069F"/>
    <w:rPr>
      <w:rFonts w:ascii="Courier New" w:hAnsi="Courier New" w:cs="Courier New"/>
    </w:rPr>
  </w:style>
  <w:style w:type="character" w:customStyle="1" w:styleId="WW8Num15z2">
    <w:name w:val="WW8Num15z2"/>
    <w:rsid w:val="0046069F"/>
    <w:rPr>
      <w:rFonts w:ascii="Wingdings" w:hAnsi="Wingdings"/>
    </w:rPr>
  </w:style>
  <w:style w:type="character" w:customStyle="1" w:styleId="WW8Num16z0">
    <w:name w:val="WW8Num16z0"/>
    <w:rsid w:val="0046069F"/>
    <w:rPr>
      <w:rFonts w:ascii="Symbol" w:hAnsi="Symbol"/>
    </w:rPr>
  </w:style>
  <w:style w:type="character" w:customStyle="1" w:styleId="WW8Num16z1">
    <w:name w:val="WW8Num16z1"/>
    <w:rsid w:val="0046069F"/>
    <w:rPr>
      <w:rFonts w:ascii="Courier New" w:hAnsi="Courier New" w:cs="Courier New"/>
    </w:rPr>
  </w:style>
  <w:style w:type="character" w:customStyle="1" w:styleId="WW8Num16z2">
    <w:name w:val="WW8Num16z2"/>
    <w:rsid w:val="0046069F"/>
    <w:rPr>
      <w:rFonts w:ascii="Wingdings" w:hAnsi="Wingdings"/>
    </w:rPr>
  </w:style>
  <w:style w:type="character" w:customStyle="1" w:styleId="WW8Num17z0">
    <w:name w:val="WW8Num17z0"/>
    <w:rsid w:val="0046069F"/>
    <w:rPr>
      <w:rFonts w:ascii="Symbol" w:hAnsi="Symbol"/>
    </w:rPr>
  </w:style>
  <w:style w:type="character" w:customStyle="1" w:styleId="WW8Num17z1">
    <w:name w:val="WW8Num17z1"/>
    <w:rsid w:val="0046069F"/>
    <w:rPr>
      <w:rFonts w:ascii="Courier New" w:hAnsi="Courier New" w:cs="Courier New"/>
    </w:rPr>
  </w:style>
  <w:style w:type="character" w:customStyle="1" w:styleId="WW8Num17z2">
    <w:name w:val="WW8Num17z2"/>
    <w:rsid w:val="0046069F"/>
    <w:rPr>
      <w:rFonts w:ascii="Wingdings" w:hAnsi="Wingdings"/>
    </w:rPr>
  </w:style>
  <w:style w:type="character" w:customStyle="1" w:styleId="WW8Num20z0">
    <w:name w:val="WW8Num20z0"/>
    <w:rsid w:val="0046069F"/>
    <w:rPr>
      <w:rFonts w:ascii="Symbol" w:hAnsi="Symbol"/>
      <w:sz w:val="22"/>
    </w:rPr>
  </w:style>
  <w:style w:type="character" w:customStyle="1" w:styleId="WW8Num20z1">
    <w:name w:val="WW8Num20z1"/>
    <w:rsid w:val="0046069F"/>
    <w:rPr>
      <w:rFonts w:ascii="Courier New" w:hAnsi="Courier New" w:cs="Courier New"/>
    </w:rPr>
  </w:style>
  <w:style w:type="character" w:customStyle="1" w:styleId="WW8Num20z2">
    <w:name w:val="WW8Num20z2"/>
    <w:rsid w:val="0046069F"/>
    <w:rPr>
      <w:rFonts w:ascii="Wingdings" w:hAnsi="Wingdings"/>
    </w:rPr>
  </w:style>
  <w:style w:type="character" w:customStyle="1" w:styleId="WW8Num20z3">
    <w:name w:val="WW8Num20z3"/>
    <w:rsid w:val="0046069F"/>
    <w:rPr>
      <w:rFonts w:ascii="Symbol" w:hAnsi="Symbol"/>
    </w:rPr>
  </w:style>
  <w:style w:type="character" w:customStyle="1" w:styleId="WW8Num22z0">
    <w:name w:val="WW8Num22z0"/>
    <w:rsid w:val="0046069F"/>
    <w:rPr>
      <w:rFonts w:ascii="Symbol" w:hAnsi="Symbol"/>
      <w:sz w:val="22"/>
    </w:rPr>
  </w:style>
  <w:style w:type="character" w:customStyle="1" w:styleId="WW8Num22z1">
    <w:name w:val="WW8Num22z1"/>
    <w:rsid w:val="0046069F"/>
    <w:rPr>
      <w:rFonts w:ascii="Courier New" w:hAnsi="Courier New" w:cs="Courier New"/>
    </w:rPr>
  </w:style>
  <w:style w:type="character" w:customStyle="1" w:styleId="WW8Num22z2">
    <w:name w:val="WW8Num22z2"/>
    <w:rsid w:val="0046069F"/>
    <w:rPr>
      <w:rFonts w:ascii="Wingdings" w:hAnsi="Wingdings"/>
    </w:rPr>
  </w:style>
  <w:style w:type="character" w:customStyle="1" w:styleId="WW8Num22z3">
    <w:name w:val="WW8Num22z3"/>
    <w:rsid w:val="0046069F"/>
    <w:rPr>
      <w:rFonts w:ascii="Symbol" w:hAnsi="Symbol"/>
    </w:rPr>
  </w:style>
  <w:style w:type="character" w:customStyle="1" w:styleId="WW8Num27z0">
    <w:name w:val="WW8Num27z0"/>
    <w:rsid w:val="0046069F"/>
    <w:rPr>
      <w:rFonts w:ascii="Symbol" w:hAnsi="Symbol"/>
    </w:rPr>
  </w:style>
  <w:style w:type="character" w:customStyle="1" w:styleId="WW8Num27z1">
    <w:name w:val="WW8Num27z1"/>
    <w:rsid w:val="0046069F"/>
    <w:rPr>
      <w:rFonts w:ascii="Courier New" w:hAnsi="Courier New" w:cs="Courier New"/>
    </w:rPr>
  </w:style>
  <w:style w:type="character" w:customStyle="1" w:styleId="WW8Num27z2">
    <w:name w:val="WW8Num27z2"/>
    <w:rsid w:val="0046069F"/>
    <w:rPr>
      <w:rFonts w:ascii="Wingdings" w:hAnsi="Wingdings"/>
    </w:rPr>
  </w:style>
  <w:style w:type="character" w:customStyle="1" w:styleId="14">
    <w:name w:val="Основной шрифт абзаца1"/>
    <w:rsid w:val="0046069F"/>
  </w:style>
  <w:style w:type="character" w:customStyle="1" w:styleId="afe">
    <w:name w:val="Символ сноски"/>
    <w:rsid w:val="0046069F"/>
    <w:rPr>
      <w:vertAlign w:val="superscript"/>
    </w:rPr>
  </w:style>
  <w:style w:type="character" w:customStyle="1" w:styleId="15">
    <w:name w:val="Знак примечания1"/>
    <w:rsid w:val="0046069F"/>
    <w:rPr>
      <w:sz w:val="16"/>
      <w:szCs w:val="16"/>
    </w:rPr>
  </w:style>
  <w:style w:type="character" w:customStyle="1" w:styleId="aff">
    <w:name w:val="Символ нумерации"/>
    <w:rsid w:val="0046069F"/>
  </w:style>
  <w:style w:type="paragraph" w:customStyle="1" w:styleId="11">
    <w:name w:val="Заголовок1"/>
    <w:basedOn w:val="a0"/>
    <w:next w:val="a1"/>
    <w:rsid w:val="0046069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1"/>
    <w:rsid w:val="0046069F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46069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46069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rsid w:val="0046069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46069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46069F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46069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46069F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rsid w:val="0046069F"/>
    <w:pPr>
      <w:suppressAutoHyphens/>
    </w:pPr>
    <w:rPr>
      <w:sz w:val="20"/>
      <w:szCs w:val="20"/>
      <w:lang w:eastAsia="ar-SA"/>
    </w:rPr>
  </w:style>
  <w:style w:type="paragraph" w:customStyle="1" w:styleId="aff1">
    <w:name w:val="Знак"/>
    <w:basedOn w:val="a0"/>
    <w:rsid w:val="0046069F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46069F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Содержимое врезки"/>
    <w:basedOn w:val="a1"/>
    <w:rsid w:val="0046069F"/>
    <w:pPr>
      <w:suppressAutoHyphens/>
    </w:pPr>
    <w:rPr>
      <w:szCs w:val="24"/>
      <w:lang w:eastAsia="ar-SA"/>
    </w:rPr>
  </w:style>
  <w:style w:type="paragraph" w:customStyle="1" w:styleId="aff3">
    <w:name w:val="Содержимое таблицы"/>
    <w:basedOn w:val="a0"/>
    <w:rsid w:val="0046069F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46069F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46069F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46069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46069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46069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46069F"/>
    <w:pPr>
      <w:widowControl w:val="0"/>
      <w:shd w:val="clear" w:color="auto" w:fill="FFFFFF"/>
      <w:spacing w:line="216" w:lineRule="exact"/>
      <w:jc w:val="center"/>
    </w:pPr>
    <w:rPr>
      <w:rFonts w:ascii="Century Schoolbook" w:eastAsiaTheme="minorHAnsi" w:hAnsi="Century Schoolbook" w:cs="Century Schoolbook"/>
      <w:b/>
      <w:bCs/>
      <w:sz w:val="17"/>
      <w:szCs w:val="17"/>
      <w:lang w:eastAsia="en-US"/>
    </w:rPr>
  </w:style>
  <w:style w:type="character" w:styleId="aff5">
    <w:name w:val="line number"/>
    <w:basedOn w:val="a2"/>
    <w:uiPriority w:val="99"/>
    <w:semiHidden/>
    <w:unhideWhenUsed/>
    <w:rsid w:val="0046069F"/>
  </w:style>
  <w:style w:type="character" w:customStyle="1" w:styleId="6">
    <w:name w:val="Основной текст + Курсив6"/>
    <w:uiPriority w:val="99"/>
    <w:rsid w:val="0046069F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46069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46069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Theme="minorHAnsi" w:hAnsi="Century Schoolbook" w:cs="Century Schoolbook"/>
      <w:i/>
      <w:iCs/>
      <w:sz w:val="22"/>
      <w:szCs w:val="22"/>
      <w:lang w:eastAsia="en-US"/>
    </w:rPr>
  </w:style>
  <w:style w:type="character" w:customStyle="1" w:styleId="84">
    <w:name w:val="Основной текст (8)4"/>
    <w:basedOn w:val="8"/>
    <w:uiPriority w:val="99"/>
    <w:rsid w:val="0046069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46069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46069F"/>
    <w:pPr>
      <w:spacing w:before="100" w:beforeAutospacing="1" w:after="100" w:afterAutospacing="1"/>
    </w:pPr>
  </w:style>
  <w:style w:type="paragraph" w:customStyle="1" w:styleId="url">
    <w:name w:val="url"/>
    <w:basedOn w:val="a0"/>
    <w:next w:val="a0"/>
    <w:rsid w:val="0046069F"/>
    <w:rPr>
      <w:color w:val="0000FF"/>
      <w:lang w:eastAsia="en-US"/>
    </w:rPr>
  </w:style>
  <w:style w:type="paragraph" w:customStyle="1" w:styleId="Title1">
    <w:name w:val="Title1"/>
    <w:basedOn w:val="a0"/>
    <w:next w:val="url"/>
    <w:rsid w:val="0046069F"/>
    <w:rPr>
      <w:b/>
      <w:bCs/>
      <w:color w:val="000000"/>
      <w:lang w:val="en-US" w:eastAsia="en-US"/>
    </w:rPr>
  </w:style>
  <w:style w:type="paragraph" w:styleId="aff6">
    <w:name w:val="Body Text Indent"/>
    <w:basedOn w:val="a0"/>
    <w:link w:val="aff7"/>
    <w:semiHidden/>
    <w:unhideWhenUsed/>
    <w:rsid w:val="0046069F"/>
    <w:pPr>
      <w:spacing w:after="120"/>
      <w:ind w:left="283"/>
    </w:pPr>
  </w:style>
  <w:style w:type="character" w:customStyle="1" w:styleId="aff7">
    <w:name w:val="Основной текст с отступом Знак"/>
    <w:basedOn w:val="a2"/>
    <w:link w:val="aff6"/>
    <w:semiHidden/>
    <w:rsid w:val="00460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f8"/>
    <w:qFormat/>
    <w:rsid w:val="004F1F7C"/>
    <w:pPr>
      <w:numPr>
        <w:numId w:val="10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8">
    <w:name w:val="Перечень Знак"/>
    <w:link w:val="a"/>
    <w:rsid w:val="004F1F7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2"/>
    <w:link w:val="3"/>
    <w:rsid w:val="00026CB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aff9">
    <w:name w:val="Знак"/>
    <w:basedOn w:val="a0"/>
    <w:rsid w:val="00026CBF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b">
    <w:name w:val="Знак2"/>
    <w:basedOn w:val="a0"/>
    <w:rsid w:val="00026CBF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c">
    <w:name w:val="Заголовок2"/>
    <w:basedOn w:val="a0"/>
    <w:next w:val="url"/>
    <w:rsid w:val="00026CBF"/>
    <w:rPr>
      <w:b/>
      <w:bCs/>
      <w:color w:val="000000"/>
      <w:lang w:val="en-US" w:eastAsia="en-US"/>
    </w:rPr>
  </w:style>
  <w:style w:type="paragraph" w:styleId="affa">
    <w:name w:val="List Paragraph"/>
    <w:basedOn w:val="a0"/>
    <w:uiPriority w:val="34"/>
    <w:qFormat/>
    <w:rsid w:val="00AD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ed.ru" TargetMode="External"/><Relationship Id="rId18" Type="http://schemas.openxmlformats.org/officeDocument/2006/relationships/hyperlink" Target="http://econom.nsu.ru/dovuz/journa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asledie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econom.nsc.ru/jep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50.economicus.ru" TargetMode="External"/><Relationship Id="rId20" Type="http://schemas.openxmlformats.org/officeDocument/2006/relationships/hyperlink" Target="http://www.economic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hsemacro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nomicus.ru" TargetMode="External"/><Relationship Id="rId23" Type="http://schemas.openxmlformats.org/officeDocument/2006/relationships/hyperlink" Target="http://www.aup.ru/book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gallery.economicu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ks.ru" TargetMode="External"/><Relationship Id="rId22" Type="http://schemas.openxmlformats.org/officeDocument/2006/relationships/hyperlink" Target="http://infoteka.economic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E5A8-3D70-4004-BE45-BD1D8602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3823</Words>
  <Characters>21792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Тимофеевна</dc:creator>
  <cp:keywords/>
  <dc:description/>
  <cp:lastModifiedBy>Кондратьева Светлана Петровна</cp:lastModifiedBy>
  <cp:revision>8</cp:revision>
  <dcterms:created xsi:type="dcterms:W3CDTF">2021-03-24T05:57:00Z</dcterms:created>
  <dcterms:modified xsi:type="dcterms:W3CDTF">2023-10-13T13:14:00Z</dcterms:modified>
</cp:coreProperties>
</file>