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Чувашской Республики «Чебоксарский экономико-технологический колледж»</w:t>
      </w:r>
    </w:p>
    <w:p w:rsidR="006E6A37" w:rsidRPr="006E6A37" w:rsidRDefault="006E6A37" w:rsidP="006E6A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E6A37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6E6A37" w:rsidRPr="006E6A37" w:rsidRDefault="006E6A37" w:rsidP="006E6A37">
      <w:pPr>
        <w:jc w:val="center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rPr>
          <w:rFonts w:ascii="Times New Roman" w:hAnsi="Times New Roman" w:cs="Times New Roman"/>
        </w:rPr>
      </w:pPr>
      <w:r w:rsidRPr="006E6A37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1265555" cy="1371600"/>
            <wp:effectExtent l="1905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37" w:rsidRPr="006E6A37" w:rsidRDefault="006E6A37" w:rsidP="006E6A37">
      <w:pPr>
        <w:spacing w:line="360" w:lineRule="auto"/>
        <w:jc w:val="right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6E6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6A37" w:rsidRDefault="006E6A37" w:rsidP="006E6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6E6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6E6A37" w:rsidRDefault="006E6A37" w:rsidP="006E6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37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6E6A37" w:rsidRPr="006E6A37" w:rsidRDefault="006E6A37" w:rsidP="006E6A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A37">
        <w:rPr>
          <w:rFonts w:ascii="Times New Roman" w:hAnsi="Times New Roman" w:cs="Times New Roman"/>
          <w:b/>
          <w:sz w:val="24"/>
          <w:szCs w:val="24"/>
        </w:rPr>
        <w:t>ЕН.01. ЭЛЕМЕНТЫ ВЫСШЕЙ МАТЕМАТИКИ</w:t>
      </w:r>
    </w:p>
    <w:p w:rsidR="006E6A37" w:rsidRPr="006E6A37" w:rsidRDefault="00375915" w:rsidP="006E6A3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</w:t>
      </w:r>
    </w:p>
    <w:p w:rsidR="006E6A37" w:rsidRPr="006E6A37" w:rsidRDefault="006E6A37" w:rsidP="006E6A3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6E6A37">
        <w:rPr>
          <w:rFonts w:ascii="Times New Roman" w:hAnsi="Times New Roman" w:cs="Times New Roman"/>
          <w:sz w:val="24"/>
        </w:rPr>
        <w:t>среднего профессионального образования</w:t>
      </w:r>
    </w:p>
    <w:p w:rsidR="006E6A37" w:rsidRPr="00E13DEE" w:rsidRDefault="006E6A37" w:rsidP="006E6A3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13DEE">
        <w:rPr>
          <w:rFonts w:ascii="Times New Roman" w:hAnsi="Times New Roman" w:cs="Times New Roman"/>
          <w:b/>
          <w:sz w:val="24"/>
        </w:rPr>
        <w:t>38.02.07 Банковское дело</w:t>
      </w:r>
    </w:p>
    <w:p w:rsidR="006E6A37" w:rsidRP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6E6A37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</w:p>
    <w:p w:rsidR="006E6A37" w:rsidRPr="00ED363D" w:rsidRDefault="006E6A37" w:rsidP="006E6A37">
      <w:pPr>
        <w:spacing w:line="360" w:lineRule="auto"/>
        <w:jc w:val="center"/>
        <w:rPr>
          <w:rFonts w:ascii="Times New Roman" w:hAnsi="Times New Roman" w:cs="Times New Roman"/>
        </w:rPr>
      </w:pPr>
      <w:r w:rsidRPr="00ED363D">
        <w:rPr>
          <w:rFonts w:ascii="Times New Roman" w:hAnsi="Times New Roman" w:cs="Times New Roman"/>
        </w:rPr>
        <w:t>Чебоксары 20</w:t>
      </w:r>
      <w:r w:rsidR="00C5675C">
        <w:rPr>
          <w:rFonts w:ascii="Times New Roman" w:hAnsi="Times New Roman" w:cs="Times New Roman"/>
        </w:rPr>
        <w:t>2</w:t>
      </w:r>
      <w:r w:rsidR="00F6525D">
        <w:rPr>
          <w:rFonts w:ascii="Times New Roman" w:hAnsi="Times New Roman" w:cs="Times New Roman"/>
        </w:rPr>
        <w:t>2</w:t>
      </w:r>
      <w:r w:rsidRPr="00ED363D">
        <w:rPr>
          <w:rFonts w:ascii="Times New Roman" w:hAnsi="Times New Roman" w:cs="Times New Roman"/>
        </w:rPr>
        <w:br w:type="page"/>
      </w:r>
    </w:p>
    <w:tbl>
      <w:tblPr>
        <w:tblW w:w="10376" w:type="dxa"/>
        <w:jc w:val="center"/>
        <w:tblLook w:val="01E0"/>
      </w:tblPr>
      <w:tblGrid>
        <w:gridCol w:w="5415"/>
        <w:gridCol w:w="4961"/>
      </w:tblGrid>
      <w:tr w:rsidR="006E6A37" w:rsidRPr="006E6A37" w:rsidTr="00327560">
        <w:trPr>
          <w:jc w:val="center"/>
        </w:trPr>
        <w:tc>
          <w:tcPr>
            <w:tcW w:w="5415" w:type="dxa"/>
            <w:shd w:val="clear" w:color="auto" w:fill="auto"/>
          </w:tcPr>
          <w:p w:rsidR="006E6A37" w:rsidRPr="006E6A37" w:rsidRDefault="006E6A37" w:rsidP="00327560">
            <w:pPr>
              <w:tabs>
                <w:tab w:val="left" w:pos="4089"/>
              </w:tabs>
              <w:ind w:right="1110"/>
              <w:jc w:val="both"/>
              <w:rPr>
                <w:rFonts w:ascii="Times New Roman" w:hAnsi="Times New Roman" w:cs="Times New Roman"/>
                <w:sz w:val="24"/>
              </w:rPr>
            </w:pPr>
            <w:r w:rsidRPr="006E6A37"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br w:type="page"/>
            </w:r>
            <w:r w:rsidRPr="006E6A37">
              <w:rPr>
                <w:rFonts w:ascii="Times New Roman" w:hAnsi="Times New Roman" w:cs="Times New Roman"/>
                <w:sz w:val="24"/>
              </w:rPr>
              <w:t xml:space="preserve">Разработана в соответствии с требованиями Федерального государственного образовательного стандарта </w:t>
            </w:r>
            <w:r w:rsidR="0070646C">
              <w:rPr>
                <w:rFonts w:ascii="Times New Roman" w:hAnsi="Times New Roman" w:cs="Times New Roman"/>
                <w:sz w:val="24"/>
              </w:rPr>
              <w:t xml:space="preserve">и на основе ПООП </w:t>
            </w:r>
            <w:r w:rsidRPr="006E6A37">
              <w:rPr>
                <w:rFonts w:ascii="Times New Roman" w:hAnsi="Times New Roman" w:cs="Times New Roman"/>
                <w:sz w:val="24"/>
              </w:rPr>
              <w:t>среднего профессиональног</w:t>
            </w:r>
            <w:r w:rsidR="00295AF4">
              <w:rPr>
                <w:rFonts w:ascii="Times New Roman" w:hAnsi="Times New Roman" w:cs="Times New Roman"/>
                <w:sz w:val="24"/>
              </w:rPr>
              <w:t xml:space="preserve">о образования по специальности </w:t>
            </w:r>
            <w:r w:rsidRPr="006E6A37">
              <w:rPr>
                <w:rFonts w:ascii="Times New Roman" w:hAnsi="Times New Roman" w:cs="Times New Roman"/>
                <w:sz w:val="24"/>
              </w:rPr>
              <w:t>38.02.07</w:t>
            </w:r>
            <w:r w:rsidR="00327560">
              <w:rPr>
                <w:rFonts w:ascii="Times New Roman" w:hAnsi="Times New Roman" w:cs="Times New Roman"/>
                <w:sz w:val="24"/>
              </w:rPr>
              <w:t> </w:t>
            </w:r>
            <w:r w:rsidRPr="006E6A37">
              <w:rPr>
                <w:rFonts w:ascii="Times New Roman" w:hAnsi="Times New Roman" w:cs="Times New Roman"/>
                <w:sz w:val="24"/>
              </w:rPr>
              <w:t>Банковское дело</w:t>
            </w:r>
          </w:p>
          <w:p w:rsidR="006E6A37" w:rsidRPr="006E6A37" w:rsidRDefault="006E6A37" w:rsidP="007568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E6A37" w:rsidRPr="006E6A37" w:rsidRDefault="00E13DEE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b/>
                <w:spacing w:val="20"/>
                <w:sz w:val="24"/>
              </w:rPr>
            </w:pPr>
            <w:r w:rsidRPr="006806DB">
              <w:rPr>
                <w:rFonts w:ascii="Times New Roman" w:hAnsi="Times New Roman" w:cs="Times New Roman"/>
                <w:spacing w:val="20"/>
                <w:sz w:val="24"/>
              </w:rPr>
              <w:t>УТВЕРЖДЕНА</w:t>
            </w:r>
          </w:p>
          <w:p w:rsidR="006E6A37" w:rsidRPr="006E6A37" w:rsidRDefault="00EA6A70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Приказом № 353</w:t>
            </w:r>
          </w:p>
          <w:p w:rsidR="006E6A37" w:rsidRPr="006E6A37" w:rsidRDefault="006E6A37" w:rsidP="00327560">
            <w:pPr>
              <w:spacing w:after="0" w:line="240" w:lineRule="auto"/>
              <w:ind w:firstLine="1225"/>
              <w:rPr>
                <w:rFonts w:ascii="Times New Roman" w:hAnsi="Times New Roman" w:cs="Times New Roman"/>
                <w:spacing w:val="20"/>
                <w:sz w:val="24"/>
              </w:rPr>
            </w:pPr>
            <w:r w:rsidRPr="006E6A37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EA6A70">
              <w:rPr>
                <w:rFonts w:ascii="Times New Roman" w:hAnsi="Times New Roman" w:cs="Times New Roman"/>
                <w:sz w:val="24"/>
              </w:rPr>
              <w:t>«30»</w:t>
            </w:r>
            <w:r w:rsidRPr="006E6A3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A6A70">
              <w:rPr>
                <w:rFonts w:ascii="Times New Roman" w:hAnsi="Times New Roman" w:cs="Times New Roman"/>
                <w:sz w:val="24"/>
              </w:rPr>
              <w:t>августа </w:t>
            </w:r>
            <w:r w:rsidRPr="006E6A37">
              <w:rPr>
                <w:rFonts w:ascii="Times New Roman" w:hAnsi="Times New Roman" w:cs="Times New Roman"/>
                <w:sz w:val="24"/>
              </w:rPr>
              <w:t>20</w:t>
            </w:r>
            <w:r w:rsidR="00F6525D">
              <w:rPr>
                <w:rFonts w:ascii="Times New Roman" w:hAnsi="Times New Roman" w:cs="Times New Roman"/>
                <w:sz w:val="24"/>
              </w:rPr>
              <w:t>22</w:t>
            </w:r>
            <w:r w:rsidRPr="006E6A3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6E6A37" w:rsidRPr="006E6A37" w:rsidRDefault="006E6A37" w:rsidP="0075681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6A37" w:rsidRPr="006E6A37" w:rsidRDefault="006E6A37" w:rsidP="00DF06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6A37" w:rsidRPr="006E6A37" w:rsidRDefault="006E6A37" w:rsidP="00DF0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6A37" w:rsidRDefault="006E6A37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Default="00375915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27560" w:rsidRDefault="00327560" w:rsidP="00DF06D9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</w:rPr>
      </w:pPr>
    </w:p>
    <w:p w:rsidR="00375915" w:rsidRPr="00DF06D9" w:rsidRDefault="00375915" w:rsidP="00DF0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7560">
        <w:rPr>
          <w:rFonts w:ascii="Times New Roman" w:hAnsi="Times New Roman" w:cs="Times New Roman"/>
          <w:spacing w:val="20"/>
          <w:sz w:val="24"/>
          <w:szCs w:val="24"/>
        </w:rPr>
        <w:t>РАССМОТРЕН</w:t>
      </w:r>
      <w:r w:rsidR="00E13DEE" w:rsidRPr="00327560">
        <w:rPr>
          <w:rFonts w:ascii="Times New Roman" w:hAnsi="Times New Roman" w:cs="Times New Roman"/>
          <w:spacing w:val="20"/>
          <w:sz w:val="24"/>
          <w:szCs w:val="24"/>
        </w:rPr>
        <w:t>А</w:t>
      </w:r>
    </w:p>
    <w:p w:rsidR="00620F35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27560" w:rsidRPr="00327560">
        <w:rPr>
          <w:rFonts w:ascii="Times New Roman" w:hAnsi="Times New Roman" w:cs="Times New Roman"/>
          <w:sz w:val="24"/>
          <w:szCs w:val="24"/>
        </w:rPr>
        <w:t xml:space="preserve">ЦК </w:t>
      </w:r>
      <w:r w:rsidR="00620F35" w:rsidRPr="00327560">
        <w:rPr>
          <w:rFonts w:ascii="Times New Roman" w:hAnsi="Times New Roman" w:cs="Times New Roman"/>
          <w:sz w:val="24"/>
          <w:szCs w:val="24"/>
        </w:rPr>
        <w:t>математических и естественнонаучных дисциплин</w:t>
      </w:r>
    </w:p>
    <w:p w:rsidR="00DF06D9" w:rsidRPr="00327560" w:rsidRDefault="00DF06D9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Протокол №</w:t>
      </w:r>
      <w:r w:rsidR="00EA6A70">
        <w:rPr>
          <w:rFonts w:ascii="Times New Roman" w:hAnsi="Times New Roman" w:cs="Times New Roman"/>
          <w:sz w:val="24"/>
          <w:szCs w:val="24"/>
        </w:rPr>
        <w:t> 1 от «31» августа</w:t>
      </w:r>
      <w:r w:rsidR="00CC2821" w:rsidRPr="00327560">
        <w:rPr>
          <w:rFonts w:ascii="Times New Roman" w:hAnsi="Times New Roman" w:cs="Times New Roman"/>
          <w:sz w:val="24"/>
          <w:szCs w:val="24"/>
        </w:rPr>
        <w:t xml:space="preserve"> </w:t>
      </w:r>
      <w:r w:rsidRPr="00327560">
        <w:rPr>
          <w:rFonts w:ascii="Times New Roman" w:hAnsi="Times New Roman" w:cs="Times New Roman"/>
          <w:sz w:val="24"/>
          <w:szCs w:val="24"/>
        </w:rPr>
        <w:t>20</w:t>
      </w:r>
      <w:r w:rsidR="00CC2821" w:rsidRPr="00327560">
        <w:rPr>
          <w:rFonts w:ascii="Times New Roman" w:hAnsi="Times New Roman" w:cs="Times New Roman"/>
          <w:sz w:val="24"/>
          <w:szCs w:val="24"/>
        </w:rPr>
        <w:t>2</w:t>
      </w:r>
      <w:r w:rsidR="00F6525D">
        <w:rPr>
          <w:rFonts w:ascii="Times New Roman" w:hAnsi="Times New Roman" w:cs="Times New Roman"/>
          <w:sz w:val="24"/>
          <w:szCs w:val="24"/>
        </w:rPr>
        <w:t>2</w:t>
      </w:r>
      <w:r w:rsidRPr="00327560">
        <w:rPr>
          <w:rFonts w:ascii="Times New Roman" w:hAnsi="Times New Roman" w:cs="Times New Roman"/>
          <w:sz w:val="24"/>
          <w:szCs w:val="24"/>
        </w:rPr>
        <w:t> г.</w:t>
      </w:r>
    </w:p>
    <w:p w:rsidR="006E6A37" w:rsidRPr="00327560" w:rsidRDefault="006E6A37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Председатель ЦК: _________</w:t>
      </w:r>
      <w:r w:rsidR="00DF06D9" w:rsidRPr="00327560">
        <w:rPr>
          <w:rFonts w:ascii="Times New Roman" w:hAnsi="Times New Roman" w:cs="Times New Roman"/>
          <w:sz w:val="24"/>
          <w:szCs w:val="24"/>
        </w:rPr>
        <w:t>___</w:t>
      </w:r>
      <w:r w:rsidRPr="00327560">
        <w:rPr>
          <w:rFonts w:ascii="Times New Roman" w:hAnsi="Times New Roman" w:cs="Times New Roman"/>
          <w:sz w:val="24"/>
          <w:szCs w:val="24"/>
        </w:rPr>
        <w:t>_</w:t>
      </w:r>
      <w:r w:rsidR="00CC2821" w:rsidRPr="00327560">
        <w:rPr>
          <w:rFonts w:ascii="Times New Roman" w:hAnsi="Times New Roman" w:cs="Times New Roman"/>
          <w:sz w:val="24"/>
          <w:szCs w:val="24"/>
        </w:rPr>
        <w:t>_</w:t>
      </w:r>
      <w:r w:rsidRPr="00327560">
        <w:rPr>
          <w:rFonts w:ascii="Times New Roman" w:hAnsi="Times New Roman" w:cs="Times New Roman"/>
          <w:sz w:val="24"/>
          <w:szCs w:val="24"/>
        </w:rPr>
        <w:t>/_</w:t>
      </w:r>
      <w:r w:rsidR="00DF06D9" w:rsidRPr="00327560">
        <w:rPr>
          <w:rFonts w:ascii="Times New Roman" w:hAnsi="Times New Roman" w:cs="Times New Roman"/>
          <w:sz w:val="24"/>
          <w:szCs w:val="24"/>
          <w:u w:val="single"/>
        </w:rPr>
        <w:t>Н.Н. </w:t>
      </w:r>
      <w:r w:rsidR="00BF4DF7" w:rsidRPr="00327560">
        <w:rPr>
          <w:rFonts w:ascii="Times New Roman" w:hAnsi="Times New Roman" w:cs="Times New Roman"/>
          <w:sz w:val="24"/>
          <w:szCs w:val="24"/>
          <w:u w:val="single"/>
        </w:rPr>
        <w:t xml:space="preserve">Иванова </w:t>
      </w:r>
      <w:r w:rsidRPr="00327560">
        <w:rPr>
          <w:rFonts w:ascii="Times New Roman" w:hAnsi="Times New Roman" w:cs="Times New Roman"/>
          <w:sz w:val="24"/>
          <w:szCs w:val="24"/>
        </w:rPr>
        <w:t>/</w:t>
      </w:r>
    </w:p>
    <w:p w:rsidR="006E6A37" w:rsidRPr="00327560" w:rsidRDefault="00327560" w:rsidP="00327560">
      <w:pPr>
        <w:tabs>
          <w:tab w:val="left" w:pos="0"/>
          <w:tab w:val="left" w:pos="197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27560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6E6A37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P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327560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27560" w:rsidRPr="00327560" w:rsidRDefault="00327560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327560" w:rsidRPr="00327560" w:rsidRDefault="00327560" w:rsidP="00327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 xml:space="preserve">Левенкова О.Ю., преподаватель </w:t>
      </w:r>
    </w:p>
    <w:p w:rsidR="006E6A37" w:rsidRPr="00327560" w:rsidRDefault="00327560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27560">
        <w:rPr>
          <w:rFonts w:ascii="Times New Roman" w:hAnsi="Times New Roman" w:cs="Times New Roman"/>
          <w:sz w:val="24"/>
          <w:szCs w:val="24"/>
        </w:rPr>
        <w:t xml:space="preserve">« </w:t>
      </w:r>
      <w:r w:rsidR="00EA6A70">
        <w:rPr>
          <w:rFonts w:ascii="Times New Roman" w:hAnsi="Times New Roman" w:cs="Times New Roman"/>
          <w:sz w:val="24"/>
          <w:szCs w:val="24"/>
        </w:rPr>
        <w:t>30</w:t>
      </w:r>
      <w:r w:rsidRPr="00327560">
        <w:rPr>
          <w:rFonts w:ascii="Times New Roman" w:hAnsi="Times New Roman" w:cs="Times New Roman"/>
          <w:sz w:val="24"/>
          <w:szCs w:val="24"/>
        </w:rPr>
        <w:t xml:space="preserve"> » </w:t>
      </w:r>
      <w:r w:rsidR="00EA6A70">
        <w:rPr>
          <w:rFonts w:ascii="Times New Roman" w:hAnsi="Times New Roman" w:cs="Times New Roman"/>
          <w:sz w:val="24"/>
          <w:szCs w:val="24"/>
        </w:rPr>
        <w:t>августа</w:t>
      </w:r>
      <w:r w:rsidRPr="00327560">
        <w:rPr>
          <w:rFonts w:ascii="Times New Roman" w:hAnsi="Times New Roman" w:cs="Times New Roman"/>
          <w:sz w:val="24"/>
          <w:szCs w:val="24"/>
        </w:rPr>
        <w:t xml:space="preserve"> 202</w:t>
      </w:r>
      <w:r w:rsidR="00F6525D">
        <w:rPr>
          <w:rFonts w:ascii="Times New Roman" w:hAnsi="Times New Roman" w:cs="Times New Roman"/>
          <w:sz w:val="24"/>
          <w:szCs w:val="24"/>
        </w:rPr>
        <w:t>2</w:t>
      </w:r>
      <w:r w:rsidRPr="00327560">
        <w:rPr>
          <w:rFonts w:ascii="Times New Roman" w:hAnsi="Times New Roman" w:cs="Times New Roman"/>
          <w:sz w:val="24"/>
          <w:szCs w:val="24"/>
        </w:rPr>
        <w:t> г.</w:t>
      </w:r>
    </w:p>
    <w:p w:rsidR="006E6A37" w:rsidRPr="00327560" w:rsidRDefault="006E6A37" w:rsidP="0032756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6A37" w:rsidRPr="000E5238" w:rsidRDefault="006E6A37" w:rsidP="006E6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E6A37" w:rsidRPr="000E5238" w:rsidSect="00FE2EB6">
          <w:footerReference w:type="even" r:id="rId9"/>
          <w:footerReference w:type="default" r:id="rId10"/>
          <w:pgSz w:w="11906" w:h="16838"/>
          <w:pgMar w:top="1134" w:right="567" w:bottom="1134" w:left="1701" w:header="0" w:footer="567" w:gutter="0"/>
          <w:cols w:space="720"/>
          <w:titlePg/>
          <w:docGrid w:linePitch="326"/>
        </w:sectPr>
      </w:pPr>
    </w:p>
    <w:p w:rsidR="0073245E" w:rsidRPr="00327560" w:rsidRDefault="0073245E" w:rsidP="0032756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73245E" w:rsidRPr="00327560" w:rsidRDefault="0073245E" w:rsidP="0032756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73245E" w:rsidRPr="00327560" w:rsidTr="00295AF4">
        <w:trPr>
          <w:trHeight w:val="729"/>
        </w:trPr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73245E" w:rsidRPr="00327560" w:rsidRDefault="0073245E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488"/>
        </w:trPr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73245E" w:rsidRPr="00327560" w:rsidRDefault="0073245E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487"/>
        </w:trPr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:rsidR="0073245E" w:rsidRPr="00327560" w:rsidRDefault="0073245E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c>
          <w:tcPr>
            <w:tcW w:w="7501" w:type="dxa"/>
          </w:tcPr>
          <w:p w:rsidR="0073245E" w:rsidRPr="00327560" w:rsidRDefault="0073245E" w:rsidP="0032756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73245E" w:rsidRPr="00327560" w:rsidRDefault="0073245E" w:rsidP="0032756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5E" w:rsidRPr="00327560" w:rsidRDefault="0073245E" w:rsidP="0032756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327560">
        <w:rPr>
          <w:rFonts w:ascii="Times New Roman" w:hAnsi="Times New Roman"/>
          <w:i/>
          <w:u w:val="single"/>
        </w:rPr>
        <w:br w:type="page"/>
      </w:r>
      <w:r w:rsidRPr="00327560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ПРОГРАММЫ УЧЕБНОЙ ДИСЦИПЛИНЫ </w:t>
      </w:r>
      <w:r w:rsidR="0070646C">
        <w:rPr>
          <w:rFonts w:ascii="Times New Roman" w:hAnsi="Times New Roman"/>
          <w:b/>
          <w:caps/>
          <w:sz w:val="24"/>
          <w:szCs w:val="24"/>
        </w:rPr>
        <w:t>Элементы высшей математики</w:t>
      </w:r>
    </w:p>
    <w:p w:rsidR="008565AD" w:rsidRPr="00327560" w:rsidRDefault="008565AD" w:rsidP="0032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45E" w:rsidRPr="00327560" w:rsidRDefault="0073245E" w:rsidP="0032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560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73245E" w:rsidRPr="00327560" w:rsidRDefault="00327560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ЕН.01 </w:t>
      </w:r>
      <w:r w:rsidR="0070646C">
        <w:rPr>
          <w:rFonts w:ascii="Times New Roman" w:hAnsi="Times New Roman"/>
          <w:sz w:val="24"/>
          <w:szCs w:val="24"/>
        </w:rPr>
        <w:t>Элементы высшей математики</w:t>
      </w:r>
      <w:r w:rsidR="0073245E" w:rsidRPr="00327560">
        <w:rPr>
          <w:rFonts w:ascii="Times New Roman" w:hAnsi="Times New Roman"/>
          <w:sz w:val="24"/>
          <w:szCs w:val="24"/>
        </w:rPr>
        <w:t xml:space="preserve"> 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 38.02.07</w:t>
      </w:r>
      <w:r>
        <w:rPr>
          <w:rFonts w:ascii="Times New Roman" w:hAnsi="Times New Roman"/>
          <w:sz w:val="24"/>
          <w:szCs w:val="24"/>
        </w:rPr>
        <w:t> </w:t>
      </w:r>
      <w:r w:rsidR="0073245E" w:rsidRPr="00327560">
        <w:rPr>
          <w:rFonts w:ascii="Times New Roman" w:hAnsi="Times New Roman"/>
          <w:sz w:val="24"/>
          <w:szCs w:val="24"/>
        </w:rPr>
        <w:t xml:space="preserve">Банковское дело. </w:t>
      </w:r>
    </w:p>
    <w:p w:rsidR="0073245E" w:rsidRPr="00327560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70646C">
        <w:rPr>
          <w:rFonts w:ascii="Times New Roman" w:hAnsi="Times New Roman"/>
          <w:sz w:val="24"/>
          <w:szCs w:val="24"/>
        </w:rPr>
        <w:t>Элементы высшей математики</w:t>
      </w:r>
      <w:r w:rsidRPr="00327560">
        <w:rPr>
          <w:rFonts w:ascii="Times New Roman" w:hAnsi="Times New Roman"/>
          <w:sz w:val="24"/>
          <w:szCs w:val="24"/>
        </w:rPr>
        <w:t xml:space="preserve"> обеспечивает формирование профессиональных и общих компетенций по всем видам деятельности ФГОС по специальности 38.02.07 Банковское дело. Особое значение дисциплина имеет при формировании и развитии следующих компетенций:</w:t>
      </w:r>
    </w:p>
    <w:p w:rsidR="0073245E" w:rsidRPr="00327560" w:rsidRDefault="00DF06D9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 </w:t>
      </w:r>
      <w:r w:rsidR="0073245E" w:rsidRPr="00327560">
        <w:rPr>
          <w:rFonts w:ascii="Times New Roman" w:hAnsi="Times New Roman"/>
          <w:sz w:val="24"/>
          <w:szCs w:val="24"/>
        </w:rPr>
        <w:t>01. Выбирать способы решения задач профессиональной деятельности применительно к различным контекстам.</w:t>
      </w:r>
    </w:p>
    <w:p w:rsidR="0073245E" w:rsidRPr="00327560" w:rsidRDefault="00DF06D9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 </w:t>
      </w:r>
      <w:r w:rsidR="0073245E" w:rsidRPr="00327560">
        <w:rPr>
          <w:rFonts w:ascii="Times New Roman" w:hAnsi="Times New Roman"/>
          <w:sz w:val="24"/>
          <w:szCs w:val="24"/>
        </w:rPr>
        <w:t>02. Осуществлять поиск, анализ и интерпретацию информации, необходимой для выполнения задач профессиональной деятельности.</w:t>
      </w:r>
    </w:p>
    <w:p w:rsidR="0073245E" w:rsidRPr="00327560" w:rsidRDefault="00DF06D9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 </w:t>
      </w:r>
      <w:r w:rsidR="0073245E" w:rsidRPr="00327560">
        <w:rPr>
          <w:rFonts w:ascii="Times New Roman" w:hAnsi="Times New Roman"/>
          <w:sz w:val="24"/>
          <w:szCs w:val="24"/>
        </w:rPr>
        <w:t>03. Планировать и реализовывать собственное профессиональное и личностное развитие.</w:t>
      </w:r>
    </w:p>
    <w:p w:rsidR="0073245E" w:rsidRPr="00327560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</w:t>
      </w:r>
      <w:r w:rsidR="00DF06D9" w:rsidRPr="00327560">
        <w:rPr>
          <w:rFonts w:ascii="Times New Roman" w:hAnsi="Times New Roman"/>
          <w:sz w:val="24"/>
          <w:szCs w:val="24"/>
        </w:rPr>
        <w:t> </w:t>
      </w:r>
      <w:r w:rsidRPr="00327560">
        <w:rPr>
          <w:rFonts w:ascii="Times New Roman" w:hAnsi="Times New Roman"/>
          <w:sz w:val="24"/>
          <w:szCs w:val="24"/>
        </w:rPr>
        <w:t>04. Работать в коллективе и команде, эффективно взаимодействовать с коллегами, руководством, клиентами.</w:t>
      </w:r>
    </w:p>
    <w:p w:rsidR="0073245E" w:rsidRPr="00327560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</w:t>
      </w:r>
      <w:r w:rsidR="00DF06D9" w:rsidRPr="00327560">
        <w:rPr>
          <w:rFonts w:ascii="Times New Roman" w:hAnsi="Times New Roman"/>
          <w:sz w:val="24"/>
          <w:szCs w:val="24"/>
        </w:rPr>
        <w:t> </w:t>
      </w:r>
      <w:r w:rsidRPr="00327560">
        <w:rPr>
          <w:rFonts w:ascii="Times New Roman" w:hAnsi="Times New Roman"/>
          <w:sz w:val="24"/>
          <w:szCs w:val="24"/>
        </w:rPr>
        <w:t>05.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</w:r>
    </w:p>
    <w:p w:rsidR="0073245E" w:rsidRPr="00327560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</w:t>
      </w:r>
      <w:r w:rsidR="00DF06D9" w:rsidRPr="00327560">
        <w:rPr>
          <w:rFonts w:ascii="Times New Roman" w:hAnsi="Times New Roman"/>
          <w:sz w:val="24"/>
          <w:szCs w:val="24"/>
        </w:rPr>
        <w:t> </w:t>
      </w:r>
      <w:r w:rsidRPr="00327560">
        <w:rPr>
          <w:rFonts w:ascii="Times New Roman" w:hAnsi="Times New Roman"/>
          <w:sz w:val="24"/>
          <w:szCs w:val="24"/>
        </w:rPr>
        <w:t>09. Использовать информационные технологии в профессиональной деятельности.</w:t>
      </w:r>
    </w:p>
    <w:p w:rsidR="0073245E" w:rsidRPr="00327560" w:rsidRDefault="0073245E" w:rsidP="003275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ОК</w:t>
      </w:r>
      <w:r w:rsidR="00DF06D9" w:rsidRPr="00327560">
        <w:rPr>
          <w:rFonts w:ascii="Times New Roman" w:hAnsi="Times New Roman"/>
          <w:sz w:val="24"/>
          <w:szCs w:val="24"/>
        </w:rPr>
        <w:t> </w:t>
      </w:r>
      <w:r w:rsidRPr="00327560">
        <w:rPr>
          <w:rFonts w:ascii="Times New Roman" w:hAnsi="Times New Roman"/>
          <w:sz w:val="24"/>
          <w:szCs w:val="24"/>
        </w:rPr>
        <w:t>11. Использовать знания по финансовой грамотности, планировать предпринимательскую деятельность в профессиональной сфере.</w:t>
      </w:r>
    </w:p>
    <w:p w:rsidR="0073245E" w:rsidRPr="00327560" w:rsidRDefault="0073245E" w:rsidP="0032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45E" w:rsidRPr="00327560" w:rsidRDefault="0073245E" w:rsidP="003275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560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73245E" w:rsidRPr="00327560" w:rsidRDefault="0073245E" w:rsidP="00327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560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3245E" w:rsidRPr="00327560" w:rsidRDefault="0073245E" w:rsidP="003275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969"/>
        <w:gridCol w:w="4110"/>
      </w:tblGrid>
      <w:tr w:rsidR="0073245E" w:rsidRPr="00327560" w:rsidTr="00756810">
        <w:trPr>
          <w:trHeight w:val="335"/>
        </w:trPr>
        <w:tc>
          <w:tcPr>
            <w:tcW w:w="1101" w:type="dxa"/>
            <w:tcBorders>
              <w:bottom w:val="single" w:sz="4" w:space="0" w:color="auto"/>
            </w:tcBorders>
            <w:hideMark/>
          </w:tcPr>
          <w:p w:rsidR="0073245E" w:rsidRPr="00327560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="008565AD" w:rsidRPr="00327560">
              <w:rPr>
                <w:rFonts w:ascii="Times New Roman" w:hAnsi="Times New Roman"/>
                <w:sz w:val="24"/>
                <w:szCs w:val="24"/>
              </w:rPr>
              <w:br/>
            </w:r>
            <w:r w:rsidRPr="00327560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hideMark/>
          </w:tcPr>
          <w:p w:rsidR="0073245E" w:rsidRPr="00327560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110" w:type="dxa"/>
            <w:hideMark/>
          </w:tcPr>
          <w:p w:rsidR="0073245E" w:rsidRPr="00327560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bottom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3969" w:type="dxa"/>
            <w:vMerge w:val="restart"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умение решать прикладные задачи в области профессиональной деятельности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организовывать самостоятельную работу при освоении профессиональных компетенций; </w:t>
            </w:r>
            <w:r w:rsidRPr="00327560">
              <w:rPr>
                <w:rFonts w:ascii="Times New Roman" w:hAnsi="Times New Roman"/>
                <w:sz w:val="24"/>
                <w:szCs w:val="24"/>
              </w:rPr>
              <w:softHyphen/>
              <w:t xml:space="preserve"> стремиться к самообразованию и повышению профессионального уровня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bCs/>
                <w:sz w:val="24"/>
                <w:szCs w:val="24"/>
              </w:rPr>
              <w:t>умело и эффективно работать в коллективе, соблюдать профессиональную этику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умение ясно, чётко, однозначно </w:t>
            </w:r>
            <w:r w:rsidRPr="00327560">
              <w:rPr>
                <w:rFonts w:ascii="Times New Roman" w:hAnsi="Times New Roman"/>
                <w:sz w:val="24"/>
                <w:szCs w:val="24"/>
              </w:rPr>
              <w:lastRenderedPageBreak/>
              <w:t>излагать математические факты, а также рассматривать профессиональные проблемы, используя математический аппарат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умение рационально и корректно использовать информационные ресурсы в профессиональной и учебной деятельности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умение обоснованно и адекватно применять методы и способы решения задач в профессиональной деятельности</w:t>
            </w:r>
          </w:p>
        </w:tc>
        <w:tc>
          <w:tcPr>
            <w:tcW w:w="4110" w:type="dxa"/>
            <w:vMerge w:val="restart"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lastRenderedPageBreak/>
              <w:t>знание основных математических методов решения прикладных задач в области профессиональной деятельности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знание основных понятий и методов теории комплексных чисел, линейной алгебры, математического анализа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значение математики в профессиональной деятельности и при освоении ППССЗ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знание математических понятий и определений, способов доказательства математическими методами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знание математических методов при решении задач, связанных с будущей профессиональной деятельностью и иных прикладных задач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lastRenderedPageBreak/>
              <w:t>знание математического анализа информации, представленной различными способами, а также методов построения графиков различных процессов</w:t>
            </w:r>
          </w:p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 xml:space="preserve">знание экономико-математических методов, взаимосвязи основ высшей математики с экономикой и </w:t>
            </w:r>
            <w:proofErr w:type="spellStart"/>
            <w:r w:rsidRPr="00327560">
              <w:rPr>
                <w:rFonts w:ascii="Times New Roman" w:hAnsi="Times New Roman"/>
                <w:sz w:val="24"/>
                <w:szCs w:val="24"/>
              </w:rPr>
              <w:t>спецдисциплинами</w:t>
            </w:r>
            <w:proofErr w:type="spellEnd"/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  <w:bottom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5E" w:rsidRPr="00327560" w:rsidTr="00756810">
        <w:trPr>
          <w:trHeight w:val="212"/>
        </w:trPr>
        <w:tc>
          <w:tcPr>
            <w:tcW w:w="1101" w:type="dxa"/>
            <w:tcBorders>
              <w:top w:val="nil"/>
            </w:tcBorders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560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3969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73245E" w:rsidRPr="00327560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245E" w:rsidRPr="00327560" w:rsidRDefault="0073245E" w:rsidP="00327560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2EB6" w:rsidRPr="00327560" w:rsidRDefault="00FE2EB6" w:rsidP="003275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560">
        <w:rPr>
          <w:rFonts w:ascii="Times New Roman" w:hAnsi="Times New Roman"/>
          <w:b/>
          <w:sz w:val="24"/>
          <w:szCs w:val="24"/>
        </w:rPr>
        <w:br w:type="page"/>
      </w:r>
    </w:p>
    <w:p w:rsidR="0073245E" w:rsidRDefault="0073245E" w:rsidP="003275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13DEE" w:rsidRPr="00FE2EB6" w:rsidRDefault="00E13DE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45E" w:rsidRDefault="0073245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2EB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13DEE" w:rsidRPr="00FE2EB6" w:rsidRDefault="00E13DE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0"/>
        <w:gridCol w:w="1561"/>
      </w:tblGrid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8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850" w:type="pct"/>
            <w:vAlign w:val="center"/>
          </w:tcPr>
          <w:p w:rsidR="0073245E" w:rsidRPr="00327560" w:rsidRDefault="00575700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2756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="008565AD" w:rsidRPr="0032756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73245E" w:rsidRPr="00FE2EB6" w:rsidTr="00FE2EB6">
        <w:trPr>
          <w:trHeight w:val="490"/>
        </w:trPr>
        <w:tc>
          <w:tcPr>
            <w:tcW w:w="5000" w:type="pct"/>
            <w:gridSpan w:val="2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50" w:type="pct"/>
            <w:vAlign w:val="center"/>
          </w:tcPr>
          <w:p w:rsidR="0073245E" w:rsidRPr="00FE2EB6" w:rsidRDefault="00575700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C5675C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EB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pct"/>
            <w:vAlign w:val="center"/>
          </w:tcPr>
          <w:p w:rsidR="0073245E" w:rsidRPr="00FE2EB6" w:rsidRDefault="00575700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850" w:type="pct"/>
            <w:vAlign w:val="center"/>
          </w:tcPr>
          <w:p w:rsidR="0073245E" w:rsidRPr="00FE2EB6" w:rsidRDefault="00C5675C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8565AD" w:rsidRPr="00FE2EB6" w:rsidTr="00FE2EB6">
        <w:trPr>
          <w:trHeight w:val="490"/>
        </w:trPr>
        <w:tc>
          <w:tcPr>
            <w:tcW w:w="4150" w:type="pct"/>
            <w:vAlign w:val="center"/>
          </w:tcPr>
          <w:p w:rsidR="008565AD" w:rsidRPr="00FE2EB6" w:rsidRDefault="008565AD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i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850" w:type="pct"/>
            <w:vAlign w:val="center"/>
          </w:tcPr>
          <w:p w:rsidR="008565AD" w:rsidRPr="00FE2EB6" w:rsidRDefault="00327560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</w:tr>
      <w:tr w:rsidR="0073245E" w:rsidRPr="00FE2EB6" w:rsidTr="00FE2EB6">
        <w:trPr>
          <w:trHeight w:val="490"/>
        </w:trPr>
        <w:tc>
          <w:tcPr>
            <w:tcW w:w="4150" w:type="pct"/>
            <w:vAlign w:val="center"/>
          </w:tcPr>
          <w:p w:rsidR="0073245E" w:rsidRPr="00FE2EB6" w:rsidRDefault="0073245E" w:rsidP="0032756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8565AD" w:rsidRPr="00FE2EB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 форме экзамена</w:t>
            </w:r>
          </w:p>
        </w:tc>
        <w:tc>
          <w:tcPr>
            <w:tcW w:w="850" w:type="pct"/>
            <w:vAlign w:val="center"/>
          </w:tcPr>
          <w:p w:rsidR="0073245E" w:rsidRPr="00FE2EB6" w:rsidRDefault="00C5675C" w:rsidP="003275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73245E" w:rsidRPr="00FE2EB6" w:rsidRDefault="0073245E" w:rsidP="0032756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245E" w:rsidRPr="00853F51" w:rsidRDefault="0073245E" w:rsidP="0073245E">
      <w:pPr>
        <w:rPr>
          <w:rFonts w:ascii="Times New Roman" w:hAnsi="Times New Roman"/>
          <w:b/>
          <w:i/>
        </w:rPr>
        <w:sectPr w:rsidR="0073245E" w:rsidRPr="00853F51" w:rsidSect="00FE2EB6">
          <w:pgSz w:w="11906" w:h="16838"/>
          <w:pgMar w:top="1134" w:right="850" w:bottom="284" w:left="1701" w:header="567" w:footer="567" w:gutter="0"/>
          <w:cols w:space="720"/>
          <w:docGrid w:linePitch="299"/>
        </w:sectPr>
      </w:pPr>
    </w:p>
    <w:p w:rsidR="0073245E" w:rsidRDefault="0073245E" w:rsidP="003275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E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327560" w:rsidRPr="00FE2EB6" w:rsidRDefault="00327560" w:rsidP="003275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9"/>
        <w:gridCol w:w="8451"/>
        <w:gridCol w:w="1845"/>
        <w:gridCol w:w="2551"/>
      </w:tblGrid>
      <w:tr w:rsidR="0073245E" w:rsidRPr="00327560" w:rsidTr="0016060D">
        <w:trPr>
          <w:trHeight w:val="20"/>
        </w:trPr>
        <w:tc>
          <w:tcPr>
            <w:tcW w:w="795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766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4" w:type="pct"/>
          </w:tcPr>
          <w:p w:rsidR="0073245E" w:rsidRPr="00BD2AD5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2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835" w:type="pct"/>
          </w:tcPr>
          <w:p w:rsidR="0073245E" w:rsidRPr="00327560" w:rsidRDefault="0073245E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73245E" w:rsidRPr="00327560" w:rsidTr="0016060D">
        <w:trPr>
          <w:trHeight w:val="20"/>
        </w:trPr>
        <w:tc>
          <w:tcPr>
            <w:tcW w:w="795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66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04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5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245E" w:rsidRPr="00327560" w:rsidTr="009B1E29">
        <w:trPr>
          <w:trHeight w:val="363"/>
        </w:trPr>
        <w:tc>
          <w:tcPr>
            <w:tcW w:w="3561" w:type="pct"/>
            <w:gridSpan w:val="2"/>
            <w:vAlign w:val="center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Основные понятия комплексных чисел</w:t>
            </w:r>
          </w:p>
        </w:tc>
        <w:tc>
          <w:tcPr>
            <w:tcW w:w="604" w:type="pct"/>
            <w:shd w:val="clear" w:color="auto" w:fill="F0F8FA"/>
          </w:tcPr>
          <w:p w:rsidR="0073245E" w:rsidRPr="00327560" w:rsidRDefault="00187A9B" w:rsidP="005F65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Align w:val="center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F65EB" w:rsidRPr="00327560" w:rsidTr="0016060D">
        <w:trPr>
          <w:trHeight w:val="249"/>
        </w:trPr>
        <w:tc>
          <w:tcPr>
            <w:tcW w:w="795" w:type="pct"/>
            <w:vMerge w:val="restart"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 Комплексные числа и действия над ними </w:t>
            </w:r>
          </w:p>
        </w:tc>
        <w:tc>
          <w:tcPr>
            <w:tcW w:w="2766" w:type="pct"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5F65EB" w:rsidRPr="00327560" w:rsidRDefault="005F65EB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Merge w:val="restart"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01, ОК 02</w:t>
            </w:r>
          </w:p>
        </w:tc>
      </w:tr>
      <w:tr w:rsidR="005F65EB" w:rsidRPr="00327560" w:rsidTr="00575700">
        <w:trPr>
          <w:trHeight w:val="543"/>
        </w:trPr>
        <w:tc>
          <w:tcPr>
            <w:tcW w:w="795" w:type="pct"/>
            <w:vMerge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5F65EB" w:rsidRPr="00327560" w:rsidRDefault="005F65EB" w:rsidP="0057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1. Комплексное число в алгебраической форме, действия над ними. Геометрическое изображение,</w:t>
            </w:r>
            <w:r w:rsidR="00BF679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3275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модуль и аргументы комплексного числа. </w:t>
            </w:r>
          </w:p>
        </w:tc>
        <w:tc>
          <w:tcPr>
            <w:tcW w:w="604" w:type="pct"/>
            <w:vMerge/>
          </w:tcPr>
          <w:p w:rsidR="005F65EB" w:rsidRPr="00327560" w:rsidRDefault="005F65EB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75700" w:rsidRPr="00327560" w:rsidTr="0016060D">
        <w:trPr>
          <w:trHeight w:val="153"/>
        </w:trPr>
        <w:tc>
          <w:tcPr>
            <w:tcW w:w="79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575700" w:rsidRPr="00327560" w:rsidRDefault="00575700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75700" w:rsidRPr="00327560" w:rsidTr="00575700">
        <w:trPr>
          <w:trHeight w:val="176"/>
        </w:trPr>
        <w:tc>
          <w:tcPr>
            <w:tcW w:w="79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575700" w:rsidRPr="00327560" w:rsidRDefault="009C6E69" w:rsidP="0057570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1. </w:t>
            </w:r>
            <w:r w:rsidR="00575700"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="00575700"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Решение задач с комплексными числами. </w:t>
            </w:r>
            <w:r w:rsidR="00575700" w:rsidRPr="0032756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Решение алгебраических уравнений</w:t>
            </w:r>
            <w:r w:rsidR="00575700"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75700" w:rsidRPr="00327560" w:rsidRDefault="00575700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75700" w:rsidRPr="00327560" w:rsidTr="0016060D">
        <w:trPr>
          <w:trHeight w:val="176"/>
        </w:trPr>
        <w:tc>
          <w:tcPr>
            <w:tcW w:w="79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766" w:type="pct"/>
          </w:tcPr>
          <w:p w:rsidR="00575700" w:rsidRPr="00327560" w:rsidRDefault="00575700" w:rsidP="001606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 Геометрическая интерпретация комплексного числа.</w:t>
            </w:r>
          </w:p>
        </w:tc>
        <w:tc>
          <w:tcPr>
            <w:tcW w:w="604" w:type="pct"/>
          </w:tcPr>
          <w:p w:rsidR="00575700" w:rsidRPr="00327560" w:rsidRDefault="00575700" w:rsidP="0016060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575700" w:rsidRPr="00327560" w:rsidRDefault="00575700" w:rsidP="0016060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3245E" w:rsidRPr="00327560" w:rsidTr="009B1E29">
        <w:trPr>
          <w:trHeight w:val="20"/>
        </w:trPr>
        <w:tc>
          <w:tcPr>
            <w:tcW w:w="3561" w:type="pct"/>
            <w:gridSpan w:val="2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Элементы линейной алгебры</w:t>
            </w:r>
          </w:p>
        </w:tc>
        <w:tc>
          <w:tcPr>
            <w:tcW w:w="604" w:type="pct"/>
            <w:shd w:val="clear" w:color="auto" w:fill="F0F8FA"/>
          </w:tcPr>
          <w:p w:rsidR="0073245E" w:rsidRPr="00327560" w:rsidRDefault="002C2B1A" w:rsidP="005F65E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35" w:type="pct"/>
          </w:tcPr>
          <w:p w:rsidR="0073245E" w:rsidRPr="00327560" w:rsidRDefault="0073245E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F65EB" w:rsidRPr="00327560" w:rsidTr="0016060D">
        <w:trPr>
          <w:trHeight w:val="165"/>
        </w:trPr>
        <w:tc>
          <w:tcPr>
            <w:tcW w:w="795" w:type="pct"/>
            <w:vMerge w:val="restart"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Матрицы и определители</w:t>
            </w:r>
          </w:p>
        </w:tc>
        <w:tc>
          <w:tcPr>
            <w:tcW w:w="2766" w:type="pct"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604" w:type="pct"/>
            <w:vMerge w:val="restart"/>
          </w:tcPr>
          <w:p w:rsidR="005F65EB" w:rsidRPr="00327560" w:rsidRDefault="00B306BB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35" w:type="pct"/>
            <w:vMerge w:val="restart"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02, ОК 05, ОК 11</w:t>
            </w:r>
          </w:p>
        </w:tc>
      </w:tr>
      <w:tr w:rsidR="005F65EB" w:rsidRPr="00327560" w:rsidTr="0016060D">
        <w:trPr>
          <w:trHeight w:val="373"/>
        </w:trPr>
        <w:tc>
          <w:tcPr>
            <w:tcW w:w="795" w:type="pct"/>
            <w:vMerge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1. Матрицы и действия над ними. Определитель матрицы. Экономико-математические методы. Матричные модели.</w:t>
            </w:r>
          </w:p>
        </w:tc>
        <w:tc>
          <w:tcPr>
            <w:tcW w:w="604" w:type="pct"/>
            <w:vMerge/>
          </w:tcPr>
          <w:p w:rsidR="005F65EB" w:rsidRPr="00327560" w:rsidRDefault="005F65EB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5F65EB" w:rsidRPr="00327560" w:rsidRDefault="005F65EB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16060D">
        <w:trPr>
          <w:trHeight w:val="20"/>
        </w:trPr>
        <w:tc>
          <w:tcPr>
            <w:tcW w:w="79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9C6E69" w:rsidRPr="00327560" w:rsidRDefault="009C6E6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9C6E69">
        <w:trPr>
          <w:trHeight w:val="352"/>
        </w:trPr>
        <w:tc>
          <w:tcPr>
            <w:tcW w:w="79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9C6E69" w:rsidRPr="00327560" w:rsidRDefault="009C6E69" w:rsidP="009C6E6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sz w:val="20"/>
                <w:szCs w:val="20"/>
              </w:rPr>
              <w:t>1. Практическое занятие</w:t>
            </w: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. Действия над матрицами.</w:t>
            </w:r>
          </w:p>
        </w:tc>
        <w:tc>
          <w:tcPr>
            <w:tcW w:w="604" w:type="pct"/>
          </w:tcPr>
          <w:p w:rsidR="009C6E69" w:rsidRPr="00327560" w:rsidRDefault="009C6E6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16060D">
        <w:trPr>
          <w:trHeight w:val="351"/>
        </w:trPr>
        <w:tc>
          <w:tcPr>
            <w:tcW w:w="79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 Практическое занятие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F6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Определители второго и третьего порядков</w:t>
            </w: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C6E69" w:rsidRPr="00327560" w:rsidRDefault="009C6E69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BD2AD5">
        <w:trPr>
          <w:trHeight w:val="20"/>
        </w:trPr>
        <w:tc>
          <w:tcPr>
            <w:tcW w:w="79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C2B1A" w:rsidRPr="00327560" w:rsidRDefault="009C6E69" w:rsidP="002C2B1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матриц, умножение матрицы на число, умножение матрицы на матрицу, транспонирование матриц, нахождение обратных матриц и определителей матриц.</w:t>
            </w:r>
          </w:p>
        </w:tc>
        <w:tc>
          <w:tcPr>
            <w:tcW w:w="604" w:type="pct"/>
            <w:shd w:val="clear" w:color="auto" w:fill="auto"/>
          </w:tcPr>
          <w:p w:rsidR="009C6E69" w:rsidRPr="00327560" w:rsidRDefault="009C6E6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9D4007">
        <w:trPr>
          <w:trHeight w:val="118"/>
        </w:trPr>
        <w:tc>
          <w:tcPr>
            <w:tcW w:w="795" w:type="pct"/>
            <w:vMerge w:val="restar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Методы решения систем линейных уравнений</w:t>
            </w: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2C2B1A" w:rsidRPr="00327560" w:rsidRDefault="00B306BB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835" w:type="pct"/>
            <w:vMerge w:val="restar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03, ОК 04</w:t>
            </w:r>
          </w:p>
        </w:tc>
      </w:tr>
      <w:tr w:rsidR="002C2B1A" w:rsidRPr="00327560" w:rsidTr="009D4007">
        <w:trPr>
          <w:trHeight w:val="117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1. </w:t>
            </w:r>
            <w:r w:rsidRPr="00327560">
              <w:rPr>
                <w:rFonts w:ascii="Times New Roman" w:hAnsi="Times New Roman"/>
                <w:bCs/>
                <w:sz w:val="20"/>
                <w:szCs w:val="20"/>
              </w:rPr>
              <w:t>Методы решения систем линейных уравнений.</w:t>
            </w:r>
          </w:p>
        </w:tc>
        <w:tc>
          <w:tcPr>
            <w:tcW w:w="604" w:type="pct"/>
            <w:vMerge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B1A" w:rsidRPr="00327560" w:rsidTr="009D4007">
        <w:trPr>
          <w:trHeight w:val="117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2C2B1A" w:rsidRPr="00327560" w:rsidRDefault="002C2B1A" w:rsidP="009D400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B1A" w:rsidRPr="00327560" w:rsidTr="0016060D">
        <w:trPr>
          <w:trHeight w:val="20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9D400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="00BF6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линейных уравнений методом </w:t>
            </w:r>
            <w:proofErr w:type="spellStart"/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Крамера</w:t>
            </w:r>
            <w:proofErr w:type="spellEnd"/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16060D">
        <w:trPr>
          <w:trHeight w:val="20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9D400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Практическое занятие.</w:t>
            </w:r>
            <w:r w:rsidR="00BF6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Решение систем линейных уравнений методом Гаусса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(метод исключения неизвестных)».</w:t>
            </w:r>
          </w:p>
        </w:tc>
        <w:tc>
          <w:tcPr>
            <w:tcW w:w="604" w:type="pct"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16060D">
        <w:trPr>
          <w:trHeight w:val="516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9D400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Практическое занятие.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 обратной матрицы. Решение матричных уравнений.</w:t>
            </w:r>
          </w:p>
        </w:tc>
        <w:tc>
          <w:tcPr>
            <w:tcW w:w="604" w:type="pct"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BD2AD5">
        <w:trPr>
          <w:trHeight w:val="516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2C2B1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C2B1A" w:rsidRPr="00327560" w:rsidRDefault="002C2B1A" w:rsidP="002C2B1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систем линейных уравнений методом Гаусса, по правилу </w:t>
            </w:r>
            <w:proofErr w:type="spellStart"/>
            <w:r w:rsidRPr="00327560">
              <w:rPr>
                <w:rFonts w:ascii="Times New Roman" w:hAnsi="Times New Roman"/>
                <w:bCs/>
                <w:sz w:val="20"/>
                <w:szCs w:val="20"/>
              </w:rPr>
              <w:t>Крамера</w:t>
            </w:r>
            <w:proofErr w:type="spellEnd"/>
            <w:r w:rsidRPr="00327560">
              <w:rPr>
                <w:rFonts w:ascii="Times New Roman" w:hAnsi="Times New Roman"/>
                <w:bCs/>
                <w:sz w:val="20"/>
                <w:szCs w:val="20"/>
              </w:rPr>
              <w:t xml:space="preserve"> и методом обратной матрицы.</w:t>
            </w:r>
          </w:p>
        </w:tc>
        <w:tc>
          <w:tcPr>
            <w:tcW w:w="604" w:type="pct"/>
            <w:shd w:val="clear" w:color="auto" w:fill="auto"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16060D">
        <w:trPr>
          <w:trHeight w:val="276"/>
        </w:trPr>
        <w:tc>
          <w:tcPr>
            <w:tcW w:w="795" w:type="pct"/>
            <w:vMerge w:val="restar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Моделирование и решение задач линейного программирования</w:t>
            </w:r>
          </w:p>
        </w:tc>
        <w:tc>
          <w:tcPr>
            <w:tcW w:w="2766" w:type="pc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2C2B1A" w:rsidRPr="00327560" w:rsidRDefault="00B306BB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35" w:type="pct"/>
            <w:vMerge w:val="restar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09, ОК 11</w:t>
            </w:r>
          </w:p>
        </w:tc>
      </w:tr>
      <w:tr w:rsidR="002C2B1A" w:rsidRPr="00327560" w:rsidTr="0016060D">
        <w:trPr>
          <w:trHeight w:val="456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1. Математические модели,</w:t>
            </w:r>
            <w:r w:rsidR="00BF67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задачи на их практическое применение. Общая задача линейного программирования. Матричная форма записи.</w:t>
            </w:r>
          </w:p>
        </w:tc>
        <w:tc>
          <w:tcPr>
            <w:tcW w:w="604" w:type="pct"/>
            <w:vMerge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16060D">
        <w:trPr>
          <w:trHeight w:val="20"/>
        </w:trPr>
        <w:tc>
          <w:tcPr>
            <w:tcW w:w="79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9C6E69" w:rsidRPr="00327560" w:rsidRDefault="00B32E2D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16060D">
        <w:trPr>
          <w:trHeight w:val="285"/>
        </w:trPr>
        <w:tc>
          <w:tcPr>
            <w:tcW w:w="79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9C6E69" w:rsidRPr="00327560" w:rsidRDefault="009C6E69" w:rsidP="00B32E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</w:t>
            </w:r>
            <w:r w:rsidR="00B32E2D"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Графический метод решения за</w:t>
            </w:r>
            <w:r w:rsidR="00B32E2D"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дачи линейного программирования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C6E69" w:rsidRPr="00327560" w:rsidRDefault="00B32E2D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BD2AD5">
        <w:trPr>
          <w:trHeight w:val="567"/>
        </w:trPr>
        <w:tc>
          <w:tcPr>
            <w:tcW w:w="79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Графический метод решения задачи линейного программирования.</w:t>
            </w:r>
          </w:p>
        </w:tc>
        <w:tc>
          <w:tcPr>
            <w:tcW w:w="604" w:type="pct"/>
            <w:shd w:val="clear" w:color="auto" w:fill="auto"/>
          </w:tcPr>
          <w:p w:rsidR="009C6E69" w:rsidRPr="00327560" w:rsidRDefault="009C6E6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9B1E29">
        <w:trPr>
          <w:trHeight w:val="20"/>
        </w:trPr>
        <w:tc>
          <w:tcPr>
            <w:tcW w:w="3561" w:type="pct"/>
            <w:gridSpan w:val="2"/>
          </w:tcPr>
          <w:p w:rsidR="009C6E69" w:rsidRPr="00327560" w:rsidRDefault="009C6E6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Введение в анализ</w:t>
            </w:r>
          </w:p>
        </w:tc>
        <w:tc>
          <w:tcPr>
            <w:tcW w:w="604" w:type="pct"/>
            <w:shd w:val="clear" w:color="auto" w:fill="F0F8FA"/>
          </w:tcPr>
          <w:p w:rsidR="009C6E69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16060D">
        <w:trPr>
          <w:trHeight w:val="20"/>
        </w:trPr>
        <w:tc>
          <w:tcPr>
            <w:tcW w:w="795" w:type="pct"/>
            <w:vMerge w:val="restar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Функции многих переменных</w:t>
            </w:r>
          </w:p>
        </w:tc>
        <w:tc>
          <w:tcPr>
            <w:tcW w:w="2766" w:type="pc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2C2B1A" w:rsidRPr="00327560" w:rsidRDefault="00D719E3" w:rsidP="002C2B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5" w:type="pct"/>
            <w:vMerge w:val="restar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09</w:t>
            </w:r>
          </w:p>
        </w:tc>
      </w:tr>
      <w:tr w:rsidR="002C2B1A" w:rsidRPr="00327560" w:rsidTr="00327560">
        <w:trPr>
          <w:trHeight w:val="219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1. Функции двух и нескольких переменных, способы задания, область определения.</w:t>
            </w:r>
          </w:p>
        </w:tc>
        <w:tc>
          <w:tcPr>
            <w:tcW w:w="604" w:type="pct"/>
            <w:vMerge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327560">
        <w:trPr>
          <w:trHeight w:val="551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327560">
              <w:rPr>
                <w:rFonts w:ascii="Times New Roman" w:hAnsi="Times New Roman"/>
                <w:bCs/>
                <w:sz w:val="20"/>
                <w:szCs w:val="20"/>
              </w:rPr>
              <w:t>Предел и непрерывность функции. Бесконечно малые функции. Раскрытие неопределённостей. Замечательные пределы.</w:t>
            </w:r>
          </w:p>
        </w:tc>
        <w:tc>
          <w:tcPr>
            <w:tcW w:w="604" w:type="pct"/>
            <w:vMerge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16060D">
        <w:trPr>
          <w:trHeight w:val="20"/>
        </w:trPr>
        <w:tc>
          <w:tcPr>
            <w:tcW w:w="795" w:type="pct"/>
            <w:vMerge w:val="restar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Пределы и непрерывность</w:t>
            </w:r>
          </w:p>
        </w:tc>
        <w:tc>
          <w:tcPr>
            <w:tcW w:w="2766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занятие и лабораторные работы</w:t>
            </w:r>
          </w:p>
        </w:tc>
        <w:tc>
          <w:tcPr>
            <w:tcW w:w="604" w:type="pct"/>
            <w:vMerge w:val="restart"/>
          </w:tcPr>
          <w:p w:rsidR="009C6E69" w:rsidRPr="00327560" w:rsidRDefault="00B32E2D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 w:val="restar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04, ОК 05</w:t>
            </w:r>
          </w:p>
        </w:tc>
      </w:tr>
      <w:tr w:rsidR="009C6E69" w:rsidRPr="00327560" w:rsidTr="00327560">
        <w:trPr>
          <w:trHeight w:val="505"/>
        </w:trPr>
        <w:tc>
          <w:tcPr>
            <w:tcW w:w="79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9C6E69" w:rsidRPr="00327560" w:rsidRDefault="009C6E69" w:rsidP="00B32E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</w:t>
            </w:r>
            <w:r w:rsidR="00B32E2D"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Раскрытие неопределённости вида 0/0 и ∞/∞. Замечательные пределы.</w:t>
            </w:r>
          </w:p>
        </w:tc>
        <w:tc>
          <w:tcPr>
            <w:tcW w:w="604" w:type="pct"/>
            <w:vMerge/>
          </w:tcPr>
          <w:p w:rsidR="009C6E69" w:rsidRPr="00327560" w:rsidRDefault="009C6E6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9B1E29">
        <w:trPr>
          <w:trHeight w:val="20"/>
        </w:trPr>
        <w:tc>
          <w:tcPr>
            <w:tcW w:w="3561" w:type="pct"/>
            <w:gridSpan w:val="2"/>
          </w:tcPr>
          <w:p w:rsidR="00187A9B" w:rsidRPr="00327560" w:rsidRDefault="009C6E69" w:rsidP="00187A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Дифференциальные исчисления</w:t>
            </w:r>
          </w:p>
        </w:tc>
        <w:tc>
          <w:tcPr>
            <w:tcW w:w="604" w:type="pct"/>
            <w:shd w:val="clear" w:color="auto" w:fill="F0F8FA"/>
          </w:tcPr>
          <w:p w:rsidR="009C6E69" w:rsidRPr="00327560" w:rsidRDefault="00BD2AD5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2134" w:rsidRPr="00327560" w:rsidTr="0016060D">
        <w:trPr>
          <w:trHeight w:val="20"/>
        </w:trPr>
        <w:tc>
          <w:tcPr>
            <w:tcW w:w="795" w:type="pct"/>
            <w:vMerge w:val="restart"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Производная и дифференциал</w:t>
            </w:r>
          </w:p>
        </w:tc>
        <w:tc>
          <w:tcPr>
            <w:tcW w:w="2766" w:type="pct"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AF2134" w:rsidRPr="00AF2134" w:rsidRDefault="00BD2AD5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pct"/>
            <w:vMerge w:val="restart"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02, ОК 03</w:t>
            </w:r>
          </w:p>
        </w:tc>
      </w:tr>
      <w:tr w:rsidR="00AF2134" w:rsidRPr="00327560" w:rsidTr="00DC2548">
        <w:trPr>
          <w:trHeight w:val="435"/>
        </w:trPr>
        <w:tc>
          <w:tcPr>
            <w:tcW w:w="795" w:type="pct"/>
            <w:vMerge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AF2134" w:rsidRPr="00327560" w:rsidRDefault="00AF2134" w:rsidP="00AF213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Производная </w:t>
            </w:r>
            <w:r w:rsidRPr="00AF21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функции. </w:t>
            </w:r>
            <w:r w:rsidRPr="00AF2134">
              <w:rPr>
                <w:rFonts w:ascii="Times New Roman" w:hAnsi="Times New Roman"/>
                <w:bCs/>
                <w:sz w:val="20"/>
                <w:szCs w:val="20"/>
              </w:rPr>
              <w:t xml:space="preserve">Первый дифференциал функции, связь с приращением функции. </w:t>
            </w:r>
            <w:r w:rsidRPr="00AF2134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ди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фференцирования. </w:t>
            </w:r>
          </w:p>
        </w:tc>
        <w:tc>
          <w:tcPr>
            <w:tcW w:w="604" w:type="pct"/>
            <w:vMerge/>
          </w:tcPr>
          <w:p w:rsidR="00AF2134" w:rsidRPr="00327560" w:rsidRDefault="00AF2134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2134" w:rsidRPr="00327560" w:rsidTr="00DC2548">
        <w:trPr>
          <w:trHeight w:val="435"/>
        </w:trPr>
        <w:tc>
          <w:tcPr>
            <w:tcW w:w="795" w:type="pct"/>
            <w:vMerge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AF2134" w:rsidRDefault="00AF2134" w:rsidP="00B32E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Производные и дифференциалы высших порядков.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Возрастание и убывание, экстремумы функций.</w:t>
            </w:r>
          </w:p>
        </w:tc>
        <w:tc>
          <w:tcPr>
            <w:tcW w:w="604" w:type="pct"/>
            <w:vMerge/>
          </w:tcPr>
          <w:p w:rsidR="00AF2134" w:rsidRPr="00327560" w:rsidRDefault="00AF2134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F2134" w:rsidRPr="00327560" w:rsidTr="00DC2548">
        <w:trPr>
          <w:trHeight w:val="435"/>
        </w:trPr>
        <w:tc>
          <w:tcPr>
            <w:tcW w:w="795" w:type="pct"/>
            <w:vMerge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AF2134" w:rsidRPr="00327560" w:rsidRDefault="00AF2134" w:rsidP="00B32E2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Частные производные функции нескольких переменных.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Полный дифференциал. 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Частные производные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высших порядков.</w:t>
            </w:r>
          </w:p>
        </w:tc>
        <w:tc>
          <w:tcPr>
            <w:tcW w:w="604" w:type="pct"/>
            <w:vMerge/>
          </w:tcPr>
          <w:p w:rsidR="00AF2134" w:rsidRPr="00327560" w:rsidRDefault="00AF2134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AF2134" w:rsidRPr="00327560" w:rsidRDefault="00AF213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16060D">
        <w:trPr>
          <w:trHeight w:val="20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2C2B1A">
        <w:trPr>
          <w:trHeight w:val="315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AF213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Экстремум функции нескольких переменных.</w:t>
            </w:r>
          </w:p>
        </w:tc>
        <w:tc>
          <w:tcPr>
            <w:tcW w:w="604" w:type="pct"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B1A" w:rsidRPr="00327560" w:rsidTr="00BD2AD5">
        <w:trPr>
          <w:trHeight w:val="315"/>
        </w:trPr>
        <w:tc>
          <w:tcPr>
            <w:tcW w:w="79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2C2B1A" w:rsidRPr="00327560" w:rsidRDefault="002C2B1A" w:rsidP="002C2B1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2C2B1A" w:rsidRPr="00327560" w:rsidRDefault="002C2B1A" w:rsidP="002C2B1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/>
                <w:bCs/>
                <w:sz w:val="20"/>
                <w:szCs w:val="20"/>
              </w:rPr>
              <w:t>Дифференциальное исчисление функций нескольких переменных.</w:t>
            </w:r>
          </w:p>
        </w:tc>
        <w:tc>
          <w:tcPr>
            <w:tcW w:w="604" w:type="pct"/>
            <w:shd w:val="clear" w:color="auto" w:fill="auto"/>
          </w:tcPr>
          <w:p w:rsidR="002C2B1A" w:rsidRPr="00327560" w:rsidRDefault="002C2B1A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pct"/>
            <w:vMerge/>
          </w:tcPr>
          <w:p w:rsidR="002C2B1A" w:rsidRPr="00327560" w:rsidRDefault="002C2B1A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6E69" w:rsidRPr="00327560" w:rsidTr="009B1E29">
        <w:trPr>
          <w:trHeight w:val="20"/>
        </w:trPr>
        <w:tc>
          <w:tcPr>
            <w:tcW w:w="3561" w:type="pct"/>
            <w:gridSpan w:val="2"/>
            <w:vAlign w:val="center"/>
          </w:tcPr>
          <w:p w:rsidR="009C6E69" w:rsidRPr="00327560" w:rsidRDefault="009C6E69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Интегральное исчисление и дифференциальные уравнения</w:t>
            </w:r>
          </w:p>
        </w:tc>
        <w:tc>
          <w:tcPr>
            <w:tcW w:w="604" w:type="pct"/>
            <w:shd w:val="clear" w:color="auto" w:fill="F0F8FA"/>
          </w:tcPr>
          <w:p w:rsidR="009C6E69" w:rsidRPr="00327560" w:rsidRDefault="000317BB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D2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pct"/>
          </w:tcPr>
          <w:p w:rsidR="009C6E69" w:rsidRPr="00327560" w:rsidRDefault="009C6E69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0FAC" w:rsidRPr="00327560" w:rsidTr="00295AF4">
        <w:trPr>
          <w:trHeight w:val="293"/>
        </w:trPr>
        <w:tc>
          <w:tcPr>
            <w:tcW w:w="795" w:type="pct"/>
            <w:vMerge w:val="restart"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5.1. Неопределённый интеграл</w:t>
            </w: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600FAC" w:rsidRPr="00327560" w:rsidRDefault="00600FAC" w:rsidP="00187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600FAC" w:rsidRPr="000317BB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35" w:type="pct"/>
            <w:vMerge w:val="restart"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03, ОК 11</w:t>
            </w:r>
          </w:p>
        </w:tc>
      </w:tr>
      <w:tr w:rsidR="00600FAC" w:rsidRPr="00327560" w:rsidTr="00295AF4">
        <w:trPr>
          <w:trHeight w:val="293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1. Первообразная функция и неопределённый интеграл.</w:t>
            </w:r>
          </w:p>
        </w:tc>
        <w:tc>
          <w:tcPr>
            <w:tcW w:w="604" w:type="pct"/>
            <w:vMerge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FAC" w:rsidRPr="00327560" w:rsidTr="00D86D6B">
        <w:trPr>
          <w:trHeight w:val="293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600FAC" w:rsidRPr="00327560" w:rsidRDefault="00937EC1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0FAC" w:rsidRPr="00327560" w:rsidTr="0016060D">
        <w:trPr>
          <w:trHeight w:val="20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600FAC" w:rsidRPr="00327560" w:rsidRDefault="00600FAC" w:rsidP="00963DB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="00ED4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Нахождение неопределённого интеграла с помощью таблиц и используя его свойства.</w:t>
            </w:r>
          </w:p>
        </w:tc>
        <w:tc>
          <w:tcPr>
            <w:tcW w:w="604" w:type="pct"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0FAC" w:rsidRPr="00327560" w:rsidTr="0016060D">
        <w:trPr>
          <w:trHeight w:val="20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Практическое занятие.</w:t>
            </w:r>
            <w:r w:rsidR="00ED4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замены переменной и интегрирования по частям.</w:t>
            </w:r>
          </w:p>
        </w:tc>
        <w:tc>
          <w:tcPr>
            <w:tcW w:w="604" w:type="pct"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0FAC" w:rsidRPr="00327560" w:rsidTr="00B306BB">
        <w:trPr>
          <w:trHeight w:val="197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600FAC" w:rsidRPr="00327560" w:rsidRDefault="00600FAC" w:rsidP="00963DB6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Практическое занятие.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Интегрирование простейших рациональных дробей.</w:t>
            </w:r>
          </w:p>
        </w:tc>
        <w:tc>
          <w:tcPr>
            <w:tcW w:w="604" w:type="pct"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0FAC" w:rsidRPr="00327560" w:rsidTr="00BD2AD5">
        <w:trPr>
          <w:trHeight w:val="196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600FAC" w:rsidRPr="00327560" w:rsidRDefault="00600FAC" w:rsidP="00B306B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600FAC" w:rsidRPr="00327560" w:rsidRDefault="00600FAC" w:rsidP="00B306B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Интегральное исчисление функций одной вещественной переменной.</w:t>
            </w:r>
          </w:p>
        </w:tc>
        <w:tc>
          <w:tcPr>
            <w:tcW w:w="604" w:type="pct"/>
            <w:shd w:val="clear" w:color="auto" w:fill="auto"/>
          </w:tcPr>
          <w:p w:rsidR="00600FAC" w:rsidRPr="000317BB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0FAC" w:rsidRPr="00327560" w:rsidTr="00295AF4">
        <w:trPr>
          <w:trHeight w:val="263"/>
        </w:trPr>
        <w:tc>
          <w:tcPr>
            <w:tcW w:w="795" w:type="pct"/>
            <w:vMerge w:val="restart"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 Определённый интеграл</w:t>
            </w: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600FAC" w:rsidRPr="00327560" w:rsidRDefault="00600FAC" w:rsidP="00187A9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Merge w:val="restart"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01, ОК 05</w:t>
            </w:r>
          </w:p>
        </w:tc>
      </w:tr>
      <w:tr w:rsidR="00600FAC" w:rsidRPr="00327560" w:rsidTr="00D77072">
        <w:trPr>
          <w:trHeight w:val="315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1. Определённый интеграл. Основные свойства определённого интеграла.</w:t>
            </w:r>
          </w:p>
        </w:tc>
        <w:tc>
          <w:tcPr>
            <w:tcW w:w="604" w:type="pct"/>
            <w:vMerge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FAC" w:rsidRPr="00327560" w:rsidTr="00295AF4">
        <w:trPr>
          <w:trHeight w:val="315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2. Нахождение площади криволинейной трапеции.</w:t>
            </w:r>
          </w:p>
        </w:tc>
        <w:tc>
          <w:tcPr>
            <w:tcW w:w="604" w:type="pct"/>
            <w:vMerge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FAC" w:rsidRPr="00327560" w:rsidTr="00D86D6B">
        <w:trPr>
          <w:trHeight w:val="263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0FAC" w:rsidRPr="00327560" w:rsidTr="00C22840">
        <w:trPr>
          <w:trHeight w:val="283"/>
        </w:trPr>
        <w:tc>
          <w:tcPr>
            <w:tcW w:w="79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600FAC" w:rsidRPr="00327560" w:rsidRDefault="00600FAC" w:rsidP="000C02A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замены переменной и интегрирования по частям.</w:t>
            </w:r>
          </w:p>
        </w:tc>
        <w:tc>
          <w:tcPr>
            <w:tcW w:w="604" w:type="pct"/>
          </w:tcPr>
          <w:p w:rsidR="00600FAC" w:rsidRPr="00327560" w:rsidRDefault="00600FAC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600FAC" w:rsidRPr="00327560" w:rsidRDefault="00600FAC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54F7" w:rsidRPr="00327560" w:rsidTr="0016060D">
        <w:trPr>
          <w:trHeight w:val="20"/>
        </w:trPr>
        <w:tc>
          <w:tcPr>
            <w:tcW w:w="795" w:type="pct"/>
            <w:vMerge w:val="restart"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 Несобственный интеграл</w:t>
            </w:r>
          </w:p>
        </w:tc>
        <w:tc>
          <w:tcPr>
            <w:tcW w:w="2766" w:type="pct"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3B54F7" w:rsidRPr="00327560" w:rsidRDefault="003B54F7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5" w:type="pct"/>
            <w:vMerge w:val="restart"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01, ОК 09</w:t>
            </w:r>
          </w:p>
        </w:tc>
      </w:tr>
      <w:tr w:rsidR="003B54F7" w:rsidRPr="00327560" w:rsidTr="0016060D">
        <w:trPr>
          <w:trHeight w:val="489"/>
        </w:trPr>
        <w:tc>
          <w:tcPr>
            <w:tcW w:w="79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 xml:space="preserve">Несобственный интеграл. </w:t>
            </w: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Интегрирование неограниченных функций. Интегрирование по бесконечному промежутку</w:t>
            </w: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  <w:vMerge/>
          </w:tcPr>
          <w:p w:rsidR="003B54F7" w:rsidRPr="00327560" w:rsidRDefault="003B54F7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54F7" w:rsidRPr="00327560" w:rsidTr="0016060D">
        <w:trPr>
          <w:trHeight w:val="20"/>
        </w:trPr>
        <w:tc>
          <w:tcPr>
            <w:tcW w:w="79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3B54F7" w:rsidRPr="00327560" w:rsidRDefault="003B54F7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54F7" w:rsidRPr="00327560" w:rsidTr="003B54F7">
        <w:trPr>
          <w:trHeight w:val="589"/>
        </w:trPr>
        <w:tc>
          <w:tcPr>
            <w:tcW w:w="79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B54F7" w:rsidRPr="00BB1C25" w:rsidRDefault="003B54F7" w:rsidP="00187A9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1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Pr="00BB1C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Вычисление несобственных интегралов. Исследование сходимости (расходимости) интегралов. Приложения интегрального исчисления.</w:t>
            </w:r>
          </w:p>
        </w:tc>
        <w:tc>
          <w:tcPr>
            <w:tcW w:w="604" w:type="pct"/>
          </w:tcPr>
          <w:p w:rsidR="003B54F7" w:rsidRPr="00327560" w:rsidRDefault="003B54F7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54F7" w:rsidRPr="00327560" w:rsidTr="00BD2AD5">
        <w:trPr>
          <w:trHeight w:val="589"/>
        </w:trPr>
        <w:tc>
          <w:tcPr>
            <w:tcW w:w="79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B54F7" w:rsidRPr="00BB1C25" w:rsidRDefault="003B54F7" w:rsidP="003B54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3B54F7" w:rsidRPr="00BB1C25" w:rsidRDefault="003B54F7" w:rsidP="003B54F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C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Вычисление площади плоской фигуры, длины кривой, объёма и площади тел вращения.</w:t>
            </w:r>
          </w:p>
        </w:tc>
        <w:tc>
          <w:tcPr>
            <w:tcW w:w="604" w:type="pct"/>
            <w:shd w:val="clear" w:color="auto" w:fill="auto"/>
          </w:tcPr>
          <w:p w:rsidR="003B54F7" w:rsidRPr="00327560" w:rsidRDefault="003B54F7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B1C25" w:rsidRPr="00327560" w:rsidTr="00D86D6B">
        <w:trPr>
          <w:trHeight w:val="216"/>
        </w:trPr>
        <w:tc>
          <w:tcPr>
            <w:tcW w:w="795" w:type="pct"/>
            <w:vMerge w:val="restart"/>
          </w:tcPr>
          <w:p w:rsidR="00BB1C25" w:rsidRPr="00EA6C04" w:rsidRDefault="00BB1C25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5.4. Дифференциальные уравнения</w:t>
            </w: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BB1C25" w:rsidRPr="00EA6C04" w:rsidRDefault="00BB1C25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04" w:type="pct"/>
            <w:vMerge w:val="restart"/>
          </w:tcPr>
          <w:p w:rsidR="00BB1C25" w:rsidRPr="00327560" w:rsidRDefault="00BD2AD5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5" w:type="pct"/>
            <w:vMerge w:val="restart"/>
          </w:tcPr>
          <w:p w:rsidR="00BB1C25" w:rsidRPr="00327560" w:rsidRDefault="00BB1C25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sz w:val="20"/>
                <w:szCs w:val="20"/>
              </w:rPr>
              <w:t>ОК 02, ОК 04</w:t>
            </w:r>
          </w:p>
        </w:tc>
      </w:tr>
      <w:tr w:rsidR="00BB1C25" w:rsidRPr="00327560" w:rsidTr="00D86D6B">
        <w:trPr>
          <w:trHeight w:val="216"/>
        </w:trPr>
        <w:tc>
          <w:tcPr>
            <w:tcW w:w="795" w:type="pct"/>
            <w:vMerge/>
          </w:tcPr>
          <w:p w:rsidR="00BB1C25" w:rsidRPr="00EA6C04" w:rsidRDefault="00BB1C25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BB1C25" w:rsidRPr="00EA6C04" w:rsidRDefault="00BB1C25" w:rsidP="0016060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Cs/>
                <w:sz w:val="20"/>
                <w:szCs w:val="20"/>
              </w:rPr>
              <w:t>1. Примеры задач, приводящих к дифференциальным уравнениям. Основные понятия и определения</w:t>
            </w:r>
          </w:p>
        </w:tc>
        <w:tc>
          <w:tcPr>
            <w:tcW w:w="604" w:type="pct"/>
            <w:vMerge/>
          </w:tcPr>
          <w:p w:rsidR="00BB1C25" w:rsidRPr="00327560" w:rsidRDefault="00BB1C25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BB1C25" w:rsidRPr="00327560" w:rsidRDefault="00BB1C25" w:rsidP="001606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4F7" w:rsidRPr="00327560" w:rsidTr="00D86D6B">
        <w:trPr>
          <w:trHeight w:val="216"/>
        </w:trPr>
        <w:tc>
          <w:tcPr>
            <w:tcW w:w="795" w:type="pct"/>
            <w:vMerge/>
          </w:tcPr>
          <w:p w:rsidR="003B54F7" w:rsidRPr="00EA6C04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4" w:space="0" w:color="auto"/>
            </w:tcBorders>
          </w:tcPr>
          <w:p w:rsidR="003B54F7" w:rsidRPr="00EA6C04" w:rsidRDefault="00937EC1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604" w:type="pct"/>
          </w:tcPr>
          <w:p w:rsidR="003B54F7" w:rsidRPr="00327560" w:rsidRDefault="003B54F7" w:rsidP="0016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54F7" w:rsidRPr="00327560" w:rsidTr="0016060D">
        <w:trPr>
          <w:trHeight w:val="20"/>
        </w:trPr>
        <w:tc>
          <w:tcPr>
            <w:tcW w:w="795" w:type="pct"/>
            <w:vMerge/>
          </w:tcPr>
          <w:p w:rsidR="003B54F7" w:rsidRPr="00EA6C04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B54F7" w:rsidRPr="00EA6C04" w:rsidRDefault="003B54F7" w:rsidP="00BB1C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Практическое занятие.</w:t>
            </w:r>
            <w:r w:rsidR="00ED4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A6C04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Дифференциальные уравнения первого порядка</w:t>
            </w:r>
            <w:r w:rsidR="00BB1C25" w:rsidRPr="00EA6C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первой степени</w:t>
            </w:r>
            <w:r w:rsidRPr="00EA6C0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3B54F7" w:rsidRPr="00327560" w:rsidRDefault="003B54F7" w:rsidP="001606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54F7" w:rsidRPr="00327560" w:rsidTr="0016060D">
        <w:trPr>
          <w:trHeight w:val="20"/>
        </w:trPr>
        <w:tc>
          <w:tcPr>
            <w:tcW w:w="795" w:type="pct"/>
            <w:vMerge/>
          </w:tcPr>
          <w:p w:rsidR="003B54F7" w:rsidRPr="00EA6C04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3B54F7" w:rsidRPr="00EA6C04" w:rsidRDefault="003B54F7" w:rsidP="000C02A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Практическое занятие.</w:t>
            </w:r>
            <w:r w:rsidRPr="00EA6C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Уравнения с разделяющимися переменными.</w:t>
            </w:r>
          </w:p>
        </w:tc>
        <w:tc>
          <w:tcPr>
            <w:tcW w:w="604" w:type="pct"/>
          </w:tcPr>
          <w:p w:rsidR="003B54F7" w:rsidRPr="00327560" w:rsidRDefault="003B54F7" w:rsidP="008E75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3B54F7" w:rsidRPr="00327560" w:rsidRDefault="003B54F7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2840" w:rsidRPr="00327560" w:rsidTr="00C22840">
        <w:trPr>
          <w:trHeight w:val="174"/>
        </w:trPr>
        <w:tc>
          <w:tcPr>
            <w:tcW w:w="795" w:type="pct"/>
            <w:vMerge/>
          </w:tcPr>
          <w:p w:rsidR="00C22840" w:rsidRPr="00EA6C04" w:rsidRDefault="00C22840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6" w:type="pct"/>
          </w:tcPr>
          <w:p w:rsidR="00C22840" w:rsidRPr="00EA6C04" w:rsidRDefault="00C22840" w:rsidP="000C02A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Практическое занятие.</w:t>
            </w:r>
            <w:r w:rsidRPr="00EA6C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Однородное дифференциальное уравнение.</w:t>
            </w:r>
          </w:p>
        </w:tc>
        <w:tc>
          <w:tcPr>
            <w:tcW w:w="604" w:type="pct"/>
          </w:tcPr>
          <w:p w:rsidR="00C22840" w:rsidRPr="00327560" w:rsidRDefault="00C22840" w:rsidP="008E75B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5" w:type="pct"/>
            <w:vMerge/>
          </w:tcPr>
          <w:p w:rsidR="00C22840" w:rsidRPr="00327560" w:rsidRDefault="00C22840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6C04" w:rsidRPr="00327560" w:rsidTr="00EA6C04">
        <w:tc>
          <w:tcPr>
            <w:tcW w:w="3561" w:type="pct"/>
            <w:gridSpan w:val="2"/>
          </w:tcPr>
          <w:p w:rsidR="00EA6C04" w:rsidRPr="00EA6C04" w:rsidRDefault="00EA6C04" w:rsidP="0016060D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604" w:type="pct"/>
          </w:tcPr>
          <w:p w:rsidR="00EA6C04" w:rsidRPr="00327560" w:rsidRDefault="00EA6C04" w:rsidP="008E75B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5" w:type="pct"/>
          </w:tcPr>
          <w:p w:rsidR="00EA6C04" w:rsidRPr="00327560" w:rsidRDefault="00EA6C04" w:rsidP="00EA6C0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6C04" w:rsidRPr="00327560" w:rsidTr="00EA6C04">
        <w:trPr>
          <w:trHeight w:val="20"/>
        </w:trPr>
        <w:tc>
          <w:tcPr>
            <w:tcW w:w="3561" w:type="pct"/>
            <w:gridSpan w:val="2"/>
          </w:tcPr>
          <w:p w:rsidR="00EA6C04" w:rsidRPr="00EA6C04" w:rsidRDefault="00EA6C04" w:rsidP="0016060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C04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604" w:type="pct"/>
          </w:tcPr>
          <w:p w:rsidR="00EA6C04" w:rsidRPr="00327560" w:rsidRDefault="00EA6C04" w:rsidP="008E7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835" w:type="pct"/>
          </w:tcPr>
          <w:p w:rsidR="00EA6C04" w:rsidRPr="00327560" w:rsidRDefault="00EA6C04" w:rsidP="00EA6C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6C04" w:rsidRPr="00327560" w:rsidTr="00EA6C04">
        <w:trPr>
          <w:trHeight w:val="20"/>
        </w:trPr>
        <w:tc>
          <w:tcPr>
            <w:tcW w:w="3561" w:type="pct"/>
            <w:gridSpan w:val="2"/>
          </w:tcPr>
          <w:p w:rsidR="00EA6C04" w:rsidRPr="00EA6C04" w:rsidRDefault="00EA6C04" w:rsidP="00EA6C04">
            <w:pPr>
              <w:suppressAutoHyphens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EA6C04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04" w:type="pct"/>
          </w:tcPr>
          <w:p w:rsidR="00EA6C04" w:rsidRPr="00327560" w:rsidRDefault="00EA6C04" w:rsidP="008E7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5" w:type="pct"/>
          </w:tcPr>
          <w:p w:rsidR="00EA6C04" w:rsidRPr="00327560" w:rsidRDefault="00EA6C04" w:rsidP="00EA6C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6C04" w:rsidRPr="00327560" w:rsidTr="00EA6C04">
        <w:trPr>
          <w:trHeight w:val="20"/>
        </w:trPr>
        <w:tc>
          <w:tcPr>
            <w:tcW w:w="3561" w:type="pct"/>
            <w:gridSpan w:val="2"/>
          </w:tcPr>
          <w:p w:rsidR="00EA6C04" w:rsidRPr="00327560" w:rsidRDefault="00EA6C04" w:rsidP="00EA6C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04" w:type="pct"/>
          </w:tcPr>
          <w:p w:rsidR="00EA6C04" w:rsidRPr="00327560" w:rsidRDefault="00EA6C04" w:rsidP="008E75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5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35" w:type="pct"/>
          </w:tcPr>
          <w:p w:rsidR="00EA6C04" w:rsidRPr="00327560" w:rsidRDefault="00EA6C04" w:rsidP="00EA6C0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bookmarkEnd w:id="0"/>
    <w:p w:rsidR="0073245E" w:rsidRPr="00853F51" w:rsidRDefault="0073245E" w:rsidP="0073245E">
      <w:pPr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853F51">
        <w:rPr>
          <w:rFonts w:ascii="Times New Roman" w:hAnsi="Times New Roman"/>
          <w:i/>
          <w:sz w:val="24"/>
          <w:szCs w:val="24"/>
        </w:rPr>
        <w:t>.</w:t>
      </w:r>
    </w:p>
    <w:p w:rsidR="0073245E" w:rsidRPr="00853F51" w:rsidRDefault="0073245E" w:rsidP="0073245E">
      <w:pPr>
        <w:rPr>
          <w:rFonts w:ascii="Times New Roman" w:hAnsi="Times New Roman"/>
          <w:i/>
        </w:rPr>
        <w:sectPr w:rsidR="0073245E" w:rsidRPr="00853F51" w:rsidSect="00FE2EB6">
          <w:pgSz w:w="16840" w:h="11907" w:orient="landscape"/>
          <w:pgMar w:top="1134" w:right="1134" w:bottom="851" w:left="992" w:header="567" w:footer="567" w:gutter="0"/>
          <w:cols w:space="720"/>
          <w:docGrid w:linePitch="299"/>
        </w:sectPr>
      </w:pPr>
    </w:p>
    <w:p w:rsidR="0073245E" w:rsidRDefault="0073245E" w:rsidP="00347E1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5C601D">
        <w:rPr>
          <w:rFonts w:ascii="Times New Roman" w:hAnsi="Times New Roman"/>
          <w:b/>
          <w:bCs/>
          <w:sz w:val="24"/>
        </w:rPr>
        <w:lastRenderedPageBreak/>
        <w:t>3. УСЛОВИЯ РЕАЛИЗАЦИИ ПРОГРАММЫ УЧЕБНОЙ ДИСЦИПЛИНЫ</w:t>
      </w:r>
    </w:p>
    <w:p w:rsidR="00DC2548" w:rsidRPr="005C601D" w:rsidRDefault="00DC2548" w:rsidP="00DC254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</w:rPr>
      </w:pPr>
    </w:p>
    <w:p w:rsidR="0073245E" w:rsidRPr="00D171E3" w:rsidRDefault="0073245E" w:rsidP="00FE2EB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565AD">
        <w:rPr>
          <w:rFonts w:ascii="Times New Roman" w:hAnsi="Times New Roman"/>
          <w:b/>
          <w:bCs/>
          <w:sz w:val="24"/>
          <w:szCs w:val="24"/>
        </w:rPr>
        <w:t>3.1.</w:t>
      </w:r>
      <w:r w:rsidRPr="00416EFB">
        <w:rPr>
          <w:rFonts w:ascii="Times New Roman" w:hAnsi="Times New Roman"/>
          <w:b/>
          <w:bCs/>
          <w:sz w:val="24"/>
          <w:szCs w:val="24"/>
        </w:rPr>
        <w:t>Для реализации программы учебной дисциплины</w:t>
      </w:r>
      <w:r w:rsidRPr="00D171E3">
        <w:rPr>
          <w:rFonts w:ascii="Times New Roman" w:hAnsi="Times New Roman"/>
          <w:bCs/>
          <w:sz w:val="24"/>
          <w:szCs w:val="24"/>
        </w:rPr>
        <w:t xml:space="preserve"> должен быть предусмотрен кабинет«Математика и статистика», оснащенный в соответствии с п.6.1.2.1 Примерной программы по специальности 38.02.07 Банковское дело.</w:t>
      </w:r>
    </w:p>
    <w:p w:rsidR="00416EFB" w:rsidRDefault="00416EFB" w:rsidP="00FE2EB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245E" w:rsidRPr="00D171E3" w:rsidRDefault="0073245E" w:rsidP="00FE2EB6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71E3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3245E" w:rsidRPr="00E56300" w:rsidRDefault="0073245E" w:rsidP="00FE2EB6">
      <w:pPr>
        <w:pStyle w:val="ConsPlusNormal"/>
        <w:tabs>
          <w:tab w:val="left" w:pos="2835"/>
        </w:tabs>
        <w:spacing w:line="276" w:lineRule="auto"/>
        <w:ind w:firstLine="733"/>
        <w:jc w:val="both"/>
        <w:rPr>
          <w:rFonts w:ascii="Times New Roman" w:hAnsi="Times New Roman" w:cs="Times New Roman"/>
          <w:sz w:val="24"/>
          <w:szCs w:val="24"/>
        </w:rPr>
      </w:pPr>
      <w:r w:rsidRPr="00D171E3">
        <w:rPr>
          <w:rFonts w:ascii="Times New Roman" w:hAnsi="Times New Roman"/>
          <w:bCs/>
          <w:sz w:val="24"/>
          <w:szCs w:val="24"/>
        </w:rPr>
        <w:t>Для реализации программы б</w:t>
      </w:r>
      <w:r w:rsidRPr="00D171E3">
        <w:rPr>
          <w:rFonts w:ascii="Times New Roman" w:hAnsi="Times New Roman" w:cs="Times New Roman"/>
          <w:sz w:val="24"/>
          <w:szCs w:val="24"/>
        </w:rPr>
        <w:t xml:space="preserve">иблиотечный фонд образовательной организации должен быть укомплектован печатными изданиями и (или) электронными изданиями из расчета не менее одного печатное </w:t>
      </w:r>
      <w:r w:rsidRPr="00E56300">
        <w:rPr>
          <w:rFonts w:ascii="Times New Roman" w:hAnsi="Times New Roman" w:cs="Times New Roman"/>
          <w:sz w:val="24"/>
          <w:szCs w:val="24"/>
        </w:rPr>
        <w:t>издание по дисциплине. В качестве основной литературы образовательная организация использует учебники, у</w:t>
      </w:r>
      <w:r w:rsidR="00FE2EB6">
        <w:rPr>
          <w:rFonts w:ascii="Times New Roman" w:hAnsi="Times New Roman" w:cs="Times New Roman"/>
          <w:sz w:val="24"/>
          <w:szCs w:val="24"/>
        </w:rPr>
        <w:t>чебные пособия, указанные далее</w:t>
      </w:r>
      <w:r w:rsidRPr="00E56300">
        <w:rPr>
          <w:rFonts w:ascii="Times New Roman" w:hAnsi="Times New Roman" w:cs="Times New Roman"/>
          <w:sz w:val="24"/>
          <w:szCs w:val="24"/>
        </w:rPr>
        <w:t>.</w:t>
      </w:r>
    </w:p>
    <w:p w:rsidR="0073245E" w:rsidRPr="00416EFB" w:rsidRDefault="0073245E" w:rsidP="00FE2EB6">
      <w:pPr>
        <w:tabs>
          <w:tab w:val="left" w:pos="1276"/>
        </w:tabs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16EFB">
        <w:rPr>
          <w:rFonts w:ascii="Times New Roman" w:hAnsi="Times New Roman" w:cs="Times New Roman"/>
          <w:sz w:val="24"/>
          <w:szCs w:val="24"/>
        </w:rPr>
        <w:t>3.2.1. Печатные издания</w:t>
      </w:r>
    </w:p>
    <w:p w:rsidR="0073245E" w:rsidRPr="00416EFB" w:rsidRDefault="00E56300" w:rsidP="00FE2EB6">
      <w:pPr>
        <w:numPr>
          <w:ilvl w:val="0"/>
          <w:numId w:val="3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EFB">
        <w:rPr>
          <w:rFonts w:ascii="Times New Roman" w:hAnsi="Times New Roman" w:cs="Times New Roman"/>
          <w:sz w:val="24"/>
          <w:szCs w:val="24"/>
        </w:rPr>
        <w:t xml:space="preserve">Григорьев В.П.  Элементы высшей математики: учебник для студ. учреждений </w:t>
      </w:r>
      <w:proofErr w:type="spellStart"/>
      <w:r w:rsidRPr="00416EFB">
        <w:rPr>
          <w:rFonts w:ascii="Times New Roman" w:hAnsi="Times New Roman" w:cs="Times New Roman"/>
          <w:sz w:val="24"/>
          <w:szCs w:val="24"/>
        </w:rPr>
        <w:t>сред.проф</w:t>
      </w:r>
      <w:proofErr w:type="spellEnd"/>
      <w:r w:rsidRPr="00416EFB">
        <w:rPr>
          <w:rFonts w:ascii="Times New Roman" w:hAnsi="Times New Roman" w:cs="Times New Roman"/>
          <w:sz w:val="24"/>
          <w:szCs w:val="24"/>
        </w:rPr>
        <w:t>. образования / В.П. Григорьев, Ю.А. Дубинский, Т.Н. Сабурова. – М.: Издательский центр «Академия», 2017. – 400 с.</w:t>
      </w:r>
    </w:p>
    <w:p w:rsidR="0073245E" w:rsidRPr="00416EFB" w:rsidRDefault="00E56300" w:rsidP="00FE2EB6">
      <w:pPr>
        <w:numPr>
          <w:ilvl w:val="0"/>
          <w:numId w:val="3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EFB">
        <w:rPr>
          <w:rFonts w:ascii="Times New Roman" w:hAnsi="Times New Roman" w:cs="Times New Roman"/>
          <w:sz w:val="24"/>
          <w:szCs w:val="24"/>
        </w:rPr>
        <w:t xml:space="preserve">Григорьев В.П. Сборник задач по высшей математике: </w:t>
      </w:r>
      <w:proofErr w:type="spellStart"/>
      <w:r w:rsidRPr="00416EFB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416EFB">
        <w:rPr>
          <w:rFonts w:ascii="Times New Roman" w:hAnsi="Times New Roman" w:cs="Times New Roman"/>
          <w:sz w:val="24"/>
          <w:szCs w:val="24"/>
        </w:rPr>
        <w:t xml:space="preserve"> для студ. учреждений сред. проф. образования / В.П. Григорьев, Т.Н. Сабурова. – М.: Издательский центр «Академия», 2017. – 160 с.</w:t>
      </w:r>
    </w:p>
    <w:p w:rsidR="0073245E" w:rsidRPr="00416EFB" w:rsidRDefault="0073245E" w:rsidP="00FE2EB6">
      <w:pPr>
        <w:tabs>
          <w:tab w:val="left" w:pos="1276"/>
        </w:tabs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416EFB">
        <w:rPr>
          <w:rFonts w:ascii="Times New Roman" w:hAnsi="Times New Roman" w:cs="Times New Roman"/>
          <w:sz w:val="24"/>
          <w:szCs w:val="24"/>
        </w:rPr>
        <w:t>3.2.2. Электронные издания (электронные</w:t>
      </w:r>
      <w:r w:rsidRPr="00416EFB">
        <w:rPr>
          <w:rFonts w:ascii="Times New Roman" w:hAnsi="Times New Roman"/>
          <w:sz w:val="24"/>
          <w:szCs w:val="24"/>
        </w:rPr>
        <w:t xml:space="preserve"> ресурсы)</w:t>
      </w:r>
    </w:p>
    <w:p w:rsidR="0073245E" w:rsidRPr="00416EFB" w:rsidRDefault="0073245E" w:rsidP="00FE2EB6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Единая Университетская библиотека. Код доступа </w:t>
      </w:r>
      <w:hyperlink r:id="rId11" w:history="1">
        <w:r w:rsidR="004169C1" w:rsidRPr="00416EFB">
          <w:rPr>
            <w:rStyle w:val="af"/>
            <w:rFonts w:ascii="Times New Roman" w:eastAsia="Calibri" w:hAnsi="Times New Roman" w:cstheme="minorBidi"/>
            <w:sz w:val="24"/>
            <w:szCs w:val="24"/>
            <w:lang w:eastAsia="en-US"/>
          </w:rPr>
          <w:t>https://biblioclub.ru/index.php?page=main_ub_red</w:t>
        </w:r>
      </w:hyperlink>
    </w:p>
    <w:p w:rsidR="0073245E" w:rsidRPr="00416EFB" w:rsidRDefault="0073245E" w:rsidP="00FE2EB6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Математический портал по высшей математике с подборкой материалов к занятиям и контрольным работам. Код доступа </w:t>
      </w:r>
      <w:hyperlink r:id="rId12" w:history="1">
        <w:r w:rsidRPr="00416EFB">
          <w:rPr>
            <w:rStyle w:val="af"/>
            <w:rFonts w:ascii="Times New Roman" w:eastAsia="Calibri" w:hAnsi="Times New Roman"/>
            <w:sz w:val="24"/>
            <w:szCs w:val="24"/>
            <w:lang w:eastAsia="en-US"/>
          </w:rPr>
          <w:t>http://mathportal.net/</w:t>
        </w:r>
      </w:hyperlink>
    </w:p>
    <w:p w:rsidR="0073245E" w:rsidRPr="00416EFB" w:rsidRDefault="0073245E" w:rsidP="00FE2EB6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Формулы, уравнения, теоремы, примеры решения задач </w:t>
      </w:r>
      <w:hyperlink r:id="rId13" w:history="1">
        <w:r w:rsidRPr="00416EF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http://matematika.electrichelp.ru/matricy-i-opredeliteli/</w:t>
        </w:r>
      </w:hyperlink>
    </w:p>
    <w:p w:rsidR="0073245E" w:rsidRPr="00416EFB" w:rsidRDefault="0073245E" w:rsidP="00FE2EB6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6EFB">
        <w:rPr>
          <w:rFonts w:ascii="Times New Roman" w:eastAsia="Calibri" w:hAnsi="Times New Roman"/>
          <w:sz w:val="24"/>
          <w:szCs w:val="24"/>
          <w:lang w:eastAsia="en-US"/>
        </w:rPr>
        <w:t>Материалы по математике для самостоятельной подготовки</w:t>
      </w:r>
      <w:r w:rsidR="009652DC" w:rsidRPr="00416EF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 Код доступа </w:t>
      </w:r>
      <w:hyperlink r:id="rId14" w:history="1">
        <w:r w:rsidRPr="00416EF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http://www.mathprofi.ru/</w:t>
        </w:r>
      </w:hyperlink>
    </w:p>
    <w:p w:rsidR="0073245E" w:rsidRPr="00416EFB" w:rsidRDefault="0073245E" w:rsidP="00FE2EB6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Изучение математики </w:t>
      </w:r>
      <w:proofErr w:type="spellStart"/>
      <w:r w:rsidRPr="00416EFB">
        <w:rPr>
          <w:rFonts w:ascii="Times New Roman" w:eastAsia="Calibri" w:hAnsi="Times New Roman"/>
          <w:sz w:val="24"/>
          <w:szCs w:val="24"/>
          <w:lang w:eastAsia="en-US"/>
        </w:rPr>
        <w:t>онлайн</w:t>
      </w:r>
      <w:proofErr w:type="spellEnd"/>
      <w:r w:rsidR="009652DC" w:rsidRPr="00416EF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 Код доступа </w:t>
      </w:r>
      <w:hyperlink r:id="rId15" w:history="1">
        <w:r w:rsidRPr="00416EF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https://ru.onlinemschool.com/math/library/</w:t>
        </w:r>
      </w:hyperlink>
    </w:p>
    <w:p w:rsidR="0073245E" w:rsidRPr="00416EFB" w:rsidRDefault="0073245E" w:rsidP="00FE2EB6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Собрание учебных </w:t>
      </w:r>
      <w:proofErr w:type="spellStart"/>
      <w:r w:rsidRPr="00416EFB">
        <w:rPr>
          <w:rFonts w:ascii="Times New Roman" w:eastAsia="Calibri" w:hAnsi="Times New Roman"/>
          <w:sz w:val="24"/>
          <w:szCs w:val="24"/>
          <w:lang w:eastAsia="en-US"/>
        </w:rPr>
        <w:t>онлайн</w:t>
      </w:r>
      <w:proofErr w:type="spellEnd"/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 калькуляторов, теории и примеров решения задач</w:t>
      </w:r>
      <w:r w:rsidR="009652DC" w:rsidRPr="00416EF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 Код </w:t>
      </w:r>
      <w:proofErr w:type="spellStart"/>
      <w:r w:rsidRPr="00416EFB">
        <w:rPr>
          <w:rFonts w:ascii="Times New Roman" w:eastAsia="Calibri" w:hAnsi="Times New Roman"/>
          <w:sz w:val="24"/>
          <w:szCs w:val="24"/>
          <w:lang w:eastAsia="en-US"/>
        </w:rPr>
        <w:t>доступа</w:t>
      </w:r>
      <w:hyperlink r:id="rId16" w:history="1">
        <w:r w:rsidRPr="00416EF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</w:t>
        </w:r>
        <w:proofErr w:type="spellEnd"/>
        <w:r w:rsidRPr="00416EF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: //</w:t>
        </w:r>
        <w:proofErr w:type="spellStart"/>
        <w:r w:rsidRPr="00416EF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ru.solverbook.com</w:t>
        </w:r>
        <w:proofErr w:type="spellEnd"/>
        <w:r w:rsidRPr="00416EF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73245E" w:rsidRPr="00416EFB" w:rsidRDefault="0073245E" w:rsidP="00FE2EB6">
      <w:pPr>
        <w:numPr>
          <w:ilvl w:val="0"/>
          <w:numId w:val="5"/>
        </w:numPr>
        <w:tabs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16EFB">
        <w:rPr>
          <w:rFonts w:ascii="Times New Roman" w:eastAsia="Calibri" w:hAnsi="Times New Roman"/>
          <w:sz w:val="24"/>
          <w:szCs w:val="24"/>
          <w:lang w:eastAsia="en-US"/>
        </w:rPr>
        <w:t>Справочный портал</w:t>
      </w:r>
      <w:r w:rsidR="009652DC" w:rsidRPr="00416EF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416EFB">
        <w:rPr>
          <w:rFonts w:ascii="Times New Roman" w:eastAsia="Calibri" w:hAnsi="Times New Roman"/>
          <w:sz w:val="24"/>
          <w:szCs w:val="24"/>
          <w:lang w:eastAsia="en-US"/>
        </w:rPr>
        <w:t xml:space="preserve"> Код доступа: </w:t>
      </w:r>
      <w:hyperlink r:id="rId17" w:history="1">
        <w:r w:rsidRPr="00416EFB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https://www.calc.ru/</w:t>
        </w:r>
      </w:hyperlink>
    </w:p>
    <w:p w:rsidR="0073245E" w:rsidRPr="00416EFB" w:rsidRDefault="0073245E" w:rsidP="00FE2EB6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EFB">
        <w:rPr>
          <w:rFonts w:ascii="Times New Roman" w:hAnsi="Times New Roman"/>
          <w:bCs/>
          <w:sz w:val="24"/>
          <w:szCs w:val="24"/>
        </w:rPr>
        <w:t xml:space="preserve">3.2.3. </w:t>
      </w:r>
      <w:r w:rsidRPr="00416EFB">
        <w:rPr>
          <w:rFonts w:ascii="Times New Roman" w:hAnsi="Times New Roman" w:cs="Times New Roman"/>
          <w:bCs/>
          <w:sz w:val="24"/>
          <w:szCs w:val="24"/>
        </w:rPr>
        <w:t>Дополнительные источники</w:t>
      </w:r>
    </w:p>
    <w:p w:rsidR="0073245E" w:rsidRPr="004169C1" w:rsidRDefault="004169C1" w:rsidP="00FE2EB6">
      <w:pPr>
        <w:numPr>
          <w:ilvl w:val="0"/>
          <w:numId w:val="4"/>
        </w:numPr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169C1">
        <w:rPr>
          <w:rFonts w:ascii="Times New Roman" w:hAnsi="Times New Roman" w:cs="Times New Roman"/>
          <w:sz w:val="24"/>
          <w:szCs w:val="24"/>
        </w:rPr>
        <w:t>Григорьев В.П. Математика: учебник / В.П. Григорьев, Т.Н. Сабурова. – М.: Издательский центр «Академия», 2017. – 368 с. – (Профессиональное образование).</w:t>
      </w:r>
    </w:p>
    <w:p w:rsidR="005C601D" w:rsidRPr="004169C1" w:rsidRDefault="005C601D" w:rsidP="00FE2EB6">
      <w:pPr>
        <w:rPr>
          <w:rFonts w:ascii="Times New Roman" w:hAnsi="Times New Roman" w:cs="Times New Roman"/>
          <w:b/>
          <w:sz w:val="24"/>
          <w:szCs w:val="24"/>
        </w:rPr>
      </w:pPr>
      <w:r w:rsidRPr="004169C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245E" w:rsidRPr="0016060D" w:rsidRDefault="0073245E" w:rsidP="006D46B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C601D">
        <w:rPr>
          <w:rFonts w:ascii="Times New Roman" w:hAnsi="Times New Roman"/>
          <w:b/>
          <w:sz w:val="24"/>
          <w:szCs w:val="24"/>
        </w:rPr>
        <w:lastRenderedPageBreak/>
        <w:t xml:space="preserve">4. КОНТРОЛЬ И </w:t>
      </w:r>
      <w:r w:rsidRPr="0016060D">
        <w:rPr>
          <w:rFonts w:ascii="Times New Roman" w:hAnsi="Times New Roman"/>
          <w:b/>
          <w:sz w:val="24"/>
          <w:szCs w:val="24"/>
        </w:rPr>
        <w:t>ОЦЕНКА РЕЗУЛЬТАТОВ ОСВОЕНИЯ УЧЕБНОЙ ДИСЦИПЛИНЫ</w:t>
      </w:r>
    </w:p>
    <w:p w:rsidR="005C601D" w:rsidRPr="0016060D" w:rsidRDefault="005C601D" w:rsidP="0016060D">
      <w:pPr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4361"/>
        <w:gridCol w:w="2974"/>
      </w:tblGrid>
      <w:tr w:rsidR="0073245E" w:rsidRPr="00DC2548" w:rsidTr="005C601D">
        <w:tc>
          <w:tcPr>
            <w:tcW w:w="1278" w:type="pct"/>
          </w:tcPr>
          <w:p w:rsidR="0073245E" w:rsidRPr="00DC2548" w:rsidRDefault="0073245E" w:rsidP="00DC2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73245E" w:rsidRPr="00DC2548" w:rsidTr="005C601D">
        <w:trPr>
          <w:trHeight w:val="569"/>
        </w:trPr>
        <w:tc>
          <w:tcPr>
            <w:tcW w:w="1278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i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73245E" w:rsidRPr="00DC2548" w:rsidTr="005C601D">
        <w:tc>
          <w:tcPr>
            <w:tcW w:w="1278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>знание основных математических методов решения прикладных задач в области профессиональной деятельности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знает определение комплексного числа </w:t>
            </w: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алгебраической форме, действия над ними;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геометрически изобразить комплексное число;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что представляет собой модуль и аргумент комплексного числа;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найти площадь криволинейной трапеции;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что называется определённым интегралом;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формулу Ньютона-Лейбница;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основные свойства определённого интеграла;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правила замены переменной и интегрирование по частям;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интегрировать неограниченные функции;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интегрировать по бесконечному промежутку;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вычислять несобственные интегралы;</w:t>
            </w:r>
          </w:p>
          <w:p w:rsidR="0073245E" w:rsidRPr="00DC2548" w:rsidRDefault="0073245E" w:rsidP="00DC2548">
            <w:pPr>
              <w:numPr>
                <w:ilvl w:val="0"/>
                <w:numId w:val="6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исследовать сходимость (расходимость) интегралов;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5C601D"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>знание основных понятий и методов теории комплексных чисел, линейной алгебры, математического анализа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знает определение комплексного числа </w:t>
            </w: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алгебраической форме, действия над ними;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геометрически изобразить комплексное число;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что представляет собой модуль и аргумент комплексного числа;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экономико-математические методы;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представляют собой матричные модели;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определение матрицы и действия над ними;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определитель матрицы;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такое определитель второго и третьего порядка;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задачи, приводящие к дифференциальным уравнениям;</w:t>
            </w:r>
          </w:p>
          <w:p w:rsidR="0073245E" w:rsidRPr="00DC2548" w:rsidRDefault="0073245E" w:rsidP="00DC2548">
            <w:pPr>
              <w:numPr>
                <w:ilvl w:val="0"/>
                <w:numId w:val="7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знает основные понятия и определения дифференциальных уравнений;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5C601D"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lastRenderedPageBreak/>
              <w:t>значения математики в профессиональной деятельности и при освоении ППССЗ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знает метод Гаусса, правило </w:t>
            </w:r>
            <w:proofErr w:type="spellStart"/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Крамера</w:t>
            </w:r>
            <w:proofErr w:type="spellEnd"/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 и метод обратной матрицы;</w:t>
            </w:r>
          </w:p>
          <w:p w:rsidR="0073245E" w:rsidRPr="00DC2548" w:rsidRDefault="0073245E" w:rsidP="00DC2548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первообразная функция и неопределённый интеграл;</w:t>
            </w:r>
          </w:p>
          <w:p w:rsidR="0073245E" w:rsidRPr="00DC2548" w:rsidRDefault="0073245E" w:rsidP="00DC2548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основные правила неопределённого интегрирования;</w:t>
            </w:r>
          </w:p>
          <w:p w:rsidR="0073245E" w:rsidRPr="00DC2548" w:rsidRDefault="0073245E" w:rsidP="00DC2548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как находить неопределённый интеграл с помощью таблиц, а также используя его свойства;</w:t>
            </w:r>
          </w:p>
          <w:p w:rsidR="0073245E" w:rsidRPr="00DC2548" w:rsidRDefault="0073245E" w:rsidP="00DC2548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в чём заключается метод замены переменной и интегрирования по частям;</w:t>
            </w:r>
          </w:p>
          <w:p w:rsidR="0073245E" w:rsidRPr="00DC2548" w:rsidRDefault="0073245E" w:rsidP="00DC2548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как интегрировать простейшие рациональные дроби;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5C601D"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>знание математических понятий и определений, способов доказательства математическими методами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знает метод Гаусса, правило </w:t>
            </w:r>
            <w:proofErr w:type="spellStart"/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Крамера</w:t>
            </w:r>
            <w:proofErr w:type="spellEnd"/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 и метод обратной матрицы;</w:t>
            </w:r>
          </w:p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задачи, приводящие к дифференциальным уравнениям;</w:t>
            </w:r>
          </w:p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основные понятия и определения дифференциальных уравнений;</w:t>
            </w:r>
          </w:p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определение предела функции;</w:t>
            </w:r>
          </w:p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определение бесконечно малых функций;</w:t>
            </w:r>
          </w:p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метод эквивалентных бесконечно малых величин;</w:t>
            </w:r>
          </w:p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раскрывать неопределённость вида 0/0 и ∞/∞;</w:t>
            </w:r>
          </w:p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замечательные пределы;</w:t>
            </w:r>
          </w:p>
          <w:p w:rsidR="0073245E" w:rsidRPr="00DC2548" w:rsidRDefault="0073245E" w:rsidP="00DC2548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определение непрерывности функции;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5C601D"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>знание математических методов при решении задач, связанных с будущей профессиональной деятельностью и иных прикладных задач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экономико-математические методы;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представляют собой матричные модели;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определение матрицы и действия над ними;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определитель матрицы;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такое определитель второго и третьего порядка;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найти площадь криволинейной трапеции;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что называется определённым интегралом;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формулу Ньютона-Лейбница;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знает основные свойства определённого интеграла;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правила замены переменной и интегрирование по частям;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определение предела функции;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определение бесконечно малых функций;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метод эквивалентных бесконечно малых величин;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раскрывать неопределённость вида 0/0 и ∞/∞;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замечательные пределы;</w:t>
            </w:r>
          </w:p>
          <w:p w:rsidR="0073245E" w:rsidRPr="00DC2548" w:rsidRDefault="0073245E" w:rsidP="00DC2548">
            <w:pPr>
              <w:numPr>
                <w:ilvl w:val="0"/>
                <w:numId w:val="10"/>
              </w:numPr>
              <w:tabs>
                <w:tab w:val="left" w:pos="451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 определение непрерывности функции;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проведённого </w:t>
            </w: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дифференцированного зачёта.</w:t>
            </w:r>
          </w:p>
        </w:tc>
      </w:tr>
      <w:tr w:rsidR="0073245E" w:rsidRPr="00DC2548" w:rsidTr="005C601D"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lastRenderedPageBreak/>
              <w:t>знание математического анализа информации, представленной различными способами, а также методов построения графиков различных процессов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математическая модель;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как практически применять математические модели при решении различных задач;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общую задачу линейного программирования;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матричную форму записи;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графический метод решения задачи линейного программирования;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интегрировать неограниченные функции;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интегрировать по бесконечному промежутку;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вычислять несобственные интегралы;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исследовать сходимость (расходимость) интегралов;</w:t>
            </w:r>
          </w:p>
          <w:p w:rsidR="0073245E" w:rsidRPr="00DC2548" w:rsidRDefault="0073245E" w:rsidP="00DC2548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знает, как задавать функции двух и нескольких переменных, символику, область определения;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5C601D"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 xml:space="preserve">знание экономико-математических методов, взаимосвязи основ высшей математики с экономикой и </w:t>
            </w:r>
            <w:proofErr w:type="spellStart"/>
            <w:r w:rsidRPr="00DC2548">
              <w:rPr>
                <w:rFonts w:ascii="Times New Roman" w:hAnsi="Times New Roman"/>
                <w:sz w:val="24"/>
                <w:szCs w:val="24"/>
              </w:rPr>
              <w:t>спецдисциплинами</w:t>
            </w:r>
            <w:proofErr w:type="spellEnd"/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экономико-математические методы;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представляют собой матричные модели;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определение матрицы и действия над ними;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определитель матрицы;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такое определитель второго и третьего порядка;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математическая модель;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как практически применять математические модели при решении различных задач;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знает общую задачу линейного </w:t>
            </w: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программирования;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матричную форму записи;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графический метод решения задачи линейного программирования;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первообразная функция и неопределённый интеграл;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основные правила неопределённого интегрирования;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как находить неопределённый интеграл с помощью таблиц, а также используя его свойства;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в чём заключается метод замены переменной и интегрирования по частям;</w:t>
            </w:r>
          </w:p>
          <w:p w:rsidR="0073245E" w:rsidRPr="00DC2548" w:rsidRDefault="0073245E" w:rsidP="00DC2548">
            <w:pPr>
              <w:numPr>
                <w:ilvl w:val="0"/>
                <w:numId w:val="12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как интегрировать простейшие рациональные дроби;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проведённого дифференцированного </w:t>
            </w: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зачёта.</w:t>
            </w:r>
          </w:p>
        </w:tc>
      </w:tr>
      <w:tr w:rsidR="0073245E" w:rsidRPr="00DC2548" w:rsidTr="00756810">
        <w:trPr>
          <w:trHeight w:val="316"/>
        </w:trPr>
        <w:tc>
          <w:tcPr>
            <w:tcW w:w="5000" w:type="pct"/>
            <w:gridSpan w:val="3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Перечень умений, осваиваемых в рамках дисциплины</w:t>
            </w:r>
          </w:p>
        </w:tc>
      </w:tr>
      <w:tr w:rsidR="0073245E" w:rsidRPr="00DC2548" w:rsidTr="0016060D">
        <w:trPr>
          <w:trHeight w:val="629"/>
        </w:trPr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>умение решать прикладные задачи в области профессиональной деятельности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алгебраические уравнения с комплексными числами;</w:t>
            </w:r>
          </w:p>
          <w:p w:rsidR="0073245E" w:rsidRPr="00DC2548" w:rsidRDefault="0073245E" w:rsidP="00DC2548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задачи с комплексными числами;</w:t>
            </w:r>
          </w:p>
          <w:p w:rsidR="0073245E" w:rsidRPr="00DC2548" w:rsidRDefault="0073245E" w:rsidP="00DC2548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геометрически интерпретировать комплексное число;</w:t>
            </w:r>
          </w:p>
          <w:p w:rsidR="0073245E" w:rsidRPr="00DC2548" w:rsidRDefault="0073245E" w:rsidP="00DC2548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находить площадь криволинейной трапеции;</w:t>
            </w:r>
          </w:p>
          <w:p w:rsidR="0073245E" w:rsidRPr="00DC2548" w:rsidRDefault="0073245E" w:rsidP="00DC2548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находить определённый интеграл используя основные свойства, правила замены переменной и интегрирования по частям;</w:t>
            </w:r>
          </w:p>
          <w:p w:rsidR="0073245E" w:rsidRPr="00DC2548" w:rsidRDefault="0073245E" w:rsidP="00DC2548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вычислять несобственные интегралы;</w:t>
            </w:r>
          </w:p>
          <w:p w:rsidR="0073245E" w:rsidRPr="00DC2548" w:rsidRDefault="0073245E" w:rsidP="00DC2548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 w:firstLine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исследовать сходимость (расходимость) интегралов;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16060D">
        <w:trPr>
          <w:trHeight w:val="896"/>
        </w:trPr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алгебраические уравнения с комплексными числами;</w:t>
            </w:r>
          </w:p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задачи с комплексными числами;</w:t>
            </w:r>
          </w:p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геометрически интерпретировать комплексное число;</w:t>
            </w:r>
          </w:p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составлять матрицы и выполнять действия над ними;</w:t>
            </w:r>
          </w:p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вычислять определитель матрицы;</w:t>
            </w:r>
          </w:p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задачи при помощи дифференциальных уравнений;</w:t>
            </w:r>
          </w:p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дифференциальные уравнения первого порядка и первой степени;</w:t>
            </w:r>
          </w:p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умение решать дифференциальные </w:t>
            </w: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уравнения с разделяющимися переменными;</w:t>
            </w:r>
          </w:p>
          <w:p w:rsidR="0073245E" w:rsidRPr="00DC2548" w:rsidRDefault="0073245E" w:rsidP="00DC2548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однородные дифференциальные уравнения;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проведённого дифференцированного </w:t>
            </w: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зачёта.</w:t>
            </w:r>
          </w:p>
        </w:tc>
      </w:tr>
      <w:tr w:rsidR="0073245E" w:rsidRPr="00DC2548" w:rsidTr="0016060D">
        <w:trPr>
          <w:trHeight w:val="896"/>
        </w:trPr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самостоятельную работу при освоении профессиональных компетенций; </w:t>
            </w:r>
            <w:r w:rsidRPr="00DC2548">
              <w:rPr>
                <w:rFonts w:ascii="Times New Roman" w:hAnsi="Times New Roman"/>
                <w:sz w:val="24"/>
                <w:szCs w:val="24"/>
              </w:rPr>
              <w:softHyphen/>
              <w:t xml:space="preserve"> стремиться к самообразованию и повышению профессионального уровня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умение решать системы линейных уравнений методом Гаусса, правилом </w:t>
            </w:r>
            <w:proofErr w:type="spellStart"/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Крамера</w:t>
            </w:r>
            <w:proofErr w:type="spellEnd"/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методом обратной матрицы;</w:t>
            </w:r>
          </w:p>
          <w:p w:rsidR="0073245E" w:rsidRPr="00DC2548" w:rsidRDefault="0073245E" w:rsidP="00DC2548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находить неопределённый интеграл с помощью таблиц, а также используя его свойства;</w:t>
            </w:r>
          </w:p>
          <w:p w:rsidR="0073245E" w:rsidRPr="00DC2548" w:rsidRDefault="0073245E" w:rsidP="00DC2548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вычислять неопределённый интеграл методом замены переменной и интегрирования по частям;</w:t>
            </w:r>
          </w:p>
          <w:p w:rsidR="0073245E" w:rsidRPr="00DC2548" w:rsidRDefault="0073245E" w:rsidP="00DC2548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интегрировать простейшие рациональные дроби;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16060D">
        <w:trPr>
          <w:trHeight w:val="273"/>
        </w:trPr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умело и эффективно работает в коллективе, соблюдает профессиональную этику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умение решать системы линейных уравнений методом Гаусса, правилом </w:t>
            </w:r>
            <w:proofErr w:type="spellStart"/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Крамера</w:t>
            </w:r>
            <w:proofErr w:type="spellEnd"/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методом обратной матрицы;</w:t>
            </w:r>
          </w:p>
          <w:p w:rsidR="0073245E" w:rsidRPr="00DC2548" w:rsidRDefault="0073245E" w:rsidP="00DC2548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задачи при помощи дифференциальных уравнений;</w:t>
            </w:r>
          </w:p>
          <w:p w:rsidR="0073245E" w:rsidRPr="00DC2548" w:rsidRDefault="0073245E" w:rsidP="00DC2548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дифференциальные уравнения первого порядка и первой степени;</w:t>
            </w:r>
          </w:p>
          <w:p w:rsidR="0073245E" w:rsidRPr="00DC2548" w:rsidRDefault="0073245E" w:rsidP="00DC2548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дифференциальные уравнения с разделяющимися переменными;</w:t>
            </w:r>
          </w:p>
          <w:p w:rsidR="0073245E" w:rsidRPr="00DC2548" w:rsidRDefault="0073245E" w:rsidP="00DC2548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решать однородные дифференциальные уравнения;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16060D">
        <w:trPr>
          <w:trHeight w:val="896"/>
        </w:trPr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>умение ясно, чётко, однозначно излагать математические факты, а также рассматривать профессиональные проблемы, используя математический аппарат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составлять матрицы и выполнять действия над ними;</w:t>
            </w:r>
          </w:p>
          <w:p w:rsidR="0073245E" w:rsidRPr="00DC2548" w:rsidRDefault="0073245E" w:rsidP="00DC2548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вычислять определитель матрицы;</w:t>
            </w:r>
          </w:p>
          <w:p w:rsidR="0073245E" w:rsidRPr="00DC2548" w:rsidRDefault="0073245E" w:rsidP="00DC2548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находить площадь криволинейной трапеции;</w:t>
            </w:r>
          </w:p>
          <w:p w:rsidR="0073245E" w:rsidRPr="00DC2548" w:rsidRDefault="0073245E" w:rsidP="00DC2548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находить определённый интеграл используя основные свойства, правила замены переменной и интегрирования по частям;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проведённого дифференцированного зачёта.</w:t>
            </w:r>
          </w:p>
        </w:tc>
      </w:tr>
      <w:tr w:rsidR="0073245E" w:rsidRPr="00DC2548" w:rsidTr="0016060D">
        <w:trPr>
          <w:trHeight w:val="896"/>
        </w:trPr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lastRenderedPageBreak/>
              <w:t>умение рационально и корректно использовать информационные ресурсы в профессиональной и учебной деятельности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математическая модель;</w:t>
            </w:r>
          </w:p>
          <w:p w:rsidR="0073245E" w:rsidRPr="00DC2548" w:rsidRDefault="0073245E" w:rsidP="00DC2548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как практически применять математические модели при решении различных задач;</w:t>
            </w:r>
          </w:p>
          <w:p w:rsidR="0073245E" w:rsidRPr="00DC2548" w:rsidRDefault="0073245E" w:rsidP="00DC2548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общую задачу линейного программирования;</w:t>
            </w:r>
          </w:p>
          <w:p w:rsidR="0073245E" w:rsidRPr="00DC2548" w:rsidRDefault="0073245E" w:rsidP="00DC2548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матричную форму записи;</w:t>
            </w:r>
          </w:p>
          <w:p w:rsidR="0073245E" w:rsidRPr="00DC2548" w:rsidRDefault="0073245E" w:rsidP="00DC2548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графический метод решения задачи линейного программирования;</w:t>
            </w:r>
          </w:p>
          <w:p w:rsidR="0073245E" w:rsidRPr="00DC2548" w:rsidRDefault="0073245E" w:rsidP="00DC2548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вычислять несобственные интегралы;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исследовать сходимость (расходимость) интегралов;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  <w:tr w:rsidR="0073245E" w:rsidRPr="00DC2548" w:rsidTr="0016060D">
        <w:trPr>
          <w:trHeight w:val="896"/>
        </w:trPr>
        <w:tc>
          <w:tcPr>
            <w:tcW w:w="1278" w:type="pct"/>
          </w:tcPr>
          <w:p w:rsidR="0073245E" w:rsidRPr="00DC2548" w:rsidRDefault="0073245E" w:rsidP="00DC25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548">
              <w:rPr>
                <w:rFonts w:ascii="Times New Roman" w:hAnsi="Times New Roman"/>
                <w:sz w:val="24"/>
                <w:szCs w:val="24"/>
              </w:rPr>
              <w:t>умение обоснованно и адекватно применять методы и способы решения задач в профессиональной деятельности</w:t>
            </w:r>
          </w:p>
        </w:tc>
        <w:tc>
          <w:tcPr>
            <w:tcW w:w="2213" w:type="pct"/>
          </w:tcPr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составлять матрицы и выполнять действия над ними;</w:t>
            </w:r>
          </w:p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вычислять определитель матрицы;</w:t>
            </w:r>
          </w:p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что представляет собой математическая модель;</w:t>
            </w:r>
          </w:p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знает, как практически применять математические модели при решении различных задач;</w:t>
            </w:r>
          </w:p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общую задачу линейного программирования;</w:t>
            </w:r>
          </w:p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матричную форму записи;</w:t>
            </w:r>
          </w:p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знает графический метод решения задачи линейного программирования;</w:t>
            </w:r>
          </w:p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находить неопределённый интеграл с помощью таблиц, а также используя его свойства;</w:t>
            </w:r>
          </w:p>
          <w:p w:rsidR="0073245E" w:rsidRPr="00DC2548" w:rsidRDefault="0073245E" w:rsidP="00DC2548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вычислять неопределённый интеграл методом замены переменной и интегрирования по частям;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умение интегрировать простейшие рациональные дроби.</w:t>
            </w:r>
          </w:p>
        </w:tc>
        <w:tc>
          <w:tcPr>
            <w:tcW w:w="1509" w:type="pct"/>
          </w:tcPr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практических работ.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устного и письменного опроса.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тестирования.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самостоятельной работы.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домашних заданий.</w:t>
            </w:r>
          </w:p>
          <w:p w:rsidR="0073245E" w:rsidRPr="00DC2548" w:rsidRDefault="0073245E" w:rsidP="00DC25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548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проведённого дифференцированного зачёта.</w:t>
            </w:r>
          </w:p>
        </w:tc>
      </w:tr>
    </w:tbl>
    <w:p w:rsidR="0073245E" w:rsidRPr="0016060D" w:rsidRDefault="0073245E" w:rsidP="0016060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3245E" w:rsidRPr="0016060D" w:rsidSect="005C60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06B" w:rsidRDefault="007B206B" w:rsidP="0073245E">
      <w:pPr>
        <w:spacing w:after="0" w:line="240" w:lineRule="auto"/>
      </w:pPr>
      <w:r>
        <w:separator/>
      </w:r>
    </w:p>
  </w:endnote>
  <w:endnote w:type="continuationSeparator" w:id="1">
    <w:p w:rsidR="007B206B" w:rsidRDefault="007B206B" w:rsidP="0073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91" w:rsidRDefault="00755F15" w:rsidP="0075681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F67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791" w:rsidRDefault="00BF6791" w:rsidP="0075681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053219"/>
    </w:sdtPr>
    <w:sdtContent>
      <w:p w:rsidR="00BF6791" w:rsidRDefault="00755F15" w:rsidP="00FE2EB6">
        <w:pPr>
          <w:pStyle w:val="a7"/>
          <w:jc w:val="center"/>
        </w:pPr>
        <w:fldSimple w:instr=" PAGE   \* MERGEFORMAT ">
          <w:r w:rsidR="00EA6A7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06B" w:rsidRDefault="007B206B" w:rsidP="0073245E">
      <w:pPr>
        <w:spacing w:after="0" w:line="240" w:lineRule="auto"/>
      </w:pPr>
      <w:r>
        <w:separator/>
      </w:r>
    </w:p>
  </w:footnote>
  <w:footnote w:type="continuationSeparator" w:id="1">
    <w:p w:rsidR="007B206B" w:rsidRDefault="007B206B" w:rsidP="0073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1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9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950BA"/>
    <w:multiLevelType w:val="hybridMultilevel"/>
    <w:tmpl w:val="B72817C8"/>
    <w:lvl w:ilvl="0" w:tplc="D90E77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</w:num>
  <w:num w:numId="3">
    <w:abstractNumId w:val="20"/>
  </w:num>
  <w:num w:numId="4">
    <w:abstractNumId w:val="16"/>
  </w:num>
  <w:num w:numId="5">
    <w:abstractNumId w:val="9"/>
  </w:num>
  <w:num w:numId="6">
    <w:abstractNumId w:val="18"/>
  </w:num>
  <w:num w:numId="7">
    <w:abstractNumId w:val="10"/>
  </w:num>
  <w:num w:numId="8">
    <w:abstractNumId w:val="5"/>
  </w:num>
  <w:num w:numId="9">
    <w:abstractNumId w:val="21"/>
  </w:num>
  <w:num w:numId="10">
    <w:abstractNumId w:val="7"/>
  </w:num>
  <w:num w:numId="11">
    <w:abstractNumId w:val="1"/>
  </w:num>
  <w:num w:numId="12">
    <w:abstractNumId w:val="11"/>
  </w:num>
  <w:num w:numId="13">
    <w:abstractNumId w:val="13"/>
  </w:num>
  <w:num w:numId="14">
    <w:abstractNumId w:val="19"/>
  </w:num>
  <w:num w:numId="15">
    <w:abstractNumId w:val="14"/>
  </w:num>
  <w:num w:numId="16">
    <w:abstractNumId w:val="15"/>
  </w:num>
  <w:num w:numId="17">
    <w:abstractNumId w:val="3"/>
  </w:num>
  <w:num w:numId="18">
    <w:abstractNumId w:val="6"/>
  </w:num>
  <w:num w:numId="19">
    <w:abstractNumId w:val="17"/>
  </w:num>
  <w:num w:numId="20">
    <w:abstractNumId w:val="12"/>
  </w:num>
  <w:num w:numId="21">
    <w:abstractNumId w:val="4"/>
  </w:num>
  <w:num w:numId="22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45E"/>
    <w:rsid w:val="000303EF"/>
    <w:rsid w:val="000317BB"/>
    <w:rsid w:val="000A723B"/>
    <w:rsid w:val="000B2AB2"/>
    <w:rsid w:val="000B5120"/>
    <w:rsid w:val="000C02AF"/>
    <w:rsid w:val="000D2E74"/>
    <w:rsid w:val="000E236F"/>
    <w:rsid w:val="001031A1"/>
    <w:rsid w:val="001116D0"/>
    <w:rsid w:val="001302F7"/>
    <w:rsid w:val="0013173E"/>
    <w:rsid w:val="0016060D"/>
    <w:rsid w:val="00183562"/>
    <w:rsid w:val="00187A9B"/>
    <w:rsid w:val="00194188"/>
    <w:rsid w:val="001E51E2"/>
    <w:rsid w:val="00260AAB"/>
    <w:rsid w:val="00266EF6"/>
    <w:rsid w:val="002671AE"/>
    <w:rsid w:val="00277577"/>
    <w:rsid w:val="00281933"/>
    <w:rsid w:val="00285CA6"/>
    <w:rsid w:val="002873D7"/>
    <w:rsid w:val="00295AF4"/>
    <w:rsid w:val="002B084A"/>
    <w:rsid w:val="002C255E"/>
    <w:rsid w:val="002C2B1A"/>
    <w:rsid w:val="0030422C"/>
    <w:rsid w:val="00306BC0"/>
    <w:rsid w:val="00310270"/>
    <w:rsid w:val="00327560"/>
    <w:rsid w:val="0033294D"/>
    <w:rsid w:val="00337137"/>
    <w:rsid w:val="00340DED"/>
    <w:rsid w:val="00347E15"/>
    <w:rsid w:val="00375915"/>
    <w:rsid w:val="0039609A"/>
    <w:rsid w:val="003B54F7"/>
    <w:rsid w:val="003C77BD"/>
    <w:rsid w:val="00412D0D"/>
    <w:rsid w:val="004169C1"/>
    <w:rsid w:val="00416EFB"/>
    <w:rsid w:val="00430EF6"/>
    <w:rsid w:val="00502C88"/>
    <w:rsid w:val="0054263D"/>
    <w:rsid w:val="00575700"/>
    <w:rsid w:val="005C601D"/>
    <w:rsid w:val="005D02C8"/>
    <w:rsid w:val="005D7C98"/>
    <w:rsid w:val="005E3959"/>
    <w:rsid w:val="005E3F6B"/>
    <w:rsid w:val="005F36F8"/>
    <w:rsid w:val="005F65EB"/>
    <w:rsid w:val="00600FAC"/>
    <w:rsid w:val="00620F35"/>
    <w:rsid w:val="00633EB0"/>
    <w:rsid w:val="00667F6B"/>
    <w:rsid w:val="00676CFA"/>
    <w:rsid w:val="006806DB"/>
    <w:rsid w:val="006A12E5"/>
    <w:rsid w:val="006D46B6"/>
    <w:rsid w:val="006E6A37"/>
    <w:rsid w:val="006F23FB"/>
    <w:rsid w:val="006F4F65"/>
    <w:rsid w:val="0070646C"/>
    <w:rsid w:val="0073245E"/>
    <w:rsid w:val="00755F15"/>
    <w:rsid w:val="00756810"/>
    <w:rsid w:val="007B206B"/>
    <w:rsid w:val="008259F8"/>
    <w:rsid w:val="008565AD"/>
    <w:rsid w:val="008C6471"/>
    <w:rsid w:val="008E62BD"/>
    <w:rsid w:val="008E75BC"/>
    <w:rsid w:val="00906511"/>
    <w:rsid w:val="00911E36"/>
    <w:rsid w:val="00937EC1"/>
    <w:rsid w:val="00963DB6"/>
    <w:rsid w:val="009652DC"/>
    <w:rsid w:val="009B1E29"/>
    <w:rsid w:val="009C1A7D"/>
    <w:rsid w:val="009C6E69"/>
    <w:rsid w:val="009C70EA"/>
    <w:rsid w:val="009C7A4F"/>
    <w:rsid w:val="009D4007"/>
    <w:rsid w:val="00A42DB7"/>
    <w:rsid w:val="00A507F2"/>
    <w:rsid w:val="00A509F6"/>
    <w:rsid w:val="00A87752"/>
    <w:rsid w:val="00AB1FE5"/>
    <w:rsid w:val="00AF2134"/>
    <w:rsid w:val="00B0120A"/>
    <w:rsid w:val="00B12E68"/>
    <w:rsid w:val="00B273A3"/>
    <w:rsid w:val="00B306BB"/>
    <w:rsid w:val="00B32E2D"/>
    <w:rsid w:val="00B74376"/>
    <w:rsid w:val="00B806B2"/>
    <w:rsid w:val="00B934F9"/>
    <w:rsid w:val="00BA29C7"/>
    <w:rsid w:val="00BB1C25"/>
    <w:rsid w:val="00BD2AD5"/>
    <w:rsid w:val="00BD62EE"/>
    <w:rsid w:val="00BF4DF7"/>
    <w:rsid w:val="00BF4F73"/>
    <w:rsid w:val="00BF6791"/>
    <w:rsid w:val="00C22840"/>
    <w:rsid w:val="00C5675C"/>
    <w:rsid w:val="00CC2821"/>
    <w:rsid w:val="00D26360"/>
    <w:rsid w:val="00D377BC"/>
    <w:rsid w:val="00D534F2"/>
    <w:rsid w:val="00D719E3"/>
    <w:rsid w:val="00D72D07"/>
    <w:rsid w:val="00D7397B"/>
    <w:rsid w:val="00D77072"/>
    <w:rsid w:val="00D86D6B"/>
    <w:rsid w:val="00DB4D3F"/>
    <w:rsid w:val="00DB65BE"/>
    <w:rsid w:val="00DC2548"/>
    <w:rsid w:val="00DF06D9"/>
    <w:rsid w:val="00E108E1"/>
    <w:rsid w:val="00E13DEE"/>
    <w:rsid w:val="00E56300"/>
    <w:rsid w:val="00E707CC"/>
    <w:rsid w:val="00E95A66"/>
    <w:rsid w:val="00E97561"/>
    <w:rsid w:val="00EA6A70"/>
    <w:rsid w:val="00EA6C04"/>
    <w:rsid w:val="00ED363D"/>
    <w:rsid w:val="00ED4E68"/>
    <w:rsid w:val="00ED50F7"/>
    <w:rsid w:val="00F20451"/>
    <w:rsid w:val="00F6525D"/>
    <w:rsid w:val="00F96247"/>
    <w:rsid w:val="00FD2227"/>
    <w:rsid w:val="00FE217F"/>
    <w:rsid w:val="00FE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4D3F"/>
  </w:style>
  <w:style w:type="paragraph" w:styleId="1">
    <w:name w:val="heading 1"/>
    <w:basedOn w:val="a1"/>
    <w:next w:val="a1"/>
    <w:link w:val="10"/>
    <w:uiPriority w:val="9"/>
    <w:qFormat/>
    <w:rsid w:val="0073245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73245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73245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0">
    <w:name w:val="heading 4"/>
    <w:basedOn w:val="3"/>
    <w:next w:val="a1"/>
    <w:link w:val="41"/>
    <w:uiPriority w:val="9"/>
    <w:qFormat/>
    <w:rsid w:val="0073245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semiHidden/>
    <w:unhideWhenUsed/>
    <w:qFormat/>
    <w:rsid w:val="0073245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3245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7324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73245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"/>
    <w:rsid w:val="007324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1">
    <w:name w:val="Заголовок 5 Знак"/>
    <w:basedOn w:val="a2"/>
    <w:link w:val="50"/>
    <w:semiHidden/>
    <w:rsid w:val="0073245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73245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2"/>
    <w:link w:val="21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73245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73245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rsid w:val="0073245E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qFormat/>
    <w:rsid w:val="007324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1"/>
    <w:link w:val="ad"/>
    <w:uiPriority w:val="99"/>
    <w:rsid w:val="00732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2"/>
    <w:link w:val="ac"/>
    <w:uiPriority w:val="99"/>
    <w:rsid w:val="0073245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footnote reference"/>
    <w:rsid w:val="0073245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73245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">
    <w:name w:val="Hyperlink"/>
    <w:uiPriority w:val="99"/>
    <w:rsid w:val="0073245E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73245E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qFormat/>
    <w:rsid w:val="0073245E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qFormat/>
    <w:rsid w:val="0073245E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73245E"/>
    <w:rPr>
      <w:rFonts w:ascii="Times New Roman" w:hAnsi="Times New Roman"/>
      <w:sz w:val="20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99"/>
    <w:qFormat/>
    <w:rsid w:val="0073245E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uiPriority w:val="20"/>
    <w:qFormat/>
    <w:rsid w:val="0073245E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73245E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rsid w:val="0073245E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1"/>
    <w:link w:val="af6"/>
    <w:uiPriority w:val="99"/>
    <w:unhideWhenUsed/>
    <w:rsid w:val="00732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2"/>
    <w:link w:val="af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73245E"/>
    <w:rPr>
      <w:rFonts w:cs="Times New Roman"/>
      <w:sz w:val="20"/>
      <w:szCs w:val="20"/>
    </w:rPr>
  </w:style>
  <w:style w:type="paragraph" w:styleId="af7">
    <w:name w:val="annotation text"/>
    <w:basedOn w:val="a1"/>
    <w:link w:val="af8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73245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73245E"/>
    <w:rPr>
      <w:rFonts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unhideWhenUsed/>
    <w:rsid w:val="0073245E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73245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73245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uiPriority w:val="99"/>
    <w:rsid w:val="007324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73245E"/>
  </w:style>
  <w:style w:type="character" w:customStyle="1" w:styleId="afb">
    <w:name w:val="Цветовое выделение"/>
    <w:uiPriority w:val="99"/>
    <w:rsid w:val="0073245E"/>
    <w:rPr>
      <w:b/>
      <w:color w:val="26282F"/>
    </w:rPr>
  </w:style>
  <w:style w:type="character" w:customStyle="1" w:styleId="afc">
    <w:name w:val="Гипертекстовая ссылка"/>
    <w:uiPriority w:val="99"/>
    <w:rsid w:val="0073245E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73245E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1"/>
    <w:uiPriority w:val="99"/>
    <w:rsid w:val="0073245E"/>
  </w:style>
  <w:style w:type="paragraph" w:customStyle="1" w:styleId="aff0">
    <w:name w:val="Внимание: недобросовестность!"/>
    <w:basedOn w:val="afe"/>
    <w:next w:val="a1"/>
    <w:uiPriority w:val="99"/>
    <w:rsid w:val="0073245E"/>
  </w:style>
  <w:style w:type="character" w:customStyle="1" w:styleId="aff1">
    <w:name w:val="Выделение для Базового Поиска"/>
    <w:uiPriority w:val="99"/>
    <w:rsid w:val="0073245E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73245E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4">
    <w:name w:val="Основное меню (преемственно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4"/>
    <w:next w:val="a1"/>
    <w:uiPriority w:val="99"/>
    <w:rsid w:val="0073245E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8">
    <w:name w:val="Заголовок своего сообщения"/>
    <w:uiPriority w:val="99"/>
    <w:rsid w:val="0073245E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аголовок чужого сообщения"/>
    <w:uiPriority w:val="99"/>
    <w:rsid w:val="0073245E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1"/>
    <w:uiPriority w:val="99"/>
    <w:rsid w:val="0073245E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73245E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1"/>
    <w:uiPriority w:val="99"/>
    <w:rsid w:val="007324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мментарий"/>
    <w:basedOn w:val="afff0"/>
    <w:next w:val="a1"/>
    <w:uiPriority w:val="99"/>
    <w:rsid w:val="007324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73245E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Колонтитул (левый)"/>
    <w:basedOn w:val="afff3"/>
    <w:next w:val="a1"/>
    <w:uiPriority w:val="99"/>
    <w:rsid w:val="0073245E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Колонтитул (правый)"/>
    <w:basedOn w:val="afff5"/>
    <w:next w:val="a1"/>
    <w:uiPriority w:val="99"/>
    <w:rsid w:val="0073245E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73245E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73245E"/>
  </w:style>
  <w:style w:type="paragraph" w:customStyle="1" w:styleId="afff9">
    <w:name w:val="Моноширинны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a">
    <w:name w:val="Найденные слова"/>
    <w:uiPriority w:val="99"/>
    <w:rsid w:val="0073245E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c">
    <w:name w:val="Не вступил в силу"/>
    <w:uiPriority w:val="99"/>
    <w:rsid w:val="0073245E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73245E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Таблицы (моноширинный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0">
    <w:name w:val="Оглавление"/>
    <w:basedOn w:val="affff"/>
    <w:next w:val="a1"/>
    <w:uiPriority w:val="99"/>
    <w:rsid w:val="0073245E"/>
    <w:pPr>
      <w:ind w:left="140"/>
    </w:pPr>
  </w:style>
  <w:style w:type="character" w:customStyle="1" w:styleId="affff1">
    <w:name w:val="Опечатки"/>
    <w:uiPriority w:val="99"/>
    <w:rsid w:val="0073245E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73245E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73245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73245E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73245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6">
    <w:name w:val="Постоянная часть"/>
    <w:basedOn w:val="aff4"/>
    <w:next w:val="a1"/>
    <w:uiPriority w:val="99"/>
    <w:rsid w:val="0073245E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8">
    <w:name w:val="Пример."/>
    <w:basedOn w:val="afe"/>
    <w:next w:val="a1"/>
    <w:uiPriority w:val="99"/>
    <w:rsid w:val="0073245E"/>
  </w:style>
  <w:style w:type="paragraph" w:customStyle="1" w:styleId="affff9">
    <w:name w:val="Примечание."/>
    <w:basedOn w:val="afe"/>
    <w:next w:val="a1"/>
    <w:uiPriority w:val="99"/>
    <w:rsid w:val="0073245E"/>
  </w:style>
  <w:style w:type="character" w:customStyle="1" w:styleId="affffa">
    <w:name w:val="Продолжение ссылки"/>
    <w:uiPriority w:val="99"/>
    <w:rsid w:val="0073245E"/>
  </w:style>
  <w:style w:type="paragraph" w:customStyle="1" w:styleId="affffb">
    <w:name w:val="Словарная статья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равнение редакций"/>
    <w:uiPriority w:val="99"/>
    <w:rsid w:val="0073245E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73245E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73245E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0">
    <w:name w:val="Ссылка на утративший силу документ"/>
    <w:uiPriority w:val="99"/>
    <w:rsid w:val="0073245E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73245E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3">
    <w:name w:val="Технический комментарий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73245E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6">
    <w:name w:val="Центрированный (таблица)"/>
    <w:basedOn w:val="afffe"/>
    <w:next w:val="a1"/>
    <w:uiPriority w:val="99"/>
    <w:rsid w:val="0073245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73245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24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7">
    <w:name w:val="annotation reference"/>
    <w:uiPriority w:val="99"/>
    <w:unhideWhenUsed/>
    <w:rsid w:val="0073245E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39"/>
    <w:rsid w:val="0073245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2">
    <w:name w:val="toc 5"/>
    <w:basedOn w:val="a1"/>
    <w:next w:val="a1"/>
    <w:autoRedefine/>
    <w:uiPriority w:val="39"/>
    <w:rsid w:val="0073245E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1"/>
    <w:next w:val="a1"/>
    <w:autoRedefine/>
    <w:uiPriority w:val="39"/>
    <w:rsid w:val="0073245E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73245E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73245E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73245E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8">
    <w:name w:val="Table Grid"/>
    <w:basedOn w:val="a3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1"/>
    <w:link w:val="afffffa"/>
    <w:uiPriority w:val="99"/>
    <w:unhideWhenUsed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a">
    <w:name w:val="Текст концевой сноски Знак"/>
    <w:basedOn w:val="a2"/>
    <w:link w:val="afffff9"/>
    <w:uiPriority w:val="99"/>
    <w:rsid w:val="0073245E"/>
    <w:rPr>
      <w:rFonts w:ascii="Calibri" w:eastAsia="Times New Roman" w:hAnsi="Calibri" w:cs="Times New Roman"/>
      <w:sz w:val="20"/>
      <w:szCs w:val="20"/>
    </w:rPr>
  </w:style>
  <w:style w:type="character" w:styleId="afffffb">
    <w:name w:val="endnote reference"/>
    <w:uiPriority w:val="99"/>
    <w:unhideWhenUsed/>
    <w:rsid w:val="0073245E"/>
    <w:rPr>
      <w:rFonts w:cs="Times New Roman"/>
      <w:vertAlign w:val="superscript"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qFormat/>
    <w:locked/>
    <w:rsid w:val="0073245E"/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4"/>
    <w:uiPriority w:val="99"/>
    <w:semiHidden/>
    <w:unhideWhenUsed/>
    <w:rsid w:val="0073245E"/>
  </w:style>
  <w:style w:type="paragraph" w:customStyle="1" w:styleId="Body1">
    <w:name w:val="Body 1"/>
    <w:rsid w:val="0073245E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a">
    <w:name w:val="С числами"/>
    <w:rsid w:val="0073245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ffc">
    <w:name w:val="No Spacing"/>
    <w:link w:val="afffffd"/>
    <w:uiPriority w:val="99"/>
    <w:qFormat/>
    <w:rsid w:val="007324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fd">
    <w:name w:val="Без интервала Знак"/>
    <w:link w:val="afffffc"/>
    <w:uiPriority w:val="99"/>
    <w:rsid w:val="0073245E"/>
    <w:rPr>
      <w:rFonts w:ascii="Calibri" w:eastAsia="Times New Roman" w:hAnsi="Calibri" w:cs="Times New Roman"/>
      <w:lang w:eastAsia="en-US"/>
    </w:rPr>
  </w:style>
  <w:style w:type="paragraph" w:styleId="afffffe">
    <w:name w:val="Body Text Indent"/>
    <w:basedOn w:val="a1"/>
    <w:link w:val="affffff"/>
    <w:uiPriority w:val="99"/>
    <w:unhideWhenUsed/>
    <w:rsid w:val="00732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">
    <w:name w:val="Основной текст с отступом Знак"/>
    <w:basedOn w:val="a2"/>
    <w:link w:val="afffffe"/>
    <w:uiPriority w:val="99"/>
    <w:rsid w:val="0073245E"/>
    <w:rPr>
      <w:rFonts w:ascii="Times New Roman" w:eastAsia="Times New Roman" w:hAnsi="Times New Roman" w:cs="Times New Roman"/>
      <w:sz w:val="24"/>
      <w:szCs w:val="24"/>
    </w:rPr>
  </w:style>
  <w:style w:type="paragraph" w:styleId="affffff0">
    <w:name w:val="TOC Heading"/>
    <w:basedOn w:val="1"/>
    <w:next w:val="a1"/>
    <w:uiPriority w:val="39"/>
    <w:qFormat/>
    <w:rsid w:val="0073245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7">
    <w:name w:val="Нет списка2"/>
    <w:next w:val="a4"/>
    <w:semiHidden/>
    <w:rsid w:val="0073245E"/>
  </w:style>
  <w:style w:type="character" w:customStyle="1" w:styleId="120">
    <w:name w:val="Знак Знак12"/>
    <w:rsid w:val="0073245E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73245E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73245E"/>
    <w:rPr>
      <w:rFonts w:ascii="Arial" w:hAnsi="Arial" w:cs="Times New Roman"/>
      <w:b/>
      <w:bCs w:val="0"/>
      <w:sz w:val="26"/>
      <w:szCs w:val="26"/>
    </w:rPr>
  </w:style>
  <w:style w:type="character" w:customStyle="1" w:styleId="90">
    <w:name w:val="Знак Знак9"/>
    <w:rsid w:val="0073245E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0">
    <w:name w:val="Знак Знак8"/>
    <w:rsid w:val="0073245E"/>
    <w:rPr>
      <w:rFonts w:ascii="Times New Roman" w:hAnsi="Times New Roman" w:cs="Times New Roman"/>
      <w:sz w:val="24"/>
      <w:szCs w:val="24"/>
    </w:rPr>
  </w:style>
  <w:style w:type="character" w:customStyle="1" w:styleId="70">
    <w:name w:val="Знак Знак7"/>
    <w:rsid w:val="0073245E"/>
    <w:rPr>
      <w:rFonts w:ascii="Times New Roman" w:hAnsi="Times New Roman" w:cs="Times New Roman"/>
      <w:sz w:val="24"/>
      <w:szCs w:val="24"/>
    </w:rPr>
  </w:style>
  <w:style w:type="character" w:customStyle="1" w:styleId="60">
    <w:name w:val="Знак Знак6"/>
    <w:rsid w:val="0073245E"/>
    <w:rPr>
      <w:rFonts w:ascii="Times New Roman" w:hAnsi="Times New Roman" w:cs="Times New Roman"/>
      <w:sz w:val="20"/>
      <w:szCs w:val="20"/>
      <w:lang w:val="en-US"/>
    </w:rPr>
  </w:style>
  <w:style w:type="character" w:customStyle="1" w:styleId="53">
    <w:name w:val="Знак Знак5"/>
    <w:rsid w:val="0073245E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73245E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73245E"/>
    <w:rPr>
      <w:rFonts w:cs="Times New Roman"/>
      <w:sz w:val="20"/>
      <w:szCs w:val="20"/>
    </w:rPr>
  </w:style>
  <w:style w:type="character" w:customStyle="1" w:styleId="28">
    <w:name w:val="Знак Знак2"/>
    <w:rsid w:val="0073245E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6">
    <w:name w:val="Знак Знак1"/>
    <w:rsid w:val="0073245E"/>
    <w:rPr>
      <w:rFonts w:ascii="Times New Roman" w:hAnsi="Times New Roman" w:cs="Times New Roman"/>
      <w:sz w:val="24"/>
      <w:szCs w:val="24"/>
    </w:rPr>
  </w:style>
  <w:style w:type="character" w:customStyle="1" w:styleId="affffff1">
    <w:name w:val="Знак Знак"/>
    <w:rsid w:val="0073245E"/>
    <w:rPr>
      <w:rFonts w:cs="Times New Roman"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73245E"/>
  </w:style>
  <w:style w:type="table" w:customStyle="1" w:styleId="17">
    <w:name w:val="Сетка таблицы1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73245E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customStyle="1" w:styleId="Bodytext">
    <w:name w:val="Body text_"/>
    <w:link w:val="29"/>
    <w:rsid w:val="0073245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1"/>
    <w:link w:val="Bodytext"/>
    <w:rsid w:val="0073245E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73245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18">
    <w:name w:val="Абзац списка1"/>
    <w:basedOn w:val="a1"/>
    <w:rsid w:val="0073245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lk3">
    <w:name w:val="blk3"/>
    <w:rsid w:val="0073245E"/>
    <w:rPr>
      <w:vanish w:val="0"/>
      <w:webHidden w:val="0"/>
      <w:specVanish/>
    </w:rPr>
  </w:style>
  <w:style w:type="character" w:customStyle="1" w:styleId="275pt">
    <w:name w:val="Основной текст (2) + 7.5 pt;Курсив"/>
    <w:rsid w:val="0073245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2">
    <w:name w:val="FollowedHyperlink"/>
    <w:uiPriority w:val="99"/>
    <w:unhideWhenUsed/>
    <w:rsid w:val="0073245E"/>
    <w:rPr>
      <w:color w:val="800080"/>
      <w:u w:val="single"/>
    </w:rPr>
  </w:style>
  <w:style w:type="paragraph" w:styleId="affffff3">
    <w:name w:val="Revision"/>
    <w:hidden/>
    <w:uiPriority w:val="99"/>
    <w:semiHidden/>
    <w:rsid w:val="0073245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44">
    <w:name w:val="Нет списка4"/>
    <w:next w:val="a4"/>
    <w:semiHidden/>
    <w:rsid w:val="0073245E"/>
  </w:style>
  <w:style w:type="paragraph" w:customStyle="1" w:styleId="2a">
    <w:name w:val="Абзац списка2"/>
    <w:basedOn w:val="a1"/>
    <w:rsid w:val="0073245E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9">
    <w:name w:val="Неразрешенное упоминание1"/>
    <w:semiHidden/>
    <w:rsid w:val="0073245E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73245E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73245E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styleId="affffff4">
    <w:name w:val="Strong"/>
    <w:uiPriority w:val="22"/>
    <w:qFormat/>
    <w:rsid w:val="0073245E"/>
    <w:rPr>
      <w:rFonts w:cs="Times New Roman"/>
      <w:b/>
      <w:bCs/>
    </w:rPr>
  </w:style>
  <w:style w:type="table" w:customStyle="1" w:styleId="2b">
    <w:name w:val="Сетка таблицы2"/>
    <w:basedOn w:val="a3"/>
    <w:next w:val="afffff8"/>
    <w:locked/>
    <w:rsid w:val="0073245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73245E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73245E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73245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7324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73245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73245E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732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73245E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1"/>
    <w:link w:val="Bodytext12"/>
    <w:rsid w:val="0073245E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1"/>
    <w:link w:val="Heading32"/>
    <w:rsid w:val="0073245E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rsid w:val="0073245E"/>
  </w:style>
  <w:style w:type="paragraph" w:customStyle="1" w:styleId="c21">
    <w:name w:val="c21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5">
    <w:name w:val="СВЕЛ тектс"/>
    <w:basedOn w:val="a1"/>
    <w:link w:val="affffff6"/>
    <w:qFormat/>
    <w:rsid w:val="0073245E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7">
    <w:name w:val="СВЕЛ таб/спис"/>
    <w:basedOn w:val="a1"/>
    <w:link w:val="affffff8"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6">
    <w:name w:val="СВЕЛ тектс Знак"/>
    <w:link w:val="affffff5"/>
    <w:rsid w:val="0073245E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9">
    <w:name w:val="СВЕЛ загол без огл"/>
    <w:basedOn w:val="affffff7"/>
    <w:qFormat/>
    <w:rsid w:val="0073245E"/>
    <w:pPr>
      <w:spacing w:before="120" w:after="120"/>
      <w:ind w:firstLine="709"/>
    </w:pPr>
    <w:rPr>
      <w:b/>
    </w:rPr>
  </w:style>
  <w:style w:type="paragraph" w:customStyle="1" w:styleId="affffffa">
    <w:name w:val="СВЕЛ загол табл"/>
    <w:basedOn w:val="affffff7"/>
    <w:rsid w:val="0073245E"/>
    <w:pPr>
      <w:jc w:val="center"/>
    </w:pPr>
    <w:rPr>
      <w:b/>
    </w:rPr>
  </w:style>
  <w:style w:type="character" w:customStyle="1" w:styleId="affffffb">
    <w:name w:val="СВЕЛ отдельныые быделения"/>
    <w:rsid w:val="0073245E"/>
    <w:rPr>
      <w:rFonts w:ascii="Times New Roman" w:hAnsi="Times New Roman"/>
      <w:b/>
      <w:sz w:val="24"/>
    </w:rPr>
  </w:style>
  <w:style w:type="character" w:customStyle="1" w:styleId="affffff8">
    <w:name w:val="СВЕЛ таб/спис Знак"/>
    <w:link w:val="affffff7"/>
    <w:rsid w:val="0073245E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ВЕЛ список"/>
    <w:basedOn w:val="affffff7"/>
    <w:qFormat/>
    <w:rsid w:val="0073245E"/>
    <w:pPr>
      <w:numPr>
        <w:numId w:val="2"/>
      </w:numPr>
      <w:tabs>
        <w:tab w:val="num" w:pos="360"/>
        <w:tab w:val="num" w:pos="72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73245E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73245E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73245E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1"/>
    <w:uiPriority w:val="99"/>
    <w:rsid w:val="0073245E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1"/>
    <w:rsid w:val="0073245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ffffc">
    <w:name w:val="Стиль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fffd">
    <w:basedOn w:val="a1"/>
    <w:next w:val="a1"/>
    <w:uiPriority w:val="10"/>
    <w:qFormat/>
    <w:rsid w:val="007324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a">
    <w:name w:val="Название Знак1"/>
    <w:link w:val="affffffe"/>
    <w:uiPriority w:val="10"/>
    <w:rsid w:val="0073245E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Bodytext6">
    <w:name w:val="Body text (6)_"/>
    <w:link w:val="Bodytext60"/>
    <w:rsid w:val="0073245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73245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73245E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7324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73245E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73245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73245E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73245E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1"/>
    <w:link w:val="Bodytext15Exact"/>
    <w:rsid w:val="0073245E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b">
    <w:name w:val="СВЕЛ 1"/>
    <w:basedOn w:val="1"/>
    <w:qFormat/>
    <w:rsid w:val="0073245E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qFormat/>
    <w:rsid w:val="0073245E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73245E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5">
    <w:name w:val="СВЕЛ 4"/>
    <w:basedOn w:val="40"/>
    <w:qFormat/>
    <w:rsid w:val="0073245E"/>
    <w:pPr>
      <w:spacing w:before="0" w:after="0"/>
      <w:ind w:firstLine="709"/>
    </w:pPr>
    <w:rPr>
      <w:b w:val="0"/>
    </w:rPr>
  </w:style>
  <w:style w:type="numbering" w:customStyle="1" w:styleId="54">
    <w:name w:val="Нет списка5"/>
    <w:next w:val="a4"/>
    <w:uiPriority w:val="99"/>
    <w:semiHidden/>
    <w:unhideWhenUsed/>
    <w:rsid w:val="0073245E"/>
  </w:style>
  <w:style w:type="numbering" w:customStyle="1" w:styleId="61">
    <w:name w:val="Нет списка6"/>
    <w:next w:val="a4"/>
    <w:uiPriority w:val="99"/>
    <w:semiHidden/>
    <w:unhideWhenUsed/>
    <w:rsid w:val="0073245E"/>
  </w:style>
  <w:style w:type="numbering" w:customStyle="1" w:styleId="71">
    <w:name w:val="Нет списка7"/>
    <w:next w:val="a4"/>
    <w:uiPriority w:val="99"/>
    <w:semiHidden/>
    <w:unhideWhenUsed/>
    <w:rsid w:val="0073245E"/>
  </w:style>
  <w:style w:type="numbering" w:customStyle="1" w:styleId="81">
    <w:name w:val="Нет списка8"/>
    <w:next w:val="a4"/>
    <w:uiPriority w:val="99"/>
    <w:semiHidden/>
    <w:unhideWhenUsed/>
    <w:rsid w:val="0073245E"/>
  </w:style>
  <w:style w:type="numbering" w:customStyle="1" w:styleId="91">
    <w:name w:val="Нет списка9"/>
    <w:next w:val="a4"/>
    <w:uiPriority w:val="99"/>
    <w:semiHidden/>
    <w:unhideWhenUsed/>
    <w:rsid w:val="0073245E"/>
  </w:style>
  <w:style w:type="paragraph" w:customStyle="1" w:styleId="msonormal0">
    <w:name w:val="msonormal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">
    <w:name w:val="Стиль текста + жирный"/>
    <w:basedOn w:val="a1"/>
    <w:rsid w:val="007324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PlusTitle">
    <w:name w:val="ConsPlusTitle"/>
    <w:uiPriority w:val="99"/>
    <w:rsid w:val="007324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ffff0">
    <w:name w:val="Основной текст_"/>
    <w:link w:val="36"/>
    <w:locked/>
    <w:rsid w:val="0073245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1"/>
    <w:link w:val="afffffff0"/>
    <w:rsid w:val="0073245E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/>
      <w:sz w:val="23"/>
      <w:szCs w:val="23"/>
    </w:rPr>
  </w:style>
  <w:style w:type="character" w:customStyle="1" w:styleId="2d">
    <w:name w:val="Заголовок №2_"/>
    <w:link w:val="2e"/>
    <w:locked/>
    <w:rsid w:val="0073245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e">
    <w:name w:val="Заголовок №2"/>
    <w:basedOn w:val="a1"/>
    <w:link w:val="2d"/>
    <w:rsid w:val="0073245E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afffffff1">
    <w:name w:val="Основной текст + Полужирный"/>
    <w:rsid w:val="0073245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table" w:customStyle="1" w:styleId="37">
    <w:name w:val="Сетка таблицы3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4"/>
    <w:uiPriority w:val="99"/>
    <w:semiHidden/>
    <w:unhideWhenUsed/>
    <w:rsid w:val="0073245E"/>
  </w:style>
  <w:style w:type="table" w:customStyle="1" w:styleId="46">
    <w:name w:val="Сетка таблицы4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4"/>
    <w:uiPriority w:val="99"/>
    <w:semiHidden/>
    <w:unhideWhenUsed/>
    <w:rsid w:val="0073245E"/>
  </w:style>
  <w:style w:type="table" w:customStyle="1" w:styleId="55">
    <w:name w:val="Сетка таблицы5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73245E"/>
  </w:style>
  <w:style w:type="paragraph" w:customStyle="1" w:styleId="Style26">
    <w:name w:val="Style26"/>
    <w:basedOn w:val="a1"/>
    <w:rsid w:val="0073245E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rsid w:val="0073245E"/>
    <w:rPr>
      <w:rFonts w:ascii="Times New Roman" w:hAnsi="Times New Roman" w:cs="Times New Roman"/>
      <w:b/>
      <w:bCs/>
      <w:sz w:val="16"/>
      <w:szCs w:val="16"/>
    </w:rPr>
  </w:style>
  <w:style w:type="paragraph" w:customStyle="1" w:styleId="pboth">
    <w:name w:val="pboth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1">
    <w:name w:val="Нет списка12"/>
    <w:next w:val="a4"/>
    <w:uiPriority w:val="99"/>
    <w:semiHidden/>
    <w:unhideWhenUsed/>
    <w:rsid w:val="0073245E"/>
  </w:style>
  <w:style w:type="table" w:customStyle="1" w:styleId="62">
    <w:name w:val="Сетка таблицы6"/>
    <w:basedOn w:val="a3"/>
    <w:next w:val="afffff8"/>
    <w:uiPriority w:val="3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73245E"/>
  </w:style>
  <w:style w:type="table" w:customStyle="1" w:styleId="72">
    <w:name w:val="Сетка таблицы7"/>
    <w:basedOn w:val="a3"/>
    <w:next w:val="afffff8"/>
    <w:uiPriority w:val="59"/>
    <w:rsid w:val="007324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fffff8"/>
    <w:uiPriority w:val="5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2">
    <w:name w:val="Колонтитулы"/>
    <w:rsid w:val="0073245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4">
    <w:name w:val="Импортированный стиль 4"/>
    <w:rsid w:val="0073245E"/>
    <w:pPr>
      <w:numPr>
        <w:numId w:val="21"/>
      </w:numPr>
    </w:pPr>
  </w:style>
  <w:style w:type="numbering" w:customStyle="1" w:styleId="5">
    <w:name w:val="Импортированный стиль 5"/>
    <w:rsid w:val="0073245E"/>
    <w:pPr>
      <w:numPr>
        <w:numId w:val="22"/>
      </w:numPr>
    </w:pPr>
  </w:style>
  <w:style w:type="table" w:customStyle="1" w:styleId="92">
    <w:name w:val="Сетка таблицы9"/>
    <w:basedOn w:val="a3"/>
    <w:next w:val="afffff8"/>
    <w:uiPriority w:val="59"/>
    <w:rsid w:val="007324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4"/>
    <w:uiPriority w:val="99"/>
    <w:semiHidden/>
    <w:unhideWhenUsed/>
    <w:rsid w:val="0073245E"/>
  </w:style>
  <w:style w:type="character" w:styleId="afffffff3">
    <w:name w:val="Subtle Emphasis"/>
    <w:uiPriority w:val="19"/>
    <w:qFormat/>
    <w:rsid w:val="0073245E"/>
    <w:rPr>
      <w:i/>
      <w:iCs/>
    </w:rPr>
  </w:style>
  <w:style w:type="paragraph" w:styleId="38">
    <w:name w:val="Body Text 3"/>
    <w:basedOn w:val="a1"/>
    <w:link w:val="39"/>
    <w:uiPriority w:val="99"/>
    <w:unhideWhenUsed/>
    <w:rsid w:val="0073245E"/>
    <w:pPr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9">
    <w:name w:val="Основной текст 3 Знак"/>
    <w:basedOn w:val="a2"/>
    <w:link w:val="38"/>
    <w:uiPriority w:val="99"/>
    <w:rsid w:val="0073245E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Normal1">
    <w:name w:val="Normal1"/>
    <w:uiPriority w:val="99"/>
    <w:semiHidden/>
    <w:rsid w:val="007324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fffffff4">
    <w:name w:val="Intense Reference"/>
    <w:uiPriority w:val="32"/>
    <w:qFormat/>
    <w:rsid w:val="0073245E"/>
    <w:rPr>
      <w:rFonts w:ascii="Calibri" w:eastAsia="Times New Roman" w:hAnsi="Calibri" w:cs="Times New Roman"/>
      <w:b/>
      <w:bCs/>
      <w:i/>
      <w:iCs/>
      <w:color w:val="823B0B"/>
    </w:rPr>
  </w:style>
  <w:style w:type="paragraph" w:customStyle="1" w:styleId="s22">
    <w:name w:val="s_22"/>
    <w:basedOn w:val="a1"/>
    <w:rsid w:val="007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2">
    <w:name w:val="Сетка таблицы10"/>
    <w:basedOn w:val="a3"/>
    <w:next w:val="afffff8"/>
    <w:uiPriority w:val="39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 светлая1"/>
    <w:basedOn w:val="a3"/>
    <w:uiPriority w:val="40"/>
    <w:rsid w:val="0073245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e">
    <w:name w:val="Title"/>
    <w:basedOn w:val="a1"/>
    <w:next w:val="a1"/>
    <w:link w:val="1a"/>
    <w:uiPriority w:val="10"/>
    <w:qFormat/>
    <w:rsid w:val="007324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fffff5">
    <w:name w:val="Название Знак"/>
    <w:basedOn w:val="a2"/>
    <w:uiPriority w:val="10"/>
    <w:rsid w:val="007324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rsid w:val="006E6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tematika.electrichelp.ru/matricy-i-opredelitel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hportal.net/" TargetMode="External"/><Relationship Id="rId17" Type="http://schemas.openxmlformats.org/officeDocument/2006/relationships/hyperlink" Target="https://www.cal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solver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main_ub_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onlinemschool.com/math/library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athprof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B875-053A-400A-82D0-25BCBB3B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16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Влад</cp:lastModifiedBy>
  <cp:revision>61</cp:revision>
  <dcterms:created xsi:type="dcterms:W3CDTF">2019-09-11T13:26:00Z</dcterms:created>
  <dcterms:modified xsi:type="dcterms:W3CDTF">2022-10-25T14:46:00Z</dcterms:modified>
</cp:coreProperties>
</file>