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3A" w:rsidRPr="002D378C" w:rsidRDefault="00DE113A" w:rsidP="00DE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r w:rsidR="002F4313"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профессиональное</w:t>
      </w: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</w:t>
      </w:r>
    </w:p>
    <w:p w:rsidR="00DE113A" w:rsidRPr="002D378C" w:rsidRDefault="00DE113A" w:rsidP="00DE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DE113A" w:rsidRPr="002D378C" w:rsidRDefault="00DE113A" w:rsidP="00DE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«Чебоксарский экономико-технологический </w:t>
      </w:r>
      <w:r w:rsidR="002F4313"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колледж» Министерства</w:t>
      </w: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молодежной политики Чувашской Республики</w:t>
      </w:r>
    </w:p>
    <w:p w:rsidR="00DE113A" w:rsidRPr="002D378C" w:rsidRDefault="00DE113A" w:rsidP="00DE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3A" w:rsidRPr="002D378C" w:rsidRDefault="00DE113A" w:rsidP="00DE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3A" w:rsidRPr="002D378C" w:rsidRDefault="00DE113A" w:rsidP="00DE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378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D7FFBB" wp14:editId="6C7A7283">
            <wp:extent cx="1247775" cy="13335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275AF5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75AF5" w:rsidRDefault="00DE113A" w:rsidP="00275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75A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DE113A" w:rsidRPr="00275AF5" w:rsidRDefault="00DE113A" w:rsidP="00275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ЕН.02 ЭКОЛОГИЧЕСКИЕ ОСНОВЫ ПРИРОДОПОЛЬЗОВАНИЯ</w:t>
      </w:r>
    </w:p>
    <w:p w:rsidR="00457C67" w:rsidRDefault="00457C67" w:rsidP="00457C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6A51"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пециальност</w:t>
      </w:r>
      <w:r w:rsidR="00275AF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13A" w:rsidRPr="002D378C" w:rsidRDefault="00275AF5" w:rsidP="00457C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</w:t>
      </w:r>
      <w:r w:rsidR="00DE113A"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13A" w:rsidRPr="0030768E" w:rsidRDefault="00DE113A" w:rsidP="00275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7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38.02.01 Экономика и бухгалтерский учет (по отраслям)</w:t>
      </w:r>
    </w:p>
    <w:p w:rsidR="00DE113A" w:rsidRPr="002D378C" w:rsidRDefault="00DE113A" w:rsidP="00275A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75AF5" w:rsidRDefault="00592605" w:rsidP="00DE11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Чебоксары 202</w:t>
      </w:r>
      <w:r w:rsidR="005051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DE113A" w:rsidRPr="00275AF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DE113A" w:rsidRPr="002D378C" w:rsidRDefault="00DE113A" w:rsidP="00DE11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DE113A" w:rsidRPr="002D378C" w:rsidTr="00917FFE">
        <w:tc>
          <w:tcPr>
            <w:tcW w:w="5387" w:type="dxa"/>
          </w:tcPr>
          <w:p w:rsidR="00DE113A" w:rsidRPr="002D378C" w:rsidRDefault="00DE113A" w:rsidP="00917FFE">
            <w:pPr>
              <w:tabs>
                <w:tab w:val="left" w:pos="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30768E" w:rsidRPr="0067672C">
              <w:rPr>
                <w:rFonts w:ascii="Times New Roman" w:hAnsi="Times New Roman"/>
                <w:sz w:val="24"/>
                <w:szCs w:val="24"/>
              </w:rP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</w:t>
            </w:r>
          </w:p>
          <w:p w:rsidR="00DE113A" w:rsidRPr="002D378C" w:rsidRDefault="00DE113A" w:rsidP="00917FF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4252" w:type="dxa"/>
          </w:tcPr>
          <w:p w:rsidR="0030768E" w:rsidRPr="004E3126" w:rsidRDefault="0030768E" w:rsidP="0030768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УТВЕРЖДЕНА</w:t>
            </w:r>
          </w:p>
          <w:p w:rsidR="0030768E" w:rsidRPr="006E6A37" w:rsidRDefault="005051B9" w:rsidP="0030768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Приказом №353</w:t>
            </w:r>
          </w:p>
          <w:p w:rsidR="0030768E" w:rsidRPr="006E6A37" w:rsidRDefault="007B18D8" w:rsidP="0030768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="005051B9">
              <w:rPr>
                <w:rFonts w:ascii="Times New Roman" w:hAnsi="Times New Roman" w:cs="Times New Roman"/>
                <w:sz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5051B9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" августа</w:t>
            </w:r>
            <w:r w:rsidR="0030768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768E" w:rsidRPr="006E6A37">
              <w:rPr>
                <w:rFonts w:ascii="Times New Roman" w:hAnsi="Times New Roman" w:cs="Times New Roman"/>
                <w:sz w:val="24"/>
              </w:rPr>
              <w:t>20</w:t>
            </w:r>
            <w:r w:rsidR="005051B9">
              <w:rPr>
                <w:rFonts w:ascii="Times New Roman" w:hAnsi="Times New Roman" w:cs="Times New Roman"/>
                <w:sz w:val="24"/>
              </w:rPr>
              <w:t>22</w:t>
            </w:r>
            <w:r w:rsidR="0030768E" w:rsidRPr="006E6A3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DE113A" w:rsidRPr="002D378C" w:rsidRDefault="00DE113A" w:rsidP="00917FFE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DE113A" w:rsidRPr="002D378C" w:rsidRDefault="00DE113A" w:rsidP="00DE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DE113A" w:rsidRPr="002D378C" w:rsidRDefault="00DE113A" w:rsidP="00DE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3A" w:rsidRPr="002D378C" w:rsidRDefault="00DE113A" w:rsidP="00DE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3A" w:rsidRPr="00275AF5" w:rsidRDefault="00DE113A" w:rsidP="00DE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F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0768E" w:rsidRPr="00E75807" w:rsidRDefault="0030768E" w:rsidP="0030768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75807">
        <w:rPr>
          <w:rFonts w:ascii="Times New Roman" w:hAnsi="Times New Roman" w:cs="Times New Roman"/>
          <w:spacing w:val="20"/>
          <w:sz w:val="24"/>
          <w:szCs w:val="24"/>
        </w:rPr>
        <w:t xml:space="preserve">РАССМОТРЕНА </w:t>
      </w:r>
    </w:p>
    <w:p w:rsidR="0030768E" w:rsidRPr="004E3126" w:rsidRDefault="0030768E" w:rsidP="00307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312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E3126">
        <w:rPr>
          <w:rFonts w:ascii="Times New Roman" w:hAnsi="Times New Roman" w:cs="Times New Roman"/>
          <w:sz w:val="24"/>
          <w:szCs w:val="24"/>
        </w:rPr>
        <w:t xml:space="preserve"> заседании цикловой комиссии</w:t>
      </w:r>
    </w:p>
    <w:p w:rsidR="0030768E" w:rsidRPr="004E3126" w:rsidRDefault="0030768E" w:rsidP="00307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3126">
        <w:rPr>
          <w:rFonts w:ascii="Times New Roman" w:hAnsi="Times New Roman" w:cs="Times New Roman"/>
          <w:sz w:val="24"/>
          <w:szCs w:val="24"/>
        </w:rPr>
        <w:t>математических</w:t>
      </w:r>
      <w:proofErr w:type="gramEnd"/>
      <w:r w:rsidRPr="004E3126">
        <w:rPr>
          <w:rFonts w:ascii="Times New Roman" w:hAnsi="Times New Roman" w:cs="Times New Roman"/>
          <w:sz w:val="24"/>
          <w:szCs w:val="24"/>
        </w:rPr>
        <w:t xml:space="preserve"> и естественнонаучных дисциплин</w:t>
      </w:r>
    </w:p>
    <w:p w:rsidR="0030768E" w:rsidRPr="004E3126" w:rsidRDefault="0030768E" w:rsidP="00307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Протокол №_</w:t>
      </w:r>
      <w:r w:rsidR="00D645C3">
        <w:rPr>
          <w:rFonts w:ascii="Times New Roman" w:hAnsi="Times New Roman" w:cs="Times New Roman"/>
          <w:sz w:val="24"/>
          <w:szCs w:val="24"/>
        </w:rPr>
        <w:t>__ от "____" ______________ 2022</w:t>
      </w:r>
      <w:r w:rsidRPr="004E3126">
        <w:rPr>
          <w:rFonts w:ascii="Times New Roman" w:hAnsi="Times New Roman" w:cs="Times New Roman"/>
          <w:sz w:val="24"/>
          <w:szCs w:val="24"/>
        </w:rPr>
        <w:t> г.</w:t>
      </w:r>
    </w:p>
    <w:p w:rsidR="0030768E" w:rsidRPr="004E3126" w:rsidRDefault="0030768E" w:rsidP="00307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Председатель ЦК: ______________/_</w:t>
      </w:r>
      <w:r w:rsidRPr="004E3126">
        <w:rPr>
          <w:rFonts w:ascii="Times New Roman" w:hAnsi="Times New Roman" w:cs="Times New Roman"/>
          <w:sz w:val="24"/>
          <w:szCs w:val="24"/>
          <w:u w:val="single"/>
        </w:rPr>
        <w:t xml:space="preserve">Н.Н. Иванова </w:t>
      </w:r>
      <w:r w:rsidRPr="004E3126">
        <w:rPr>
          <w:rFonts w:ascii="Times New Roman" w:hAnsi="Times New Roman" w:cs="Times New Roman"/>
          <w:sz w:val="24"/>
          <w:szCs w:val="24"/>
        </w:rPr>
        <w:t>/</w:t>
      </w:r>
    </w:p>
    <w:p w:rsidR="0030768E" w:rsidRPr="00DF06D9" w:rsidRDefault="0030768E" w:rsidP="003076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768E" w:rsidRPr="00DF06D9" w:rsidRDefault="0030768E" w:rsidP="003076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768E" w:rsidRPr="00DF06D9" w:rsidRDefault="0030768E" w:rsidP="003076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768E" w:rsidRPr="00DF06D9" w:rsidRDefault="0030768E" w:rsidP="003076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768E" w:rsidRPr="00DF06D9" w:rsidRDefault="0030768E" w:rsidP="003076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36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2"/>
        <w:gridCol w:w="4832"/>
      </w:tblGrid>
      <w:tr w:rsidR="0030768E" w:rsidRPr="00DF06D9" w:rsidTr="00676BFC">
        <w:tc>
          <w:tcPr>
            <w:tcW w:w="8782" w:type="dxa"/>
          </w:tcPr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D9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30768E" w:rsidRPr="00DF06D9" w:rsidRDefault="002020E0" w:rsidP="00676BFC">
            <w:pPr>
              <w:spacing w:after="0" w:line="360" w:lineRule="auto"/>
              <w:ind w:right="-43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Воронова В.В., преподаватель</w:t>
            </w:r>
          </w:p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06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(ФИО, должность)</w:t>
            </w:r>
          </w:p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Pr="00DF06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F06D9">
              <w:rPr>
                <w:rFonts w:ascii="Times New Roman" w:hAnsi="Times New Roman" w:cs="Times New Roman"/>
                <w:sz w:val="24"/>
                <w:szCs w:val="24"/>
              </w:rPr>
              <w:t>"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BF4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D645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BF4D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г.</w:t>
            </w:r>
          </w:p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13A" w:rsidRPr="002D378C" w:rsidRDefault="00DE113A" w:rsidP="00DE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45FA4" w:rsidRPr="002D378C" w:rsidRDefault="00DE113A" w:rsidP="00DE113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="00F45FA4"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45FA4" w:rsidRPr="002D378C" w:rsidRDefault="00F45FA4" w:rsidP="00F45FA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  <w:gridCol w:w="283"/>
      </w:tblGrid>
      <w:tr w:rsidR="00F45FA4" w:rsidRPr="00275AF5" w:rsidTr="00275AF5">
        <w:tc>
          <w:tcPr>
            <w:tcW w:w="9072" w:type="dxa"/>
          </w:tcPr>
          <w:p w:rsidR="00F45FA4" w:rsidRPr="00275AF5" w:rsidRDefault="00DE113A" w:rsidP="00F45FA4">
            <w:pPr>
              <w:numPr>
                <w:ilvl w:val="0"/>
                <w:numId w:val="1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  <w:r w:rsidR="00F45FA4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ПРОГРАММЫ УЧЕБНОЙ ДИСЦИПЛИНЫ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83" w:type="dxa"/>
          </w:tcPr>
          <w:p w:rsidR="00F45FA4" w:rsidRPr="00275AF5" w:rsidRDefault="00F45FA4" w:rsidP="00F45FA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FA4" w:rsidRPr="00275AF5" w:rsidTr="00275AF5">
        <w:tc>
          <w:tcPr>
            <w:tcW w:w="9072" w:type="dxa"/>
          </w:tcPr>
          <w:p w:rsidR="00B00ABD" w:rsidRDefault="00F45FA4" w:rsidP="00B00ABD">
            <w:pPr>
              <w:numPr>
                <w:ilvl w:val="0"/>
                <w:numId w:val="1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  <w:r w:rsidR="00D57F15" w:rsidRP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6 </w:t>
            </w:r>
          </w:p>
          <w:p w:rsidR="00F45FA4" w:rsidRPr="00275AF5" w:rsidRDefault="00F45FA4" w:rsidP="00B00ABD">
            <w:pPr>
              <w:numPr>
                <w:ilvl w:val="0"/>
                <w:numId w:val="1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</w:t>
            </w:r>
            <w:r w:rsidR="00DE113A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83" w:type="dxa"/>
          </w:tcPr>
          <w:p w:rsidR="00F45FA4" w:rsidRPr="00275AF5" w:rsidRDefault="00F45FA4" w:rsidP="00F45FA4">
            <w:pPr>
              <w:spacing w:after="20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FA4" w:rsidRPr="00275AF5" w:rsidTr="00275AF5">
        <w:tc>
          <w:tcPr>
            <w:tcW w:w="9072" w:type="dxa"/>
          </w:tcPr>
          <w:p w:rsidR="00F45FA4" w:rsidRPr="00275AF5" w:rsidRDefault="00F45FA4" w:rsidP="00F45FA4">
            <w:pPr>
              <w:numPr>
                <w:ilvl w:val="0"/>
                <w:numId w:val="1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</w:t>
            </w:r>
          </w:p>
          <w:p w:rsidR="00F45FA4" w:rsidRPr="00275AF5" w:rsidRDefault="00F45FA4" w:rsidP="00F45FA4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45FA4" w:rsidRPr="00275AF5" w:rsidRDefault="00F45FA4" w:rsidP="00F45FA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FA4" w:rsidRPr="002D378C" w:rsidRDefault="00F45FA4" w:rsidP="00275A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DE113A"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</w:t>
      </w:r>
      <w:r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УЧЕБНОЙ ДИСЦИПЛИНЫ</w:t>
      </w:r>
    </w:p>
    <w:p w:rsidR="00275AF5" w:rsidRDefault="00275AF5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1780" w:rsidRPr="00275AF5" w:rsidRDefault="000C1780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</w:t>
      </w:r>
    </w:p>
    <w:p w:rsidR="000C1780" w:rsidRPr="002D378C" w:rsidRDefault="000C1780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ЕН.02 Экологические основы природопользования является обязательной частью математического и общего естественнонаучного цикла основной образовательной программы в соответствии с ФГОС СПО по специальности 38.02.01 Экономика и бухгалтерский учет (по отраслям). </w:t>
      </w:r>
    </w:p>
    <w:p w:rsidR="00C95882" w:rsidRPr="00747563" w:rsidRDefault="000C1780" w:rsidP="00275A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«Экологические основы природопользования» обеспечивает формирование профессиональных и общих компетенций по всем видам деятельности ФГОС СПО по специальности 38.02.01 Экономика и бухгалтерский учет (по отраслям) по программе углубленной подготовки. Особое значение дисциплина имеет при формировании и развитии общих и профессиональных компетенций </w:t>
      </w:r>
      <w:r w:rsidR="00F52AC9">
        <w:rPr>
          <w:rFonts w:ascii="Times New Roman" w:hAnsi="Times New Roman"/>
          <w:sz w:val="24"/>
          <w:szCs w:val="24"/>
        </w:rPr>
        <w:t>ОК 01, ОК 06, ОК 07</w:t>
      </w:r>
      <w:r w:rsidR="00C95882" w:rsidRPr="00747563">
        <w:rPr>
          <w:rFonts w:ascii="Times New Roman" w:hAnsi="Times New Roman"/>
          <w:sz w:val="24"/>
          <w:szCs w:val="24"/>
        </w:rPr>
        <w:t xml:space="preserve">, </w:t>
      </w:r>
    </w:p>
    <w:p w:rsidR="00275AF5" w:rsidRDefault="00275AF5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0C1780" w:rsidRPr="002D378C" w:rsidRDefault="000C1780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D378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1.2. Цель и планируемые результаты освоения дисциплины </w:t>
      </w:r>
    </w:p>
    <w:p w:rsidR="000C1780" w:rsidRDefault="000C1780" w:rsidP="00275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2D378C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>В рамках программы учебной дисциплины обучающимися осваиваются умения и знания</w:t>
      </w:r>
    </w:p>
    <w:p w:rsidR="00275AF5" w:rsidRDefault="00275AF5" w:rsidP="00275A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253"/>
      </w:tblGrid>
      <w:tr w:rsidR="00F52AC9" w:rsidRPr="00747563" w:rsidTr="0067094D">
        <w:trPr>
          <w:trHeight w:val="649"/>
        </w:trPr>
        <w:tc>
          <w:tcPr>
            <w:tcW w:w="1101" w:type="dxa"/>
            <w:hideMark/>
          </w:tcPr>
          <w:p w:rsidR="00F52AC9" w:rsidRPr="00747563" w:rsidRDefault="00F52AC9" w:rsidP="00F52AC9">
            <w:pPr>
              <w:suppressAutoHyphens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</w:pPr>
            <w:r w:rsidRPr="00747563"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  <w:t xml:space="preserve">Код </w:t>
            </w:r>
            <w:r w:rsidRPr="00747563">
              <w:rPr>
                <w:rFonts w:ascii="Arial Unicode MS" w:eastAsia="Arial Unicode MS" w:hAnsi="Arial Unicode MS"/>
                <w:b/>
                <w:sz w:val="24"/>
                <w:szCs w:val="24"/>
                <w:vertAlign w:val="superscript"/>
                <w:lang w:bidi="ru-RU"/>
              </w:rPr>
              <w:footnoteReference w:id="1"/>
            </w:r>
          </w:p>
          <w:p w:rsidR="00F52AC9" w:rsidRPr="00747563" w:rsidRDefault="00F52AC9" w:rsidP="00F52AC9">
            <w:pPr>
              <w:suppressAutoHyphens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</w:pPr>
            <w:r w:rsidRPr="00747563"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  <w:t>ПК, ОК</w:t>
            </w:r>
          </w:p>
        </w:tc>
        <w:tc>
          <w:tcPr>
            <w:tcW w:w="3969" w:type="dxa"/>
            <w:hideMark/>
          </w:tcPr>
          <w:p w:rsidR="00F52AC9" w:rsidRPr="00747563" w:rsidRDefault="00F52AC9" w:rsidP="00F52AC9">
            <w:pPr>
              <w:suppressAutoHyphens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</w:pPr>
            <w:r w:rsidRPr="00747563"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  <w:t>Умения</w:t>
            </w:r>
          </w:p>
        </w:tc>
        <w:tc>
          <w:tcPr>
            <w:tcW w:w="4253" w:type="dxa"/>
            <w:hideMark/>
          </w:tcPr>
          <w:p w:rsidR="00F52AC9" w:rsidRPr="00747563" w:rsidRDefault="00F52AC9" w:rsidP="00F52AC9">
            <w:pPr>
              <w:suppressAutoHyphens/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</w:pPr>
            <w:r w:rsidRPr="00747563">
              <w:rPr>
                <w:rFonts w:ascii="Times New Roman" w:eastAsia="Arial Unicode MS" w:hAnsi="Times New Roman"/>
                <w:b/>
                <w:sz w:val="24"/>
                <w:szCs w:val="24"/>
                <w:lang w:bidi="ru-RU"/>
              </w:rPr>
              <w:t>Знания</w:t>
            </w:r>
          </w:p>
        </w:tc>
      </w:tr>
      <w:tr w:rsidR="00F52AC9" w:rsidRPr="00747563" w:rsidTr="0067094D">
        <w:trPr>
          <w:trHeight w:val="212"/>
        </w:trPr>
        <w:tc>
          <w:tcPr>
            <w:tcW w:w="1101" w:type="dxa"/>
          </w:tcPr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ОК 01</w:t>
            </w:r>
          </w:p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ОК 06</w:t>
            </w:r>
          </w:p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747563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ОК 07</w:t>
            </w:r>
          </w:p>
        </w:tc>
        <w:tc>
          <w:tcPr>
            <w:tcW w:w="3969" w:type="dxa"/>
          </w:tcPr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анализировать и прогнозировать    экологические последствия различных видов производственной деятельности; </w:t>
            </w:r>
          </w:p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анализировать причины возникновения экологических аварий и катастроф; выбирать методы, технологии и аппараты утилизации газовых выбросов, стоков, твердых отходов; </w:t>
            </w:r>
          </w:p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определить экологическую пригодность выпускаемой продукции; </w:t>
            </w:r>
          </w:p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оценивать</w:t>
            </w:r>
            <w:proofErr w:type="gramEnd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состояние экологии окружающей среды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производственном объекте.   </w:t>
            </w:r>
          </w:p>
        </w:tc>
        <w:tc>
          <w:tcPr>
            <w:tcW w:w="4253" w:type="dxa"/>
          </w:tcPr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gramEnd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классификацию природных     ресурсов, условия устойчивого состояния экосистем; </w:t>
            </w:r>
          </w:p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задачи охраны окружающей среды, </w:t>
            </w:r>
            <w:proofErr w:type="spell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природоресурсный</w:t>
            </w:r>
            <w:proofErr w:type="spellEnd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 и охраняемые природные территории Российской Федерации; </w:t>
            </w:r>
          </w:p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источники и масштабы    образования отходов производства;    </w:t>
            </w:r>
          </w:p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основные источники техногенного воздействия на окружающую среду, 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   утилизации газовых выбросов, стоков, твердых отходов; 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принципы размещения производств различного типа, состав основных   промышленных выбросов и отходов различных производств;</w:t>
            </w:r>
          </w:p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- правовые основы, правила и нормы природопользования и экологической   безопасности;</w:t>
            </w:r>
          </w:p>
          <w:p w:rsidR="00F52AC9" w:rsidRPr="00747563" w:rsidRDefault="00F52AC9" w:rsidP="00F52AC9">
            <w:pPr>
              <w:spacing w:after="0" w:line="36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принципы и методы рационального   природопользования, мониторинга окружающей среды, </w:t>
            </w:r>
            <w:proofErr w:type="gramStart"/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экологического  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нтроля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экологического  </w:t>
            </w: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 регулирования.</w:t>
            </w:r>
          </w:p>
        </w:tc>
      </w:tr>
    </w:tbl>
    <w:p w:rsidR="00B00ABD" w:rsidRDefault="00B00ABD" w:rsidP="00275AF5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BD" w:rsidRDefault="00B00ABD" w:rsidP="00275AF5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FA4" w:rsidRPr="002D378C" w:rsidRDefault="00F45FA4" w:rsidP="00275AF5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F5CC8" w:rsidRPr="00DF5CC8" w:rsidRDefault="00DF5CC8" w:rsidP="00DF5CC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DF5CC8" w:rsidRPr="00DF5CC8" w:rsidRDefault="00DF5CC8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DF5CC8" w:rsidRPr="00DF5CC8" w:rsidTr="0067094D">
        <w:trPr>
          <w:trHeight w:val="490"/>
        </w:trPr>
        <w:tc>
          <w:tcPr>
            <w:tcW w:w="5000" w:type="pct"/>
            <w:gridSpan w:val="2"/>
            <w:vAlign w:val="center"/>
          </w:tcPr>
          <w:p w:rsidR="00DF5CC8" w:rsidRPr="00DF5CC8" w:rsidRDefault="00DF5CC8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том числе:</w:t>
            </w:r>
          </w:p>
        </w:tc>
      </w:tr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теоретическое</w:t>
            </w:r>
            <w:proofErr w:type="gramEnd"/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обучение</w:t>
            </w:r>
          </w:p>
        </w:tc>
        <w:tc>
          <w:tcPr>
            <w:tcW w:w="927" w:type="pct"/>
            <w:vAlign w:val="center"/>
          </w:tcPr>
          <w:p w:rsidR="00DF5CC8" w:rsidRPr="00DF5CC8" w:rsidRDefault="00B64342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gramEnd"/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занятия </w:t>
            </w:r>
          </w:p>
        </w:tc>
        <w:tc>
          <w:tcPr>
            <w:tcW w:w="927" w:type="pct"/>
            <w:vAlign w:val="center"/>
          </w:tcPr>
          <w:p w:rsidR="00DF5CC8" w:rsidRPr="00DF5CC8" w:rsidRDefault="00DF5CC8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DF5CC8" w:rsidRPr="00DF5CC8" w:rsidRDefault="00B64342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275A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275A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дифзачет</w:t>
            </w:r>
            <w:proofErr w:type="spellEnd"/>
          </w:p>
        </w:tc>
        <w:tc>
          <w:tcPr>
            <w:tcW w:w="927" w:type="pct"/>
            <w:vAlign w:val="center"/>
          </w:tcPr>
          <w:p w:rsidR="00DF5CC8" w:rsidRPr="00DF5CC8" w:rsidRDefault="00275AF5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DF5CC8" w:rsidRPr="00DF5CC8" w:rsidRDefault="00DF5CC8" w:rsidP="00DF5CC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3B89" w:rsidRPr="00747563" w:rsidRDefault="00573B89" w:rsidP="00573B89">
      <w:pPr>
        <w:suppressAutoHyphens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3B89" w:rsidRPr="00747563" w:rsidRDefault="00573B89" w:rsidP="00573B89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573B89" w:rsidRPr="00747563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573B89" w:rsidRPr="00747563" w:rsidRDefault="00573B89" w:rsidP="00573B8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Тематический план и содержание учебной дисциплины «Экологические основы природопользования»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9025"/>
        <w:gridCol w:w="1356"/>
        <w:gridCol w:w="1870"/>
      </w:tblGrid>
      <w:tr w:rsidR="00573B89" w:rsidRPr="00747563" w:rsidTr="00275AF5">
        <w:trPr>
          <w:trHeight w:val="20"/>
        </w:trPr>
        <w:tc>
          <w:tcPr>
            <w:tcW w:w="834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  <w:p w:rsidR="00573B89" w:rsidRPr="00275AF5" w:rsidRDefault="00573B89" w:rsidP="00275A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часах</w:t>
            </w:r>
          </w:p>
        </w:tc>
        <w:tc>
          <w:tcPr>
            <w:tcW w:w="636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Особенности взаимодействия природы и общества.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 w:val="restar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573B89" w:rsidRPr="00275AF5" w:rsidRDefault="00573B89" w:rsidP="00275A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Природные ресурсы и рациональное природопользование</w:t>
            </w: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36" w:type="pct"/>
            <w:vMerge w:val="restart"/>
          </w:tcPr>
          <w:p w:rsidR="00573B89" w:rsidRPr="00275AF5" w:rsidRDefault="00573B89" w:rsidP="00B00AB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 xml:space="preserve">ОК 01, </w:t>
            </w:r>
            <w:r w:rsidR="00B00ABD">
              <w:rPr>
                <w:rFonts w:ascii="Times New Roman" w:hAnsi="Times New Roman"/>
                <w:sz w:val="20"/>
                <w:szCs w:val="20"/>
              </w:rPr>
              <w:t>ОК 06, ОК 07</w:t>
            </w: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1.Введение. Условия устойчивого состояния экосистем. Определение, виды и размерность ПДК.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 xml:space="preserve"> Природные ресурсы и их классификация. Задачи охраны окружающей среды, </w:t>
            </w:r>
            <w:proofErr w:type="spellStart"/>
            <w:r w:rsidRPr="00275AF5">
              <w:rPr>
                <w:rFonts w:ascii="Times New Roman" w:hAnsi="Times New Roman"/>
                <w:sz w:val="20"/>
                <w:szCs w:val="20"/>
              </w:rPr>
              <w:t>природоресурсный</w:t>
            </w:r>
            <w:proofErr w:type="spellEnd"/>
            <w:r w:rsidRPr="00275AF5">
              <w:rPr>
                <w:rFonts w:ascii="Times New Roman" w:hAnsi="Times New Roman"/>
                <w:sz w:val="20"/>
                <w:szCs w:val="20"/>
              </w:rPr>
              <w:t xml:space="preserve"> потенциал и охраняемые природные </w:t>
            </w:r>
            <w:r w:rsidR="001E53B1" w:rsidRPr="00275AF5">
              <w:rPr>
                <w:rFonts w:ascii="Times New Roman" w:hAnsi="Times New Roman"/>
                <w:sz w:val="20"/>
                <w:szCs w:val="20"/>
              </w:rPr>
              <w:t>территории Российской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 xml:space="preserve"> Федерации.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</w:t>
            </w:r>
            <w:r w:rsidR="001E53B1"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числе, практических</w:t>
            </w: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занятий и лабораторных работ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3B89" w:rsidRPr="00275AF5" w:rsidRDefault="00573B89" w:rsidP="00275A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 xml:space="preserve">Изучение методики подсчета срока </w:t>
            </w:r>
            <w:r w:rsidR="001E53B1" w:rsidRPr="00275AF5">
              <w:rPr>
                <w:rFonts w:ascii="Times New Roman" w:hAnsi="Times New Roman"/>
                <w:sz w:val="20"/>
                <w:szCs w:val="20"/>
              </w:rPr>
              <w:t xml:space="preserve">исчерпания </w:t>
            </w:r>
            <w:proofErr w:type="spellStart"/>
            <w:r w:rsidR="001E53B1" w:rsidRPr="00275AF5">
              <w:rPr>
                <w:rFonts w:ascii="Times New Roman" w:hAnsi="Times New Roman"/>
                <w:sz w:val="20"/>
                <w:szCs w:val="20"/>
              </w:rPr>
              <w:t>невозобновимых</w:t>
            </w:r>
            <w:proofErr w:type="spellEnd"/>
            <w:r w:rsidRPr="00275AF5">
              <w:rPr>
                <w:rFonts w:ascii="Times New Roman" w:hAnsi="Times New Roman"/>
                <w:sz w:val="20"/>
                <w:szCs w:val="20"/>
              </w:rPr>
              <w:t xml:space="preserve"> ресурсов</w:t>
            </w:r>
            <w:r w:rsidRPr="00275AF5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pStyle w:val="a6"/>
              <w:jc w:val="both"/>
              <w:rPr>
                <w:color w:val="000000"/>
                <w:sz w:val="20"/>
                <w:szCs w:val="20"/>
              </w:rPr>
            </w:pPr>
            <w:r w:rsidRPr="00275AF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275AF5">
              <w:rPr>
                <w:rStyle w:val="a5"/>
                <w:b/>
                <w:bCs/>
                <w:sz w:val="20"/>
                <w:szCs w:val="20"/>
              </w:rPr>
              <w:footnoteReference w:id="2"/>
            </w:r>
            <w:r w:rsidRPr="00275AF5">
              <w:rPr>
                <w:color w:val="000000"/>
                <w:sz w:val="20"/>
                <w:szCs w:val="20"/>
              </w:rPr>
              <w:t xml:space="preserve"> подготовить </w:t>
            </w:r>
            <w:r w:rsidR="001E53B1" w:rsidRPr="00275AF5">
              <w:rPr>
                <w:b/>
                <w:color w:val="000000"/>
                <w:sz w:val="20"/>
                <w:szCs w:val="20"/>
              </w:rPr>
              <w:t>рефераты</w:t>
            </w:r>
            <w:r w:rsidR="001E53B1" w:rsidRPr="00275AF5">
              <w:rPr>
                <w:color w:val="000000"/>
                <w:sz w:val="20"/>
                <w:szCs w:val="20"/>
              </w:rPr>
              <w:t xml:space="preserve"> «</w:t>
            </w:r>
            <w:r w:rsidRPr="00275AF5">
              <w:rPr>
                <w:color w:val="000000"/>
                <w:sz w:val="20"/>
                <w:szCs w:val="20"/>
              </w:rPr>
              <w:t>Источники энергии», «Растительные ресурсы. Факторы воздействия человека на растительность», «Ресурсы животного мира России», «Особо охраняемые природные территории», «Современное состояние окружающей природной среды России».</w:t>
            </w:r>
          </w:p>
          <w:p w:rsidR="00573B89" w:rsidRPr="00275AF5" w:rsidRDefault="001E53B1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презентаций</w:t>
            </w:r>
            <w:r w:rsidR="00573B89" w:rsidRPr="00275AF5">
              <w:rPr>
                <w:rFonts w:ascii="Times New Roman" w:hAnsi="Times New Roman"/>
                <w:bCs/>
                <w:sz w:val="20"/>
                <w:szCs w:val="20"/>
              </w:rPr>
              <w:t xml:space="preserve"> «Современное состояние окружающей природной среды Крыма», «Особо охраняемые территории России».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 w:val="restar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573B89" w:rsidRPr="00275AF5" w:rsidRDefault="00573B89" w:rsidP="00275A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Загрязнение окружающей среды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 w:val="restart"/>
          </w:tcPr>
          <w:p w:rsidR="00573B89" w:rsidRPr="00275AF5" w:rsidRDefault="00B00ABD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 xml:space="preserve">ОК 01, </w:t>
            </w:r>
            <w:r>
              <w:rPr>
                <w:rFonts w:ascii="Times New Roman" w:hAnsi="Times New Roman"/>
                <w:sz w:val="20"/>
                <w:szCs w:val="20"/>
              </w:rPr>
              <w:t>ОК 06, ОК 07</w:t>
            </w: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>Загрязнение окружающей среды.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ind w:left="6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 xml:space="preserve">2.Основные источники и масштабы образования отходов производства. Основные источники техногенного воздействия на окружающую </w:t>
            </w:r>
            <w:r w:rsidR="001E53B1" w:rsidRPr="00275AF5">
              <w:rPr>
                <w:rFonts w:ascii="Times New Roman" w:hAnsi="Times New Roman"/>
                <w:sz w:val="20"/>
                <w:szCs w:val="20"/>
              </w:rPr>
              <w:t xml:space="preserve">среду. 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</w:t>
            </w:r>
            <w:r w:rsidR="001E53B1"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числе, практических</w:t>
            </w: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занятий и лабораторных работ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</w:p>
          <w:p w:rsidR="00573B89" w:rsidRPr="00275AF5" w:rsidRDefault="00573B89" w:rsidP="00275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Определение количества антропогенных загрязнений, попадающих в окружающую среду в результате работы автотранспорта.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 w:val="restar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573B89" w:rsidRPr="00275AF5" w:rsidRDefault="00573B89" w:rsidP="00275A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Природоохранный потенциал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6" w:type="pct"/>
            <w:vMerge w:val="restart"/>
          </w:tcPr>
          <w:p w:rsidR="00573B89" w:rsidRPr="00275AF5" w:rsidRDefault="00B00ABD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 xml:space="preserve">ОК 01, </w:t>
            </w:r>
            <w:r>
              <w:rPr>
                <w:rFonts w:ascii="Times New Roman" w:hAnsi="Times New Roman"/>
                <w:sz w:val="20"/>
                <w:szCs w:val="20"/>
              </w:rPr>
              <w:t>ОК 06, ОК 07</w:t>
            </w: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pStyle w:val="2"/>
              <w:rPr>
                <w:sz w:val="20"/>
                <w:szCs w:val="20"/>
              </w:rPr>
            </w:pPr>
            <w:r w:rsidRPr="00275AF5">
              <w:rPr>
                <w:sz w:val="20"/>
                <w:szCs w:val="20"/>
                <w:lang w:val="ru-RU"/>
              </w:rPr>
              <w:t>1.</w:t>
            </w:r>
            <w:r w:rsidRPr="00275AF5">
              <w:rPr>
                <w:sz w:val="20"/>
                <w:szCs w:val="20"/>
              </w:rPr>
              <w:t xml:space="preserve">Способы предотвращения и улавливания выбросов, принципы работы аппаратов обезвреживания и очистки газовых   выбросов химических производств, основные </w:t>
            </w:r>
            <w:r w:rsidR="001E53B1" w:rsidRPr="00275AF5">
              <w:rPr>
                <w:sz w:val="20"/>
                <w:szCs w:val="20"/>
              </w:rPr>
              <w:t>технологии утилизации</w:t>
            </w:r>
            <w:r w:rsidRPr="00275AF5">
              <w:rPr>
                <w:sz w:val="20"/>
                <w:szCs w:val="20"/>
              </w:rPr>
              <w:t xml:space="preserve"> газовых выбросов.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2.Методы очистки промышленных сточных вод, принципы работы аппаратов обезвреживания и очистки стоков химических    производств, основные технологии утилизации стоков.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3.Захоронение и утилизация твёрдых отходов.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4.Основные технологии утилизации твердых отходов.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573B89" w:rsidRPr="00275AF5" w:rsidRDefault="00573B89" w:rsidP="0027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Определение качества воды.</w:t>
            </w:r>
          </w:p>
        </w:tc>
        <w:tc>
          <w:tcPr>
            <w:tcW w:w="461" w:type="pct"/>
            <w:vMerge w:val="restar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 xml:space="preserve">Нормирование качества окружающей среды. 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eastAsia="Calibri" w:hAnsi="Times New Roman"/>
                <w:bCs/>
                <w:sz w:val="20"/>
                <w:szCs w:val="20"/>
              </w:rPr>
              <w:t>Охрана атмосферного воздуха.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Правовые и социальные вопросы природопользования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 w:val="restar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573B89" w:rsidRPr="00275AF5" w:rsidRDefault="00573B89" w:rsidP="00275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Государственные и общественные организации по предотвращению разрушающих воздействий на природу</w:t>
            </w:r>
            <w:bookmarkEnd w:id="0"/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vMerge w:val="restart"/>
          </w:tcPr>
          <w:p w:rsidR="00573B89" w:rsidRPr="00275AF5" w:rsidRDefault="00B00ABD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 xml:space="preserve">ОК 01, </w:t>
            </w:r>
            <w:r>
              <w:rPr>
                <w:rFonts w:ascii="Times New Roman" w:hAnsi="Times New Roman"/>
                <w:sz w:val="20"/>
                <w:szCs w:val="20"/>
              </w:rPr>
              <w:t>ОК 06, ОК 07</w:t>
            </w: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1.Принципы и методы мониторинга окружающей среды. Принципы и методы экологического контроля и экологического регулирования.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>Государственные и общественные организации по предотвращению разрушающих воздействий на природу.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Международное сотрудничество в решении проблем природопользования.</w:t>
            </w:r>
          </w:p>
        </w:tc>
        <w:tc>
          <w:tcPr>
            <w:tcW w:w="461" w:type="pct"/>
            <w:vMerge w:val="restar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Изучение Федеральных законов «Об охране окружающей среды», «О санитарно-эпидемиологическом благополучии населения».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c>
          <w:tcPr>
            <w:tcW w:w="3903" w:type="pct"/>
            <w:gridSpan w:val="2"/>
          </w:tcPr>
          <w:p w:rsidR="00573B89" w:rsidRPr="00275AF5" w:rsidRDefault="00573B89" w:rsidP="00275AF5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Pr="00275A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(дифференцированный зачет)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3903" w:type="pct"/>
            <w:gridSpan w:val="2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573B89" w:rsidRPr="00747563" w:rsidRDefault="00573B89" w:rsidP="00573B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3B89" w:rsidRPr="00747563" w:rsidRDefault="00573B89" w:rsidP="00573B89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  <w:sectPr w:rsidR="00573B89" w:rsidRPr="00747563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73B89" w:rsidRPr="00747563" w:rsidRDefault="00573B89" w:rsidP="00275AF5">
      <w:pPr>
        <w:spacing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F45FA4" w:rsidRPr="002D378C" w:rsidRDefault="00F45FA4" w:rsidP="00275AF5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реализации программы учебной дисциплины должно быть предусмотрено следующее специальное помещение: кабинет «Экологических основ природопользования»</w:t>
      </w:r>
      <w:r w:rsidRPr="002D378C">
        <w:rPr>
          <w:rFonts w:ascii="Times New Roman" w:eastAsia="Times New Roman" w:hAnsi="Times New Roman" w:cs="Times New Roman"/>
          <w:sz w:val="24"/>
          <w:szCs w:val="24"/>
        </w:rPr>
        <w:t>, оснащенный о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рабочими столами обучающихся, стульями, шкафами школьной доской,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комплектом учебно-наглядных пособий и плакатов</w:t>
      </w:r>
      <w:r w:rsidRPr="002D378C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еречисляется основное оборудование кабинета), </w:t>
      </w:r>
      <w:r w:rsidRPr="002D378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</w:rPr>
        <w:t>ехническими средствами обучения: интерактивной доской, мультимедийным процессором, автоматизированным рабочим местом преподавателя</w:t>
      </w:r>
      <w:r w:rsidRPr="002D378C">
        <w:rPr>
          <w:rFonts w:ascii="Times New Roman" w:eastAsia="Times New Roman" w:hAnsi="Times New Roman" w:cs="Times New Roman"/>
          <w:sz w:val="24"/>
          <w:szCs w:val="24"/>
        </w:rPr>
        <w:t>, (п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еречисляются технические средства необходимые для реализации программы)</w:t>
      </w:r>
      <w:r w:rsidRPr="002D37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FA4" w:rsidRPr="002D378C" w:rsidRDefault="00F45FA4" w:rsidP="00275AF5">
      <w:pPr>
        <w:suppressAutoHyphens/>
        <w:spacing w:before="240"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F45FA4" w:rsidRPr="002D378C" w:rsidRDefault="00F45FA4" w:rsidP="00275AF5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2D378C" w:rsidRPr="002D378C" w:rsidRDefault="00F45FA4" w:rsidP="00275AF5">
      <w:pPr>
        <w:spacing w:after="20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Арустамов</w:t>
      </w:r>
      <w:proofErr w:type="spellEnd"/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Э.А., </w:t>
      </w:r>
      <w:proofErr w:type="spellStart"/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Левакова</w:t>
      </w:r>
      <w:proofErr w:type="spellEnd"/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Баркалова</w:t>
      </w:r>
      <w:proofErr w:type="spellEnd"/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И.В.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основы природопользова</w:t>
      </w:r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 М.: Изд-во Дашков и К, 2016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Винокурова</w:t>
      </w:r>
      <w:proofErr w:type="spellEnd"/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Н.Ф.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</w:t>
      </w:r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альная экология. М.: Дрофа, 2017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Гальперин М.В.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основы природопол</w:t>
      </w:r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ьзования. М.: ФОРУМ-ИНФА-М, 2017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Колесников С.И.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основы природоп</w:t>
      </w:r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ользования. М.: </w:t>
      </w:r>
      <w:proofErr w:type="gramStart"/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Даш-ков</w:t>
      </w:r>
      <w:proofErr w:type="gramEnd"/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К, 201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Криксунов</w:t>
      </w:r>
      <w:proofErr w:type="spellEnd"/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Е.А.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Экология. М.: Дрофа, 2015. 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Трушина Т.П.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основы природопользо</w:t>
      </w:r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вания. Ростов н/Д.: Феникс, 2018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Трушина Т.П.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основы природопол</w:t>
      </w:r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ьзования. М.: </w:t>
      </w:r>
      <w:proofErr w:type="spellStart"/>
      <w:proofErr w:type="gramStart"/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Просве-щение</w:t>
      </w:r>
      <w:proofErr w:type="spellEnd"/>
      <w:proofErr w:type="gramEnd"/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5FA4" w:rsidRPr="002D378C" w:rsidRDefault="00F45FA4" w:rsidP="0027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Передельский</w:t>
      </w:r>
      <w:proofErr w:type="spellEnd"/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proofErr w:type="gramStart"/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Коробкин</w:t>
      </w:r>
      <w:proofErr w:type="spellEnd"/>
      <w:proofErr w:type="gramEnd"/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 Приходченко О.Е.  Экология: Учебник – М.: Проспект, 2017. – 512с.;</w:t>
      </w:r>
    </w:p>
    <w:p w:rsidR="00F45FA4" w:rsidRPr="002D378C" w:rsidRDefault="00F45FA4" w:rsidP="0027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Сидоров Ю.П., Рассказов С.В., Гаранина Т.В., </w:t>
      </w:r>
      <w:proofErr w:type="spellStart"/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Сытник</w:t>
      </w:r>
      <w:proofErr w:type="spellEnd"/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Экология:</w:t>
      </w:r>
      <w:r w:rsidR="00F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лекций. – М.: РГОТУПС, 2016</w:t>
      </w: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11с.</w:t>
      </w:r>
    </w:p>
    <w:p w:rsidR="00F45FA4" w:rsidRPr="002D378C" w:rsidRDefault="00F45FA4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 Константинов В.М. Экологические основы природопользования. Учебное пособие для СПО. – М.: «Академия», 2016. – 208 с.</w:t>
      </w:r>
    </w:p>
    <w:p w:rsidR="00F45FA4" w:rsidRPr="002D378C" w:rsidRDefault="00F45FA4" w:rsidP="00275AF5">
      <w:pPr>
        <w:spacing w:after="20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AF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«Экология производства» – журнал. Форма доступа: www.ecoindustry.ru</w:t>
      </w:r>
    </w:p>
    <w:p w:rsidR="00F45FA4" w:rsidRPr="002D378C" w:rsidRDefault="00F45FA4" w:rsidP="00275AF5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45FA4" w:rsidRPr="002D378C" w:rsidRDefault="00F45FA4" w:rsidP="00275AF5">
      <w:pPr>
        <w:spacing w:after="20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F45FA4" w:rsidRPr="002D378C" w:rsidRDefault="00F45FA4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Медведев В.Т. Охрана труда и промышленная </w:t>
      </w:r>
      <w:proofErr w:type="gramStart"/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экология.-</w:t>
      </w:r>
      <w:proofErr w:type="gramEnd"/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М.: «Академия», 2017.- 416 с.</w:t>
      </w:r>
    </w:p>
    <w:p w:rsidR="00F45FA4" w:rsidRPr="002D378C" w:rsidRDefault="00F45FA4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proofErr w:type="gramStart"/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Хатунцев</w:t>
      </w:r>
      <w:proofErr w:type="spellEnd"/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Ю.Л.</w:t>
      </w:r>
      <w:proofErr w:type="gramEnd"/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Экология и экологическая без</w:t>
      </w:r>
      <w:r w:rsidR="00F52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опасность. – М.: «Академия» 2018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200 с.</w:t>
      </w:r>
    </w:p>
    <w:p w:rsidR="00275AF5" w:rsidRDefault="00275AF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F45FA4" w:rsidRPr="002D378C" w:rsidRDefault="00F45FA4" w:rsidP="00F45FA4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378C" w:rsidRPr="002D378C" w:rsidRDefault="002D378C" w:rsidP="00275AF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4. КОНТРОЛЬ И ОЦЕНКА РЕЗУЛЬТАТОВ ОСВОЕНИЯ УЧЕБНОЙ ДИСЦИПЛИНЫ</w:t>
      </w:r>
    </w:p>
    <w:tbl>
      <w:tblPr>
        <w:tblW w:w="49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2844"/>
        <w:gridCol w:w="2547"/>
        <w:gridCol w:w="1795"/>
        <w:gridCol w:w="41"/>
        <w:gridCol w:w="1895"/>
        <w:gridCol w:w="28"/>
      </w:tblGrid>
      <w:tr w:rsidR="002D378C" w:rsidRPr="002D378C" w:rsidTr="00275AF5">
        <w:trPr>
          <w:gridAfter w:val="1"/>
          <w:wAfter w:w="15" w:type="pct"/>
        </w:trPr>
        <w:tc>
          <w:tcPr>
            <w:tcW w:w="1599" w:type="pct"/>
            <w:gridSpan w:val="2"/>
            <w:vAlign w:val="center"/>
          </w:tcPr>
          <w:p w:rsidR="002D378C" w:rsidRPr="002D378C" w:rsidRDefault="002D378C" w:rsidP="00275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364" w:type="pct"/>
            <w:gridSpan w:val="3"/>
            <w:vAlign w:val="center"/>
          </w:tcPr>
          <w:p w:rsidR="002D378C" w:rsidRPr="002D378C" w:rsidRDefault="002D378C" w:rsidP="00275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022" w:type="pct"/>
            <w:vAlign w:val="center"/>
          </w:tcPr>
          <w:p w:rsidR="002D378C" w:rsidRPr="002D378C" w:rsidRDefault="002D378C" w:rsidP="00275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2D378C" w:rsidRPr="002D378C" w:rsidTr="00275AF5">
        <w:trPr>
          <w:gridAfter w:val="1"/>
          <w:wAfter w:w="15" w:type="pct"/>
        </w:trPr>
        <w:tc>
          <w:tcPr>
            <w:tcW w:w="1599" w:type="pct"/>
            <w:gridSpan w:val="2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</w:t>
            </w:r>
            <w:proofErr w:type="gramEnd"/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взаимодействия - виды и классификацию природных ресурсов, условия устойчивого состояния экосистем;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задачи охраны окружающей среды, </w:t>
            </w:r>
            <w:proofErr w:type="spellStart"/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природоресурсный</w:t>
            </w:r>
            <w:proofErr w:type="spellEnd"/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 и охраняемые природные территории Российской Федерации;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источники и масштабы образования отходов производства;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правовые основы, правила и нормы природопользования и экологической безопасности;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принципы и методы рационального природопользования, мониторинга окружающей </w:t>
            </w: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среды, экологического контроля и экологического регулирования.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Умения: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proofErr w:type="gramEnd"/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прогнозировать экологические последствия различных видов деятельности;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</w:t>
            </w:r>
            <w:proofErr w:type="gramEnd"/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регламенты по экологической безопасности в профессиональной деятельности.</w:t>
            </w:r>
          </w:p>
        </w:tc>
        <w:tc>
          <w:tcPr>
            <w:tcW w:w="2364" w:type="pct"/>
            <w:gridSpan w:val="3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 опрос: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«5» ставится, если студент: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полно и аргументировано отвечает по содержанию задания;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излагает материал последовательно и правильно.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«4» ставится, если студент дает ответ, удовлетворяющий тем же требованиям, что и для оценки «5», но допускает 1-2 ошибки, которые сам же исправляет.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«3» ставится, если студент обнаруживает знание и понимание основных положений данного задания, но: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излагает материал неполно и допускает неточности в определении понятий или формулировке правил;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не умеет достаточно глубоко и доказательно обосновать свои суждения и привести свои примеры;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излагает материал непоследовательно и допускает ошибки.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«2»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студента, которые являются серьезным препятствием к успешному овладению последующим материалом.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Тест: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если верные ответы составляют от 90% до 100% от общего количества;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если верные ответы составляют от 75% до 90%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количества;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«3» - если верные ответы составляют от 50% до 75%;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если верные ответы составляют менее 50%.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«5» - выполнение практической работы в объеме от 90% до 100 %.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«4» - выполнение практической работы в объеме от 70% до 90%.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«3» - выполнение практической работы в объеме от 50% до 70%.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«2» - выполнение практической работы в объеме менее 50 %.</w:t>
            </w:r>
          </w:p>
        </w:tc>
        <w:tc>
          <w:tcPr>
            <w:tcW w:w="1022" w:type="pct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Фронтальный опрос,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Тесты по темам,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2D378C" w:rsidRPr="002D378C" w:rsidTr="00D07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65" w:type="pct"/>
          <w:trHeight w:hRule="exact" w:val="66"/>
        </w:trPr>
        <w:tc>
          <w:tcPr>
            <w:tcW w:w="29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825AD6" w:rsidRPr="002D378C" w:rsidRDefault="00825AD6" w:rsidP="002D378C">
      <w:pPr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25AD6" w:rsidRPr="002D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FA4" w:rsidRDefault="00F45FA4" w:rsidP="00F45FA4">
      <w:pPr>
        <w:spacing w:after="0" w:line="240" w:lineRule="auto"/>
      </w:pPr>
      <w:r>
        <w:separator/>
      </w:r>
    </w:p>
  </w:endnote>
  <w:endnote w:type="continuationSeparator" w:id="0">
    <w:p w:rsidR="00F45FA4" w:rsidRDefault="00F45FA4" w:rsidP="00F4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FA4" w:rsidRDefault="00F45FA4" w:rsidP="00F45FA4">
      <w:pPr>
        <w:spacing w:after="0" w:line="240" w:lineRule="auto"/>
      </w:pPr>
      <w:r>
        <w:separator/>
      </w:r>
    </w:p>
  </w:footnote>
  <w:footnote w:type="continuationSeparator" w:id="0">
    <w:p w:rsidR="00F45FA4" w:rsidRDefault="00F45FA4" w:rsidP="00F45FA4">
      <w:pPr>
        <w:spacing w:after="0" w:line="240" w:lineRule="auto"/>
      </w:pPr>
      <w:r>
        <w:continuationSeparator/>
      </w:r>
    </w:p>
  </w:footnote>
  <w:footnote w:id="1">
    <w:p w:rsidR="00F52AC9" w:rsidRPr="00BC3366" w:rsidRDefault="00F52AC9" w:rsidP="009362FE">
      <w:pPr>
        <w:pStyle w:val="a3"/>
        <w:rPr>
          <w:i/>
        </w:rPr>
      </w:pPr>
    </w:p>
  </w:footnote>
  <w:footnote w:id="2">
    <w:p w:rsidR="00573B89" w:rsidRPr="00DF6032" w:rsidRDefault="00573B89" w:rsidP="00573B89">
      <w:pPr>
        <w:pStyle w:val="a3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865BD"/>
    <w:multiLevelType w:val="hybridMultilevel"/>
    <w:tmpl w:val="3438A110"/>
    <w:lvl w:ilvl="0" w:tplc="5A68A4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44"/>
    <w:rsid w:val="000138F5"/>
    <w:rsid w:val="000C1780"/>
    <w:rsid w:val="001E53B1"/>
    <w:rsid w:val="002020E0"/>
    <w:rsid w:val="00275AF5"/>
    <w:rsid w:val="002D378C"/>
    <w:rsid w:val="002F4313"/>
    <w:rsid w:val="0030768E"/>
    <w:rsid w:val="00457C67"/>
    <w:rsid w:val="005051B9"/>
    <w:rsid w:val="00573B89"/>
    <w:rsid w:val="00592605"/>
    <w:rsid w:val="00734544"/>
    <w:rsid w:val="00794A1D"/>
    <w:rsid w:val="007B18D8"/>
    <w:rsid w:val="00825AD6"/>
    <w:rsid w:val="00886A51"/>
    <w:rsid w:val="008D1DCA"/>
    <w:rsid w:val="00922DC6"/>
    <w:rsid w:val="009427F7"/>
    <w:rsid w:val="00B00ABD"/>
    <w:rsid w:val="00B64342"/>
    <w:rsid w:val="00C925E7"/>
    <w:rsid w:val="00C95882"/>
    <w:rsid w:val="00D57F15"/>
    <w:rsid w:val="00D645C3"/>
    <w:rsid w:val="00DE113A"/>
    <w:rsid w:val="00DF5CC8"/>
    <w:rsid w:val="00E62E93"/>
    <w:rsid w:val="00F22192"/>
    <w:rsid w:val="00F45FA4"/>
    <w:rsid w:val="00F5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20A6-ED07-4AAE-BB1F-D0501255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45F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45FA4"/>
    <w:rPr>
      <w:sz w:val="20"/>
      <w:szCs w:val="20"/>
    </w:rPr>
  </w:style>
  <w:style w:type="character" w:styleId="a5">
    <w:name w:val="footnote reference"/>
    <w:uiPriority w:val="99"/>
    <w:rsid w:val="00F45FA4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573B89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73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6">
    <w:name w:val="..... ......"/>
    <w:basedOn w:val="a"/>
    <w:next w:val="a"/>
    <w:uiPriority w:val="99"/>
    <w:rsid w:val="00573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Николаевна</dc:creator>
  <cp:keywords/>
  <dc:description/>
  <cp:lastModifiedBy>Воронова Вера Владимировна</cp:lastModifiedBy>
  <cp:revision>19</cp:revision>
  <dcterms:created xsi:type="dcterms:W3CDTF">2020-09-21T08:48:00Z</dcterms:created>
  <dcterms:modified xsi:type="dcterms:W3CDTF">2022-09-27T08:43:00Z</dcterms:modified>
</cp:coreProperties>
</file>