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6A" w:rsidRPr="00182F16" w:rsidRDefault="0067046A" w:rsidP="0067046A">
      <w:pPr>
        <w:jc w:val="center"/>
      </w:pPr>
      <w:r w:rsidRPr="00182F16">
        <w:t xml:space="preserve">Государственное автономное профессиональное образовательное учреждение </w:t>
      </w:r>
    </w:p>
    <w:p w:rsidR="0067046A" w:rsidRPr="00182F16" w:rsidRDefault="0067046A" w:rsidP="0067046A">
      <w:pPr>
        <w:jc w:val="center"/>
      </w:pPr>
      <w:r w:rsidRPr="00182F16">
        <w:t xml:space="preserve">Чувашской Республики  </w:t>
      </w:r>
    </w:p>
    <w:p w:rsidR="0067046A" w:rsidRPr="00182F16" w:rsidRDefault="0067046A" w:rsidP="0067046A">
      <w:pPr>
        <w:jc w:val="center"/>
      </w:pPr>
      <w:r w:rsidRPr="00182F16">
        <w:t>«Чебоксарский экономико-технологический колледж»</w:t>
      </w:r>
    </w:p>
    <w:p w:rsidR="0067046A" w:rsidRPr="00182F16" w:rsidRDefault="0067046A" w:rsidP="0067046A">
      <w:pPr>
        <w:jc w:val="center"/>
      </w:pPr>
      <w:r w:rsidRPr="00182F16">
        <w:t xml:space="preserve"> Министерства образования и молодежной политики Чувашской Республики</w:t>
      </w:r>
    </w:p>
    <w:p w:rsidR="0067046A" w:rsidRPr="00F021AD" w:rsidRDefault="0067046A" w:rsidP="0067046A">
      <w:pPr>
        <w:jc w:val="center"/>
      </w:pPr>
    </w:p>
    <w:p w:rsidR="00E9271A" w:rsidRPr="00E9271A" w:rsidRDefault="00E9271A" w:rsidP="00E9271A">
      <w:pPr>
        <w:jc w:val="center"/>
        <w:rPr>
          <w:sz w:val="28"/>
          <w:szCs w:val="28"/>
        </w:rPr>
      </w:pPr>
    </w:p>
    <w:p w:rsidR="00E47B9A" w:rsidRDefault="00E47B9A" w:rsidP="00E47B9A">
      <w:pPr>
        <w:jc w:val="center"/>
      </w:pPr>
    </w:p>
    <w:p w:rsidR="00E47B9A" w:rsidRDefault="00E47B9A" w:rsidP="00E47B9A">
      <w:pPr>
        <w:jc w:val="center"/>
        <w:rPr>
          <w:sz w:val="28"/>
          <w:szCs w:val="28"/>
        </w:rPr>
      </w:pPr>
    </w:p>
    <w:p w:rsidR="00E47B9A" w:rsidRDefault="00E47B9A" w:rsidP="00E47B9A">
      <w:pPr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47775" cy="13335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center"/>
        <w:rPr>
          <w:snapToGrid w:val="0"/>
        </w:rPr>
      </w:pPr>
    </w:p>
    <w:p w:rsidR="00E47B9A" w:rsidRDefault="00E47B9A" w:rsidP="00CA61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E47B9A" w:rsidRDefault="001D572B" w:rsidP="00CA61BD">
      <w:pPr>
        <w:spacing w:line="360" w:lineRule="auto"/>
        <w:jc w:val="center"/>
        <w:rPr>
          <w:b/>
        </w:rPr>
      </w:pPr>
      <w:r>
        <w:rPr>
          <w:b/>
        </w:rPr>
        <w:t xml:space="preserve">ОП.01 ЭКОНОМИЧЕСКИЕ И ПРАВОВЫЕ ОСНОВЫ ПРОФЕССИОНАЛЬНОЙ ДЕЯТЕЛЬНОСТИ </w:t>
      </w:r>
    </w:p>
    <w:p w:rsidR="00CA61BD" w:rsidRDefault="00E47B9A" w:rsidP="00CA61BD">
      <w:pPr>
        <w:spacing w:line="360" w:lineRule="auto"/>
        <w:jc w:val="center"/>
      </w:pPr>
      <w:r w:rsidRPr="00F700BA">
        <w:t xml:space="preserve"> </w:t>
      </w:r>
      <w:proofErr w:type="gramStart"/>
      <w:r w:rsidR="00CA61BD">
        <w:t>п</w:t>
      </w:r>
      <w:r w:rsidRPr="00F700BA">
        <w:t>рофесси</w:t>
      </w:r>
      <w:r w:rsidR="00CA61BD">
        <w:t>я</w:t>
      </w:r>
      <w:proofErr w:type="gramEnd"/>
    </w:p>
    <w:p w:rsidR="00F700BA" w:rsidRPr="00F700BA" w:rsidRDefault="00F700BA" w:rsidP="00CA61BD">
      <w:pPr>
        <w:spacing w:line="360" w:lineRule="auto"/>
        <w:jc w:val="center"/>
      </w:pPr>
      <w:r w:rsidRPr="00F700BA">
        <w:t xml:space="preserve"> </w:t>
      </w:r>
      <w:proofErr w:type="gramStart"/>
      <w:r w:rsidRPr="00F700BA">
        <w:t>среднего</w:t>
      </w:r>
      <w:proofErr w:type="gramEnd"/>
      <w:r w:rsidRPr="00F700BA">
        <w:t xml:space="preserve"> профессионального образования</w:t>
      </w:r>
      <w:r w:rsidR="00E47B9A" w:rsidRPr="00F700BA">
        <w:t xml:space="preserve"> </w:t>
      </w:r>
    </w:p>
    <w:p w:rsidR="00E47B9A" w:rsidRPr="00CA61BD" w:rsidRDefault="00E47B9A" w:rsidP="00CA61BD">
      <w:pPr>
        <w:spacing w:line="360" w:lineRule="auto"/>
        <w:jc w:val="center"/>
        <w:rPr>
          <w:b/>
        </w:rPr>
      </w:pPr>
      <w:proofErr w:type="gramStart"/>
      <w:r w:rsidRPr="00CA61BD">
        <w:rPr>
          <w:b/>
        </w:rPr>
        <w:t>43.01.02  Парикмахер</w:t>
      </w:r>
      <w:proofErr w:type="gramEnd"/>
    </w:p>
    <w:p w:rsidR="00E47B9A" w:rsidRDefault="00E47B9A" w:rsidP="00CA61BD">
      <w:pPr>
        <w:tabs>
          <w:tab w:val="left" w:pos="0"/>
        </w:tabs>
        <w:spacing w:line="360" w:lineRule="auto"/>
        <w:jc w:val="center"/>
        <w:rPr>
          <w:b/>
          <w:snapToGrid w:val="0"/>
        </w:rPr>
      </w:pPr>
    </w:p>
    <w:p w:rsidR="00E47B9A" w:rsidRDefault="00E47B9A" w:rsidP="00E47B9A">
      <w:pPr>
        <w:tabs>
          <w:tab w:val="left" w:pos="0"/>
        </w:tabs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center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CA61BD" w:rsidRDefault="00857C2A" w:rsidP="001A4939">
      <w:pPr>
        <w:tabs>
          <w:tab w:val="left" w:pos="0"/>
        </w:tabs>
        <w:jc w:val="center"/>
        <w:rPr>
          <w:snapToGrid w:val="0"/>
        </w:rPr>
      </w:pPr>
      <w:r>
        <w:rPr>
          <w:snapToGrid w:val="0"/>
        </w:rPr>
        <w:t>Чебоксары 202</w:t>
      </w:r>
      <w:r w:rsidR="001362E3">
        <w:rPr>
          <w:snapToGrid w:val="0"/>
        </w:rPr>
        <w:t>2</w:t>
      </w:r>
    </w:p>
    <w:p w:rsidR="00CA61BD" w:rsidRDefault="00CA61BD">
      <w:pPr>
        <w:spacing w:after="200" w:line="276" w:lineRule="auto"/>
        <w:rPr>
          <w:snapToGrid w:val="0"/>
        </w:rPr>
      </w:pPr>
      <w:r>
        <w:rPr>
          <w:snapToGrid w:val="0"/>
        </w:rPr>
        <w:br w:type="page"/>
      </w:r>
    </w:p>
    <w:p w:rsidR="00E47B9A" w:rsidRPr="00F700BA" w:rsidRDefault="00E47B9A" w:rsidP="001A4939">
      <w:pPr>
        <w:tabs>
          <w:tab w:val="left" w:pos="0"/>
        </w:tabs>
        <w:jc w:val="center"/>
        <w:rPr>
          <w:snapToGrid w:val="0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E47B9A" w:rsidRPr="00B237B8" w:rsidTr="00E47B9A">
        <w:trPr>
          <w:trHeight w:val="1977"/>
        </w:trPr>
        <w:tc>
          <w:tcPr>
            <w:tcW w:w="4705" w:type="dxa"/>
          </w:tcPr>
          <w:p w:rsidR="00E47B9A" w:rsidRDefault="00E47B9A">
            <w:pPr>
              <w:jc w:val="both"/>
            </w:pPr>
            <w:r>
      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      </w:r>
          </w:p>
          <w:p w:rsidR="00E47B9A" w:rsidRDefault="00E47B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proofErr w:type="gramStart"/>
            <w:r>
              <w:t>43.01.02  Парикмахер</w:t>
            </w:r>
            <w:proofErr w:type="gramEnd"/>
            <w:r>
              <w:t xml:space="preserve">     </w:t>
            </w:r>
          </w:p>
          <w:p w:rsidR="00E47B9A" w:rsidRDefault="00E47B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  <w:p w:rsidR="00E47B9A" w:rsidRDefault="00E47B9A"/>
        </w:tc>
        <w:tc>
          <w:tcPr>
            <w:tcW w:w="4961" w:type="dxa"/>
          </w:tcPr>
          <w:p w:rsidR="00E47B9A" w:rsidRPr="00B237B8" w:rsidRDefault="00E47B9A">
            <w:pPr>
              <w:ind w:firstLine="567"/>
              <w:jc w:val="right"/>
              <w:rPr>
                <w:spacing w:val="20"/>
              </w:rPr>
            </w:pPr>
            <w:r w:rsidRPr="00B237B8">
              <w:rPr>
                <w:spacing w:val="20"/>
              </w:rPr>
              <w:t>УТВЕРЖДЕН</w:t>
            </w:r>
            <w:r w:rsidR="00B237B8" w:rsidRPr="00B237B8">
              <w:rPr>
                <w:spacing w:val="20"/>
              </w:rPr>
              <w:t>А</w:t>
            </w:r>
          </w:p>
          <w:p w:rsidR="00E47B9A" w:rsidRPr="00B237B8" w:rsidRDefault="001362E3">
            <w:pPr>
              <w:ind w:firstLine="567"/>
              <w:jc w:val="right"/>
              <w:rPr>
                <w:spacing w:val="20"/>
              </w:rPr>
            </w:pPr>
            <w:r>
              <w:rPr>
                <w:spacing w:val="20"/>
              </w:rPr>
              <w:t>Приказом №353</w:t>
            </w:r>
          </w:p>
          <w:p w:rsidR="00E47B9A" w:rsidRPr="00B237B8" w:rsidRDefault="001362E3">
            <w:pPr>
              <w:ind w:firstLine="567"/>
              <w:jc w:val="right"/>
              <w:rPr>
                <w:spacing w:val="20"/>
              </w:rPr>
            </w:pPr>
            <w:proofErr w:type="gramStart"/>
            <w:r>
              <w:t>от</w:t>
            </w:r>
            <w:proofErr w:type="gramEnd"/>
            <w:r>
              <w:t xml:space="preserve"> "</w:t>
            </w:r>
            <w:r w:rsidR="006D39E0">
              <w:t>3</w:t>
            </w:r>
            <w:r>
              <w:t>0</w:t>
            </w:r>
            <w:r w:rsidR="006D39E0">
              <w:t xml:space="preserve">" августа </w:t>
            </w:r>
            <w:r w:rsidR="00857C2A" w:rsidRPr="00B237B8">
              <w:t>202</w:t>
            </w:r>
            <w:r>
              <w:t>2</w:t>
            </w:r>
            <w:r w:rsidR="00E47B9A" w:rsidRPr="00B237B8">
              <w:t xml:space="preserve"> г.</w:t>
            </w:r>
          </w:p>
          <w:p w:rsidR="00E47B9A" w:rsidRPr="00B237B8" w:rsidRDefault="00E47B9A">
            <w:pPr>
              <w:ind w:firstLine="567"/>
              <w:jc w:val="right"/>
            </w:pPr>
          </w:p>
          <w:p w:rsidR="00E47B9A" w:rsidRPr="00B237B8" w:rsidRDefault="00E47B9A">
            <w:pPr>
              <w:ind w:firstLine="567"/>
              <w:jc w:val="right"/>
            </w:pPr>
          </w:p>
          <w:p w:rsidR="00E47B9A" w:rsidRPr="00B237B8" w:rsidRDefault="00E47B9A">
            <w:pPr>
              <w:ind w:firstLine="567"/>
              <w:jc w:val="center"/>
            </w:pPr>
            <w:r w:rsidRPr="00B237B8">
              <w:t xml:space="preserve"> М.П.</w:t>
            </w:r>
          </w:p>
        </w:tc>
      </w:tr>
    </w:tbl>
    <w:p w:rsidR="00E47B9A" w:rsidRDefault="00E47B9A" w:rsidP="00E47B9A">
      <w:pPr>
        <w:tabs>
          <w:tab w:val="left" w:pos="0"/>
        </w:tabs>
        <w:ind w:firstLine="567"/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E47B9A" w:rsidRDefault="00E47B9A" w:rsidP="00E47B9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E47B9A" w:rsidRDefault="00E47B9A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9E7ACF" w:rsidRDefault="009E7ACF" w:rsidP="00E47B9A"/>
    <w:p w:rsidR="00E47B9A" w:rsidRDefault="00E47B9A" w:rsidP="00E47B9A">
      <w:r>
        <w:rPr>
          <w:snapToGrid w:val="0"/>
        </w:rPr>
        <w:t xml:space="preserve"> </w:t>
      </w:r>
    </w:p>
    <w:p w:rsidR="00E47B9A" w:rsidRPr="00B237B8" w:rsidRDefault="00E47B9A" w:rsidP="00E47B9A">
      <w:pPr>
        <w:rPr>
          <w:spacing w:val="20"/>
        </w:rPr>
      </w:pPr>
      <w:r w:rsidRPr="00B237B8">
        <w:rPr>
          <w:spacing w:val="20"/>
        </w:rPr>
        <w:t>РАССМОТРЕН</w:t>
      </w:r>
      <w:r w:rsidR="00B237B8">
        <w:rPr>
          <w:spacing w:val="20"/>
        </w:rPr>
        <w:t>А</w:t>
      </w:r>
      <w:r w:rsidRPr="00B237B8">
        <w:rPr>
          <w:spacing w:val="20"/>
        </w:rPr>
        <w:t xml:space="preserve"> </w:t>
      </w:r>
    </w:p>
    <w:p w:rsidR="00E47B9A" w:rsidRDefault="00E47B9A" w:rsidP="00E47B9A">
      <w:proofErr w:type="gramStart"/>
      <w:r>
        <w:t>на</w:t>
      </w:r>
      <w:proofErr w:type="gramEnd"/>
      <w:r>
        <w:t xml:space="preserve"> заседании цикловой комиссии</w:t>
      </w:r>
    </w:p>
    <w:p w:rsidR="00E47B9A" w:rsidRDefault="00E47B9A" w:rsidP="00E47B9A">
      <w:r>
        <w:t>___________________________________________________________________________</w:t>
      </w:r>
    </w:p>
    <w:p w:rsidR="00E47B9A" w:rsidRDefault="00E47B9A" w:rsidP="00E47B9A">
      <w:r>
        <w:t>Прото</w:t>
      </w:r>
      <w:r w:rsidR="00857C2A">
        <w:t>кол №____ от "___" __________202</w:t>
      </w:r>
      <w:r>
        <w:t>_ г.</w:t>
      </w:r>
    </w:p>
    <w:p w:rsidR="00E47B9A" w:rsidRDefault="00E47B9A" w:rsidP="00E47B9A">
      <w:r>
        <w:t>Председател</w:t>
      </w:r>
      <w:r w:rsidR="00E2568E">
        <w:t>ь ЦК: __________/___________________</w:t>
      </w:r>
      <w:r w:rsidR="00B2091C">
        <w:t>/</w:t>
      </w:r>
    </w:p>
    <w:p w:rsidR="00E47B9A" w:rsidRDefault="00E47B9A" w:rsidP="00E47B9A">
      <w:pPr>
        <w:tabs>
          <w:tab w:val="left" w:pos="0"/>
        </w:tabs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both"/>
        <w:rPr>
          <w:snapToGrid w:val="0"/>
        </w:rPr>
      </w:pPr>
    </w:p>
    <w:p w:rsidR="00E47B9A" w:rsidRDefault="00E47B9A" w:rsidP="00E47B9A">
      <w:pPr>
        <w:tabs>
          <w:tab w:val="left" w:pos="0"/>
        </w:tabs>
        <w:jc w:val="both"/>
        <w:rPr>
          <w:snapToGrid w:val="0"/>
        </w:rPr>
      </w:pPr>
    </w:p>
    <w:tbl>
      <w:tblPr>
        <w:tblW w:w="136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6"/>
        <w:gridCol w:w="4834"/>
      </w:tblGrid>
      <w:tr w:rsidR="00E47B9A" w:rsidTr="00E47B9A">
        <w:tc>
          <w:tcPr>
            <w:tcW w:w="8782" w:type="dxa"/>
          </w:tcPr>
          <w:p w:rsidR="00E47B9A" w:rsidRDefault="00E47B9A">
            <w:r>
              <w:t>Разработчик:</w:t>
            </w:r>
          </w:p>
          <w:p w:rsidR="00E47B9A" w:rsidRDefault="00E47B9A">
            <w:pPr>
              <w:ind w:right="-4301"/>
            </w:pPr>
            <w:r>
              <w:t>_____________________________________________________________________________</w:t>
            </w:r>
          </w:p>
          <w:p w:rsidR="00E47B9A" w:rsidRDefault="00E47B9A">
            <w:pPr>
              <w:jc w:val="center"/>
            </w:pPr>
            <w:r>
              <w:t>(ФИО, должность)</w:t>
            </w:r>
          </w:p>
          <w:p w:rsidR="00500FBA" w:rsidRDefault="00500FBA" w:rsidP="00500FBA">
            <w:r>
              <w:t>, преподаватель</w:t>
            </w:r>
          </w:p>
          <w:p w:rsidR="00500FBA" w:rsidRDefault="00500FBA"/>
          <w:p w:rsidR="00E47B9A" w:rsidRDefault="00857C2A">
            <w:r>
              <w:t>"___" ____________202</w:t>
            </w:r>
            <w:r w:rsidR="001362E3">
              <w:t>2</w:t>
            </w:r>
            <w:r w:rsidR="00E47B9A">
              <w:t xml:space="preserve"> г.</w:t>
            </w:r>
          </w:p>
          <w:p w:rsidR="00E47B9A" w:rsidRDefault="00E47B9A"/>
        </w:tc>
        <w:tc>
          <w:tcPr>
            <w:tcW w:w="4832" w:type="dxa"/>
          </w:tcPr>
          <w:p w:rsidR="00E47B9A" w:rsidRDefault="00E47B9A"/>
          <w:p w:rsidR="00E47B9A" w:rsidRDefault="00E47B9A"/>
          <w:p w:rsidR="00E47B9A" w:rsidRDefault="00E47B9A"/>
        </w:tc>
      </w:tr>
    </w:tbl>
    <w:p w:rsidR="00E47B9A" w:rsidRPr="00CA61BD" w:rsidRDefault="00E47B9A" w:rsidP="00E47B9A">
      <w:pPr>
        <w:ind w:left="567"/>
        <w:jc w:val="center"/>
      </w:pPr>
      <w:r>
        <w:rPr>
          <w:snapToGrid w:val="0"/>
        </w:rPr>
        <w:br w:type="page"/>
      </w:r>
      <w:r w:rsidRPr="00CA61BD">
        <w:t>СОДЕРЖАНИЕ</w:t>
      </w:r>
    </w:p>
    <w:p w:rsidR="00E47B9A" w:rsidRPr="00CA61BD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47B9A" w:rsidRPr="00CA61BD" w:rsidTr="00E47B9A">
        <w:tc>
          <w:tcPr>
            <w:tcW w:w="7668" w:type="dxa"/>
          </w:tcPr>
          <w:p w:rsidR="00E47B9A" w:rsidRPr="00CA61BD" w:rsidRDefault="00E47B9A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  <w:hideMark/>
          </w:tcPr>
          <w:p w:rsidR="00E47B9A" w:rsidRPr="00CA61BD" w:rsidRDefault="00E47B9A">
            <w:pPr>
              <w:jc w:val="center"/>
              <w:rPr>
                <w:sz w:val="28"/>
                <w:szCs w:val="28"/>
              </w:rPr>
            </w:pPr>
            <w:r w:rsidRPr="00CA61BD">
              <w:rPr>
                <w:sz w:val="28"/>
                <w:szCs w:val="28"/>
              </w:rPr>
              <w:t>стр.</w:t>
            </w:r>
          </w:p>
          <w:p w:rsidR="000E484B" w:rsidRPr="00CA61BD" w:rsidRDefault="000E484B">
            <w:pPr>
              <w:jc w:val="center"/>
              <w:rPr>
                <w:sz w:val="28"/>
                <w:szCs w:val="28"/>
              </w:rPr>
            </w:pPr>
          </w:p>
        </w:tc>
      </w:tr>
      <w:tr w:rsidR="00E47B9A" w:rsidRPr="00CA61BD" w:rsidTr="00E47B9A">
        <w:tc>
          <w:tcPr>
            <w:tcW w:w="7668" w:type="dxa"/>
          </w:tcPr>
          <w:p w:rsidR="00E47B9A" w:rsidRPr="00CA61BD" w:rsidRDefault="00E47B9A" w:rsidP="000B58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color w:val="000000"/>
              </w:rPr>
            </w:pPr>
            <w:r w:rsidRPr="00CA61BD">
              <w:rPr>
                <w:b w:val="0"/>
                <w:caps/>
                <w:color w:val="000000"/>
              </w:rPr>
              <w:t xml:space="preserve">ПАСПОРТ </w:t>
            </w:r>
            <w:r w:rsidRPr="00CA61BD">
              <w:rPr>
                <w:b w:val="0"/>
                <w:caps/>
                <w:color w:val="000000"/>
                <w:lang w:val="ru-RU"/>
              </w:rPr>
              <w:t xml:space="preserve">рабочей </w:t>
            </w:r>
            <w:r w:rsidRPr="00CA61BD">
              <w:rPr>
                <w:b w:val="0"/>
                <w:caps/>
                <w:color w:val="000000"/>
              </w:rPr>
              <w:t>ПРОГРАММЫ УЧЕБНОЙ ДИСЦИПЛИНЫ</w:t>
            </w:r>
          </w:p>
          <w:p w:rsidR="00E47B9A" w:rsidRPr="00CA61BD" w:rsidRDefault="00E47B9A">
            <w:pPr>
              <w:rPr>
                <w:color w:val="000000"/>
              </w:rPr>
            </w:pPr>
          </w:p>
        </w:tc>
        <w:tc>
          <w:tcPr>
            <w:tcW w:w="1903" w:type="dxa"/>
            <w:hideMark/>
          </w:tcPr>
          <w:p w:rsidR="00E47B9A" w:rsidRPr="00CA61BD" w:rsidRDefault="00464779">
            <w:pPr>
              <w:jc w:val="center"/>
              <w:rPr>
                <w:sz w:val="28"/>
                <w:szCs w:val="28"/>
              </w:rPr>
            </w:pPr>
            <w:r w:rsidRPr="00CA61BD">
              <w:rPr>
                <w:sz w:val="28"/>
                <w:szCs w:val="28"/>
              </w:rPr>
              <w:t>4</w:t>
            </w:r>
          </w:p>
        </w:tc>
      </w:tr>
      <w:tr w:rsidR="00E47B9A" w:rsidRPr="00CA61BD" w:rsidTr="00E47B9A">
        <w:tc>
          <w:tcPr>
            <w:tcW w:w="7668" w:type="dxa"/>
          </w:tcPr>
          <w:p w:rsidR="00E47B9A" w:rsidRPr="00CA61BD" w:rsidRDefault="00E47B9A" w:rsidP="000B58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color w:val="000000"/>
              </w:rPr>
            </w:pPr>
            <w:r w:rsidRPr="00CA61BD">
              <w:rPr>
                <w:b w:val="0"/>
                <w:caps/>
                <w:color w:val="000000"/>
              </w:rPr>
              <w:t>СТРУКТУРА и содержание УЧЕБНОЙ ДИСЦИПЛИНЫ</w:t>
            </w:r>
          </w:p>
          <w:p w:rsidR="00E47B9A" w:rsidRPr="00CA61BD" w:rsidRDefault="00E47B9A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color w:val="000000"/>
              </w:rPr>
            </w:pPr>
          </w:p>
        </w:tc>
        <w:tc>
          <w:tcPr>
            <w:tcW w:w="1903" w:type="dxa"/>
            <w:hideMark/>
          </w:tcPr>
          <w:p w:rsidR="00E47B9A" w:rsidRPr="00CA61BD" w:rsidRDefault="00E47B9A">
            <w:pPr>
              <w:jc w:val="center"/>
              <w:rPr>
                <w:sz w:val="28"/>
                <w:szCs w:val="28"/>
              </w:rPr>
            </w:pPr>
            <w:r w:rsidRPr="00CA61BD">
              <w:rPr>
                <w:sz w:val="28"/>
                <w:szCs w:val="28"/>
              </w:rPr>
              <w:t>5</w:t>
            </w:r>
          </w:p>
        </w:tc>
      </w:tr>
      <w:tr w:rsidR="00E47B9A" w:rsidRPr="00CA61BD" w:rsidTr="00E47B9A">
        <w:trPr>
          <w:trHeight w:val="670"/>
        </w:trPr>
        <w:tc>
          <w:tcPr>
            <w:tcW w:w="7668" w:type="dxa"/>
          </w:tcPr>
          <w:p w:rsidR="00E47B9A" w:rsidRPr="00CA61BD" w:rsidRDefault="00E47B9A" w:rsidP="000B58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color w:val="000000"/>
              </w:rPr>
            </w:pPr>
            <w:r w:rsidRPr="00CA61BD">
              <w:rPr>
                <w:b w:val="0"/>
                <w:caps/>
                <w:color w:val="000000"/>
              </w:rPr>
              <w:t>условия реализации</w:t>
            </w:r>
            <w:r w:rsidRPr="00CA61BD">
              <w:rPr>
                <w:b w:val="0"/>
                <w:caps/>
                <w:color w:val="000000"/>
                <w:lang w:val="ru-RU"/>
              </w:rPr>
              <w:t xml:space="preserve"> рабочей</w:t>
            </w:r>
            <w:r w:rsidRPr="00CA61BD">
              <w:rPr>
                <w:b w:val="0"/>
                <w:caps/>
                <w:color w:val="000000"/>
              </w:rPr>
              <w:t xml:space="preserve"> программы учебной дисциплины</w:t>
            </w:r>
          </w:p>
          <w:p w:rsidR="00E47B9A" w:rsidRPr="00CA61BD" w:rsidRDefault="00E47B9A">
            <w:pPr>
              <w:pStyle w:val="1"/>
              <w:numPr>
                <w:ilvl w:val="0"/>
                <w:numId w:val="0"/>
              </w:numPr>
              <w:ind w:left="-76"/>
              <w:rPr>
                <w:b w:val="0"/>
                <w:caps/>
                <w:color w:val="000000"/>
              </w:rPr>
            </w:pPr>
          </w:p>
        </w:tc>
        <w:tc>
          <w:tcPr>
            <w:tcW w:w="1903" w:type="dxa"/>
            <w:hideMark/>
          </w:tcPr>
          <w:p w:rsidR="00E47B9A" w:rsidRPr="00CA61BD" w:rsidRDefault="00E47B9A">
            <w:pPr>
              <w:jc w:val="center"/>
              <w:rPr>
                <w:sz w:val="28"/>
                <w:szCs w:val="28"/>
              </w:rPr>
            </w:pPr>
            <w:r w:rsidRPr="00CA61BD">
              <w:rPr>
                <w:sz w:val="28"/>
                <w:szCs w:val="28"/>
              </w:rPr>
              <w:t>9</w:t>
            </w:r>
          </w:p>
        </w:tc>
      </w:tr>
      <w:tr w:rsidR="00E47B9A" w:rsidRPr="00CA61BD" w:rsidTr="00E47B9A">
        <w:tc>
          <w:tcPr>
            <w:tcW w:w="7668" w:type="dxa"/>
          </w:tcPr>
          <w:p w:rsidR="00E47B9A" w:rsidRPr="00CA61BD" w:rsidRDefault="00E47B9A" w:rsidP="000B5813">
            <w:pPr>
              <w:pStyle w:val="1"/>
              <w:numPr>
                <w:ilvl w:val="0"/>
                <w:numId w:val="2"/>
              </w:numPr>
              <w:rPr>
                <w:b w:val="0"/>
                <w:caps/>
                <w:color w:val="000000"/>
              </w:rPr>
            </w:pPr>
            <w:r w:rsidRPr="00CA61BD">
              <w:rPr>
                <w:b w:val="0"/>
                <w:caps/>
                <w:color w:val="000000"/>
              </w:rPr>
              <w:t>Контроль и оценка результатов Освоения учебной дисциплины</w:t>
            </w:r>
          </w:p>
          <w:p w:rsidR="00E47B9A" w:rsidRPr="00CA61BD" w:rsidRDefault="00E47B9A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  <w:color w:val="000000"/>
              </w:rPr>
            </w:pPr>
          </w:p>
        </w:tc>
        <w:tc>
          <w:tcPr>
            <w:tcW w:w="1903" w:type="dxa"/>
            <w:hideMark/>
          </w:tcPr>
          <w:p w:rsidR="00E47B9A" w:rsidRPr="00CA61BD" w:rsidRDefault="00E47B9A">
            <w:pPr>
              <w:jc w:val="center"/>
              <w:rPr>
                <w:sz w:val="28"/>
                <w:szCs w:val="28"/>
              </w:rPr>
            </w:pPr>
            <w:r w:rsidRPr="00CA61BD">
              <w:rPr>
                <w:sz w:val="28"/>
                <w:szCs w:val="28"/>
              </w:rPr>
              <w:t>10</w:t>
            </w:r>
          </w:p>
        </w:tc>
      </w:tr>
    </w:tbl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47B9A" w:rsidRDefault="00E47B9A" w:rsidP="00E47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</w:rPr>
        <w:t>1. паспорт рабочей ПРОГРАММЫ УЧЕБНОЙ ДИСЦИПЛИНЫ</w:t>
      </w:r>
    </w:p>
    <w:p w:rsidR="00E47B9A" w:rsidRDefault="00E47B9A" w:rsidP="00E47B9A">
      <w:pPr>
        <w:jc w:val="center"/>
        <w:rPr>
          <w:b/>
        </w:rPr>
      </w:pPr>
      <w:r>
        <w:rPr>
          <w:b/>
        </w:rPr>
        <w:t>ОП.01 ЭКОНОМИЧЕСКИЕ И ПРАВОВЫЕ ОСНОВЫ ПРОФЕССИОНАЛЬНОЙ ДЕЯТЕЛЬНОСТИ</w:t>
      </w:r>
    </w:p>
    <w:p w:rsidR="00CA61BD" w:rsidRDefault="00CA61BD" w:rsidP="00E47B9A">
      <w:pPr>
        <w:jc w:val="center"/>
        <w:rPr>
          <w:b/>
        </w:rPr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E47B9A" w:rsidRDefault="00E47B9A" w:rsidP="00CA61BD">
      <w:pPr>
        <w:ind w:firstLine="708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СПО</w:t>
      </w:r>
    </w:p>
    <w:p w:rsidR="00E47B9A" w:rsidRDefault="00E47B9A" w:rsidP="00E47B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43.01.02 Парикмахер</w:t>
      </w:r>
    </w:p>
    <w:p w:rsidR="00CA61BD" w:rsidRDefault="00CA61BD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E47B9A" w:rsidRDefault="00E47B9A" w:rsidP="00CA61BD">
      <w:pPr>
        <w:ind w:firstLine="708"/>
        <w:jc w:val="both"/>
        <w:rPr>
          <w:rFonts w:ascii="Tahoma" w:hAnsi="Tahoma" w:cs="Tahoma"/>
          <w:color w:val="000000"/>
        </w:rPr>
      </w:pPr>
      <w:r>
        <w:t xml:space="preserve">Экономические и правовые основы профессиональной деятельности   относится к </w:t>
      </w:r>
      <w:r>
        <w:rPr>
          <w:color w:val="000000"/>
        </w:rPr>
        <w:t>общепрофессиональным дисциплинам профессионального цикла.</w:t>
      </w:r>
    </w:p>
    <w:p w:rsidR="00CA61BD" w:rsidRDefault="00CA61BD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дисциплины – требования к результатам освоения дисциплины:</w:t>
      </w:r>
    </w:p>
    <w:p w:rsidR="00E47B9A" w:rsidRDefault="0040594B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E47B9A">
        <w:t>В результате освоения дисциплины обучающийся должен уметь: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-ориентироваться в общих вопросах экономики сферы обслуживания и организаций сферы обслуживания;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-применять экономические и правовые знания при освоении профессиональных модулей и в профессиональной деятельности;</w:t>
      </w:r>
    </w:p>
    <w:p w:rsidR="00E47B9A" w:rsidRPr="00507193" w:rsidRDefault="00E47B9A" w:rsidP="00E47B9A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-защищать свои трудовые права в рамках действующего </w:t>
      </w:r>
      <w:hyperlink r:id="rId9" w:history="1">
        <w:r w:rsidRPr="00507193">
          <w:rPr>
            <w:rStyle w:val="a3"/>
            <w:color w:val="auto"/>
            <w:u w:val="none"/>
          </w:rPr>
          <w:t>законодательства</w:t>
        </w:r>
      </w:hyperlink>
      <w:r w:rsidR="00507193">
        <w:t>;</w:t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результате освоения дисциплины обучающийся должен знать:</w:t>
      </w:r>
    </w:p>
    <w:p w:rsidR="00E47B9A" w:rsidRDefault="00E47B9A" w:rsidP="00E47B9A">
      <w:pPr>
        <w:autoSpaceDE w:val="0"/>
        <w:autoSpaceDN w:val="0"/>
        <w:adjustRightInd w:val="0"/>
      </w:pPr>
      <w:r>
        <w:t>-понятия спроса и предложения на рынке услуг;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-особенности формирования, характеристику современного состояния и перспективы развития сферы обслуживания и услуг парикмахерских;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-законодательные акты и другие нормативные документы, регулирующие правоотношения в области профессиональной деятельности;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 xml:space="preserve">-основные положения </w:t>
      </w:r>
      <w:hyperlink r:id="rId10" w:history="1">
        <w:r w:rsidRPr="00507193">
          <w:rPr>
            <w:rStyle w:val="a3"/>
            <w:color w:val="auto"/>
            <w:u w:val="none"/>
          </w:rPr>
          <w:t>законодательства</w:t>
        </w:r>
      </w:hyperlink>
      <w:r>
        <w:t>, регулирующего трудовые отношения;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-типовые локальные акты организации;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-организационно-правовые формы организаций;</w:t>
      </w:r>
    </w:p>
    <w:p w:rsidR="00E47B9A" w:rsidRDefault="00E47B9A" w:rsidP="00E47B9A">
      <w:pPr>
        <w:autoSpaceDE w:val="0"/>
        <w:autoSpaceDN w:val="0"/>
        <w:adjustRightInd w:val="0"/>
        <w:jc w:val="both"/>
      </w:pPr>
      <w:r>
        <w:t>-формы оплаты труда</w:t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>ПК И ОК, которые актуализируются при изучении учебной дисциплины</w:t>
      </w:r>
      <w:r>
        <w:rPr>
          <w:sz w:val="28"/>
          <w:szCs w:val="28"/>
        </w:rPr>
        <w:t>:</w:t>
      </w:r>
    </w:p>
    <w:p w:rsidR="00E47B9A" w:rsidRDefault="00E47B9A" w:rsidP="00E47B9A">
      <w:pPr>
        <w:autoSpaceDE w:val="0"/>
        <w:autoSpaceDN w:val="0"/>
        <w:adjustRightInd w:val="0"/>
        <w:ind w:firstLine="720"/>
        <w:jc w:val="both"/>
      </w:pPr>
      <w:bookmarkStart w:id="0" w:name="sub_5101"/>
      <w:r>
        <w:t>ОК 1. Понимать сущность и социальную значимость своей будущей профессии, проявлять к ней устойчивый интерес.</w:t>
      </w:r>
    </w:p>
    <w:p w:rsidR="00E47B9A" w:rsidRDefault="00E47B9A" w:rsidP="00E47B9A">
      <w:pPr>
        <w:autoSpaceDE w:val="0"/>
        <w:autoSpaceDN w:val="0"/>
        <w:adjustRightInd w:val="0"/>
        <w:ind w:firstLine="720"/>
        <w:jc w:val="both"/>
      </w:pPr>
      <w:bookmarkStart w:id="1" w:name="sub_5102"/>
      <w:bookmarkEnd w:id="0"/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E47B9A" w:rsidRDefault="00E47B9A" w:rsidP="00E47B9A">
      <w:pPr>
        <w:autoSpaceDE w:val="0"/>
        <w:autoSpaceDN w:val="0"/>
        <w:adjustRightInd w:val="0"/>
        <w:ind w:firstLine="720"/>
        <w:jc w:val="both"/>
      </w:pPr>
      <w:bookmarkStart w:id="2" w:name="sub_5103"/>
      <w:bookmarkEnd w:id="1"/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47B9A" w:rsidRDefault="00E47B9A" w:rsidP="00E47B9A">
      <w:pPr>
        <w:autoSpaceDE w:val="0"/>
        <w:autoSpaceDN w:val="0"/>
        <w:adjustRightInd w:val="0"/>
        <w:ind w:firstLine="720"/>
        <w:jc w:val="both"/>
      </w:pPr>
      <w:bookmarkStart w:id="3" w:name="sub_5104"/>
      <w:bookmarkEnd w:id="2"/>
      <w:r>
        <w:t>ОК 4. Осуществлять поиск информации, необходимой для эффективного выполнения профессиональных задач.</w:t>
      </w:r>
    </w:p>
    <w:p w:rsidR="00E47B9A" w:rsidRDefault="00E47B9A" w:rsidP="00E47B9A">
      <w:pPr>
        <w:autoSpaceDE w:val="0"/>
        <w:autoSpaceDN w:val="0"/>
        <w:adjustRightInd w:val="0"/>
        <w:ind w:firstLine="720"/>
        <w:jc w:val="both"/>
      </w:pPr>
      <w:bookmarkStart w:id="4" w:name="sub_5105"/>
      <w:bookmarkEnd w:id="3"/>
      <w:r>
        <w:t>ОК 5. Использовать информационно-коммуникационные технологии в профессиональной деятельности.</w:t>
      </w:r>
    </w:p>
    <w:p w:rsidR="00E47B9A" w:rsidRDefault="00E47B9A" w:rsidP="00E47B9A">
      <w:pPr>
        <w:autoSpaceDE w:val="0"/>
        <w:autoSpaceDN w:val="0"/>
        <w:adjustRightInd w:val="0"/>
        <w:ind w:firstLine="720"/>
        <w:jc w:val="both"/>
      </w:pPr>
      <w:bookmarkStart w:id="5" w:name="sub_5106"/>
      <w:bookmarkEnd w:id="4"/>
      <w:r>
        <w:t>ОК 6. Работать в команде, эффективно общаться с коллегами, руководством, клиентами.</w:t>
      </w:r>
    </w:p>
    <w:p w:rsidR="006D599C" w:rsidRPr="006D599C" w:rsidRDefault="006D599C" w:rsidP="006D599C">
      <w:pPr>
        <w:autoSpaceDE w:val="0"/>
        <w:autoSpaceDN w:val="0"/>
        <w:adjustRightInd w:val="0"/>
        <w:ind w:firstLine="720"/>
        <w:jc w:val="both"/>
      </w:pPr>
      <w:bookmarkStart w:id="6" w:name="sub_5107"/>
      <w:r w:rsidRPr="006D599C">
        <w:t>ОК 7. Исполнять воинскую обязанность, в том числе с применением полученных профессиональных знаний (для юношей).</w:t>
      </w:r>
    </w:p>
    <w:p w:rsidR="00E47B9A" w:rsidRDefault="00E47B9A" w:rsidP="00E47B9A">
      <w:pPr>
        <w:autoSpaceDE w:val="0"/>
        <w:autoSpaceDN w:val="0"/>
        <w:adjustRightInd w:val="0"/>
        <w:ind w:firstLine="720"/>
        <w:jc w:val="both"/>
      </w:pPr>
      <w:bookmarkStart w:id="7" w:name="sub_52106"/>
      <w:bookmarkEnd w:id="5"/>
      <w:bookmarkEnd w:id="6"/>
      <w:r>
        <w:t xml:space="preserve">ПК </w:t>
      </w:r>
      <w:proofErr w:type="gramStart"/>
      <w:r>
        <w:t>1.6.,</w:t>
      </w:r>
      <w:proofErr w:type="gramEnd"/>
      <w:r>
        <w:t xml:space="preserve"> ПК 2.3, ПК 3.4, ПК 4.3</w:t>
      </w:r>
      <w:r w:rsidR="00500FBA">
        <w:t>.</w:t>
      </w:r>
      <w:r>
        <w:t xml:space="preserve"> Выполнять заключительные работы по обслуживанию клиентов.</w:t>
      </w:r>
      <w:bookmarkEnd w:id="7"/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Количество часов на освоение программы дисциплины:</w:t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proofErr w:type="gramStart"/>
      <w:r>
        <w:t>максимальной</w:t>
      </w:r>
      <w:proofErr w:type="gramEnd"/>
      <w:r>
        <w:t xml:space="preserve"> учебной нагрузки обучающегося </w:t>
      </w:r>
      <w:r w:rsidR="009767F6">
        <w:rPr>
          <w:b/>
          <w:u w:val="single"/>
        </w:rPr>
        <w:t>7</w:t>
      </w:r>
      <w:r w:rsidR="00256864">
        <w:rPr>
          <w:b/>
          <w:u w:val="single"/>
        </w:rPr>
        <w:t>5</w:t>
      </w:r>
      <w:r w:rsidRPr="00A47812">
        <w:t xml:space="preserve"> </w:t>
      </w:r>
      <w:r>
        <w:t>часов, в том числе:</w:t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proofErr w:type="gramStart"/>
      <w:r>
        <w:t>обязательной</w:t>
      </w:r>
      <w:proofErr w:type="gramEnd"/>
      <w:r>
        <w:t xml:space="preserve"> аудиторной учебной нагрузки обучающегося </w:t>
      </w:r>
      <w:r w:rsidRPr="000B667B">
        <w:rPr>
          <w:b/>
          <w:u w:val="single"/>
        </w:rPr>
        <w:t>55</w:t>
      </w:r>
      <w:r w:rsidRPr="00A47812">
        <w:t xml:space="preserve"> </w:t>
      </w:r>
      <w:r>
        <w:t>часов;</w:t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proofErr w:type="gramStart"/>
      <w:r>
        <w:t>самостоятельной</w:t>
      </w:r>
      <w:proofErr w:type="gramEnd"/>
      <w:r>
        <w:t xml:space="preserve"> работы обучающегося </w:t>
      </w:r>
      <w:r w:rsidRPr="00A47812">
        <w:t xml:space="preserve"> </w:t>
      </w:r>
      <w:r w:rsidR="009767F6">
        <w:rPr>
          <w:b/>
          <w:u w:val="single"/>
        </w:rPr>
        <w:t>2</w:t>
      </w:r>
      <w:r w:rsidR="00CA61BD">
        <w:rPr>
          <w:b/>
          <w:u w:val="single"/>
        </w:rPr>
        <w:t>0</w:t>
      </w:r>
      <w:r>
        <w:t xml:space="preserve"> часов</w:t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A61BD" w:rsidRDefault="00CA61B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CA61BD" w:rsidRDefault="00CA61BD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792"/>
      </w:tblGrid>
      <w:tr w:rsidR="00E47B9A" w:rsidTr="00E47B9A">
        <w:trPr>
          <w:trHeight w:val="460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E47B9A" w:rsidTr="00E47B9A">
        <w:trPr>
          <w:trHeight w:val="285"/>
        </w:trPr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A47812" w:rsidRDefault="009767F6" w:rsidP="002568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="007052FF">
              <w:rPr>
                <w:b/>
                <w:iCs/>
              </w:rPr>
              <w:t>4</w:t>
            </w:r>
          </w:p>
        </w:tc>
      </w:tr>
      <w:tr w:rsidR="00E47B9A" w:rsidTr="00E47B9A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A47812" w:rsidRDefault="007052F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</w:tr>
      <w:tr w:rsidR="00E47B9A" w:rsidTr="00E47B9A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B9A" w:rsidRDefault="00E47B9A">
            <w:pPr>
              <w:jc w:val="center"/>
              <w:rPr>
                <w:i/>
                <w:iCs/>
              </w:rPr>
            </w:pPr>
          </w:p>
        </w:tc>
      </w:tr>
      <w:tr w:rsidR="00E47B9A" w:rsidTr="00E47B9A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r>
              <w:t xml:space="preserve">     </w:t>
            </w:r>
            <w:proofErr w:type="gramStart"/>
            <w:r>
              <w:t>лабораторные</w:t>
            </w:r>
            <w:proofErr w:type="gramEnd"/>
            <w:r>
              <w:t xml:space="preserve"> занятия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center"/>
              <w:rPr>
                <w:i/>
                <w:iCs/>
              </w:rPr>
            </w:pPr>
            <w:proofErr w:type="gramStart"/>
            <w:r>
              <w:rPr>
                <w:iCs/>
              </w:rPr>
              <w:t>не</w:t>
            </w:r>
            <w:proofErr w:type="gramEnd"/>
            <w:r>
              <w:rPr>
                <w:iCs/>
              </w:rPr>
              <w:t xml:space="preserve"> предусмотрено</w:t>
            </w:r>
          </w:p>
        </w:tc>
      </w:tr>
      <w:tr w:rsidR="00E47B9A" w:rsidTr="00E47B9A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r>
              <w:t xml:space="preserve">     </w:t>
            </w:r>
            <w:proofErr w:type="gramStart"/>
            <w:r>
              <w:t>практические</w:t>
            </w:r>
            <w:proofErr w:type="gramEnd"/>
            <w:r>
              <w:t xml:space="preserve"> занятия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A47812" w:rsidRDefault="00E47B9A">
            <w:pPr>
              <w:jc w:val="center"/>
              <w:rPr>
                <w:b/>
                <w:iCs/>
              </w:rPr>
            </w:pPr>
            <w:r w:rsidRPr="00A47812">
              <w:rPr>
                <w:b/>
                <w:iCs/>
              </w:rPr>
              <w:t>14</w:t>
            </w:r>
          </w:p>
        </w:tc>
      </w:tr>
      <w:tr w:rsidR="00E47B9A" w:rsidTr="00E47B9A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r>
              <w:t xml:space="preserve">     </w:t>
            </w:r>
            <w:proofErr w:type="gramStart"/>
            <w:r>
              <w:t>контрольные</w:t>
            </w:r>
            <w:proofErr w:type="gramEnd"/>
            <w:r>
              <w:t xml:space="preserve"> работы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center"/>
              <w:rPr>
                <w:i/>
                <w:iCs/>
              </w:rPr>
            </w:pPr>
            <w:proofErr w:type="gramStart"/>
            <w:r>
              <w:rPr>
                <w:iCs/>
              </w:rPr>
              <w:t>не</w:t>
            </w:r>
            <w:proofErr w:type="gramEnd"/>
            <w:r>
              <w:rPr>
                <w:iCs/>
              </w:rPr>
              <w:t xml:space="preserve"> предусмотрено</w:t>
            </w:r>
          </w:p>
        </w:tc>
      </w:tr>
      <w:tr w:rsidR="00E47B9A" w:rsidTr="00E47B9A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  <w:rPr>
                <w:i/>
              </w:rPr>
            </w:pPr>
            <w:r>
              <w:t xml:space="preserve">     </w:t>
            </w:r>
            <w:proofErr w:type="gramStart"/>
            <w:r>
              <w:t>курсовая</w:t>
            </w:r>
            <w:proofErr w:type="gramEnd"/>
            <w:r>
              <w:t xml:space="preserve"> работа (проект)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center"/>
              <w:rPr>
                <w:i/>
                <w:iCs/>
              </w:rPr>
            </w:pPr>
            <w:proofErr w:type="gramStart"/>
            <w:r>
              <w:rPr>
                <w:iCs/>
              </w:rPr>
              <w:t>не</w:t>
            </w:r>
            <w:proofErr w:type="gramEnd"/>
            <w:r>
              <w:rPr>
                <w:iCs/>
              </w:rPr>
              <w:t xml:space="preserve"> предусмотрено</w:t>
            </w:r>
          </w:p>
        </w:tc>
      </w:tr>
      <w:tr w:rsidR="00E47B9A" w:rsidTr="00E47B9A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A47812" w:rsidRDefault="009767F6" w:rsidP="00CA61B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CA61BD">
              <w:rPr>
                <w:b/>
                <w:iCs/>
              </w:rPr>
              <w:t>0</w:t>
            </w:r>
          </w:p>
        </w:tc>
      </w:tr>
      <w:tr w:rsidR="00E47B9A" w:rsidTr="00E47B9A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B9A" w:rsidRDefault="00E47B9A">
            <w:pPr>
              <w:jc w:val="center"/>
              <w:rPr>
                <w:i/>
                <w:iCs/>
              </w:rPr>
            </w:pPr>
          </w:p>
        </w:tc>
      </w:tr>
      <w:tr w:rsidR="00E47B9A" w:rsidTr="00E47B9A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</w:pPr>
            <w:proofErr w:type="gramStart"/>
            <w:r>
              <w:t>самостоятельная</w:t>
            </w:r>
            <w:proofErr w:type="gramEnd"/>
            <w:r>
              <w:t xml:space="preserve"> работа над курсовой работой (проектом) 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center"/>
              <w:rPr>
                <w:i/>
                <w:iCs/>
              </w:rPr>
            </w:pPr>
            <w:proofErr w:type="gramStart"/>
            <w:r>
              <w:rPr>
                <w:iCs/>
              </w:rPr>
              <w:t>не</w:t>
            </w:r>
            <w:proofErr w:type="gramEnd"/>
            <w:r>
              <w:rPr>
                <w:iCs/>
              </w:rPr>
              <w:t xml:space="preserve"> предусмотрено</w:t>
            </w:r>
          </w:p>
        </w:tc>
      </w:tr>
      <w:tr w:rsidR="00E47B9A" w:rsidTr="00E47B9A"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Самостоятельная работа с литературой, интернет </w:t>
            </w:r>
            <w:proofErr w:type="gramStart"/>
            <w:r>
              <w:rPr>
                <w:i/>
                <w:color w:val="000000"/>
              </w:rPr>
              <w:t>ресурсами  подготовка</w:t>
            </w:r>
            <w:proofErr w:type="gramEnd"/>
            <w:r>
              <w:rPr>
                <w:i/>
                <w:color w:val="000000"/>
              </w:rPr>
              <w:t xml:space="preserve"> по конспекту лекций;</w:t>
            </w:r>
          </w:p>
          <w:p w:rsidR="00E47B9A" w:rsidRDefault="00E47B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Подготовка реферата, сообщения, доклада;</w:t>
            </w:r>
          </w:p>
          <w:p w:rsidR="00E47B9A" w:rsidRDefault="00E47B9A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Индивидуальные задания в виде схем и таблиц</w:t>
            </w:r>
          </w:p>
          <w:p w:rsidR="00E47B9A" w:rsidRDefault="00E47B9A">
            <w:pPr>
              <w:jc w:val="both"/>
              <w:rPr>
                <w:i/>
              </w:rPr>
            </w:pPr>
            <w:r>
              <w:rPr>
                <w:i/>
                <w:color w:val="000000"/>
              </w:rPr>
              <w:t>Подготовка опорного конспекта, презентации.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B9A" w:rsidRDefault="00E47B9A">
            <w:pPr>
              <w:jc w:val="center"/>
              <w:rPr>
                <w:i/>
                <w:iCs/>
              </w:rPr>
            </w:pPr>
          </w:p>
          <w:p w:rsidR="00E47B9A" w:rsidRPr="00A47812" w:rsidRDefault="00E9271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  <w:p w:rsidR="00E47B9A" w:rsidRPr="00A47812" w:rsidRDefault="00E7731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  <w:p w:rsidR="00E47B9A" w:rsidRPr="00A47812" w:rsidRDefault="00E7731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  <w:p w:rsidR="00E47B9A" w:rsidRDefault="00E77311">
            <w:pPr>
              <w:jc w:val="center"/>
              <w:rPr>
                <w:i/>
                <w:iCs/>
              </w:rPr>
            </w:pPr>
            <w:r>
              <w:rPr>
                <w:b/>
                <w:iCs/>
              </w:rPr>
              <w:t>1</w:t>
            </w:r>
          </w:p>
        </w:tc>
      </w:tr>
      <w:tr w:rsidR="00E47B9A" w:rsidTr="00E47B9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Default="00E47B9A">
            <w:pPr>
              <w:rPr>
                <w:i/>
                <w:iCs/>
                <w:sz w:val="28"/>
                <w:szCs w:val="28"/>
              </w:rPr>
            </w:pPr>
            <w:r w:rsidRPr="00E9271A">
              <w:rPr>
                <w:b/>
                <w:i/>
                <w:iCs/>
              </w:rPr>
              <w:t>Промежуточная аттестация</w:t>
            </w:r>
            <w:r>
              <w:rPr>
                <w:i/>
                <w:iCs/>
              </w:rPr>
              <w:t xml:space="preserve"> в </w:t>
            </w:r>
            <w:r w:rsidR="00E9271A">
              <w:rPr>
                <w:i/>
                <w:iCs/>
              </w:rPr>
              <w:t xml:space="preserve">форме </w:t>
            </w:r>
            <w:r w:rsidR="00E9271A" w:rsidRPr="00E9271A">
              <w:rPr>
                <w:b/>
                <w:i/>
                <w:iCs/>
              </w:rPr>
              <w:t>экзамена</w:t>
            </w:r>
          </w:p>
        </w:tc>
      </w:tr>
    </w:tbl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47B9A" w:rsidRDefault="00E47B9A" w:rsidP="00E47B9A">
      <w:pPr>
        <w:sectPr w:rsidR="00E47B9A"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E47B9A" w:rsidRDefault="00E47B9A" w:rsidP="00CA61BD">
      <w:pPr>
        <w:rPr>
          <w:b/>
        </w:rPr>
      </w:pPr>
      <w:r>
        <w:rPr>
          <w:b/>
        </w:rPr>
        <w:t>2.2. Тематический план и содержание учебной дисциплины ОП.01 Экономические и правовые основы профессиональной деятельности</w:t>
      </w:r>
    </w:p>
    <w:p w:rsidR="00E47B9A" w:rsidRDefault="00E47B9A" w:rsidP="003F4411">
      <w:pPr>
        <w:jc w:val="center"/>
        <w:rPr>
          <w:b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456"/>
        <w:gridCol w:w="84"/>
        <w:gridCol w:w="8332"/>
        <w:gridCol w:w="1978"/>
        <w:gridCol w:w="1735"/>
        <w:gridCol w:w="105"/>
        <w:gridCol w:w="11"/>
        <w:gridCol w:w="120"/>
      </w:tblGrid>
      <w:tr w:rsidR="00E47B9A" w:rsidTr="000B667B">
        <w:trPr>
          <w:gridAfter w:val="1"/>
          <w:wAfter w:w="120" w:type="dxa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разделов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тем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47B9A" w:rsidTr="000B667B">
        <w:trPr>
          <w:gridAfter w:val="1"/>
          <w:wAfter w:w="120" w:type="dxa"/>
          <w:trHeight w:val="28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47B9A" w:rsidTr="003F4411">
        <w:trPr>
          <w:gridAfter w:val="1"/>
          <w:wAfter w:w="120" w:type="dxa"/>
          <w:trHeight w:val="241"/>
        </w:trPr>
        <w:tc>
          <w:tcPr>
            <w:tcW w:w="14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Экономика и право</w:t>
            </w:r>
          </w:p>
        </w:tc>
      </w:tr>
      <w:tr w:rsidR="003F4411" w:rsidTr="00F32A49">
        <w:trPr>
          <w:gridAfter w:val="1"/>
          <w:wAfter w:w="120" w:type="dxa"/>
          <w:trHeight w:val="21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11" w:rsidRDefault="003F4411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3F4411" w:rsidRDefault="003F4411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1.1. Понятие и сущность предпринимательской деятельности</w:t>
            </w:r>
          </w:p>
          <w:p w:rsidR="003F4411" w:rsidRDefault="003F4411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3F4411" w:rsidRDefault="003F4411" w:rsidP="003F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411" w:rsidRDefault="003F4411" w:rsidP="003F4411">
            <w:pPr>
              <w:tabs>
                <w:tab w:val="left" w:pos="1152"/>
              </w:tabs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411" w:rsidRDefault="003F4411" w:rsidP="003F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4411" w:rsidTr="00F32A49">
        <w:trPr>
          <w:gridAfter w:val="1"/>
          <w:wAfter w:w="120" w:type="dxa"/>
          <w:trHeight w:val="421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11" w:rsidRDefault="003F4411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Сущность предпринимательской деятельности. Признаки предпринимательской деятельности. 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11" w:rsidRDefault="003F4411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F4411" w:rsidRDefault="003F4411" w:rsidP="003F4411">
            <w:pPr>
              <w:jc w:val="center"/>
              <w:rPr>
                <w:sz w:val="20"/>
                <w:szCs w:val="20"/>
              </w:rPr>
            </w:pPr>
          </w:p>
        </w:tc>
      </w:tr>
      <w:tr w:rsidR="003F4411" w:rsidTr="003F4411">
        <w:trPr>
          <w:gridAfter w:val="1"/>
          <w:wAfter w:w="120" w:type="dxa"/>
          <w:trHeight w:val="26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11" w:rsidRDefault="003F4411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Отрасли права, регулирующие хозяйственные отношения в РФ.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11" w:rsidRDefault="003F4411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11" w:rsidRDefault="003F4411" w:rsidP="003F4411">
            <w:pPr>
              <w:rPr>
                <w:sz w:val="20"/>
                <w:szCs w:val="20"/>
              </w:rPr>
            </w:pPr>
          </w:p>
        </w:tc>
      </w:tr>
      <w:tr w:rsidR="00E47B9A" w:rsidTr="00F700BA">
        <w:trPr>
          <w:gridAfter w:val="1"/>
          <w:wAfter w:w="120" w:type="dxa"/>
          <w:trHeight w:val="2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</w:t>
            </w:r>
            <w:proofErr w:type="gramEnd"/>
            <w:r>
              <w:rPr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E47B9A" w:rsidTr="00F700BA">
        <w:trPr>
          <w:gridAfter w:val="1"/>
          <w:wAfter w:w="120" w:type="dxa"/>
          <w:trHeight w:val="1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</w:t>
            </w:r>
            <w:proofErr w:type="gramEnd"/>
            <w:r>
              <w:rPr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E47B9A" w:rsidTr="003F4411">
        <w:trPr>
          <w:gridAfter w:val="1"/>
          <w:wAfter w:w="120" w:type="dxa"/>
          <w:trHeight w:val="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</w:t>
            </w:r>
            <w:proofErr w:type="gramEnd"/>
            <w:r>
              <w:rPr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E47B9A" w:rsidTr="003F4411">
        <w:trPr>
          <w:gridAfter w:val="1"/>
          <w:wAfter w:w="120" w:type="dxa"/>
          <w:trHeight w:val="4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разработать сравнительную таблицу </w:t>
            </w:r>
            <w:proofErr w:type="gramStart"/>
            <w:r>
              <w:rPr>
                <w:bCs/>
                <w:sz w:val="20"/>
                <w:szCs w:val="20"/>
              </w:rPr>
              <w:t>признаков  предпринимательской</w:t>
            </w:r>
            <w:proofErr w:type="gramEnd"/>
            <w:r>
              <w:rPr>
                <w:bCs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1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  <w:p w:rsidR="00F700BA" w:rsidRDefault="00F700BA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2.1.</w:t>
            </w:r>
          </w:p>
          <w:p w:rsidR="00F700BA" w:rsidRDefault="00F700BA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700BA" w:rsidTr="003F4411">
        <w:trPr>
          <w:gridAfter w:val="2"/>
          <w:wAfter w:w="131" w:type="dxa"/>
          <w:trHeight w:val="196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Понятие и признаки субъектов предпринимательской деятельности. Понятие предприятия.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F700BA" w:rsidTr="003F4411">
        <w:trPr>
          <w:gridAfter w:val="2"/>
          <w:wAfter w:w="131" w:type="dxa"/>
          <w:trHeight w:val="241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Жизненный цикл производства. Виды субъектов предпринимательской деятельности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321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Цели и мотивы предпринимательской деятельности. Банкротство предпринимательской деятельности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sz w:val="20"/>
                <w:szCs w:val="20"/>
              </w:rPr>
            </w:pPr>
          </w:p>
        </w:tc>
      </w:tr>
      <w:tr w:rsidR="00F700BA" w:rsidTr="003F4411">
        <w:trPr>
          <w:gridAfter w:val="2"/>
          <w:wAfter w:w="131" w:type="dxa"/>
          <w:trHeight w:val="23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Сущность понятия </w:t>
            </w:r>
            <w:proofErr w:type="gramStart"/>
            <w:r>
              <w:rPr>
                <w:bCs/>
                <w:sz w:val="20"/>
                <w:szCs w:val="20"/>
              </w:rPr>
              <w:t>« собственность</w:t>
            </w:r>
            <w:proofErr w:type="gramEnd"/>
            <w:r>
              <w:rPr>
                <w:bCs/>
                <w:sz w:val="20"/>
                <w:szCs w:val="20"/>
              </w:rPr>
              <w:t>». Формы собственности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sz w:val="20"/>
                <w:szCs w:val="20"/>
              </w:rPr>
            </w:pPr>
          </w:p>
        </w:tc>
      </w:tr>
      <w:tr w:rsidR="00F700BA" w:rsidTr="003F4411">
        <w:trPr>
          <w:gridAfter w:val="2"/>
          <w:wAfter w:w="131" w:type="dxa"/>
          <w:trHeight w:val="141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Организационно - правовые формы юридических лиц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sz w:val="20"/>
                <w:szCs w:val="20"/>
              </w:rPr>
            </w:pPr>
          </w:p>
        </w:tc>
      </w:tr>
      <w:tr w:rsidR="00F700BA" w:rsidTr="003F4411">
        <w:trPr>
          <w:gridAfter w:val="2"/>
          <w:wAfter w:w="131" w:type="dxa"/>
          <w:trHeight w:val="17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Индивидуальное предпринимательство. Порядок регистрации в качестве ИП.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sz w:val="20"/>
                <w:szCs w:val="20"/>
              </w:rPr>
            </w:pPr>
          </w:p>
        </w:tc>
      </w:tr>
      <w:tr w:rsidR="00E47B9A" w:rsidTr="003F4411">
        <w:trPr>
          <w:gridAfter w:val="2"/>
          <w:wAfter w:w="131" w:type="dxa"/>
          <w:trHeight w:val="21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</w:t>
            </w:r>
            <w:proofErr w:type="gramEnd"/>
            <w:r>
              <w:rPr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E47B9A" w:rsidTr="003F4411">
        <w:trPr>
          <w:gridAfter w:val="2"/>
          <w:wAfter w:w="131" w:type="dxa"/>
          <w:trHeight w:val="2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</w:t>
            </w:r>
            <w:proofErr w:type="gramEnd"/>
            <w:r>
              <w:rPr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E47B9A" w:rsidTr="003F4411">
        <w:trPr>
          <w:gridAfter w:val="2"/>
          <w:wAfter w:w="131" w:type="dxa"/>
          <w:trHeight w:val="12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</w:t>
            </w:r>
            <w:proofErr w:type="gramEnd"/>
            <w:r>
              <w:rPr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E47B9A" w:rsidTr="003F4411">
        <w:trPr>
          <w:gridAfter w:val="2"/>
          <w:wAfter w:w="131" w:type="dxa"/>
          <w:trHeight w:val="45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47B9A" w:rsidRDefault="00E47B9A" w:rsidP="003F4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разработать схему: Классификация предприятий по </w:t>
            </w:r>
            <w:r w:rsidR="003F4411">
              <w:rPr>
                <w:sz w:val="20"/>
                <w:szCs w:val="20"/>
              </w:rPr>
              <w:t>организационно-правовым формам.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276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1.3. Спрос и предложение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  <w:tr w:rsidR="00F700BA" w:rsidTr="003F4411">
        <w:trPr>
          <w:gridAfter w:val="2"/>
          <w:wAfter w:w="131" w:type="dxa"/>
          <w:trHeight w:val="26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Спрос и предложение. Закон спроса. Эластичность спроса. Понятие равновесной цены.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F700BA" w:rsidTr="003F4411">
        <w:trPr>
          <w:gridAfter w:val="2"/>
          <w:wAfter w:w="131" w:type="dxa"/>
          <w:trHeight w:val="25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Предложение. Закон предложения. </w:t>
            </w:r>
            <w:r w:rsidR="003F4411">
              <w:rPr>
                <w:bCs/>
                <w:sz w:val="20"/>
                <w:szCs w:val="20"/>
              </w:rPr>
              <w:t>Эластичность предложения.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sz w:val="20"/>
                <w:szCs w:val="20"/>
              </w:rPr>
            </w:pPr>
          </w:p>
        </w:tc>
      </w:tr>
      <w:tr w:rsidR="00E47B9A" w:rsidTr="00F700BA">
        <w:trPr>
          <w:trHeight w:val="2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</w:t>
            </w:r>
            <w:proofErr w:type="gramEnd"/>
            <w:r>
              <w:rPr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E47B9A" w:rsidRDefault="00E47B9A" w:rsidP="003F4411"/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E47B9A" w:rsidTr="000B667B">
        <w:trPr>
          <w:trHeight w:val="21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не</w:t>
            </w:r>
            <w:proofErr w:type="gramEnd"/>
            <w:r>
              <w:rPr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E47B9A" w:rsidTr="000B667B">
        <w:trPr>
          <w:trHeight w:val="1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E47B9A" w:rsidTr="000B667B">
        <w:trPr>
          <w:trHeight w:val="18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0B5813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</w:t>
            </w:r>
            <w:r w:rsidR="00E47B9A">
              <w:rPr>
                <w:bCs/>
                <w:sz w:val="20"/>
                <w:szCs w:val="20"/>
              </w:rPr>
              <w:t xml:space="preserve"> № 1</w:t>
            </w:r>
            <w:r>
              <w:rPr>
                <w:bCs/>
                <w:sz w:val="20"/>
                <w:szCs w:val="20"/>
              </w:rPr>
              <w:t>.</w:t>
            </w:r>
          </w:p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Расчет спроса и </w:t>
            </w:r>
            <w:proofErr w:type="gramStart"/>
            <w:r>
              <w:rPr>
                <w:bCs/>
                <w:sz w:val="20"/>
                <w:szCs w:val="20"/>
              </w:rPr>
              <w:t>предложения  по</w:t>
            </w:r>
            <w:proofErr w:type="gramEnd"/>
            <w:r>
              <w:rPr>
                <w:bCs/>
                <w:sz w:val="20"/>
                <w:szCs w:val="20"/>
              </w:rPr>
              <w:t xml:space="preserve"> графикам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E47B9A" w:rsidTr="000B667B">
        <w:trPr>
          <w:trHeight w:val="13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highlight w:val="blue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построение схемы эластичности спроса и предложения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0B5813" w:rsidP="003F4411">
            <w:pPr>
              <w:tabs>
                <w:tab w:val="left" w:pos="1152"/>
              </w:tabs>
              <w:ind w:left="-108"/>
              <w:jc w:val="center"/>
              <w:rPr>
                <w:sz w:val="20"/>
                <w:szCs w:val="20"/>
                <w:highlight w:val="blue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7B9A" w:rsidRDefault="00E47B9A" w:rsidP="003F4411">
            <w:pPr>
              <w:rPr>
                <w:sz w:val="20"/>
                <w:szCs w:val="20"/>
              </w:rPr>
            </w:pPr>
          </w:p>
        </w:tc>
      </w:tr>
      <w:tr w:rsidR="003F4411" w:rsidTr="003F4411">
        <w:trPr>
          <w:gridAfter w:val="2"/>
          <w:wAfter w:w="131" w:type="dxa"/>
          <w:trHeight w:val="134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11" w:rsidRDefault="003F4411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1.4. Прибыль и рентабельность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411" w:rsidRDefault="003F4411" w:rsidP="003F4411">
            <w:pPr>
              <w:tabs>
                <w:tab w:val="left" w:pos="1152"/>
              </w:tabs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411" w:rsidRDefault="003F4411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  <w:p w:rsidR="003F4411" w:rsidRDefault="003F4411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  <w:p w:rsidR="003F4411" w:rsidRDefault="003F4411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4411" w:rsidTr="00F700BA">
        <w:trPr>
          <w:gridAfter w:val="2"/>
          <w:wAfter w:w="131" w:type="dxa"/>
          <w:trHeight w:val="30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11" w:rsidRDefault="003F4411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Прибыль предприятия, ее сущность и формирование.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11" w:rsidRDefault="003F4411" w:rsidP="003F44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F4411" w:rsidRDefault="003F4411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3F4411" w:rsidTr="003F4411">
        <w:trPr>
          <w:gridAfter w:val="2"/>
          <w:wAfter w:w="131" w:type="dxa"/>
          <w:trHeight w:val="23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11" w:rsidRDefault="003F4411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11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Показатели эффективности производства. Рентабельность производства продукции.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11" w:rsidRDefault="003F4411" w:rsidP="003F44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11" w:rsidRDefault="003F4411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E47B9A" w:rsidTr="003F4411">
        <w:trPr>
          <w:gridAfter w:val="2"/>
          <w:wAfter w:w="131" w:type="dxa"/>
          <w:trHeight w:val="14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E47B9A" w:rsidTr="003F4411">
        <w:trPr>
          <w:gridAfter w:val="2"/>
          <w:wAfter w:w="131" w:type="dxa"/>
          <w:trHeight w:val="18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E47B9A" w:rsidTr="003F4411">
        <w:trPr>
          <w:gridAfter w:val="2"/>
          <w:wAfter w:w="131" w:type="dxa"/>
          <w:trHeight w:val="27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E47B9A" w:rsidTr="003F4411">
        <w:trPr>
          <w:gridAfter w:val="2"/>
          <w:wAfter w:w="131" w:type="dxa"/>
          <w:trHeight w:val="51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Практическое занятие № 2</w:t>
            </w:r>
            <w:r w:rsidR="000B5813">
              <w:rPr>
                <w:bCs/>
                <w:sz w:val="20"/>
                <w:szCs w:val="20"/>
              </w:rPr>
              <w:t>.</w:t>
            </w:r>
          </w:p>
          <w:p w:rsidR="00E47B9A" w:rsidRDefault="000B5813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Расчет  прибыли</w:t>
            </w:r>
            <w:proofErr w:type="gramEnd"/>
            <w:r>
              <w:rPr>
                <w:bCs/>
                <w:sz w:val="20"/>
                <w:szCs w:val="20"/>
              </w:rPr>
              <w:t xml:space="preserve"> предприятия.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E47B9A" w:rsidTr="003F4411">
        <w:trPr>
          <w:gridAfter w:val="2"/>
          <w:wAfter w:w="131" w:type="dxa"/>
          <w:trHeight w:val="408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3</w:t>
            </w:r>
            <w:r w:rsidR="000B5813">
              <w:rPr>
                <w:bCs/>
                <w:sz w:val="20"/>
                <w:szCs w:val="20"/>
              </w:rPr>
              <w:t>.</w:t>
            </w:r>
          </w:p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рентабельности производства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E47B9A" w:rsidTr="003F4411">
        <w:trPr>
          <w:gridAfter w:val="2"/>
          <w:wAfter w:w="131" w:type="dxa"/>
          <w:trHeight w:val="13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Default="00E47B9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E47B9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E47B9A" w:rsidRDefault="00E47B9A" w:rsidP="003F4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расчет задач по прибыли и рентабельности</w:t>
            </w:r>
          </w:p>
          <w:p w:rsidR="00E47B9A" w:rsidRDefault="00E47B9A" w:rsidP="003F4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подготовить сообщение по вопросу:</w:t>
            </w:r>
          </w:p>
          <w:p w:rsidR="00E47B9A" w:rsidRDefault="00E47B9A" w:rsidP="003F4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прибыли.</w:t>
            </w:r>
          </w:p>
          <w:p w:rsidR="00E47B9A" w:rsidRDefault="00E47B9A" w:rsidP="003F441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специальной</w:t>
            </w:r>
            <w:r w:rsidR="000B5813">
              <w:rPr>
                <w:sz w:val="20"/>
                <w:szCs w:val="20"/>
              </w:rPr>
              <w:t xml:space="preserve"> литературы и Интернет-ресурсов.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Default="000B5813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7B9A" w:rsidRDefault="00E47B9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E47B9A" w:rsidTr="000B667B">
        <w:trPr>
          <w:gridAfter w:val="2"/>
          <w:wAfter w:w="131" w:type="dxa"/>
          <w:trHeight w:val="265"/>
        </w:trPr>
        <w:tc>
          <w:tcPr>
            <w:tcW w:w="14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9A" w:rsidRDefault="00E47B9A" w:rsidP="003F4411">
            <w:pPr>
              <w:tabs>
                <w:tab w:val="left" w:pos="1152"/>
              </w:tabs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  <w:r w:rsidR="000B581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Труд и социальная защита</w:t>
            </w:r>
          </w:p>
          <w:p w:rsidR="00E47B9A" w:rsidRDefault="00E47B9A" w:rsidP="003F4411">
            <w:pPr>
              <w:tabs>
                <w:tab w:val="left" w:pos="1152"/>
              </w:tabs>
              <w:ind w:left="-108"/>
              <w:rPr>
                <w:color w:val="C0504D"/>
                <w:sz w:val="20"/>
                <w:szCs w:val="20"/>
              </w:rPr>
            </w:pPr>
          </w:p>
        </w:tc>
      </w:tr>
      <w:tr w:rsidR="00F700BA" w:rsidTr="003F4411">
        <w:trPr>
          <w:gridAfter w:val="2"/>
          <w:wAfter w:w="131" w:type="dxa"/>
          <w:trHeight w:val="14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BA" w:rsidRDefault="00F700BA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2.1. Правовое регулирование занятости и трудоустройства </w:t>
            </w:r>
          </w:p>
          <w:p w:rsidR="00F700BA" w:rsidRDefault="00F700BA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A" w:rsidRDefault="003F4411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A" w:rsidRDefault="007052FF" w:rsidP="003F4411">
            <w:pPr>
              <w:tabs>
                <w:tab w:val="left" w:pos="1152"/>
              </w:tabs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  <w:r>
              <w:rPr>
                <w:color w:val="C0504D"/>
                <w:sz w:val="20"/>
                <w:szCs w:val="20"/>
              </w:rPr>
              <w:t>1</w:t>
            </w:r>
          </w:p>
        </w:tc>
      </w:tr>
      <w:tr w:rsidR="00F700BA" w:rsidTr="00F700BA">
        <w:trPr>
          <w:gridAfter w:val="2"/>
          <w:wAfter w:w="131" w:type="dxa"/>
          <w:trHeight w:val="13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и сущность трудового права. </w:t>
            </w:r>
            <w:proofErr w:type="gramStart"/>
            <w:r>
              <w:rPr>
                <w:bCs/>
                <w:sz w:val="20"/>
                <w:szCs w:val="20"/>
              </w:rPr>
              <w:t>Источники  трудового</w:t>
            </w:r>
            <w:proofErr w:type="gramEnd"/>
            <w:r>
              <w:rPr>
                <w:bCs/>
                <w:sz w:val="20"/>
                <w:szCs w:val="20"/>
              </w:rPr>
              <w:t xml:space="preserve"> права.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C0504D"/>
                <w:sz w:val="20"/>
                <w:szCs w:val="20"/>
              </w:rPr>
            </w:pPr>
          </w:p>
        </w:tc>
      </w:tr>
      <w:tr w:rsidR="00F700BA" w:rsidTr="003F4411">
        <w:trPr>
          <w:gridAfter w:val="2"/>
          <w:wAfter w:w="131" w:type="dxa"/>
          <w:trHeight w:val="23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Занятость. Формы занятости. Безработица. Виды безработицы.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28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меры социальной поддержки безработных.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3F4411">
        <w:trPr>
          <w:gridAfter w:val="2"/>
          <w:wAfter w:w="131" w:type="dxa"/>
          <w:trHeight w:val="12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22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28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1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F700BA" w:rsidRDefault="00F700BA" w:rsidP="003F4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составить сравнительную таблицу по теме: Виды безработицы</w:t>
            </w:r>
          </w:p>
          <w:p w:rsidR="00F700BA" w:rsidRDefault="00F700BA" w:rsidP="003F4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специальной литературы и Интернет-ресурсов.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47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1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2.2. Трудовой договор</w:t>
            </w: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  <w:r>
              <w:rPr>
                <w:color w:val="C0504D"/>
                <w:sz w:val="20"/>
                <w:szCs w:val="20"/>
              </w:rPr>
              <w:t>1,2</w:t>
            </w:r>
          </w:p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30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трудового договора и его значение. Содержание и виды трудового договора.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2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Заключение и изменение трудового договора.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2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Прекращение трудового договора.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2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Рабочее время и время отдыха.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26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Трудовой распорядок. Дисциплина труда. 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309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315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13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13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4.</w:t>
            </w:r>
          </w:p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трудового договора.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13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F700BA" w:rsidRDefault="00F700BA" w:rsidP="003F4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составить схему «Виды трудового договора»;</w:t>
            </w:r>
          </w:p>
          <w:p w:rsidR="00F700BA" w:rsidRDefault="00F700BA" w:rsidP="003F4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решение задач и профессиональных ситуаций.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9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BA" w:rsidRDefault="00F700BA" w:rsidP="003F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2.3. Оплата труда</w:t>
            </w:r>
          </w:p>
          <w:p w:rsidR="00F700BA" w:rsidRDefault="00F700BA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F700BA" w:rsidRDefault="00F700BA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F700BA" w:rsidRDefault="00F700BA" w:rsidP="003F4411">
            <w:pPr>
              <w:jc w:val="center"/>
              <w:rPr>
                <w:b/>
                <w:sz w:val="20"/>
                <w:szCs w:val="20"/>
              </w:rPr>
            </w:pPr>
          </w:p>
          <w:p w:rsidR="00F700BA" w:rsidRDefault="00F700BA" w:rsidP="003F4411">
            <w:pPr>
              <w:jc w:val="center"/>
              <w:rPr>
                <w:sz w:val="20"/>
                <w:szCs w:val="20"/>
              </w:rPr>
            </w:pPr>
          </w:p>
          <w:p w:rsidR="00F700BA" w:rsidRDefault="00F700BA" w:rsidP="003F4411">
            <w:pPr>
              <w:jc w:val="center"/>
              <w:rPr>
                <w:sz w:val="20"/>
                <w:szCs w:val="20"/>
              </w:rPr>
            </w:pPr>
          </w:p>
          <w:p w:rsidR="00F700BA" w:rsidRDefault="00F700BA" w:rsidP="003F4411">
            <w:pPr>
              <w:jc w:val="center"/>
              <w:rPr>
                <w:sz w:val="20"/>
                <w:szCs w:val="20"/>
              </w:rPr>
            </w:pPr>
          </w:p>
          <w:p w:rsidR="00F700BA" w:rsidRDefault="00F700BA" w:rsidP="003F4411">
            <w:pPr>
              <w:jc w:val="center"/>
              <w:rPr>
                <w:sz w:val="20"/>
                <w:szCs w:val="20"/>
              </w:rPr>
            </w:pPr>
          </w:p>
          <w:p w:rsidR="00F700BA" w:rsidRDefault="00F700BA" w:rsidP="003F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BA" w:rsidRDefault="003F4411" w:rsidP="003F4411">
            <w:pPr>
              <w:tabs>
                <w:tab w:val="left" w:pos="1152"/>
              </w:tabs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  <w:r>
              <w:rPr>
                <w:color w:val="C0504D"/>
                <w:sz w:val="20"/>
                <w:szCs w:val="20"/>
              </w:rPr>
              <w:t>1,2</w:t>
            </w:r>
          </w:p>
          <w:p w:rsidR="00F700BA" w:rsidRDefault="00F700BA" w:rsidP="003F4411">
            <w:pPr>
              <w:tabs>
                <w:tab w:val="left" w:pos="1152"/>
              </w:tabs>
              <w:rPr>
                <w:color w:val="C0504D"/>
                <w:sz w:val="20"/>
                <w:szCs w:val="20"/>
              </w:rPr>
            </w:pPr>
          </w:p>
        </w:tc>
      </w:tr>
      <w:tr w:rsidR="00F700BA" w:rsidTr="003F4411">
        <w:trPr>
          <w:gridAfter w:val="2"/>
          <w:wAfter w:w="131" w:type="dxa"/>
          <w:trHeight w:val="166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Заработная плата.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21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24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3F4411">
        <w:trPr>
          <w:gridAfter w:val="2"/>
          <w:wAfter w:w="131" w:type="dxa"/>
          <w:trHeight w:val="16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41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5.</w:t>
            </w:r>
          </w:p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заработной платы различных категорий работников.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41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6.</w:t>
            </w:r>
          </w:p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413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 7.</w:t>
            </w:r>
          </w:p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92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rPr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F700BA" w:rsidRDefault="00F700BA" w:rsidP="003F4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Решение профессиональных ситуаций и задач;</w:t>
            </w:r>
          </w:p>
          <w:p w:rsidR="00F700BA" w:rsidRDefault="00F700BA" w:rsidP="003F44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Проработка специальной литературы и Интернет-ресурсов.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700BA" w:rsidRDefault="00F700BA" w:rsidP="003F4411">
            <w:pPr>
              <w:rPr>
                <w:color w:val="C0504D"/>
                <w:sz w:val="20"/>
                <w:szCs w:val="20"/>
              </w:rPr>
            </w:pPr>
          </w:p>
        </w:tc>
      </w:tr>
      <w:tr w:rsidR="00F700BA" w:rsidTr="00F700BA">
        <w:trPr>
          <w:gridAfter w:val="2"/>
          <w:wAfter w:w="131" w:type="dxa"/>
          <w:trHeight w:val="137"/>
        </w:trPr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Всего                                                                                             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BA" w:rsidRDefault="007052FF" w:rsidP="003F4411">
            <w:pPr>
              <w:tabs>
                <w:tab w:val="left" w:pos="1152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700BA" w:rsidRDefault="00F700BA" w:rsidP="003F4411">
            <w:pPr>
              <w:tabs>
                <w:tab w:val="left" w:pos="1152"/>
              </w:tabs>
              <w:ind w:left="-108"/>
              <w:jc w:val="center"/>
              <w:rPr>
                <w:color w:val="C0504D"/>
                <w:sz w:val="20"/>
                <w:szCs w:val="20"/>
              </w:rPr>
            </w:pPr>
          </w:p>
        </w:tc>
      </w:tr>
    </w:tbl>
    <w:p w:rsidR="00E47B9A" w:rsidRDefault="00E47B9A" w:rsidP="003F4411">
      <w:pPr>
        <w:jc w:val="both"/>
        <w:rPr>
          <w:b/>
          <w:color w:val="FF0000"/>
          <w:sz w:val="20"/>
          <w:szCs w:val="20"/>
        </w:rPr>
      </w:pPr>
    </w:p>
    <w:p w:rsidR="00E47B9A" w:rsidRDefault="00E47B9A" w:rsidP="003F4411">
      <w:pPr>
        <w:rPr>
          <w:b/>
          <w:color w:val="FF0000"/>
          <w:sz w:val="20"/>
          <w:szCs w:val="20"/>
        </w:rPr>
        <w:sectPr w:rsidR="00E47B9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47B9A" w:rsidRPr="005750F5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</w:rPr>
      </w:pPr>
      <w:r w:rsidRPr="005750F5">
        <w:rPr>
          <w:b/>
        </w:rPr>
        <w:t>3. УСЛОВИЯ РЕАЛИЗАЦИИ РАБОЧЕЙ ПРОГРАММЫ ДИСЦИПЛИНЫ</w:t>
      </w:r>
    </w:p>
    <w:p w:rsidR="005750F5" w:rsidRDefault="005750F5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</w:rPr>
      </w:pPr>
    </w:p>
    <w:p w:rsidR="00E47B9A" w:rsidRPr="005750F5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</w:rPr>
      </w:pPr>
      <w:r w:rsidRPr="005750F5">
        <w:rPr>
          <w:b/>
          <w:bCs/>
        </w:rPr>
        <w:t>3.1. Материально-техническое обеспечение</w:t>
      </w:r>
    </w:p>
    <w:p w:rsidR="00E47B9A" w:rsidRPr="005750F5" w:rsidRDefault="00E47B9A" w:rsidP="005750F5">
      <w:pPr>
        <w:tabs>
          <w:tab w:val="left" w:pos="426"/>
        </w:tabs>
        <w:ind w:left="426"/>
        <w:jc w:val="both"/>
      </w:pPr>
      <w:r w:rsidRPr="005750F5">
        <w:t xml:space="preserve">Реализация учебной дисциплины требует </w:t>
      </w:r>
      <w:proofErr w:type="gramStart"/>
      <w:r w:rsidRPr="005750F5">
        <w:t>наличия  кабинета</w:t>
      </w:r>
      <w:proofErr w:type="gramEnd"/>
      <w:r w:rsidRPr="005750F5">
        <w:t xml:space="preserve"> экономических дисциплин.</w:t>
      </w:r>
    </w:p>
    <w:p w:rsidR="00E47B9A" w:rsidRPr="00CA61BD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CA61BD">
        <w:rPr>
          <w:bCs/>
        </w:rPr>
        <w:t xml:space="preserve">Оборудование учебного кабинета: </w:t>
      </w:r>
    </w:p>
    <w:p w:rsidR="00E47B9A" w:rsidRPr="00CA61BD" w:rsidRDefault="00E47B9A" w:rsidP="005750F5">
      <w:pPr>
        <w:numPr>
          <w:ilvl w:val="0"/>
          <w:numId w:val="3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proofErr w:type="gramStart"/>
      <w:r w:rsidRPr="00CA61BD">
        <w:rPr>
          <w:bCs/>
        </w:rPr>
        <w:t>посадочные</w:t>
      </w:r>
      <w:proofErr w:type="gramEnd"/>
      <w:r w:rsidRPr="00CA61BD">
        <w:rPr>
          <w:bCs/>
        </w:rPr>
        <w:t xml:space="preserve"> места студентов;</w:t>
      </w:r>
    </w:p>
    <w:p w:rsidR="00E47B9A" w:rsidRPr="00CA61BD" w:rsidRDefault="00E47B9A" w:rsidP="005750F5">
      <w:pPr>
        <w:numPr>
          <w:ilvl w:val="0"/>
          <w:numId w:val="3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proofErr w:type="gramStart"/>
      <w:r w:rsidRPr="00CA61BD">
        <w:rPr>
          <w:bCs/>
        </w:rPr>
        <w:t>рабочее</w:t>
      </w:r>
      <w:proofErr w:type="gramEnd"/>
      <w:r w:rsidRPr="00CA61BD">
        <w:rPr>
          <w:bCs/>
        </w:rPr>
        <w:t xml:space="preserve"> место преподавателя;</w:t>
      </w:r>
    </w:p>
    <w:p w:rsidR="00E47B9A" w:rsidRPr="00CA61BD" w:rsidRDefault="00E47B9A" w:rsidP="005750F5">
      <w:pPr>
        <w:numPr>
          <w:ilvl w:val="0"/>
          <w:numId w:val="3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proofErr w:type="gramStart"/>
      <w:r w:rsidRPr="00CA61BD">
        <w:rPr>
          <w:bCs/>
        </w:rPr>
        <w:t>наглядные</w:t>
      </w:r>
      <w:proofErr w:type="gramEnd"/>
      <w:r w:rsidRPr="00CA61BD">
        <w:rPr>
          <w:bCs/>
        </w:rPr>
        <w:t xml:space="preserve"> пособия (учебники, электронные учебники, терминологические словари разных типов, раздаточный материал,  электронное методическое пособие).</w:t>
      </w:r>
    </w:p>
    <w:p w:rsidR="00E47B9A" w:rsidRPr="00CA61BD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CA61BD">
        <w:rPr>
          <w:bCs/>
        </w:rPr>
        <w:t xml:space="preserve">Технические средства обучения: </w:t>
      </w:r>
    </w:p>
    <w:p w:rsidR="00E47B9A" w:rsidRPr="005750F5" w:rsidRDefault="00E47B9A" w:rsidP="005750F5">
      <w:pPr>
        <w:numPr>
          <w:ilvl w:val="0"/>
          <w:numId w:val="4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proofErr w:type="gramStart"/>
      <w:r w:rsidRPr="005750F5">
        <w:rPr>
          <w:bCs/>
        </w:rPr>
        <w:t>мультимедийный</w:t>
      </w:r>
      <w:proofErr w:type="gramEnd"/>
      <w:r w:rsidRPr="005750F5">
        <w:rPr>
          <w:bCs/>
        </w:rPr>
        <w:t xml:space="preserve"> проектор;</w:t>
      </w:r>
    </w:p>
    <w:p w:rsidR="00E47B9A" w:rsidRPr="005750F5" w:rsidRDefault="00E47B9A" w:rsidP="005750F5">
      <w:pPr>
        <w:numPr>
          <w:ilvl w:val="0"/>
          <w:numId w:val="4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proofErr w:type="gramStart"/>
      <w:r w:rsidRPr="005750F5">
        <w:rPr>
          <w:bCs/>
        </w:rPr>
        <w:t>проекционный</w:t>
      </w:r>
      <w:proofErr w:type="gramEnd"/>
      <w:r w:rsidRPr="005750F5">
        <w:rPr>
          <w:bCs/>
        </w:rPr>
        <w:t xml:space="preserve"> экран; </w:t>
      </w:r>
    </w:p>
    <w:p w:rsidR="00E47B9A" w:rsidRPr="005750F5" w:rsidRDefault="00E47B9A" w:rsidP="005750F5">
      <w:pPr>
        <w:numPr>
          <w:ilvl w:val="0"/>
          <w:numId w:val="4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Cs/>
        </w:rPr>
      </w:pPr>
      <w:proofErr w:type="gramStart"/>
      <w:r w:rsidRPr="005750F5">
        <w:rPr>
          <w:bCs/>
        </w:rPr>
        <w:t>многофункциональное</w:t>
      </w:r>
      <w:proofErr w:type="gramEnd"/>
      <w:r w:rsidRPr="005750F5">
        <w:rPr>
          <w:bCs/>
        </w:rPr>
        <w:t xml:space="preserve"> устройство (сканер, принтер, ксерокс, факс);</w:t>
      </w:r>
    </w:p>
    <w:p w:rsidR="00E47B9A" w:rsidRPr="005750F5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</w:rPr>
      </w:pPr>
      <w:r w:rsidRPr="005750F5">
        <w:rPr>
          <w:b/>
          <w:bCs/>
        </w:rPr>
        <w:t>3.2. Информационное обеспечение обучения</w:t>
      </w:r>
    </w:p>
    <w:p w:rsidR="00E47B9A" w:rsidRPr="005750F5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</w:rPr>
      </w:pPr>
      <w:r w:rsidRPr="005750F5">
        <w:rPr>
          <w:b/>
          <w:bCs/>
        </w:rPr>
        <w:t>Перечень рекомендуемых учебных изданий, Интернет-ресу</w:t>
      </w:r>
      <w:r w:rsidR="005750F5">
        <w:rPr>
          <w:b/>
          <w:bCs/>
        </w:rPr>
        <w:t>рсов, дополнительной литературы:</w:t>
      </w:r>
    </w:p>
    <w:p w:rsidR="00E47B9A" w:rsidRPr="00CA61BD" w:rsidRDefault="00E47B9A" w:rsidP="005750F5">
      <w:pPr>
        <w:pStyle w:val="Default"/>
        <w:tabs>
          <w:tab w:val="left" w:pos="426"/>
        </w:tabs>
        <w:ind w:left="426"/>
        <w:jc w:val="both"/>
        <w:rPr>
          <w:bCs/>
        </w:rPr>
      </w:pPr>
      <w:r w:rsidRPr="00CA61BD">
        <w:rPr>
          <w:bCs/>
        </w:rPr>
        <w:t xml:space="preserve">Основные источники: </w:t>
      </w:r>
    </w:p>
    <w:p w:rsidR="00E9271A" w:rsidRPr="00CA61BD" w:rsidRDefault="003D45BB" w:rsidP="005750F5">
      <w:pPr>
        <w:pStyle w:val="Style9"/>
        <w:widowControl/>
        <w:tabs>
          <w:tab w:val="left" w:pos="426"/>
          <w:tab w:val="left" w:pos="950"/>
        </w:tabs>
        <w:spacing w:line="274" w:lineRule="exact"/>
        <w:ind w:left="426" w:firstLine="0"/>
        <w:rPr>
          <w:rStyle w:val="FontStyle42"/>
          <w:sz w:val="24"/>
          <w:szCs w:val="24"/>
        </w:rPr>
      </w:pPr>
      <w:r w:rsidRPr="00CA61BD">
        <w:rPr>
          <w:rStyle w:val="FontStyle42"/>
          <w:sz w:val="24"/>
          <w:szCs w:val="24"/>
        </w:rPr>
        <w:t>1</w:t>
      </w:r>
      <w:r w:rsidR="00E9271A" w:rsidRPr="00CA61BD">
        <w:rPr>
          <w:rStyle w:val="FontStyle42"/>
          <w:sz w:val="24"/>
          <w:szCs w:val="24"/>
        </w:rPr>
        <w:t xml:space="preserve">. </w:t>
      </w:r>
      <w:proofErr w:type="spellStart"/>
      <w:r w:rsidR="00E9271A" w:rsidRPr="00CA61BD">
        <w:rPr>
          <w:rStyle w:val="FontStyle42"/>
          <w:sz w:val="24"/>
          <w:szCs w:val="24"/>
        </w:rPr>
        <w:t>Котерова</w:t>
      </w:r>
      <w:proofErr w:type="spellEnd"/>
      <w:r w:rsidR="00E9271A" w:rsidRPr="00CA61BD">
        <w:rPr>
          <w:rStyle w:val="FontStyle42"/>
          <w:sz w:val="24"/>
          <w:szCs w:val="24"/>
        </w:rPr>
        <w:t xml:space="preserve"> Н.П.  Экономика организации. Учебник для студ. учреждений сред. проф. образования. 6-е изд., </w:t>
      </w:r>
      <w:r w:rsidRPr="00CA61BD">
        <w:rPr>
          <w:rStyle w:val="FontStyle42"/>
          <w:sz w:val="24"/>
          <w:szCs w:val="24"/>
        </w:rPr>
        <w:t>стер. - М.: ИЦ «Академия», 2015</w:t>
      </w:r>
      <w:r w:rsidR="00565BCB" w:rsidRPr="00CA61BD">
        <w:rPr>
          <w:rStyle w:val="FontStyle42"/>
          <w:sz w:val="24"/>
          <w:szCs w:val="24"/>
        </w:rPr>
        <w:t xml:space="preserve">, </w:t>
      </w:r>
      <w:r w:rsidRPr="00CA61BD">
        <w:rPr>
          <w:rStyle w:val="FontStyle42"/>
          <w:sz w:val="24"/>
          <w:szCs w:val="24"/>
        </w:rPr>
        <w:t>288 с.</w:t>
      </w:r>
    </w:p>
    <w:p w:rsidR="00E9271A" w:rsidRPr="00E7166A" w:rsidRDefault="003D45BB" w:rsidP="005750F5">
      <w:pPr>
        <w:pStyle w:val="Style9"/>
        <w:widowControl/>
        <w:tabs>
          <w:tab w:val="left" w:pos="426"/>
          <w:tab w:val="left" w:pos="950"/>
        </w:tabs>
        <w:spacing w:line="274" w:lineRule="exact"/>
        <w:ind w:left="426" w:firstLine="0"/>
        <w:rPr>
          <w:rStyle w:val="FontStyle42"/>
          <w:sz w:val="24"/>
          <w:szCs w:val="24"/>
        </w:rPr>
      </w:pPr>
      <w:r w:rsidRPr="00E7166A">
        <w:rPr>
          <w:rStyle w:val="FontStyle42"/>
          <w:sz w:val="24"/>
          <w:szCs w:val="24"/>
        </w:rPr>
        <w:t>2</w:t>
      </w:r>
      <w:r w:rsidR="00E9271A" w:rsidRPr="00E7166A">
        <w:rPr>
          <w:rStyle w:val="FontStyle42"/>
          <w:sz w:val="24"/>
          <w:szCs w:val="24"/>
        </w:rPr>
        <w:t>.Череданова Л.Н. Основы экономики и предпринимательства. Учеб</w:t>
      </w:r>
      <w:proofErr w:type="gramStart"/>
      <w:r w:rsidR="00E9271A" w:rsidRPr="00E7166A">
        <w:rPr>
          <w:rStyle w:val="FontStyle42"/>
          <w:sz w:val="24"/>
          <w:szCs w:val="24"/>
        </w:rPr>
        <w:t>. для</w:t>
      </w:r>
      <w:proofErr w:type="gramEnd"/>
      <w:r w:rsidR="00E9271A" w:rsidRPr="00E7166A">
        <w:rPr>
          <w:rStyle w:val="FontStyle42"/>
          <w:sz w:val="24"/>
          <w:szCs w:val="24"/>
        </w:rPr>
        <w:t xml:space="preserve"> нач. проф. образования.-2-е изд. стер.- </w:t>
      </w:r>
      <w:r w:rsidR="00565BCB" w:rsidRPr="00E7166A">
        <w:rPr>
          <w:rStyle w:val="FontStyle42"/>
          <w:sz w:val="24"/>
          <w:szCs w:val="24"/>
        </w:rPr>
        <w:t>М.:</w:t>
      </w:r>
      <w:proofErr w:type="spellStart"/>
      <w:r w:rsidR="00565BCB" w:rsidRPr="00E7166A">
        <w:rPr>
          <w:rStyle w:val="FontStyle42"/>
          <w:sz w:val="24"/>
          <w:szCs w:val="24"/>
        </w:rPr>
        <w:t>Изд</w:t>
      </w:r>
      <w:proofErr w:type="spellEnd"/>
      <w:r w:rsidR="00565BCB" w:rsidRPr="00E7166A">
        <w:rPr>
          <w:rStyle w:val="FontStyle42"/>
          <w:sz w:val="24"/>
          <w:szCs w:val="24"/>
        </w:rPr>
        <w:t>. Центр «Академия», 2016,</w:t>
      </w:r>
      <w:r w:rsidRPr="00E7166A">
        <w:rPr>
          <w:rStyle w:val="FontStyle42"/>
          <w:sz w:val="24"/>
          <w:szCs w:val="24"/>
        </w:rPr>
        <w:t xml:space="preserve"> </w:t>
      </w:r>
      <w:r w:rsidR="00E9271A" w:rsidRPr="00E7166A">
        <w:rPr>
          <w:rStyle w:val="FontStyle42"/>
          <w:sz w:val="24"/>
          <w:szCs w:val="24"/>
        </w:rPr>
        <w:t>224</w:t>
      </w:r>
      <w:r w:rsidRPr="00E7166A">
        <w:rPr>
          <w:rStyle w:val="FontStyle42"/>
          <w:sz w:val="24"/>
          <w:szCs w:val="24"/>
        </w:rPr>
        <w:t xml:space="preserve"> с</w:t>
      </w:r>
      <w:r w:rsidR="00E9271A" w:rsidRPr="00E7166A">
        <w:rPr>
          <w:rStyle w:val="FontStyle42"/>
          <w:sz w:val="24"/>
          <w:szCs w:val="24"/>
        </w:rPr>
        <w:t>.</w:t>
      </w:r>
    </w:p>
    <w:p w:rsidR="00E47B9A" w:rsidRPr="00E7166A" w:rsidRDefault="00E47B9A" w:rsidP="005750F5">
      <w:pPr>
        <w:pStyle w:val="Style9"/>
        <w:widowControl/>
        <w:tabs>
          <w:tab w:val="left" w:pos="426"/>
          <w:tab w:val="left" w:pos="950"/>
        </w:tabs>
        <w:spacing w:line="274" w:lineRule="exact"/>
        <w:ind w:left="426" w:firstLine="0"/>
      </w:pPr>
      <w:r w:rsidRPr="00E7166A">
        <w:rPr>
          <w:bCs/>
          <w:color w:val="000000"/>
        </w:rPr>
        <w:t xml:space="preserve">Дополнительные источники: </w:t>
      </w:r>
    </w:p>
    <w:p w:rsidR="00E47B9A" w:rsidRPr="00E7166A" w:rsidRDefault="00E47B9A" w:rsidP="005750F5">
      <w:pPr>
        <w:pStyle w:val="Style9"/>
        <w:widowControl/>
        <w:tabs>
          <w:tab w:val="left" w:pos="426"/>
          <w:tab w:val="left" w:pos="950"/>
        </w:tabs>
        <w:spacing w:line="274" w:lineRule="exact"/>
        <w:ind w:left="426" w:firstLine="0"/>
        <w:rPr>
          <w:rStyle w:val="FontStyle42"/>
          <w:sz w:val="24"/>
          <w:szCs w:val="24"/>
        </w:rPr>
      </w:pPr>
      <w:r w:rsidRPr="00E7166A">
        <w:rPr>
          <w:bCs/>
        </w:rPr>
        <w:t>1.</w:t>
      </w:r>
      <w:r w:rsidRPr="00E7166A">
        <w:rPr>
          <w:rStyle w:val="FontStyle42"/>
          <w:sz w:val="24"/>
          <w:szCs w:val="24"/>
        </w:rPr>
        <w:t xml:space="preserve"> Грибов В.Д. Экономика организации (предприятия)</w:t>
      </w:r>
      <w:r w:rsidR="00E9271A" w:rsidRPr="00E7166A">
        <w:rPr>
          <w:rStyle w:val="FontStyle42"/>
          <w:sz w:val="24"/>
          <w:szCs w:val="24"/>
        </w:rPr>
        <w:t xml:space="preserve"> </w:t>
      </w:r>
      <w:r w:rsidRPr="00E7166A">
        <w:rPr>
          <w:rStyle w:val="FontStyle42"/>
          <w:sz w:val="24"/>
          <w:szCs w:val="24"/>
        </w:rPr>
        <w:t>-</w:t>
      </w:r>
      <w:r w:rsidR="00E9271A" w:rsidRPr="00E7166A">
        <w:rPr>
          <w:rStyle w:val="FontStyle42"/>
          <w:sz w:val="24"/>
          <w:szCs w:val="24"/>
        </w:rPr>
        <w:t xml:space="preserve"> </w:t>
      </w:r>
      <w:r w:rsidR="00565BCB" w:rsidRPr="00E7166A">
        <w:rPr>
          <w:rStyle w:val="FontStyle42"/>
          <w:sz w:val="24"/>
          <w:szCs w:val="24"/>
        </w:rPr>
        <w:t>М.: ООО «</w:t>
      </w:r>
      <w:proofErr w:type="spellStart"/>
      <w:r w:rsidR="00565BCB" w:rsidRPr="00E7166A">
        <w:rPr>
          <w:rStyle w:val="FontStyle42"/>
          <w:sz w:val="24"/>
          <w:szCs w:val="24"/>
        </w:rPr>
        <w:t>КноРус</w:t>
      </w:r>
      <w:proofErr w:type="spellEnd"/>
      <w:r w:rsidR="00565BCB" w:rsidRPr="00E7166A">
        <w:rPr>
          <w:rStyle w:val="FontStyle42"/>
          <w:sz w:val="24"/>
          <w:szCs w:val="24"/>
        </w:rPr>
        <w:t xml:space="preserve">», 2013, </w:t>
      </w:r>
      <w:r w:rsidR="003D45BB" w:rsidRPr="00E7166A">
        <w:rPr>
          <w:rStyle w:val="FontStyle42"/>
          <w:sz w:val="24"/>
          <w:szCs w:val="24"/>
        </w:rPr>
        <w:t>408 с.</w:t>
      </w:r>
    </w:p>
    <w:p w:rsidR="00E47B9A" w:rsidRPr="00E7166A" w:rsidRDefault="00E47B9A" w:rsidP="005750F5">
      <w:pPr>
        <w:pStyle w:val="Style9"/>
        <w:widowControl/>
        <w:tabs>
          <w:tab w:val="left" w:pos="426"/>
        </w:tabs>
        <w:spacing w:line="274" w:lineRule="exact"/>
        <w:ind w:left="426" w:firstLine="0"/>
      </w:pPr>
      <w:r w:rsidRPr="00E7166A">
        <w:rPr>
          <w:rStyle w:val="FontStyle42"/>
          <w:sz w:val="24"/>
          <w:szCs w:val="24"/>
        </w:rPr>
        <w:t>2.</w:t>
      </w:r>
      <w:r w:rsidR="005750F5" w:rsidRPr="00E7166A">
        <w:rPr>
          <w:rStyle w:val="FontStyle42"/>
          <w:sz w:val="24"/>
          <w:szCs w:val="24"/>
        </w:rPr>
        <w:t xml:space="preserve"> Е</w:t>
      </w:r>
      <w:r w:rsidRPr="00E7166A">
        <w:rPr>
          <w:rStyle w:val="FontStyle42"/>
          <w:sz w:val="24"/>
          <w:szCs w:val="24"/>
        </w:rPr>
        <w:t>ремина Е.И.,</w:t>
      </w:r>
      <w:r w:rsidR="003D45BB" w:rsidRPr="00E7166A">
        <w:rPr>
          <w:rStyle w:val="FontStyle42"/>
          <w:sz w:val="24"/>
          <w:szCs w:val="24"/>
        </w:rPr>
        <w:t xml:space="preserve"> </w:t>
      </w:r>
      <w:r w:rsidRPr="00E7166A">
        <w:rPr>
          <w:rStyle w:val="FontStyle42"/>
          <w:sz w:val="24"/>
          <w:szCs w:val="24"/>
        </w:rPr>
        <w:t>Щукина А.Я. Практикум п</w:t>
      </w:r>
      <w:r w:rsidR="005750F5" w:rsidRPr="00E7166A">
        <w:rPr>
          <w:rStyle w:val="FontStyle42"/>
          <w:sz w:val="24"/>
          <w:szCs w:val="24"/>
        </w:rPr>
        <w:t>о экономической теории-М.: ОИЦ «</w:t>
      </w:r>
      <w:r w:rsidRPr="00E7166A">
        <w:rPr>
          <w:rStyle w:val="FontStyle42"/>
          <w:sz w:val="24"/>
          <w:szCs w:val="24"/>
        </w:rPr>
        <w:t>Акад</w:t>
      </w:r>
      <w:r w:rsidR="005750F5" w:rsidRPr="00E7166A">
        <w:rPr>
          <w:rStyle w:val="FontStyle42"/>
          <w:sz w:val="24"/>
          <w:szCs w:val="24"/>
        </w:rPr>
        <w:t>емия»</w:t>
      </w:r>
      <w:r w:rsidRPr="00E7166A">
        <w:rPr>
          <w:rStyle w:val="FontStyle42"/>
          <w:sz w:val="24"/>
          <w:szCs w:val="24"/>
        </w:rPr>
        <w:t>,</w:t>
      </w:r>
      <w:r w:rsidR="005750F5" w:rsidRPr="00E7166A">
        <w:rPr>
          <w:rStyle w:val="FontStyle42"/>
          <w:sz w:val="24"/>
          <w:szCs w:val="24"/>
        </w:rPr>
        <w:t xml:space="preserve"> </w:t>
      </w:r>
      <w:r w:rsidR="003F4411" w:rsidRPr="00E7166A">
        <w:rPr>
          <w:rStyle w:val="FontStyle42"/>
          <w:sz w:val="24"/>
          <w:szCs w:val="24"/>
        </w:rPr>
        <w:t>2013</w:t>
      </w:r>
      <w:r w:rsidR="00565BCB" w:rsidRPr="00E7166A">
        <w:rPr>
          <w:rStyle w:val="FontStyle42"/>
          <w:sz w:val="24"/>
          <w:szCs w:val="24"/>
        </w:rPr>
        <w:t xml:space="preserve">, </w:t>
      </w:r>
      <w:r w:rsidR="003D45BB" w:rsidRPr="00E7166A">
        <w:rPr>
          <w:rStyle w:val="FontStyle42"/>
          <w:sz w:val="24"/>
          <w:szCs w:val="24"/>
        </w:rPr>
        <w:t>224 с.</w:t>
      </w:r>
      <w:bookmarkStart w:id="8" w:name="_GoBack"/>
      <w:bookmarkEnd w:id="8"/>
    </w:p>
    <w:p w:rsidR="00E47B9A" w:rsidRPr="00E7166A" w:rsidRDefault="00E47B9A" w:rsidP="005750F5">
      <w:pPr>
        <w:pStyle w:val="Style9"/>
        <w:widowControl/>
        <w:tabs>
          <w:tab w:val="left" w:pos="426"/>
          <w:tab w:val="left" w:pos="946"/>
        </w:tabs>
        <w:spacing w:line="274" w:lineRule="exact"/>
        <w:ind w:left="426" w:firstLine="0"/>
        <w:rPr>
          <w:rStyle w:val="FontStyle42"/>
          <w:sz w:val="24"/>
          <w:szCs w:val="24"/>
        </w:rPr>
      </w:pPr>
      <w:r w:rsidRPr="00E7166A">
        <w:rPr>
          <w:rStyle w:val="FontStyle42"/>
          <w:sz w:val="24"/>
          <w:szCs w:val="24"/>
        </w:rPr>
        <w:t>3.</w:t>
      </w:r>
      <w:r w:rsidR="005750F5" w:rsidRPr="00E7166A">
        <w:rPr>
          <w:rStyle w:val="FontStyle42"/>
          <w:sz w:val="24"/>
          <w:szCs w:val="24"/>
        </w:rPr>
        <w:t xml:space="preserve"> </w:t>
      </w:r>
      <w:r w:rsidRPr="00E7166A">
        <w:rPr>
          <w:rStyle w:val="FontStyle42"/>
          <w:sz w:val="24"/>
          <w:szCs w:val="24"/>
        </w:rPr>
        <w:t>Куликов Л.М. Основы экономической теории-М.: И</w:t>
      </w:r>
      <w:r w:rsidR="005750F5" w:rsidRPr="00E7166A">
        <w:rPr>
          <w:rStyle w:val="FontStyle42"/>
          <w:sz w:val="24"/>
          <w:szCs w:val="24"/>
        </w:rPr>
        <w:t>здательство «Финансы и статисти</w:t>
      </w:r>
      <w:r w:rsidRPr="00E7166A">
        <w:rPr>
          <w:rStyle w:val="FontStyle42"/>
          <w:sz w:val="24"/>
          <w:szCs w:val="24"/>
        </w:rPr>
        <w:t>ка»,</w:t>
      </w:r>
      <w:r w:rsidR="005750F5" w:rsidRPr="00E7166A">
        <w:rPr>
          <w:rStyle w:val="FontStyle42"/>
          <w:sz w:val="24"/>
          <w:szCs w:val="24"/>
        </w:rPr>
        <w:t xml:space="preserve"> </w:t>
      </w:r>
      <w:r w:rsidR="003F4411" w:rsidRPr="00E7166A">
        <w:rPr>
          <w:rStyle w:val="FontStyle42"/>
          <w:sz w:val="24"/>
          <w:szCs w:val="24"/>
        </w:rPr>
        <w:t>2014</w:t>
      </w:r>
      <w:r w:rsidR="00565BCB" w:rsidRPr="00E7166A">
        <w:rPr>
          <w:rStyle w:val="FontStyle42"/>
          <w:sz w:val="24"/>
          <w:szCs w:val="24"/>
        </w:rPr>
        <w:t xml:space="preserve">, </w:t>
      </w:r>
      <w:r w:rsidR="003D45BB" w:rsidRPr="00E7166A">
        <w:rPr>
          <w:rStyle w:val="FontStyle42"/>
          <w:sz w:val="24"/>
          <w:szCs w:val="24"/>
        </w:rPr>
        <w:t>455 с.</w:t>
      </w:r>
    </w:p>
    <w:p w:rsidR="005750F5" w:rsidRPr="00E7166A" w:rsidRDefault="005750F5" w:rsidP="005750F5">
      <w:pPr>
        <w:tabs>
          <w:tab w:val="left" w:pos="426"/>
        </w:tabs>
        <w:spacing w:line="276" w:lineRule="auto"/>
        <w:ind w:left="426"/>
        <w:jc w:val="both"/>
        <w:rPr>
          <w:color w:val="000000"/>
        </w:rPr>
      </w:pPr>
      <w:r w:rsidRPr="00E7166A">
        <w:rPr>
          <w:color w:val="000000"/>
        </w:rPr>
        <w:t>Интернет-источники:</w:t>
      </w:r>
    </w:p>
    <w:p w:rsidR="00E47B9A" w:rsidRPr="005750F5" w:rsidRDefault="00E47B9A" w:rsidP="005750F5">
      <w:pPr>
        <w:tabs>
          <w:tab w:val="left" w:pos="426"/>
        </w:tabs>
        <w:spacing w:line="276" w:lineRule="auto"/>
        <w:ind w:left="426"/>
        <w:jc w:val="both"/>
        <w:rPr>
          <w:b/>
          <w:color w:val="000000"/>
        </w:rPr>
      </w:pPr>
      <w:r w:rsidRPr="00E7166A">
        <w:rPr>
          <w:color w:val="000000"/>
        </w:rPr>
        <w:t>1.</w:t>
      </w:r>
      <w:r w:rsidR="005750F5" w:rsidRPr="00E7166A">
        <w:rPr>
          <w:color w:val="000000"/>
        </w:rPr>
        <w:t xml:space="preserve"> </w:t>
      </w:r>
      <w:r w:rsidRPr="00E7166A">
        <w:rPr>
          <w:color w:val="000000"/>
        </w:rPr>
        <w:t xml:space="preserve">Информационно-правовой портал системы «ГАРАНТ» [Электронный ресурс] – Режим доступа: </w:t>
      </w:r>
      <w:hyperlink r:id="rId12" w:history="1">
        <w:r w:rsidRPr="00E7166A">
          <w:rPr>
            <w:rStyle w:val="a3"/>
            <w:color w:val="000000"/>
          </w:rPr>
          <w:t>http://www.garant.ru/</w:t>
        </w:r>
      </w:hyperlink>
    </w:p>
    <w:p w:rsidR="00E47B9A" w:rsidRPr="005750F5" w:rsidRDefault="00E47B9A" w:rsidP="005750F5">
      <w:pPr>
        <w:tabs>
          <w:tab w:val="left" w:pos="426"/>
        </w:tabs>
        <w:ind w:left="426"/>
        <w:jc w:val="both"/>
        <w:rPr>
          <w:color w:val="000000"/>
        </w:rPr>
      </w:pPr>
      <w:r w:rsidRPr="005750F5">
        <w:rPr>
          <w:color w:val="000000"/>
        </w:rPr>
        <w:t>2.</w:t>
      </w:r>
      <w:r w:rsidR="005750F5">
        <w:rPr>
          <w:color w:val="000000"/>
        </w:rPr>
        <w:t xml:space="preserve"> </w:t>
      </w:r>
      <w:r w:rsidRPr="005750F5">
        <w:rPr>
          <w:color w:val="000000"/>
        </w:rPr>
        <w:t>Официальный са</w:t>
      </w:r>
      <w:r w:rsidR="005750F5">
        <w:rPr>
          <w:color w:val="000000"/>
        </w:rPr>
        <w:t xml:space="preserve">йт компании «Консультант Плюс» </w:t>
      </w:r>
      <w:r w:rsidRPr="005750F5">
        <w:rPr>
          <w:color w:val="000000"/>
        </w:rPr>
        <w:t xml:space="preserve">[Электронный ресурс] – Режим доступа: </w:t>
      </w:r>
      <w:hyperlink r:id="rId13" w:history="1">
        <w:r w:rsidRPr="005750F5">
          <w:rPr>
            <w:rStyle w:val="a3"/>
            <w:color w:val="000000"/>
          </w:rPr>
          <w:t>http://www.consultant.ru/</w:t>
        </w:r>
      </w:hyperlink>
    </w:p>
    <w:p w:rsidR="00E47B9A" w:rsidRPr="005750F5" w:rsidRDefault="00E47B9A" w:rsidP="005750F5">
      <w:pPr>
        <w:tabs>
          <w:tab w:val="left" w:pos="426"/>
        </w:tabs>
        <w:spacing w:line="276" w:lineRule="auto"/>
        <w:ind w:left="426"/>
        <w:jc w:val="both"/>
        <w:rPr>
          <w:b/>
          <w:color w:val="000000"/>
        </w:rPr>
      </w:pPr>
      <w:r w:rsidRPr="005750F5">
        <w:rPr>
          <w:color w:val="000000"/>
        </w:rPr>
        <w:t>3.</w:t>
      </w:r>
      <w:r w:rsidR="005750F5">
        <w:rPr>
          <w:color w:val="000000"/>
        </w:rPr>
        <w:t xml:space="preserve"> </w:t>
      </w:r>
      <w:r w:rsidRPr="005750F5">
        <w:rPr>
          <w:color w:val="000000"/>
        </w:rPr>
        <w:t>Российский Экономический Интернет-журнал. Форма доступа: http://www.e-rej.ru/</w:t>
      </w:r>
    </w:p>
    <w:p w:rsidR="00E47B9A" w:rsidRPr="005750F5" w:rsidRDefault="00E47B9A" w:rsidP="005750F5">
      <w:pPr>
        <w:tabs>
          <w:tab w:val="left" w:pos="42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color w:val="000000"/>
        </w:rPr>
      </w:pPr>
      <w:r w:rsidRPr="005750F5">
        <w:rPr>
          <w:color w:val="000000"/>
        </w:rPr>
        <w:t>4.</w:t>
      </w:r>
      <w:r w:rsidR="000B667B">
        <w:rPr>
          <w:color w:val="000000"/>
        </w:rPr>
        <w:t xml:space="preserve"> </w:t>
      </w:r>
      <w:r w:rsidRPr="005750F5">
        <w:rPr>
          <w:color w:val="000000"/>
        </w:rPr>
        <w:t>Экономический портал. Форма доступа: http://institutiones.com/</w:t>
      </w:r>
    </w:p>
    <w:p w:rsidR="00E47B9A" w:rsidRPr="005750F5" w:rsidRDefault="00E47B9A" w:rsidP="005750F5">
      <w:pPr>
        <w:tabs>
          <w:tab w:val="left" w:pos="426"/>
        </w:tabs>
        <w:spacing w:line="276" w:lineRule="auto"/>
        <w:ind w:firstLine="426"/>
        <w:jc w:val="both"/>
        <w:rPr>
          <w:color w:val="000000"/>
        </w:rPr>
      </w:pPr>
    </w:p>
    <w:p w:rsidR="00E47B9A" w:rsidRPr="005750F5" w:rsidRDefault="00E47B9A" w:rsidP="005750F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b/>
          <w:bCs/>
          <w:color w:val="000000"/>
        </w:rPr>
      </w:pPr>
    </w:p>
    <w:p w:rsidR="00E47B9A" w:rsidRPr="005750F5" w:rsidRDefault="00E47B9A" w:rsidP="00E47B9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lang w:val="ru-RU" w:eastAsia="ru-RU"/>
        </w:rPr>
      </w:pPr>
    </w:p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Pr="005750F5" w:rsidRDefault="00E47B9A" w:rsidP="00E47B9A"/>
    <w:p w:rsidR="00E47B9A" w:rsidRDefault="00E47B9A" w:rsidP="00E47B9A"/>
    <w:p w:rsidR="003D45BB" w:rsidRDefault="003D45BB" w:rsidP="00E47B9A"/>
    <w:p w:rsidR="003D45BB" w:rsidRDefault="003D45BB" w:rsidP="00E47B9A"/>
    <w:p w:rsidR="003D45BB" w:rsidRDefault="003D45BB" w:rsidP="00E47B9A"/>
    <w:p w:rsidR="003D45BB" w:rsidRPr="005750F5" w:rsidRDefault="003D45BB" w:rsidP="00E47B9A"/>
    <w:p w:rsidR="00E47B9A" w:rsidRDefault="00E47B9A" w:rsidP="00E47B9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lang w:val="ru-RU" w:eastAsia="ru-RU"/>
        </w:rPr>
      </w:pPr>
      <w:r>
        <w:rPr>
          <w:lang w:val="ru-RU" w:eastAsia="ru-RU"/>
        </w:rPr>
        <w:t>4.КОНТРОЛЬ И ОЦЕНКА РЕЗУЛЬТАТОВ ОСВОЕНИЯ ДИСЦИПЛИНЫ</w:t>
      </w:r>
    </w:p>
    <w:p w:rsidR="00E47B9A" w:rsidRDefault="00E47B9A" w:rsidP="00E47B9A">
      <w:pPr>
        <w:ind w:left="284"/>
      </w:pP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E47B9A" w:rsidRDefault="00E47B9A" w:rsidP="00E47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E47B9A" w:rsidRPr="00C9059F" w:rsidTr="00C9059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Pr="00C9059F" w:rsidRDefault="00E47B9A">
            <w:pPr>
              <w:jc w:val="center"/>
              <w:rPr>
                <w:b/>
                <w:bCs/>
                <w:sz w:val="20"/>
                <w:szCs w:val="20"/>
              </w:rPr>
            </w:pPr>
            <w:r w:rsidRPr="00C9059F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47B9A" w:rsidRPr="00C9059F" w:rsidRDefault="00E47B9A">
            <w:pPr>
              <w:jc w:val="center"/>
              <w:rPr>
                <w:b/>
                <w:bCs/>
                <w:sz w:val="20"/>
                <w:szCs w:val="20"/>
              </w:rPr>
            </w:pPr>
            <w:r w:rsidRPr="00C9059F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C9059F">
              <w:rPr>
                <w:b/>
                <w:bCs/>
                <w:sz w:val="20"/>
                <w:szCs w:val="20"/>
              </w:rPr>
              <w:t>освоенные</w:t>
            </w:r>
            <w:proofErr w:type="gramEnd"/>
            <w:r w:rsidRPr="00C9059F">
              <w:rPr>
                <w:b/>
                <w:bCs/>
                <w:sz w:val="20"/>
                <w:szCs w:val="20"/>
              </w:rPr>
              <w:t xml:space="preserve"> умения, усвоенные знания)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9A" w:rsidRPr="00C9059F" w:rsidRDefault="00E47B9A">
            <w:pPr>
              <w:jc w:val="center"/>
              <w:rPr>
                <w:b/>
                <w:bCs/>
                <w:sz w:val="20"/>
                <w:szCs w:val="20"/>
              </w:rPr>
            </w:pPr>
            <w:r w:rsidRPr="00C9059F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E47B9A" w:rsidRPr="00C9059F" w:rsidTr="00C9059F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9059F">
              <w:rPr>
                <w:b/>
                <w:sz w:val="20"/>
                <w:szCs w:val="20"/>
              </w:rPr>
              <w:t xml:space="preserve"> Уметь: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E47B9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7B9A" w:rsidRPr="00C9059F" w:rsidTr="00C9059F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D87373" w:rsidP="00D873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- </w:t>
            </w:r>
            <w:r w:rsidR="00E47B9A" w:rsidRPr="00C9059F">
              <w:rPr>
                <w:sz w:val="20"/>
                <w:szCs w:val="20"/>
              </w:rPr>
              <w:t xml:space="preserve">ориентироваться в общих вопросах экономики сферы обслуживания и </w:t>
            </w:r>
            <w:r w:rsidRPr="00C9059F">
              <w:rPr>
                <w:sz w:val="20"/>
                <w:szCs w:val="20"/>
              </w:rPr>
              <w:t>организаций сферы обслуживания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 w:rsidRPr="00C9059F">
              <w:rPr>
                <w:sz w:val="20"/>
                <w:szCs w:val="20"/>
              </w:rPr>
              <w:t>называет</w:t>
            </w:r>
            <w:proofErr w:type="gramEnd"/>
            <w:r w:rsidRPr="00C9059F">
              <w:rPr>
                <w:sz w:val="20"/>
                <w:szCs w:val="20"/>
              </w:rPr>
              <w:t xml:space="preserve"> и определяет основные понятия  экономики </w:t>
            </w:r>
          </w:p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E47B9A" w:rsidRPr="00C9059F" w:rsidTr="00C9059F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 xml:space="preserve">применять экономические и правовые знания при освоении профессиональных модулей и </w:t>
            </w:r>
            <w:r w:rsidR="00D87373" w:rsidRPr="00C9059F">
              <w:rPr>
                <w:sz w:val="20"/>
                <w:szCs w:val="20"/>
              </w:rPr>
              <w:t>в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 w:rsidRPr="00C9059F">
              <w:rPr>
                <w:sz w:val="20"/>
                <w:szCs w:val="20"/>
              </w:rPr>
              <w:t>определяет</w:t>
            </w:r>
            <w:proofErr w:type="gramEnd"/>
            <w:r w:rsidRPr="00C9059F">
              <w:rPr>
                <w:sz w:val="20"/>
                <w:szCs w:val="20"/>
              </w:rPr>
              <w:t xml:space="preserve"> основные направления экономических  отношений и правовых знаний в области профессиональной деятельности</w:t>
            </w:r>
          </w:p>
        </w:tc>
      </w:tr>
      <w:tr w:rsidR="00E47B9A" w:rsidRPr="00C9059F" w:rsidTr="00C9059F">
        <w:trPr>
          <w:trHeight w:val="25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 xml:space="preserve">защищать свои трудовые права в рамках действующего </w:t>
            </w:r>
            <w:hyperlink r:id="rId14" w:history="1">
              <w:r w:rsidRPr="00C9059F">
                <w:rPr>
                  <w:rStyle w:val="a3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C9059F">
              <w:rPr>
                <w:sz w:val="20"/>
                <w:szCs w:val="20"/>
              </w:rPr>
              <w:t>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 w:rsidRPr="00C9059F">
              <w:rPr>
                <w:sz w:val="20"/>
                <w:szCs w:val="20"/>
              </w:rPr>
              <w:t>ориентируется</w:t>
            </w:r>
            <w:proofErr w:type="gramEnd"/>
            <w:r w:rsidRPr="00C9059F">
              <w:rPr>
                <w:sz w:val="20"/>
                <w:szCs w:val="20"/>
              </w:rPr>
              <w:t xml:space="preserve"> в решении си</w:t>
            </w:r>
            <w:r w:rsidR="00E77311" w:rsidRPr="00C9059F">
              <w:rPr>
                <w:sz w:val="20"/>
                <w:szCs w:val="20"/>
              </w:rPr>
              <w:t>туационных задач с применением Т</w:t>
            </w:r>
            <w:r w:rsidRPr="00C9059F">
              <w:rPr>
                <w:sz w:val="20"/>
                <w:szCs w:val="20"/>
              </w:rPr>
              <w:t>рудового кодекса</w:t>
            </w:r>
            <w:r w:rsidR="00E77311" w:rsidRPr="00C9059F">
              <w:rPr>
                <w:sz w:val="20"/>
                <w:szCs w:val="20"/>
              </w:rPr>
              <w:t xml:space="preserve"> РФ</w:t>
            </w:r>
          </w:p>
        </w:tc>
      </w:tr>
      <w:tr w:rsidR="00E47B9A" w:rsidRPr="00C9059F" w:rsidTr="00C9059F">
        <w:trPr>
          <w:trHeight w:val="26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9059F"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E47B9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E47B9A" w:rsidP="00D87373">
            <w:pPr>
              <w:autoSpaceDE w:val="0"/>
              <w:autoSpaceDN w:val="0"/>
              <w:adjustRightInd w:val="0"/>
              <w:rPr>
                <w:rStyle w:val="FontStyle42"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понятия спрос</w:t>
            </w:r>
            <w:r w:rsidR="00D87373" w:rsidRPr="00C9059F">
              <w:rPr>
                <w:sz w:val="20"/>
                <w:szCs w:val="20"/>
              </w:rPr>
              <w:t>а и предложения на рынке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C9059F">
              <w:rPr>
                <w:sz w:val="20"/>
                <w:szCs w:val="20"/>
              </w:rPr>
              <w:t>формулирует</w:t>
            </w:r>
            <w:proofErr w:type="gramEnd"/>
            <w:r w:rsidRPr="00C9059F">
              <w:rPr>
                <w:bCs/>
                <w:sz w:val="20"/>
                <w:szCs w:val="20"/>
              </w:rPr>
              <w:t xml:space="preserve"> </w:t>
            </w:r>
            <w:r w:rsidRPr="00C9059F">
              <w:rPr>
                <w:rStyle w:val="FontStyle11"/>
                <w:b w:val="0"/>
                <w:sz w:val="20"/>
                <w:szCs w:val="20"/>
              </w:rPr>
              <w:t>сущность и характерные черты законов спроса и предложения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особенности формирования, характеристику современного состояния и перспективы развития сферы обсл</w:t>
            </w:r>
            <w:r w:rsidR="00D87373" w:rsidRPr="00C9059F">
              <w:rPr>
                <w:sz w:val="20"/>
                <w:szCs w:val="20"/>
              </w:rPr>
              <w:t>уживания и услуг парикмахерских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C9059F">
              <w:rPr>
                <w:sz w:val="20"/>
                <w:szCs w:val="20"/>
              </w:rPr>
              <w:t>называет</w:t>
            </w:r>
            <w:proofErr w:type="gramEnd"/>
            <w:r w:rsidRPr="00C9059F">
              <w:rPr>
                <w:sz w:val="20"/>
                <w:szCs w:val="20"/>
              </w:rPr>
              <w:t xml:space="preserve"> и определяет факторы и перспективы развития сферы обслуживания и услуг парикмахерских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законодательные акты и другие нормативные документы, регулирующие правоотношения в области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jc w:val="both"/>
              <w:rPr>
                <w:sz w:val="20"/>
                <w:szCs w:val="20"/>
              </w:rPr>
            </w:pPr>
            <w:proofErr w:type="gramStart"/>
            <w:r w:rsidRPr="00C9059F">
              <w:rPr>
                <w:sz w:val="20"/>
                <w:szCs w:val="20"/>
              </w:rPr>
              <w:t>демонстрирует</w:t>
            </w:r>
            <w:proofErr w:type="gramEnd"/>
            <w:r w:rsidRPr="00C9059F">
              <w:rPr>
                <w:sz w:val="20"/>
                <w:szCs w:val="20"/>
              </w:rPr>
              <w:t xml:space="preserve"> основные нормативные документы, регулирующие правоотношения в области профессиональной деятельности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9A" w:rsidRPr="00C9059F" w:rsidRDefault="00E47B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 xml:space="preserve">основные положения </w:t>
            </w:r>
            <w:hyperlink r:id="rId15" w:history="1">
              <w:r w:rsidRPr="00C9059F">
                <w:rPr>
                  <w:rStyle w:val="a3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C9059F">
              <w:rPr>
                <w:sz w:val="20"/>
                <w:szCs w:val="20"/>
              </w:rPr>
              <w:t>, р</w:t>
            </w:r>
            <w:r w:rsidR="00D87373" w:rsidRPr="00C9059F">
              <w:rPr>
                <w:sz w:val="20"/>
                <w:szCs w:val="20"/>
              </w:rPr>
              <w:t>егулирующего трудовые отношения</w:t>
            </w:r>
          </w:p>
          <w:p w:rsidR="00E47B9A" w:rsidRPr="00C9059F" w:rsidRDefault="00E47B9A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 w:rsidP="00D87373">
            <w:pPr>
              <w:pStyle w:val="Style1"/>
              <w:widowControl/>
              <w:jc w:val="both"/>
              <w:rPr>
                <w:bCs/>
                <w:sz w:val="20"/>
                <w:szCs w:val="20"/>
              </w:rPr>
            </w:pPr>
            <w:proofErr w:type="gramStart"/>
            <w:r w:rsidRPr="00C9059F">
              <w:rPr>
                <w:sz w:val="20"/>
                <w:szCs w:val="20"/>
              </w:rPr>
              <w:t>выявляет  критерии</w:t>
            </w:r>
            <w:proofErr w:type="gramEnd"/>
            <w:r w:rsidRPr="00C9059F">
              <w:rPr>
                <w:sz w:val="20"/>
                <w:szCs w:val="20"/>
              </w:rPr>
              <w:t xml:space="preserve"> и основные положения </w:t>
            </w:r>
            <w:hyperlink r:id="rId16" w:history="1">
              <w:r w:rsidRPr="00C9059F">
                <w:rPr>
                  <w:rStyle w:val="a3"/>
                  <w:color w:val="auto"/>
                  <w:sz w:val="20"/>
                  <w:szCs w:val="20"/>
                  <w:u w:val="none"/>
                </w:rPr>
                <w:t>законодательства</w:t>
              </w:r>
            </w:hyperlink>
            <w:r w:rsidRPr="00C9059F">
              <w:rPr>
                <w:sz w:val="20"/>
                <w:szCs w:val="20"/>
              </w:rPr>
              <w:t>, регулирующего трудовые отношения;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типовые локальные акты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 w:rsidP="00D8737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proofErr w:type="gramStart"/>
            <w:r w:rsidRPr="00C9059F">
              <w:rPr>
                <w:sz w:val="20"/>
                <w:szCs w:val="20"/>
              </w:rPr>
              <w:t>формулирует  и</w:t>
            </w:r>
            <w:proofErr w:type="gramEnd"/>
            <w:r w:rsidRPr="00C9059F">
              <w:rPr>
                <w:sz w:val="20"/>
                <w:szCs w:val="20"/>
              </w:rPr>
              <w:t xml:space="preserve"> сравнивает типовые локальные акты организации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организационно-правовые формы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 w:rsidP="00D8737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proofErr w:type="gramStart"/>
            <w:r w:rsidRPr="00C9059F">
              <w:rPr>
                <w:sz w:val="20"/>
                <w:szCs w:val="20"/>
              </w:rPr>
              <w:t>называет</w:t>
            </w:r>
            <w:proofErr w:type="gramEnd"/>
            <w:r w:rsidRPr="00C9059F">
              <w:rPr>
                <w:sz w:val="20"/>
                <w:szCs w:val="20"/>
              </w:rPr>
              <w:t xml:space="preserve"> и сравнивает организационно-правовые формы организаций</w:t>
            </w:r>
          </w:p>
        </w:tc>
      </w:tr>
      <w:tr w:rsidR="00E47B9A" w:rsidRPr="00C9059F" w:rsidTr="00C9059F">
        <w:trPr>
          <w:trHeight w:val="2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>
            <w:pPr>
              <w:pStyle w:val="Style1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</w:t>
            </w:r>
            <w:r w:rsidR="00D87373"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sz w:val="20"/>
                <w:szCs w:val="20"/>
              </w:rPr>
              <w:t>формы оплаты труда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9A" w:rsidRPr="00C9059F" w:rsidRDefault="00E47B9A" w:rsidP="00D87373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proofErr w:type="gramStart"/>
            <w:r w:rsidRPr="00C9059F">
              <w:rPr>
                <w:sz w:val="20"/>
                <w:szCs w:val="20"/>
              </w:rPr>
              <w:t>определяет</w:t>
            </w:r>
            <w:proofErr w:type="gramEnd"/>
            <w:r w:rsidRPr="00C9059F">
              <w:rPr>
                <w:sz w:val="20"/>
                <w:szCs w:val="20"/>
              </w:rPr>
              <w:t xml:space="preserve"> и характеризует формы оплаты труда</w:t>
            </w:r>
          </w:p>
        </w:tc>
      </w:tr>
    </w:tbl>
    <w:p w:rsidR="00E47B9A" w:rsidRDefault="00E47B9A" w:rsidP="00E47B9A">
      <w:pPr>
        <w:widowControl w:val="0"/>
        <w:suppressAutoHyphens/>
        <w:jc w:val="both"/>
        <w:rPr>
          <w:bCs/>
          <w:i/>
        </w:rPr>
      </w:pPr>
    </w:p>
    <w:p w:rsidR="00E9271A" w:rsidRPr="00E9271A" w:rsidRDefault="00E9271A" w:rsidP="00E927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961"/>
      </w:tblGrid>
      <w:tr w:rsidR="00E9271A" w:rsidRPr="00C9059F" w:rsidTr="00CA61BD">
        <w:tc>
          <w:tcPr>
            <w:tcW w:w="4395" w:type="dxa"/>
            <w:vAlign w:val="center"/>
          </w:tcPr>
          <w:p w:rsidR="00E9271A" w:rsidRPr="00C9059F" w:rsidRDefault="006D7996" w:rsidP="00E9271A">
            <w:pPr>
              <w:jc w:val="center"/>
              <w:rPr>
                <w:b/>
                <w:bCs/>
                <w:sz w:val="20"/>
                <w:szCs w:val="20"/>
              </w:rPr>
            </w:pPr>
            <w:r w:rsidRPr="00C9059F">
              <w:rPr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961" w:type="dxa"/>
            <w:vAlign w:val="center"/>
          </w:tcPr>
          <w:p w:rsidR="00E9271A" w:rsidRPr="00C9059F" w:rsidRDefault="00E9271A" w:rsidP="00E9271A">
            <w:pPr>
              <w:jc w:val="center"/>
              <w:rPr>
                <w:sz w:val="20"/>
                <w:szCs w:val="20"/>
              </w:rPr>
            </w:pPr>
            <w:r w:rsidRPr="00C9059F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E9271A" w:rsidRPr="00C9059F" w:rsidTr="00CA61BD">
        <w:tc>
          <w:tcPr>
            <w:tcW w:w="4395" w:type="dxa"/>
          </w:tcPr>
          <w:p w:rsidR="00E9271A" w:rsidRPr="00C9059F" w:rsidRDefault="00E9271A" w:rsidP="00E9271A">
            <w:pPr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961" w:type="dxa"/>
          </w:tcPr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 демонстрирует интерес к будущей профессии;</w:t>
            </w:r>
          </w:p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формулирует свои ценностные ориентиры по отношению к изучаемым предметам и сферам деятельности;</w:t>
            </w:r>
          </w:p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выбирает свои целевые и смысловые установки для своих действий и поступков;</w:t>
            </w:r>
          </w:p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осуществляет индивидуальную образовательную траекторию с учетом общих требований и норм</w:t>
            </w:r>
          </w:p>
        </w:tc>
      </w:tr>
      <w:tr w:rsidR="00E9271A" w:rsidRPr="00C9059F" w:rsidTr="00CA61BD">
        <w:tc>
          <w:tcPr>
            <w:tcW w:w="4395" w:type="dxa"/>
          </w:tcPr>
          <w:p w:rsidR="00E9271A" w:rsidRPr="00C9059F" w:rsidRDefault="00E9271A" w:rsidP="00E92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ОК 2.   Организовывать собственную деятельность, исходя из цели и</w:t>
            </w:r>
          </w:p>
          <w:p w:rsidR="00E9271A" w:rsidRPr="00C9059F" w:rsidRDefault="00E9271A" w:rsidP="00E92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 w:rsidRPr="00C9059F">
              <w:rPr>
                <w:sz w:val="20"/>
                <w:szCs w:val="20"/>
              </w:rPr>
              <w:t>способов</w:t>
            </w:r>
            <w:proofErr w:type="gramEnd"/>
            <w:r w:rsidRPr="00C9059F">
              <w:rPr>
                <w:sz w:val="20"/>
                <w:szCs w:val="20"/>
              </w:rPr>
              <w:t xml:space="preserve"> ее достижения, определенных руководителем</w:t>
            </w:r>
          </w:p>
        </w:tc>
        <w:tc>
          <w:tcPr>
            <w:tcW w:w="4961" w:type="dxa"/>
          </w:tcPr>
          <w:p w:rsidR="00E9271A" w:rsidRPr="00C9059F" w:rsidRDefault="00E9271A" w:rsidP="00E9271A">
            <w:pPr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составляет план своей деятельности согласно поставленным целям;</w:t>
            </w:r>
          </w:p>
          <w:p w:rsidR="00E9271A" w:rsidRPr="00C9059F" w:rsidRDefault="00E9271A" w:rsidP="00E9271A">
            <w:pPr>
              <w:jc w:val="both"/>
              <w:rPr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 xml:space="preserve">- </w:t>
            </w:r>
            <w:r w:rsidRPr="00C9059F">
              <w:rPr>
                <w:sz w:val="20"/>
                <w:szCs w:val="20"/>
              </w:rPr>
              <w:t>планирует и осуществляет собственную деятельность исходя из цели и способов ее достижения, определенных руководителем;</w:t>
            </w:r>
          </w:p>
          <w:p w:rsidR="00E9271A" w:rsidRPr="00C9059F" w:rsidRDefault="00E9271A" w:rsidP="00E9271A">
            <w:pPr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- организовывает планирование, анализ, рефлексию, самооценку своей деятельности. </w:t>
            </w:r>
          </w:p>
        </w:tc>
      </w:tr>
      <w:tr w:rsidR="00E9271A" w:rsidRPr="00C9059F" w:rsidTr="00CA61BD">
        <w:tc>
          <w:tcPr>
            <w:tcW w:w="4395" w:type="dxa"/>
          </w:tcPr>
          <w:p w:rsidR="00E9271A" w:rsidRPr="00C9059F" w:rsidRDefault="00E9271A" w:rsidP="00E92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961" w:type="dxa"/>
          </w:tcPr>
          <w:p w:rsidR="00E9271A" w:rsidRPr="00C9059F" w:rsidRDefault="00E9271A" w:rsidP="00E9271A">
            <w:pPr>
              <w:ind w:right="-1"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 осуществляет текущий контроль, оценку и коррекцию собственной деятельности;</w:t>
            </w:r>
          </w:p>
          <w:p w:rsidR="00E9271A" w:rsidRPr="00C9059F" w:rsidRDefault="00E9271A" w:rsidP="00E9271A">
            <w:pPr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определяет проблему в заданной ситуации;</w:t>
            </w:r>
          </w:p>
          <w:p w:rsidR="00E9271A" w:rsidRPr="00C9059F" w:rsidRDefault="00E9271A" w:rsidP="00E9271A">
            <w:pPr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разрабатывает алгоритм достижения результата деятельности (составляет план действий в логической последовательности);</w:t>
            </w:r>
          </w:p>
          <w:p w:rsidR="00E9271A" w:rsidRPr="00C9059F" w:rsidRDefault="00E9271A" w:rsidP="00E9271A">
            <w:pPr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оценивает свою деятельность</w:t>
            </w:r>
          </w:p>
        </w:tc>
      </w:tr>
      <w:tr w:rsidR="00E9271A" w:rsidRPr="00C9059F" w:rsidTr="00CA61BD">
        <w:tc>
          <w:tcPr>
            <w:tcW w:w="4395" w:type="dxa"/>
          </w:tcPr>
          <w:p w:rsidR="00E9271A" w:rsidRPr="00C9059F" w:rsidRDefault="00E9271A" w:rsidP="00E92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4961" w:type="dxa"/>
          </w:tcPr>
          <w:p w:rsidR="00E9271A" w:rsidRPr="00C9059F" w:rsidRDefault="00E9271A" w:rsidP="00E9271A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разрабатывает план эффективного поиска необходимой информации;</w:t>
            </w:r>
          </w:p>
          <w:p w:rsidR="00E9271A" w:rsidRPr="00C9059F" w:rsidRDefault="00E9271A" w:rsidP="00E9271A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использует различные необходимые информационные источники, включая электронные;</w:t>
            </w:r>
          </w:p>
          <w:p w:rsidR="00E9271A" w:rsidRPr="00C9059F" w:rsidRDefault="00E9271A" w:rsidP="00E9271A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использует информацию (письменную, с интернета, аудио - видеозапись, справочную и техническую литературу и другие;</w:t>
            </w:r>
          </w:p>
          <w:p w:rsidR="00E9271A" w:rsidRPr="00C9059F" w:rsidRDefault="00E9271A" w:rsidP="00E9271A">
            <w:pPr>
              <w:ind w:right="-1"/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отбирает нужную информацию и выступает устно и письменно о результатах своей деятельности</w:t>
            </w:r>
          </w:p>
        </w:tc>
      </w:tr>
      <w:tr w:rsidR="00E9271A" w:rsidRPr="00C9059F" w:rsidTr="00CA61BD">
        <w:tc>
          <w:tcPr>
            <w:tcW w:w="4395" w:type="dxa"/>
          </w:tcPr>
          <w:p w:rsidR="00E9271A" w:rsidRPr="00C9059F" w:rsidRDefault="00D87373" w:rsidP="00E92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ОК </w:t>
            </w:r>
            <w:r w:rsidR="00E9271A" w:rsidRPr="00C9059F">
              <w:rPr>
                <w:sz w:val="20"/>
                <w:szCs w:val="20"/>
              </w:rPr>
              <w:t>5</w:t>
            </w:r>
            <w:r w:rsidRPr="00C9059F">
              <w:rPr>
                <w:sz w:val="20"/>
                <w:szCs w:val="20"/>
              </w:rPr>
              <w:t>.</w:t>
            </w:r>
            <w:r w:rsidR="00E9271A" w:rsidRPr="00C9059F">
              <w:rPr>
                <w:sz w:val="20"/>
                <w:szCs w:val="20"/>
              </w:rPr>
              <w:t xml:space="preserve">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961" w:type="dxa"/>
          </w:tcPr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 xml:space="preserve">- использует </w:t>
            </w:r>
            <w:r w:rsidRPr="00C9059F">
              <w:rPr>
                <w:sz w:val="20"/>
                <w:szCs w:val="20"/>
              </w:rPr>
              <w:t xml:space="preserve">информационно-коммуникационные технологии в профессиональной деятельности; </w:t>
            </w:r>
          </w:p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работает с различными прикладными программами (в том с электронными учебниками);</w:t>
            </w:r>
          </w:p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обобщает и демонстрирует способность критически относится к распространяемой СМИ информации, рекламы</w:t>
            </w:r>
          </w:p>
        </w:tc>
      </w:tr>
      <w:tr w:rsidR="00E9271A" w:rsidRPr="00C9059F" w:rsidTr="00CA61BD">
        <w:tc>
          <w:tcPr>
            <w:tcW w:w="4395" w:type="dxa"/>
          </w:tcPr>
          <w:p w:rsidR="00E9271A" w:rsidRPr="00C9059F" w:rsidRDefault="00D87373" w:rsidP="00E92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ОК </w:t>
            </w:r>
            <w:r w:rsidR="00E9271A" w:rsidRPr="00C9059F">
              <w:rPr>
                <w:sz w:val="20"/>
                <w:szCs w:val="20"/>
              </w:rPr>
              <w:t>6</w:t>
            </w:r>
            <w:r w:rsidRPr="00C9059F">
              <w:rPr>
                <w:sz w:val="20"/>
                <w:szCs w:val="20"/>
              </w:rPr>
              <w:t>.</w:t>
            </w:r>
            <w:r w:rsidR="00E9271A" w:rsidRPr="00C9059F">
              <w:rPr>
                <w:sz w:val="20"/>
                <w:szCs w:val="20"/>
              </w:rPr>
              <w:t xml:space="preserve"> Работать в команде, эффективно общаться с коллегами, руководством, клиентами.</w:t>
            </w:r>
          </w:p>
        </w:tc>
        <w:tc>
          <w:tcPr>
            <w:tcW w:w="4961" w:type="dxa"/>
          </w:tcPr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осуществляет взаимодействие с обучающимися, преподавателями и мастерами в ходе обучения;</w:t>
            </w:r>
          </w:p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строит продуктивные взаимоотношения в группе, команде, а также с клиентами;</w:t>
            </w:r>
          </w:p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аргументированно доказывает свою точку зрения, вступает в диалог и поддерживает его;</w:t>
            </w:r>
          </w:p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придерживается темы обсуждения и фокусирует внимание на цели обсуждения;</w:t>
            </w:r>
          </w:p>
          <w:p w:rsidR="00E9271A" w:rsidRPr="00C9059F" w:rsidRDefault="00E9271A" w:rsidP="00E9271A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 w:rsidRPr="00C9059F">
              <w:rPr>
                <w:bCs/>
                <w:sz w:val="20"/>
                <w:szCs w:val="20"/>
              </w:rPr>
              <w:t>- решает коммуникативные задачи в разнообразных ситуациях</w:t>
            </w:r>
          </w:p>
        </w:tc>
      </w:tr>
      <w:tr w:rsidR="003F4411" w:rsidRPr="00C9059F" w:rsidTr="00CA61BD">
        <w:tc>
          <w:tcPr>
            <w:tcW w:w="4395" w:type="dxa"/>
          </w:tcPr>
          <w:p w:rsidR="003F4411" w:rsidRPr="00C9059F" w:rsidRDefault="003F4411" w:rsidP="003F4411">
            <w:pPr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ОК.7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4961" w:type="dxa"/>
          </w:tcPr>
          <w:p w:rsidR="003F4411" w:rsidRPr="00C9059F" w:rsidRDefault="003F4411" w:rsidP="003F4411">
            <w:pPr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 демонстрирует дисциплину, аккуратный внешний вид, позитивное отношение к своему здоровью;</w:t>
            </w:r>
          </w:p>
          <w:p w:rsidR="003F4411" w:rsidRPr="00C9059F" w:rsidRDefault="003F4411" w:rsidP="003F4411">
            <w:pPr>
              <w:ind w:left="34"/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-владеет способами физического самосовершенствования, эмоциональной </w:t>
            </w:r>
            <w:proofErr w:type="spellStart"/>
            <w:r w:rsidRPr="00C9059F">
              <w:rPr>
                <w:sz w:val="20"/>
                <w:szCs w:val="20"/>
              </w:rPr>
              <w:t>саморегуляции</w:t>
            </w:r>
            <w:proofErr w:type="spellEnd"/>
            <w:r w:rsidRPr="00C9059F">
              <w:rPr>
                <w:sz w:val="20"/>
                <w:szCs w:val="20"/>
              </w:rPr>
              <w:t xml:space="preserve">, </w:t>
            </w:r>
            <w:proofErr w:type="spellStart"/>
            <w:r w:rsidRPr="00C9059F">
              <w:rPr>
                <w:sz w:val="20"/>
                <w:szCs w:val="20"/>
              </w:rPr>
              <w:t>самоподдержки</w:t>
            </w:r>
            <w:proofErr w:type="spellEnd"/>
            <w:r w:rsidRPr="00C9059F">
              <w:rPr>
                <w:sz w:val="20"/>
                <w:szCs w:val="20"/>
              </w:rPr>
              <w:t xml:space="preserve"> и самоконтроля;</w:t>
            </w:r>
          </w:p>
          <w:p w:rsidR="003F4411" w:rsidRPr="00C9059F" w:rsidRDefault="003F4411" w:rsidP="003F4411">
            <w:pPr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>- владеет способами личной безопасности и первой медицинской помощи с применением полученных специальных знаний</w:t>
            </w:r>
          </w:p>
        </w:tc>
      </w:tr>
      <w:tr w:rsidR="00E9271A" w:rsidRPr="00C9059F" w:rsidTr="00CA61BD">
        <w:trPr>
          <w:trHeight w:val="825"/>
        </w:trPr>
        <w:tc>
          <w:tcPr>
            <w:tcW w:w="4395" w:type="dxa"/>
          </w:tcPr>
          <w:p w:rsidR="00E9271A" w:rsidRPr="00C9059F" w:rsidRDefault="003D45BB" w:rsidP="00500FBA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C9059F">
              <w:rPr>
                <w:color w:val="000000"/>
                <w:sz w:val="20"/>
                <w:szCs w:val="20"/>
              </w:rPr>
              <w:t xml:space="preserve">ПК </w:t>
            </w:r>
            <w:proofErr w:type="gramStart"/>
            <w:r w:rsidRPr="00C9059F">
              <w:rPr>
                <w:color w:val="000000"/>
                <w:sz w:val="20"/>
                <w:szCs w:val="20"/>
              </w:rPr>
              <w:t>1.6.,</w:t>
            </w:r>
            <w:proofErr w:type="gramEnd"/>
            <w:r w:rsidRPr="00C9059F">
              <w:rPr>
                <w:color w:val="000000"/>
                <w:sz w:val="20"/>
                <w:szCs w:val="20"/>
              </w:rPr>
              <w:t xml:space="preserve"> ПК 2.3</w:t>
            </w:r>
            <w:r w:rsidR="005633BC" w:rsidRPr="00C9059F">
              <w:rPr>
                <w:color w:val="000000"/>
                <w:sz w:val="20"/>
                <w:szCs w:val="20"/>
              </w:rPr>
              <w:t>.</w:t>
            </w:r>
            <w:r w:rsidRPr="00C9059F">
              <w:rPr>
                <w:color w:val="000000"/>
                <w:sz w:val="20"/>
                <w:szCs w:val="20"/>
              </w:rPr>
              <w:t>, ПК 3.4</w:t>
            </w:r>
            <w:r w:rsidR="005633BC" w:rsidRPr="00C9059F">
              <w:rPr>
                <w:color w:val="000000"/>
                <w:sz w:val="20"/>
                <w:szCs w:val="20"/>
              </w:rPr>
              <w:t>.</w:t>
            </w:r>
            <w:r w:rsidRPr="00C9059F">
              <w:rPr>
                <w:color w:val="000000"/>
                <w:sz w:val="20"/>
                <w:szCs w:val="20"/>
              </w:rPr>
              <w:t>, ПК 4.3.</w:t>
            </w:r>
            <w:r w:rsidRPr="00C9059F">
              <w:rPr>
                <w:sz w:val="20"/>
                <w:szCs w:val="20"/>
              </w:rPr>
              <w:t xml:space="preserve"> </w:t>
            </w:r>
            <w:r w:rsidRPr="00C9059F">
              <w:rPr>
                <w:color w:val="000000"/>
                <w:sz w:val="20"/>
                <w:szCs w:val="20"/>
              </w:rPr>
              <w:t>Выполнять заключительные работы по обслуживанию клиентов</w:t>
            </w:r>
          </w:p>
        </w:tc>
        <w:tc>
          <w:tcPr>
            <w:tcW w:w="4961" w:type="dxa"/>
          </w:tcPr>
          <w:p w:rsidR="00D87373" w:rsidRPr="00C9059F" w:rsidRDefault="00D87373" w:rsidP="00D87373">
            <w:pPr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- оценивает качество выполненных </w:t>
            </w:r>
            <w:proofErr w:type="gramStart"/>
            <w:r w:rsidRPr="00C9059F">
              <w:rPr>
                <w:sz w:val="20"/>
                <w:szCs w:val="20"/>
              </w:rPr>
              <w:t>работ  в</w:t>
            </w:r>
            <w:proofErr w:type="gramEnd"/>
            <w:r w:rsidRPr="00C9059F">
              <w:rPr>
                <w:sz w:val="20"/>
                <w:szCs w:val="20"/>
              </w:rPr>
              <w:t xml:space="preserve"> соответствии с требованиями клиента, с технологией выполнения;</w:t>
            </w:r>
          </w:p>
          <w:p w:rsidR="00D87373" w:rsidRPr="00C9059F" w:rsidRDefault="00D87373" w:rsidP="00D87373">
            <w:pPr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- строит диалог с клиентами в </w:t>
            </w:r>
            <w:proofErr w:type="gramStart"/>
            <w:r w:rsidRPr="00C9059F">
              <w:rPr>
                <w:sz w:val="20"/>
                <w:szCs w:val="20"/>
              </w:rPr>
              <w:t>соответствия  с</w:t>
            </w:r>
            <w:proofErr w:type="gramEnd"/>
            <w:r w:rsidRPr="00C9059F">
              <w:rPr>
                <w:sz w:val="20"/>
                <w:szCs w:val="20"/>
              </w:rPr>
              <w:t xml:space="preserve"> основами профессиональной этики;</w:t>
            </w:r>
          </w:p>
          <w:p w:rsidR="00D87373" w:rsidRPr="00C9059F" w:rsidRDefault="00D87373" w:rsidP="00D87373">
            <w:pPr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- </w:t>
            </w:r>
            <w:proofErr w:type="gramStart"/>
            <w:r w:rsidRPr="00C9059F">
              <w:rPr>
                <w:sz w:val="20"/>
                <w:szCs w:val="20"/>
              </w:rPr>
              <w:t>проводит  уборку</w:t>
            </w:r>
            <w:proofErr w:type="gramEnd"/>
            <w:r w:rsidRPr="00C9059F">
              <w:rPr>
                <w:sz w:val="20"/>
                <w:szCs w:val="20"/>
              </w:rPr>
              <w:t xml:space="preserve"> рабочего места в соответствии с требованиями </w:t>
            </w:r>
            <w:proofErr w:type="spellStart"/>
            <w:r w:rsidRPr="00C9059F">
              <w:rPr>
                <w:sz w:val="20"/>
                <w:szCs w:val="20"/>
              </w:rPr>
              <w:t>САНПиН</w:t>
            </w:r>
            <w:proofErr w:type="spellEnd"/>
            <w:r w:rsidRPr="00C9059F">
              <w:rPr>
                <w:sz w:val="20"/>
                <w:szCs w:val="20"/>
              </w:rPr>
              <w:t xml:space="preserve"> и ТБ;</w:t>
            </w:r>
          </w:p>
          <w:p w:rsidR="00E9271A" w:rsidRPr="00C9059F" w:rsidRDefault="00D87373" w:rsidP="00D87373">
            <w:pPr>
              <w:jc w:val="both"/>
              <w:rPr>
                <w:sz w:val="20"/>
                <w:szCs w:val="20"/>
              </w:rPr>
            </w:pPr>
            <w:r w:rsidRPr="00C9059F">
              <w:rPr>
                <w:sz w:val="20"/>
                <w:szCs w:val="20"/>
              </w:rPr>
              <w:t xml:space="preserve">- проводит дезинфекцию инструментов в соответствии </w:t>
            </w:r>
            <w:proofErr w:type="gramStart"/>
            <w:r w:rsidRPr="00C9059F">
              <w:rPr>
                <w:sz w:val="20"/>
                <w:szCs w:val="20"/>
              </w:rPr>
              <w:t xml:space="preserve">с  </w:t>
            </w:r>
            <w:proofErr w:type="spellStart"/>
            <w:r w:rsidRPr="00C9059F">
              <w:rPr>
                <w:sz w:val="20"/>
                <w:szCs w:val="20"/>
              </w:rPr>
              <w:t>САНПиН</w:t>
            </w:r>
            <w:proofErr w:type="spellEnd"/>
            <w:proofErr w:type="gramEnd"/>
          </w:p>
        </w:tc>
      </w:tr>
    </w:tbl>
    <w:p w:rsidR="00E9271A" w:rsidRDefault="00E9271A" w:rsidP="00CA61BD"/>
    <w:sectPr w:rsidR="00E9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130" w:rsidRDefault="00926130" w:rsidP="00464779">
      <w:r>
        <w:separator/>
      </w:r>
    </w:p>
  </w:endnote>
  <w:endnote w:type="continuationSeparator" w:id="0">
    <w:p w:rsidR="00926130" w:rsidRDefault="00926130" w:rsidP="0046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690398"/>
      <w:docPartObj>
        <w:docPartGallery w:val="Page Numbers (Bottom of Page)"/>
        <w:docPartUnique/>
      </w:docPartObj>
    </w:sdtPr>
    <w:sdtEndPr/>
    <w:sdtContent>
      <w:p w:rsidR="00464779" w:rsidRDefault="004647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6A">
          <w:rPr>
            <w:noProof/>
          </w:rPr>
          <w:t>12</w:t>
        </w:r>
        <w:r>
          <w:fldChar w:fldCharType="end"/>
        </w:r>
      </w:p>
    </w:sdtContent>
  </w:sdt>
  <w:p w:rsidR="00464779" w:rsidRDefault="004647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130" w:rsidRDefault="00926130" w:rsidP="00464779">
      <w:r>
        <w:separator/>
      </w:r>
    </w:p>
  </w:footnote>
  <w:footnote w:type="continuationSeparator" w:id="0">
    <w:p w:rsidR="00926130" w:rsidRDefault="00926130" w:rsidP="0046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56" w:hanging="720"/>
      </w:pPr>
    </w:lvl>
    <w:lvl w:ilvl="3">
      <w:start w:val="1"/>
      <w:numFmt w:val="decimal"/>
      <w:isLgl/>
      <w:lvlText w:val="%1.%2.%3.%4."/>
      <w:lvlJc w:val="left"/>
      <w:pPr>
        <w:ind w:left="1592" w:hanging="108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2104" w:hanging="1440"/>
      </w:pPr>
    </w:lvl>
    <w:lvl w:ilvl="6">
      <w:start w:val="1"/>
      <w:numFmt w:val="decimal"/>
      <w:isLgl/>
      <w:lvlText w:val="%1.%2.%3.%4.%5.%6.%7."/>
      <w:lvlJc w:val="left"/>
      <w:pPr>
        <w:ind w:left="2540" w:hanging="1800"/>
      </w:p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9A"/>
    <w:rsid w:val="00075089"/>
    <w:rsid w:val="00083E9C"/>
    <w:rsid w:val="000B145D"/>
    <w:rsid w:val="000B5813"/>
    <w:rsid w:val="000B667B"/>
    <w:rsid w:val="000E484B"/>
    <w:rsid w:val="000F4CE7"/>
    <w:rsid w:val="001362E3"/>
    <w:rsid w:val="001A4939"/>
    <w:rsid w:val="001D572B"/>
    <w:rsid w:val="00256864"/>
    <w:rsid w:val="002C0E55"/>
    <w:rsid w:val="003D45BB"/>
    <w:rsid w:val="003D48FC"/>
    <w:rsid w:val="003F4411"/>
    <w:rsid w:val="0040594B"/>
    <w:rsid w:val="00464779"/>
    <w:rsid w:val="004C24E7"/>
    <w:rsid w:val="00500FBA"/>
    <w:rsid w:val="00507193"/>
    <w:rsid w:val="00521C49"/>
    <w:rsid w:val="0054569C"/>
    <w:rsid w:val="005633BC"/>
    <w:rsid w:val="00565BCB"/>
    <w:rsid w:val="005750F5"/>
    <w:rsid w:val="0067046A"/>
    <w:rsid w:val="00674F94"/>
    <w:rsid w:val="006D39E0"/>
    <w:rsid w:val="006D599C"/>
    <w:rsid w:val="006D7996"/>
    <w:rsid w:val="007052FF"/>
    <w:rsid w:val="00857C2A"/>
    <w:rsid w:val="008A5D3F"/>
    <w:rsid w:val="00926130"/>
    <w:rsid w:val="009767F6"/>
    <w:rsid w:val="009D59FC"/>
    <w:rsid w:val="009E7ACF"/>
    <w:rsid w:val="00A47812"/>
    <w:rsid w:val="00B2091C"/>
    <w:rsid w:val="00B237B8"/>
    <w:rsid w:val="00B712F8"/>
    <w:rsid w:val="00C9059F"/>
    <w:rsid w:val="00CA61BD"/>
    <w:rsid w:val="00CB4EE7"/>
    <w:rsid w:val="00CE1B70"/>
    <w:rsid w:val="00D87373"/>
    <w:rsid w:val="00DE2A96"/>
    <w:rsid w:val="00E2568E"/>
    <w:rsid w:val="00E47B9A"/>
    <w:rsid w:val="00E5112E"/>
    <w:rsid w:val="00E7166A"/>
    <w:rsid w:val="00E77311"/>
    <w:rsid w:val="00E9271A"/>
    <w:rsid w:val="00EF31DB"/>
    <w:rsid w:val="00F700BA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54A00-660A-4E01-B11F-43724907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B9A"/>
    <w:pPr>
      <w:keepNext/>
      <w:numPr>
        <w:numId w:val="1"/>
      </w:numPr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B9A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a3">
    <w:name w:val="Hyperlink"/>
    <w:unhideWhenUsed/>
    <w:rsid w:val="00E47B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7B9A"/>
    <w:pPr>
      <w:ind w:left="720"/>
      <w:contextualSpacing/>
    </w:pPr>
  </w:style>
  <w:style w:type="paragraph" w:customStyle="1" w:styleId="Default">
    <w:name w:val="Default"/>
    <w:rsid w:val="00E47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rsid w:val="00E47B9A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1">
    <w:name w:val="Style1"/>
    <w:basedOn w:val="a"/>
    <w:rsid w:val="00E47B9A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rsid w:val="00E47B9A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E47B9A"/>
    <w:rPr>
      <w:rFonts w:ascii="Times New Roman" w:hAnsi="Times New Roman" w:cs="Times New Roman" w:hint="default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47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B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647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4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47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4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5268.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2025268.5/" TargetMode="External"/><Relationship Id="rId10" Type="http://schemas.openxmlformats.org/officeDocument/2006/relationships/hyperlink" Target="garantf1://12025268.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5/" TargetMode="External"/><Relationship Id="rId14" Type="http://schemas.openxmlformats.org/officeDocument/2006/relationships/hyperlink" Target="garantf1://12025268.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2934-D31C-462D-9745-CA1EA7F8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Романова</dc:creator>
  <cp:lastModifiedBy>Воронова Вера Владимировна</cp:lastModifiedBy>
  <cp:revision>48</cp:revision>
  <dcterms:created xsi:type="dcterms:W3CDTF">2017-12-19T08:13:00Z</dcterms:created>
  <dcterms:modified xsi:type="dcterms:W3CDTF">2022-12-05T06:16:00Z</dcterms:modified>
</cp:coreProperties>
</file>