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C30E78" w:rsidRDefault="00C30E78" w:rsidP="00C30E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C30E78" w:rsidRDefault="00C30E78" w:rsidP="00C30E78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C30E78" w:rsidRDefault="00C30E78" w:rsidP="00C30E78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5E465A" w:rsidP="00C30E78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E74E2D">
        <w:rPr>
          <w:b/>
          <w:bCs/>
          <w:noProof/>
          <w:lang w:eastAsia="ru-RU"/>
        </w:rPr>
        <w:drawing>
          <wp:inline distT="0" distB="0" distL="0" distR="0">
            <wp:extent cx="1247775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B770D8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 УЧЕБНОЙ ДИСЦИПЛИНЫ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ОП.02 К</w:t>
      </w:r>
      <w:r w:rsidRPr="00C30E78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онституционное право</w:t>
      </w:r>
    </w:p>
    <w:p w:rsidR="00FE4225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7499">
        <w:rPr>
          <w:rFonts w:ascii="Times New Roman" w:hAnsi="Times New Roman" w:cs="Times New Roman"/>
          <w:sz w:val="24"/>
          <w:szCs w:val="24"/>
          <w:lang w:eastAsia="ru-RU"/>
        </w:rPr>
        <w:t>специальност</w:t>
      </w:r>
      <w:r w:rsidR="00C30E78">
        <w:rPr>
          <w:rFonts w:ascii="Times New Roman" w:hAnsi="Times New Roman" w:cs="Times New Roman"/>
          <w:sz w:val="24"/>
          <w:szCs w:val="24"/>
          <w:lang w:eastAsia="ru-RU"/>
        </w:rPr>
        <w:t>ь</w:t>
      </w:r>
    </w:p>
    <w:p w:rsidR="00FE4225" w:rsidRPr="006D7499" w:rsidRDefault="00FE4225" w:rsidP="00B770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FE4225" w:rsidRPr="00810DB6" w:rsidRDefault="00FE4225" w:rsidP="002B183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810DB6">
        <w:rPr>
          <w:rFonts w:ascii="Times New Roman" w:hAnsi="Times New Roman" w:cs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C30E78" w:rsidRPr="00B770D8" w:rsidRDefault="00C30E78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Default="004B77C3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Чебоксары </w:t>
      </w:r>
      <w:r w:rsidR="00FE4225" w:rsidRPr="00C30E7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20</w:t>
      </w:r>
      <w:r w:rsidR="00E7447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</w:t>
      </w:r>
      <w:r w:rsidR="00E91721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C30E78" w:rsidRPr="00C30E78" w:rsidRDefault="00C30E78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FE4225" w:rsidRPr="00C30E78">
        <w:tc>
          <w:tcPr>
            <w:tcW w:w="5387" w:type="dxa"/>
          </w:tcPr>
          <w:p w:rsidR="00DF40F8" w:rsidRPr="00DF40F8" w:rsidRDefault="00DF40F8" w:rsidP="00DF40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70D8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E4225" w:rsidRPr="00B770D8" w:rsidRDefault="00FE4225" w:rsidP="00B770D8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E4225" w:rsidRPr="0002213C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</w:t>
            </w:r>
            <w:r w:rsidR="0002213C" w:rsidRPr="0002213C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А</w:t>
            </w:r>
          </w:p>
          <w:p w:rsidR="00C30E78" w:rsidRPr="00C30E78" w:rsidRDefault="00E74476" w:rsidP="00E7447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Приказом №</w:t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 w:rsidR="00E91721"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>
              <w:rPr>
                <w:rFonts w:ascii="Times New Roman" w:hAnsi="Times New Roman" w:cs="Times New Roman"/>
                <w:spacing w:val="20"/>
              </w:rPr>
              <w:softHyphen/>
            </w:r>
            <w:r w:rsidR="00C30E78" w:rsidRPr="00C30E78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C2689C">
              <w:rPr>
                <w:rFonts w:ascii="Times New Roman" w:hAnsi="Times New Roman" w:cs="Times New Roman"/>
                <w:spacing w:val="20"/>
              </w:rPr>
              <w:t>353</w:t>
            </w:r>
          </w:p>
          <w:p w:rsidR="00FE4225" w:rsidRPr="00C30E78" w:rsidRDefault="00C30E78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0E78">
              <w:rPr>
                <w:rFonts w:ascii="Times New Roman" w:hAnsi="Times New Roman" w:cs="Times New Roman"/>
              </w:rPr>
              <w:t>от "</w:t>
            </w:r>
            <w:r w:rsidR="00E91721">
              <w:rPr>
                <w:rFonts w:ascii="Times New Roman" w:hAnsi="Times New Roman" w:cs="Times New Roman"/>
              </w:rPr>
              <w:t xml:space="preserve"> </w:t>
            </w:r>
            <w:r w:rsidR="00C2689C">
              <w:rPr>
                <w:rFonts w:ascii="Times New Roman" w:hAnsi="Times New Roman" w:cs="Times New Roman"/>
              </w:rPr>
              <w:t>30</w:t>
            </w:r>
            <w:r w:rsidR="00E91721">
              <w:rPr>
                <w:rFonts w:ascii="Times New Roman" w:hAnsi="Times New Roman" w:cs="Times New Roman"/>
              </w:rPr>
              <w:t xml:space="preserve"> </w:t>
            </w:r>
            <w:r w:rsidRPr="00C30E78">
              <w:rPr>
                <w:rFonts w:ascii="Times New Roman" w:hAnsi="Times New Roman" w:cs="Times New Roman"/>
              </w:rPr>
              <w:t xml:space="preserve">" </w:t>
            </w:r>
            <w:r w:rsidR="00E91721">
              <w:rPr>
                <w:rFonts w:ascii="Times New Roman" w:hAnsi="Times New Roman" w:cs="Times New Roman"/>
              </w:rPr>
              <w:t>августа  2022</w:t>
            </w:r>
            <w:r w:rsidRPr="00C30E78">
              <w:rPr>
                <w:rFonts w:ascii="Times New Roman" w:hAnsi="Times New Roman" w:cs="Times New Roman"/>
              </w:rPr>
              <w:t>г</w:t>
            </w:r>
            <w:r w:rsidRPr="00C30E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4225" w:rsidRPr="00C30E78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Default="00FE4225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B7E84" w:rsidRPr="00C30E78" w:rsidRDefault="00DB7E84" w:rsidP="00E74476">
            <w:pPr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6A7">
              <w:t>М.П.</w:t>
            </w:r>
          </w:p>
        </w:tc>
      </w:tr>
    </w:tbl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DF40F8" w:rsidRDefault="00DF40F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C30E78" w:rsidRPr="00DF40F8" w:rsidRDefault="00C30E78" w:rsidP="00DF40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  <w:lang w:eastAsia="ru-RU"/>
        </w:rPr>
      </w:pPr>
    </w:p>
    <w:p w:rsidR="00DF40F8" w:rsidRPr="00DF40F8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40F8" w:rsidRPr="0002213C" w:rsidRDefault="00DF40F8" w:rsidP="00DF40F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F40F8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C30E78" w:rsidRPr="0002213C" w:rsidRDefault="00C30E78" w:rsidP="00C30E78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>РАССМОТРЕН</w:t>
      </w:r>
      <w:r w:rsidR="00810DB6" w:rsidRPr="0002213C">
        <w:rPr>
          <w:rFonts w:ascii="Times New Roman" w:hAnsi="Times New Roman" w:cs="Times New Roman"/>
          <w:bCs/>
          <w:spacing w:val="20"/>
          <w:sz w:val="24"/>
          <w:szCs w:val="24"/>
        </w:rPr>
        <w:t>А</w:t>
      </w:r>
      <w:r w:rsidRPr="0002213C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на заседании цикловой комиссии экономических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и социально-юридических дисциплин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 xml:space="preserve">Протокол №    от "     " </w:t>
      </w:r>
      <w:r w:rsidR="00E74476">
        <w:rPr>
          <w:rFonts w:ascii="Times New Roman" w:hAnsi="Times New Roman" w:cs="Times New Roman"/>
          <w:sz w:val="24"/>
          <w:szCs w:val="24"/>
        </w:rPr>
        <w:t>__________________</w:t>
      </w:r>
      <w:r w:rsidRPr="00C30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Председатель ЦК: __________/В.Д.Павлова/</w:t>
      </w: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E78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30E78" w:rsidRDefault="00132C9F" w:rsidP="00C30E78">
      <w:pPr>
        <w:spacing w:after="0" w:line="240" w:lineRule="auto"/>
        <w:ind w:right="-4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Куликова А.К</w:t>
      </w:r>
      <w:r w:rsidR="00C30E78" w:rsidRPr="00C30E78">
        <w:rPr>
          <w:rFonts w:ascii="Times New Roman" w:hAnsi="Times New Roman" w:cs="Times New Roman"/>
          <w:sz w:val="24"/>
          <w:szCs w:val="24"/>
        </w:rPr>
        <w:t>., преподаватель</w:t>
      </w:r>
    </w:p>
    <w:p w:rsidR="00C30E78" w:rsidRPr="00C30E78" w:rsidRDefault="00C30E78" w:rsidP="00C3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E78">
        <w:rPr>
          <w:rFonts w:ascii="Times New Roman" w:hAnsi="Times New Roman" w:cs="Times New Roman"/>
          <w:sz w:val="24"/>
          <w:szCs w:val="24"/>
        </w:rPr>
        <w:t>"___" ____________20</w:t>
      </w:r>
      <w:r w:rsidR="00E74476">
        <w:rPr>
          <w:rFonts w:ascii="Times New Roman" w:hAnsi="Times New Roman" w:cs="Times New Roman"/>
          <w:sz w:val="24"/>
          <w:szCs w:val="24"/>
        </w:rPr>
        <w:t>__</w:t>
      </w:r>
      <w:r w:rsidRPr="00C30E78">
        <w:rPr>
          <w:rFonts w:ascii="Times New Roman" w:hAnsi="Times New Roman" w:cs="Times New Roman"/>
          <w:sz w:val="24"/>
          <w:szCs w:val="24"/>
        </w:rPr>
        <w:t>_ г.</w:t>
      </w:r>
    </w:p>
    <w:p w:rsidR="00C30E78" w:rsidRPr="00E74E2D" w:rsidRDefault="00C30E78" w:rsidP="00C30E78">
      <w:r w:rsidRPr="00E74E2D">
        <w:tab/>
      </w:r>
    </w:p>
    <w:p w:rsidR="00C30E78" w:rsidRPr="00E74E2D" w:rsidRDefault="00C30E78" w:rsidP="00C30E78"/>
    <w:p w:rsidR="00FE4225" w:rsidRPr="00132C9F" w:rsidRDefault="00FE4225" w:rsidP="003F7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br w:type="page"/>
      </w: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E4225" w:rsidRPr="00132C9F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E4225" w:rsidRPr="009731C5" w:rsidRDefault="00FE4225" w:rsidP="00B7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B211A4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9731C5">
        <w:trPr>
          <w:trHeight w:val="670"/>
        </w:trPr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условия р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еализации программы учебной дис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циплины</w:t>
            </w:r>
          </w:p>
          <w:p w:rsidR="00FE4225" w:rsidRPr="009731C5" w:rsidRDefault="00FE4225" w:rsidP="00B770D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E4225" w:rsidRPr="009731C5" w:rsidRDefault="006747AF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4225" w:rsidRPr="009731C5">
        <w:tc>
          <w:tcPr>
            <w:tcW w:w="7668" w:type="dxa"/>
          </w:tcPr>
          <w:p w:rsidR="00FE4225" w:rsidRPr="009731C5" w:rsidRDefault="00FE4225" w:rsidP="00B770D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</w:t>
            </w:r>
            <w:r w:rsidR="00132C9F"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татов Освоения учеб</w:t>
            </w: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ной дисциплины</w:t>
            </w:r>
          </w:p>
          <w:p w:rsidR="00FE4225" w:rsidRPr="009731C5" w:rsidRDefault="00FE4225" w:rsidP="00B770D8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keepNext/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903" w:type="dxa"/>
          </w:tcPr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47AF" w:rsidRPr="00973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E4225" w:rsidRPr="009731C5" w:rsidRDefault="00FE4225" w:rsidP="00B77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E4225" w:rsidRPr="009731C5" w:rsidRDefault="00FE4225" w:rsidP="00D97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B770D8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FE4225" w:rsidRPr="008D5432" w:rsidRDefault="00FE4225" w:rsidP="00B770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770D8">
        <w:rPr>
          <w:rFonts w:ascii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1. паспорт  ПРОГРАММЫ УЧЕБНОЙ ДИСЦИПЛИНЫ</w:t>
      </w:r>
    </w:p>
    <w:p w:rsidR="00FE4225" w:rsidRPr="008D5432" w:rsidRDefault="00132C9F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73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ОП.02 </w:t>
      </w:r>
      <w:r w:rsidR="00FE4225"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КОНСТИТУЦИОННОЕ ПРАВО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Pr="008D5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по специальности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>40.02.01 Право и организация социального 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Default="00FE4225" w:rsidP="008D5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Место дисциплины в структуре основной профессиональной образо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вательной программы: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Конст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итуционное право является общепро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softHyphen/>
        <w:t>фессиональной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</w:t>
      </w:r>
      <w:r w:rsidR="007977B2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8D5432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цикла.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E4225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работать с законодательными и иными нормативными правовыми актами, специальной литературой;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анализировать, делать выводы и обосновывать свою точку зрения по конституционно-правовым отношениям;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применять правовые нормы для решения разнообразных практических ситуаций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9E4FA8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4FA8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теоретические понятия и положения конституционного права;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содержание Конституции Российской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особенности государственного устройства России и статуса субъектов федерации;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основные права, свободы и обязанности человека и гражданина;</w:t>
      </w:r>
    </w:p>
    <w:p w:rsidR="00FE4225" w:rsidRPr="008D5432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избирательную систему Российской Федерации;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432">
        <w:rPr>
          <w:rFonts w:ascii="Times New Roman" w:hAnsi="Times New Roman" w:cs="Times New Roman"/>
          <w:sz w:val="24"/>
          <w:szCs w:val="24"/>
          <w:lang w:eastAsia="ru-RU"/>
        </w:rPr>
        <w:t>систему органов государственной власти и местного самоуправления в Российской Федерации.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7593">
        <w:rPr>
          <w:rFonts w:ascii="Times New Roman" w:hAnsi="Times New Roman" w:cs="Times New Roman"/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528BB" w:rsidRPr="00960DB4" w:rsidRDefault="004528BB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8BB">
        <w:rPr>
          <w:rFonts w:ascii="Times New Roman" w:hAnsi="Times New Roman" w:cs="Times New Roman"/>
          <w:sz w:val="24"/>
          <w:szCs w:val="24"/>
          <w:lang w:eastAsia="ru-RU"/>
        </w:rPr>
        <w:t>ОК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28BB">
        <w:rPr>
          <w:rFonts w:ascii="Times New Roman" w:hAnsi="Times New Roman" w:cs="Times New Roman"/>
          <w:sz w:val="24"/>
          <w:szCs w:val="24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FE4225" w:rsidRPr="00960DB4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E4225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0DB4">
        <w:rPr>
          <w:rFonts w:ascii="Times New Roman" w:hAnsi="Times New Roman" w:cs="Times New Roman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36F0F" w:rsidRDefault="00936F0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2C9F" w:rsidRDefault="00132C9F" w:rsidP="00960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55468A" w:rsidRDefault="00FE4225" w:rsidP="007A7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143948" w:rsidRPr="00132C9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132C9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оличество</w:t>
      </w:r>
      <w:r w:rsidRPr="005546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 на освоение программы дисциплины: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110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32C9F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обязательн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аудиторн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учебн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84FC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7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часа;</w:t>
      </w:r>
    </w:p>
    <w:p w:rsidR="00FE4225" w:rsidRPr="0055468A" w:rsidRDefault="00FE4225" w:rsidP="0013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t>самостоятельн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работ</w:t>
      </w:r>
      <w:r w:rsidR="005546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обучающегося 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3</w:t>
      </w:r>
      <w:r w:rsidR="00907DD3"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>6</w:t>
      </w:r>
      <w:r w:rsidRPr="0055468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55468A">
        <w:rPr>
          <w:rFonts w:ascii="Times New Roman" w:hAnsi="Times New Roman" w:cs="Times New Roman"/>
          <w:sz w:val="24"/>
          <w:szCs w:val="24"/>
          <w:lang w:eastAsia="ru-RU"/>
        </w:rPr>
        <w:t>часа.</w:t>
      </w:r>
    </w:p>
    <w:p w:rsidR="00FE4225" w:rsidRPr="008D5432" w:rsidRDefault="00FE4225" w:rsidP="00224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5468A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</w:t>
      </w: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ПЛИНЫ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D543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FE4225" w:rsidRPr="008D5432" w:rsidRDefault="00FE4225" w:rsidP="00B77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756"/>
      </w:tblGrid>
      <w:tr w:rsidR="00FE4225" w:rsidRPr="008D5432">
        <w:trPr>
          <w:trHeight w:val="460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56" w:type="dxa"/>
          </w:tcPr>
          <w:p w:rsidR="00FE4225" w:rsidRPr="008D5432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E4225" w:rsidRPr="008D5432">
        <w:trPr>
          <w:trHeight w:val="285"/>
        </w:trPr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56" w:type="dxa"/>
          </w:tcPr>
          <w:p w:rsidR="00FE4225" w:rsidRPr="00422D45" w:rsidRDefault="00C45A43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E4225"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56" w:type="dxa"/>
          </w:tcPr>
          <w:p w:rsidR="00FE4225" w:rsidRPr="00422D45" w:rsidRDefault="00FE4225" w:rsidP="00C45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5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756" w:type="dxa"/>
          </w:tcPr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FE4225" w:rsidRPr="008D5432">
        <w:tc>
          <w:tcPr>
            <w:tcW w:w="6948" w:type="dxa"/>
          </w:tcPr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Решение практических и ситуационных задач на основе нормативных актов; 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сообщений, рефератов, презентаций, на основе поиска информации в законодательстве РФ и  на сайтах Интернета;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конспектов, таблиц, схем на основе поиска информации в законодательстве РФ и  на сайтах Интернета, работа с терминами и определениями;</w:t>
            </w:r>
          </w:p>
          <w:p w:rsidR="00FE4225" w:rsidRPr="008D5432" w:rsidRDefault="00FE4225" w:rsidP="000E69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составление документов</w:t>
            </w:r>
          </w:p>
        </w:tc>
        <w:tc>
          <w:tcPr>
            <w:tcW w:w="2756" w:type="dxa"/>
          </w:tcPr>
          <w:p w:rsidR="00FE4225" w:rsidRPr="002A4A9A" w:rsidRDefault="00EE4D9C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1D375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2A4A9A"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E4225" w:rsidRPr="002A4A9A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A4A9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  <w:p w:rsidR="00FE4225" w:rsidRPr="00EE4D9C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  <w:p w:rsidR="00FE4225" w:rsidRPr="001D3757" w:rsidRDefault="002A4A9A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FE4225" w:rsidRPr="00422D45" w:rsidRDefault="00FE4225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E4225" w:rsidRPr="008D5432">
        <w:tc>
          <w:tcPr>
            <w:tcW w:w="9704" w:type="dxa"/>
            <w:gridSpan w:val="2"/>
          </w:tcPr>
          <w:p w:rsidR="00FE4225" w:rsidRPr="008D5432" w:rsidRDefault="00FE4225" w:rsidP="00907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907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84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</w:t>
            </w:r>
            <w:r w:rsidR="00907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зачет</w:t>
            </w:r>
          </w:p>
        </w:tc>
      </w:tr>
    </w:tbl>
    <w:p w:rsidR="006747AF" w:rsidRDefault="006747AF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304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13042" w:rsidRDefault="00013042" w:rsidP="00423ED7">
      <w:pPr>
        <w:rPr>
          <w:rFonts w:ascii="Times New Roman" w:hAnsi="Times New Roman" w:cs="Times New Roman"/>
          <w:sz w:val="24"/>
          <w:szCs w:val="24"/>
          <w:lang w:eastAsia="ru-RU"/>
        </w:rPr>
        <w:sectPr w:rsidR="00013042" w:rsidSect="006747AF">
          <w:footerReference w:type="default" r:id="rId8"/>
          <w:pgSz w:w="11906" w:h="16838"/>
          <w:pgMar w:top="1134" w:right="567" w:bottom="1134" w:left="1701" w:header="708" w:footer="708" w:gutter="0"/>
          <w:pgNumType w:start="1"/>
          <w:cols w:space="720"/>
          <w:titlePg/>
          <w:docGrid w:linePitch="360"/>
        </w:sectPr>
      </w:pPr>
    </w:p>
    <w:p w:rsidR="00B81D18" w:rsidRDefault="00FE4225" w:rsidP="002F1550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248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Тематический план и содержание учебной дисциплины </w:t>
      </w:r>
      <w:r w:rsidRPr="00422D4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ОП.02. Конституционное право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411"/>
        <w:gridCol w:w="7448"/>
        <w:gridCol w:w="1985"/>
        <w:gridCol w:w="1984"/>
      </w:tblGrid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D56D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0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9" w:type="dxa"/>
            <w:gridSpan w:val="2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C10288" w:rsidRPr="00422D4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A2897" w:rsidRPr="000E6915" w:rsidTr="002F1550">
        <w:trPr>
          <w:trHeight w:val="20"/>
        </w:trPr>
        <w:tc>
          <w:tcPr>
            <w:tcW w:w="2455" w:type="dxa"/>
            <w:vMerge w:val="restart"/>
          </w:tcPr>
          <w:p w:rsidR="008A2897" w:rsidRPr="00422D45" w:rsidRDefault="008A289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 </w:t>
            </w:r>
          </w:p>
          <w:p w:rsidR="008A2897" w:rsidRPr="00484EBB" w:rsidRDefault="008A2897" w:rsidP="00484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Конституционное право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84E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ведущая отрасль в системе российского права</w:t>
            </w:r>
          </w:p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2D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8A2897" w:rsidRPr="00422D4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8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A2897" w:rsidRPr="00C10288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A2897" w:rsidRPr="000E6915" w:rsidTr="002F1550">
        <w:trPr>
          <w:trHeight w:val="20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8A2897" w:rsidRPr="000E6915" w:rsidRDefault="008A2897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441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онституционное право как отрасль права, наука, учебная дисциплина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Предмет и метод конституционного права Российской Федерации. Конституционно-правовые нормы и институты. Источники конституционного права.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132C9F">
        <w:trPr>
          <w:trHeight w:val="315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E6915" w:rsidRDefault="008A2897" w:rsidP="007B5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3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Конституция РФ: поня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тие, сущность, структура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132C9F">
        <w:trPr>
          <w:trHeight w:val="315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8A2897" w:rsidRPr="006441A4" w:rsidRDefault="008A2897" w:rsidP="007B5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Конституционные поправки и пересмотр Конституции Российской Федерации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Правовое регулирование и закрепление основ конституционного строя в Российской Федерации 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C10288" w:rsidP="00767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принципы конституционного строя. Конституционное полновластие в демократическом государстве. Правовое государство. Верховенство права и его реализация.  Конституционные основы экономической системы Российской Федерации. Конституционные основы социальной системы Российской Федерации. Конституционное закрепление принципов политического плюрализма и многопартийности.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spacing w:after="0" w:line="200" w:lineRule="exact"/>
              <w:ind w:firstLine="19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Российская Федерация - светское государство. Правовое обеспечение свободы совести. Россия - федеративное, суверенное государство. Обеспечение суверенитета Российской Федерации. Конституционные основы организации государственной власти и местного самоуправления в Российской Федерации.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51"/>
        </w:trPr>
        <w:tc>
          <w:tcPr>
            <w:tcW w:w="2455" w:type="dxa"/>
            <w:vMerge w:val="restart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</w:p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Конституционно-правовой механизм обеспечения и защиты прав и свобод человека и гражданина в Российской Федерации</w:t>
            </w:r>
          </w:p>
        </w:tc>
        <w:tc>
          <w:tcPr>
            <w:tcW w:w="7859" w:type="dxa"/>
            <w:gridSpan w:val="2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10288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8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7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802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Понятие и сущность правового статуса человека и гражданина. Международные стандарты прав человека. </w:t>
            </w:r>
          </w:p>
        </w:tc>
        <w:tc>
          <w:tcPr>
            <w:tcW w:w="1985" w:type="dxa"/>
            <w:vMerge/>
          </w:tcPr>
          <w:p w:rsidR="00C10288" w:rsidRPr="00C1512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CB4620">
        <w:trPr>
          <w:trHeight w:val="1200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8028D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Конституционные права и свободы человека и гражданина в Российской Федерации</w:t>
            </w:r>
          </w:p>
          <w:p w:rsidR="008A2897" w:rsidRPr="0008028D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Конституционная система обеспечения и защиты прав и свобод человека и гражданина в Российской Федерации. Соблюдение и защита прав человека как предмет совместного ведения Российской Федерации и ее субъектов. Международные обязательства России в сфере защиты прав человека.</w:t>
            </w:r>
          </w:p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8028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Неправительственные организации в механизмах защиты прав человека.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8A2897" w:rsidRPr="000E6915" w:rsidRDefault="008A2897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</w:p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Гражданство Российской Федерации. Правовое положение иностранных граждан и лиц без гражданства</w:t>
            </w:r>
          </w:p>
        </w:tc>
        <w:tc>
          <w:tcPr>
            <w:tcW w:w="7859" w:type="dxa"/>
            <w:gridSpan w:val="2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8A2897" w:rsidRPr="00C15125" w:rsidRDefault="008A2897" w:rsidP="00430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Гражданство Российской Федерации: понятие, правовое регулирование.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и порядок приобретения и прекращения гражданства Российской Федерации.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Конституционно-правовые основы статуса иностранных граждан и лиц без гражданства в Российской Федерации. 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8A2897" w:rsidRPr="000E6915" w:rsidTr="002F1550">
        <w:trPr>
          <w:trHeight w:val="229"/>
        </w:trPr>
        <w:tc>
          <w:tcPr>
            <w:tcW w:w="2455" w:type="dxa"/>
            <w:vMerge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8A2897" w:rsidRPr="000E691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8" w:type="dxa"/>
          </w:tcPr>
          <w:p w:rsidR="008A2897" w:rsidRPr="000E6915" w:rsidRDefault="008A2897" w:rsidP="008A28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беженцев и вынужденных переселенцев в Российской Федерации.</w:t>
            </w:r>
          </w:p>
        </w:tc>
        <w:tc>
          <w:tcPr>
            <w:tcW w:w="1985" w:type="dxa"/>
            <w:vMerge/>
          </w:tcPr>
          <w:p w:rsidR="008A2897" w:rsidRPr="00C15125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8A2897" w:rsidRDefault="008A289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314F0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4F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C10288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028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1 «Работа с нормативно-правовыми актами»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 w:val="restart"/>
          </w:tcPr>
          <w:p w:rsidR="002F1550" w:rsidRPr="000E6915" w:rsidRDefault="00132C9F" w:rsidP="0013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</w:p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2F1550" w:rsidRPr="00C1512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Конституционно-правовой статус и основные принципы федеративного устройства Российской Федерации. Конституционно-правовой статус республики в составе Российской Федерации. Конституционно-правовой статус краев, областей, городов федерального значения. Конституционно-правовой статус автономной области и автономных округов. 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Правовое регулирование административно-территориального устройства субъектов Российской Федерации. Соответствие конституций и уставов субъектов Федерации Конституции Российской Федерации и федеральному законодательству. Конституционно-правовые основы организации представительной (законодательной) и исполнительной власти в субъектах Российской Федерации. 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10288" w:rsidRDefault="00C10288" w:rsidP="00C102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0288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C10288" w:rsidRPr="000E6915" w:rsidTr="002F1550">
        <w:trPr>
          <w:trHeight w:val="229"/>
        </w:trPr>
        <w:tc>
          <w:tcPr>
            <w:tcW w:w="2455" w:type="dxa"/>
            <w:vMerge/>
          </w:tcPr>
          <w:p w:rsidR="00C10288" w:rsidRPr="000E6915" w:rsidRDefault="00C10288" w:rsidP="00CE7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F20542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Компетенция Федерального Собрания Российской Федерации</w:t>
            </w:r>
          </w:p>
        </w:tc>
        <w:tc>
          <w:tcPr>
            <w:tcW w:w="1985" w:type="dxa"/>
            <w:vMerge/>
          </w:tcPr>
          <w:p w:rsidR="00C10288" w:rsidRPr="00C15125" w:rsidRDefault="00C10288" w:rsidP="00CE7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2F1550" w:rsidRDefault="002F1550" w:rsidP="002F15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550">
              <w:rPr>
                <w:rFonts w:ascii="Times New Roman" w:hAnsi="Times New Roman" w:cs="Times New Roman"/>
                <w:bCs/>
              </w:rPr>
              <w:t>1,2</w:t>
            </w: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31334D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2F1550" w:rsidRPr="007D73C4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2F1550" w:rsidRPr="000E6915" w:rsidTr="002F1550">
        <w:trPr>
          <w:trHeight w:val="229"/>
        </w:trPr>
        <w:tc>
          <w:tcPr>
            <w:tcW w:w="2455" w:type="dxa"/>
            <w:vMerge/>
          </w:tcPr>
          <w:p w:rsidR="002F1550" w:rsidRPr="000E6915" w:rsidRDefault="002F155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2 «Работа с нормативно-правовыми актами».</w:t>
            </w:r>
          </w:p>
        </w:tc>
        <w:tc>
          <w:tcPr>
            <w:tcW w:w="1985" w:type="dxa"/>
            <w:vMerge/>
          </w:tcPr>
          <w:p w:rsidR="002F1550" w:rsidRPr="004B298F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E799E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55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F155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</w:t>
            </w:r>
          </w:p>
          <w:p w:rsidR="002F1550" w:rsidRPr="000E6915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Президент Российской Федерации - глава государства</w:t>
            </w:r>
          </w:p>
        </w:tc>
        <w:tc>
          <w:tcPr>
            <w:tcW w:w="7859" w:type="dxa"/>
            <w:gridSpan w:val="2"/>
          </w:tcPr>
          <w:p w:rsidR="002F1550" w:rsidRPr="000E6915" w:rsidRDefault="002F155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2F1550" w:rsidRPr="00C1512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0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2F1550" w:rsidRPr="00C732CC" w:rsidRDefault="002F155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Становление института президентства в Российской Федерации. Правовой статус Президента Российской Федерации. Порядок выборов и вступления в должность Президента Российской Федерации. </w:t>
            </w:r>
          </w:p>
        </w:tc>
        <w:tc>
          <w:tcPr>
            <w:tcW w:w="198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704C0" w:rsidRPr="00C732CC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430C8C" w:rsidRPr="000E6915" w:rsidTr="002F1550">
        <w:trPr>
          <w:trHeight w:val="20"/>
        </w:trPr>
        <w:tc>
          <w:tcPr>
            <w:tcW w:w="245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  <w:vMerge w:val="restart"/>
          </w:tcPr>
          <w:p w:rsidR="00430C8C" w:rsidRPr="000E6915" w:rsidRDefault="00430C8C" w:rsidP="00C6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Полномочия Президента Российской Федерации. Взаимодействие Президента Российской Федерации с Федеральным Собранием. Отношения Президента Российской Федерации с органами исполнительной власти. Отношения Президента Российской Федерации с судебными органами. </w:t>
            </w:r>
            <w:r w:rsidRPr="00C62DB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Полномочия Президента Российской Федерации в сфере внешней политики. Полномочия Президента Российской Федерации в области безопасности и обороны. Иные полномочия Президента Российской Федерации. Акты Президента Российской Федерации. Досрочное прекращение полномочий Президента Российской Федера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ции.</w:t>
            </w:r>
          </w:p>
        </w:tc>
        <w:tc>
          <w:tcPr>
            <w:tcW w:w="198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430C8C" w:rsidRPr="00C732CC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430C8C" w:rsidRPr="000E6915" w:rsidTr="002F1550">
        <w:trPr>
          <w:trHeight w:val="20"/>
        </w:trPr>
        <w:tc>
          <w:tcPr>
            <w:tcW w:w="245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8" w:type="dxa"/>
            <w:vMerge/>
          </w:tcPr>
          <w:p w:rsidR="00430C8C" w:rsidRPr="000E6915" w:rsidRDefault="00430C8C" w:rsidP="00430C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430C8C" w:rsidRPr="000E6915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430C8C" w:rsidRPr="00C732CC" w:rsidRDefault="00430C8C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1,2</w:t>
            </w: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0E6915" w:rsidTr="002F1550">
        <w:trPr>
          <w:trHeight w:val="272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 «Работа с нормативно-правовыми актами». </w:t>
            </w:r>
          </w:p>
        </w:tc>
        <w:tc>
          <w:tcPr>
            <w:tcW w:w="1985" w:type="dxa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Конституционные основы организации и функционирования законодательной власти в Российской Федерации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04C0" w:rsidRPr="000E6915" w:rsidRDefault="00C704C0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0E6915" w:rsidTr="002F1550">
        <w:trPr>
          <w:trHeight w:val="578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52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48" w:type="dxa"/>
          </w:tcPr>
          <w:p w:rsidR="00C10288" w:rsidRPr="000E6915" w:rsidRDefault="00C10288" w:rsidP="004528BB">
            <w:pPr>
              <w:tabs>
                <w:tab w:val="left" w:pos="916"/>
                <w:tab w:val="left" w:pos="5400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Собрание Российской Федерации-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парламент РФ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парламент</w:t>
            </w:r>
            <w:r w:rsid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Федерации.  Законодательный процесс в Федеральном Собрании Российской Федерации. Акты палат Федерального Собрания Российской Федерации. Совет Федерации Федерального Собрания Российской Федерации.  Государственная Дума Федерального Собрания Российской Федерации. 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ED1E8A" w:rsidRPr="000E6915" w:rsidTr="00ED1E8A">
        <w:trPr>
          <w:trHeight w:val="365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ED1E8A" w:rsidRPr="000E6915" w:rsidRDefault="00ED1E8A" w:rsidP="00422D45">
            <w:pPr>
              <w:tabs>
                <w:tab w:val="left" w:pos="916"/>
                <w:tab w:val="left" w:pos="5400"/>
              </w:tabs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Законодательные (представительные) органы субъектов Российской Федерации.</w:t>
            </w:r>
          </w:p>
        </w:tc>
        <w:tc>
          <w:tcPr>
            <w:tcW w:w="1985" w:type="dxa"/>
            <w:vMerge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1,2</w:t>
            </w:r>
          </w:p>
        </w:tc>
      </w:tr>
      <w:tr w:rsidR="00C704C0" w:rsidRPr="000E6915" w:rsidTr="00132C9F">
        <w:trPr>
          <w:trHeight w:val="253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704C0" w:rsidRPr="000E6915" w:rsidTr="002F1550">
        <w:trPr>
          <w:trHeight w:val="385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4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практических и ситуационных задач на основе нормативно-правовых актов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1985" w:type="dxa"/>
            <w:vMerge/>
          </w:tcPr>
          <w:p w:rsidR="00C704C0" w:rsidRPr="004B298F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704C0" w:rsidRPr="000E6915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132C9F" w:rsidP="00132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Конституционные основы организации исполнительной власти в Российской Федерации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4B298F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0E6915" w:rsidTr="002F1550">
        <w:trPr>
          <w:trHeight w:val="539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926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Исполнительная власть в Российской Федерации: понятие, конституционные основы организации . Правительство Российской Федерации. </w:t>
            </w:r>
            <w:r w:rsidR="00ED1E8A" w:rsidRPr="009261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и структура федеральных органов исполнительной власти в Российской Федерации</w:t>
            </w:r>
            <w:r w:rsidR="00ED1E8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Роль исполнительной власти в правотворческой деятельности.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D1E8A" w:rsidRPr="000E6915" w:rsidTr="00A264A2">
        <w:trPr>
          <w:trHeight w:val="779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Исполнительная власть в субъектах Федерации.</w:t>
            </w:r>
          </w:p>
        </w:tc>
        <w:tc>
          <w:tcPr>
            <w:tcW w:w="198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:rsidR="00ED1E8A" w:rsidRPr="00767D01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ED1E8A" w:rsidRPr="000E6915" w:rsidTr="00ED1E8A">
        <w:trPr>
          <w:trHeight w:val="131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ED1E8A" w:rsidRPr="000E6915" w:rsidRDefault="00ED1E8A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ED1E8A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ED1E8A" w:rsidRPr="000E6915" w:rsidTr="00ED1E8A">
        <w:trPr>
          <w:trHeight w:val="273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ED1E8A" w:rsidRPr="00422D45" w:rsidRDefault="00ED1E8A" w:rsidP="00A27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5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нормативно-правовыми актами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D1E8A" w:rsidRPr="000E6915" w:rsidTr="002F1550">
        <w:trPr>
          <w:trHeight w:val="20"/>
        </w:trPr>
        <w:tc>
          <w:tcPr>
            <w:tcW w:w="2455" w:type="dxa"/>
            <w:vMerge w:val="restart"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9</w:t>
            </w:r>
          </w:p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судебной власти в Российской Федерации </w:t>
            </w:r>
          </w:p>
        </w:tc>
        <w:tc>
          <w:tcPr>
            <w:tcW w:w="7859" w:type="dxa"/>
            <w:gridSpan w:val="2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E8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Merge/>
            <w:shd w:val="clear" w:color="auto" w:fill="FFFFFF"/>
          </w:tcPr>
          <w:p w:rsidR="00ED1E8A" w:rsidRPr="007D73C4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0F0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Судебная власть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Российской Федерации: понятие и конституционные принципы. Система судов в Российской Федерации.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Правовой статус судей.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113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ED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Конституционный Суд Российской Федерации. 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Федеральные суды общей юрисдикции. 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ED1E8A" w:rsidRPr="00767D01" w:rsidTr="002F1550">
        <w:trPr>
          <w:trHeight w:val="113"/>
        </w:trPr>
        <w:tc>
          <w:tcPr>
            <w:tcW w:w="2455" w:type="dxa"/>
            <w:vMerge/>
          </w:tcPr>
          <w:p w:rsidR="00ED1E8A" w:rsidRPr="000E6915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ED1E8A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ED1E8A" w:rsidRPr="000F0FCA" w:rsidRDefault="00ED1E8A" w:rsidP="00ED1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Федеральные арбитражные суды.</w:t>
            </w:r>
          </w:p>
        </w:tc>
        <w:tc>
          <w:tcPr>
            <w:tcW w:w="1985" w:type="dxa"/>
            <w:vMerge/>
          </w:tcPr>
          <w:p w:rsidR="00ED1E8A" w:rsidRPr="00A00CFE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ED1E8A" w:rsidRPr="00C704C0" w:rsidRDefault="00ED1E8A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C10288" w:rsidRPr="00767D01" w:rsidTr="002F1550">
        <w:trPr>
          <w:trHeight w:val="112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ED1E8A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Суды субъектов Российской Федерации.</w:t>
            </w:r>
          </w:p>
        </w:tc>
        <w:tc>
          <w:tcPr>
            <w:tcW w:w="1985" w:type="dxa"/>
            <w:vMerge/>
          </w:tcPr>
          <w:p w:rsidR="00C10288" w:rsidRPr="00A00CFE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704C0" w:rsidRPr="00767D01" w:rsidTr="00ED1E8A">
        <w:trPr>
          <w:trHeight w:val="256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397"/>
        </w:trPr>
        <w:tc>
          <w:tcPr>
            <w:tcW w:w="2455" w:type="dxa"/>
            <w:vMerge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Практическое занятие № 6 «Решение практических и ситуационных задач на основе нормативных актов. Оформление документов»</w:t>
            </w:r>
          </w:p>
        </w:tc>
        <w:tc>
          <w:tcPr>
            <w:tcW w:w="1985" w:type="dxa"/>
          </w:tcPr>
          <w:p w:rsidR="00C704C0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04C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704C0" w:rsidRPr="00767D01" w:rsidTr="002F1550">
        <w:trPr>
          <w:trHeight w:val="20"/>
        </w:trPr>
        <w:tc>
          <w:tcPr>
            <w:tcW w:w="2455" w:type="dxa"/>
            <w:vMerge w:val="restart"/>
          </w:tcPr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Избирательное право и избирательный процесс в Российской Федерации</w:t>
            </w:r>
          </w:p>
          <w:p w:rsidR="00C704C0" w:rsidRPr="000E6915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59" w:type="dxa"/>
            <w:gridSpan w:val="2"/>
          </w:tcPr>
          <w:p w:rsidR="00C704C0" w:rsidRPr="000E6915" w:rsidRDefault="00C704C0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C704C0" w:rsidRPr="00A00CFE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FFFFFF"/>
          </w:tcPr>
          <w:p w:rsidR="00C704C0" w:rsidRPr="007D73C4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Всеобщие выборы и референдум - конституционные институты народовластия. Избирательное право и его источники.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избирательной системы. Избирательный процесс и его стадии.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Процедура выборов Президента РФ. </w:t>
            </w:r>
          </w:p>
        </w:tc>
        <w:tc>
          <w:tcPr>
            <w:tcW w:w="198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C704C0" w:rsidRDefault="00C704C0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C704C0">
              <w:rPr>
                <w:rFonts w:ascii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34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985" w:type="dxa"/>
            <w:vMerge w:val="restart"/>
          </w:tcPr>
          <w:p w:rsidR="003534B7" w:rsidRPr="003534B7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4B7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</w:tcPr>
          <w:p w:rsidR="003534B7" w:rsidRPr="007D73C4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534B7" w:rsidRPr="00767D01" w:rsidTr="002F1550">
        <w:trPr>
          <w:trHeight w:val="203"/>
        </w:trPr>
        <w:tc>
          <w:tcPr>
            <w:tcW w:w="2455" w:type="dxa"/>
            <w:vMerge/>
          </w:tcPr>
          <w:p w:rsidR="003534B7" w:rsidRPr="000E6915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3534B7" w:rsidRPr="000E6915" w:rsidRDefault="003534B7" w:rsidP="00C35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7 «Решение практических и ситуационных задач на основе нормативных правовых актов» </w:t>
            </w:r>
          </w:p>
        </w:tc>
        <w:tc>
          <w:tcPr>
            <w:tcW w:w="1985" w:type="dxa"/>
            <w:vMerge/>
          </w:tcPr>
          <w:p w:rsidR="003534B7" w:rsidRPr="004B298F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4B7" w:rsidRPr="00767D01" w:rsidTr="002F1550">
        <w:trPr>
          <w:trHeight w:val="20"/>
        </w:trPr>
        <w:tc>
          <w:tcPr>
            <w:tcW w:w="2455" w:type="dxa"/>
            <w:vMerge w:val="restart"/>
          </w:tcPr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11</w:t>
            </w:r>
          </w:p>
          <w:p w:rsidR="003534B7" w:rsidRPr="000E6915" w:rsidRDefault="003534B7" w:rsidP="000E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Конституционные основы местного самоуправления в Российской Федерации </w:t>
            </w:r>
          </w:p>
        </w:tc>
        <w:tc>
          <w:tcPr>
            <w:tcW w:w="7859" w:type="dxa"/>
            <w:gridSpan w:val="2"/>
          </w:tcPr>
          <w:p w:rsidR="003534B7" w:rsidRPr="000E6915" w:rsidRDefault="003534B7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</w:tcPr>
          <w:p w:rsidR="003534B7" w:rsidRPr="00E26759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vMerge/>
            <w:shd w:val="clear" w:color="auto" w:fill="BFBFBF" w:themeFill="background1" w:themeFillShade="BF"/>
          </w:tcPr>
          <w:p w:rsidR="003534B7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Понятие и принципы местного самоуправления. Правовая основа местного самоуправления. Функции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основы местного самоуправления.  Органы местного самоуправления. 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767D01" w:rsidTr="002F1550">
        <w:trPr>
          <w:trHeight w:val="20"/>
        </w:trPr>
        <w:tc>
          <w:tcPr>
            <w:tcW w:w="2455" w:type="dxa"/>
            <w:vMerge/>
          </w:tcPr>
          <w:p w:rsidR="00C10288" w:rsidRPr="000E6915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48" w:type="dxa"/>
          </w:tcPr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Материально-финансовая основа деятельности местного самоуправления.</w:t>
            </w:r>
          </w:p>
          <w:p w:rsidR="00C10288" w:rsidRPr="000E6915" w:rsidRDefault="00C10288" w:rsidP="00422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Гарантии местного самоуправления.</w:t>
            </w:r>
          </w:p>
        </w:tc>
        <w:tc>
          <w:tcPr>
            <w:tcW w:w="1985" w:type="dxa"/>
            <w:vMerge/>
          </w:tcPr>
          <w:p w:rsidR="00C10288" w:rsidRPr="00E26759" w:rsidRDefault="00C10288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:rsidR="00C10288" w:rsidRPr="00767D01" w:rsidRDefault="003534B7" w:rsidP="000E6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10288" w:rsidRPr="000E6915" w:rsidTr="002F1550">
        <w:trPr>
          <w:trHeight w:val="330"/>
        </w:trPr>
        <w:tc>
          <w:tcPr>
            <w:tcW w:w="2455" w:type="dxa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9" w:type="dxa"/>
            <w:gridSpan w:val="2"/>
          </w:tcPr>
          <w:p w:rsidR="00C10288" w:rsidRPr="00E97461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информации на сайтах Интернета и выполнение реферат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  <w:r w:rsidRPr="00E974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 «Нормы международного права как источник конституционного права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«Конституционно-правовой статус Чувашской Республики в составе Российской Федерации».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314F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оставление конспекта-схемы на тему «Механизмы защиты прав и свобод человека и гражданина». 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конспекта-схемы по теме: «Процедура отрешения Президента РФ от должности»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учебной и периодической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ой, дача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опросы, данные преподавателем, </w:t>
            </w: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терминами и определениями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C10288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Составление и оформление документов правового характера</w:t>
            </w:r>
          </w:p>
          <w:p w:rsidR="00C10288" w:rsidRPr="000E6915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презентации</w:t>
            </w: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«Сравнительный анализ выборов высшего должностного лица в РФ и США»</w:t>
            </w:r>
          </w:p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9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практических и ситуационных задач</w:t>
            </w:r>
          </w:p>
        </w:tc>
        <w:tc>
          <w:tcPr>
            <w:tcW w:w="3969" w:type="dxa"/>
            <w:gridSpan w:val="2"/>
          </w:tcPr>
          <w:p w:rsidR="00C10288" w:rsidRPr="00C62DBD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2D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10288" w:rsidRPr="000E6915" w:rsidTr="002F1550">
        <w:trPr>
          <w:trHeight w:val="20"/>
        </w:trPr>
        <w:tc>
          <w:tcPr>
            <w:tcW w:w="10314" w:type="dxa"/>
            <w:gridSpan w:val="3"/>
          </w:tcPr>
          <w:p w:rsidR="00C10288" w:rsidRPr="004B298F" w:rsidRDefault="00C10288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298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969" w:type="dxa"/>
            <w:gridSpan w:val="2"/>
          </w:tcPr>
          <w:p w:rsidR="00C10288" w:rsidRPr="000E6915" w:rsidRDefault="00225234" w:rsidP="002E5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</w:tr>
    </w:tbl>
    <w:p w:rsidR="006747AF" w:rsidRDefault="006747AF" w:rsidP="00132C9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6747AF" w:rsidSect="00AE7CAF">
          <w:pgSz w:w="16838" w:h="11906" w:orient="landscape"/>
          <w:pgMar w:top="1134" w:right="1134" w:bottom="567" w:left="1134" w:header="709" w:footer="709" w:gutter="0"/>
          <w:pgNumType w:start="6"/>
          <w:cols w:space="720"/>
          <w:docGrid w:linePitch="360"/>
        </w:sectPr>
      </w:pPr>
    </w:p>
    <w:p w:rsidR="00FE4225" w:rsidRDefault="00FE4225" w:rsidP="00C54B9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4B298F" w:rsidRPr="004B298F" w:rsidRDefault="004B298F" w:rsidP="004B298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C54B92">
        <w:rPr>
          <w:rFonts w:ascii="Times New Roman" w:hAnsi="Times New Roman" w:cs="Times New Roman"/>
          <w:sz w:val="24"/>
          <w:szCs w:val="24"/>
          <w:lang w:eastAsia="ru-RU"/>
        </w:rPr>
        <w:t>учебной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дисциплины требует наличия учебного кабинета</w:t>
      </w:r>
      <w:r w:rsidRPr="00380D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E26759">
        <w:rPr>
          <w:rFonts w:ascii="Times New Roman" w:hAnsi="Times New Roman" w:cs="Times New Roman"/>
          <w:sz w:val="24"/>
          <w:szCs w:val="24"/>
          <w:lang w:eastAsia="ru-RU"/>
        </w:rPr>
        <w:t>онституционного и административного права</w:t>
      </w:r>
      <w:r w:rsidRPr="00380D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225" w:rsidRPr="00380DF2" w:rsidRDefault="00FE4225" w:rsidP="00380D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законодательных и нормативных документов;</w:t>
      </w:r>
    </w:p>
    <w:p w:rsidR="00FE4225" w:rsidRPr="00380DF2" w:rsidRDefault="00FE4225" w:rsidP="00FB08EF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>комплект учебно-методической документации.</w:t>
      </w:r>
    </w:p>
    <w:p w:rsidR="00FE4225" w:rsidRPr="00380DF2" w:rsidRDefault="00FE4225" w:rsidP="00FB08EF">
      <w:pPr>
        <w:tabs>
          <w:tab w:val="left" w:pos="851"/>
        </w:tabs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экран;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мультимедийный проектор; </w:t>
      </w:r>
    </w:p>
    <w:p w:rsidR="00FE4225" w:rsidRPr="00380DF2" w:rsidRDefault="00FE4225" w:rsidP="00FB08EF">
      <w:pPr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DF2">
        <w:rPr>
          <w:rFonts w:ascii="Times New Roman" w:hAnsi="Times New Roman" w:cs="Times New Roman"/>
          <w:sz w:val="24"/>
          <w:szCs w:val="24"/>
          <w:lang w:eastAsia="ru-RU"/>
        </w:rPr>
        <w:t xml:space="preserve">автоматизированные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«КонсультантПлюс».  </w:t>
      </w:r>
    </w:p>
    <w:p w:rsidR="00FE4225" w:rsidRDefault="00FE4225" w:rsidP="00B770D8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4B298F" w:rsidRPr="004B298F" w:rsidRDefault="004B298F" w:rsidP="004B29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98F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Интернет-ресурсов, дополнительной литературы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BA3" w:rsidRPr="00557BA3" w:rsidRDefault="00557BA3" w:rsidP="00557BA3">
      <w:pPr>
        <w:widowControl w:val="0"/>
        <w:tabs>
          <w:tab w:val="left" w:pos="641"/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Нормативно-правовые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акты: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1993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Конституции республик в составе Российской Федерации (сборник документов) М.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Уставы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краев,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областей,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городов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значения,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автономных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округов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(сборник документов)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2015.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Декларация «О государственном суверенитете Российской Советской Федеративной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Социалистической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Республики», принятая 12 июня 1990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«Всеобщая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человека»,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 декабря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1948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«Декларация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прав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свобод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человека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гражданина»,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принята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22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1991г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 референдуме Российской 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10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конституционный закон «Об Уполномоченном по правам человека 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 Федерации» от 26 февраля 1997 г. с изменениями и дополнениями, внесенными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Конституционном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Суде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от21 июля 1994 г. с изменениями и дополнениями, внесенными федеральными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«Об общих принципах организации местного самоуправления»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августа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принятия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вступления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силу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поправок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Конституции Российской Федерации» от 4 марта 1998 г. с изменениями и 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порядке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выезда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въезда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Российскую Федерацию от 15 августа 1996 г. с изменениями и дополнениями, внесенными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«Об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общественных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объединениях»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мая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политических партиях» от 11 июля 2001 г. с изменениями 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прокуратуре Российской Федерации» от 17 ноября 1995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«Об основных гарантиях избирательных прав и права на участие</w:t>
      </w:r>
      <w:r w:rsidRPr="00557BA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референдуме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 «О выборах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Президента Российской Федерации» от 2003г.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 выборах депутатов Государственной Думы Федерального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Собрания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июня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1995г.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РФ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гражданстве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Российской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Федерации»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28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ноября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последующими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 дополнениями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РСФСР «Об охране окружающей природной среды» от 19 декабря 1991 г. 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«О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языках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народов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РСФСР» от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25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октября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1991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г.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с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до-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полнениями,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внесенными федеральными законами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Закон РФ «О средствах массовой информации» от 27 декабря 1991 г, с изменениями</w:t>
      </w:r>
      <w:r w:rsidRPr="00557B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и</w:t>
      </w:r>
      <w:r w:rsidRPr="00557B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дополнениями, внесенными федеральными</w:t>
      </w:r>
      <w:r w:rsidRPr="00557B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sz w:val="24"/>
          <w:szCs w:val="24"/>
        </w:rPr>
        <w:t>законами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BA3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r w:rsidRPr="00557B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57BA3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3D1C01" w:rsidRPr="003D1C01" w:rsidRDefault="003D1C01" w:rsidP="003D1C01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Нудненко, Л. А.  Конституционное право : учебник для среднего профессионального образования / Л. А. Нудненко. — 7-е изд., перераб. и доп. — Москва : Издательство Юрайт, 2022. — 531 с. — (Профессиональное образование). — ISBN 978-5-534-14051-4. — Текст : электронный // Образовательная платформа Юрайт [сайт].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 xml:space="preserve">Смоленский, М.Б., Колюшкина Л.Ю., Маркина Е.В.  Конституционное право России:учебник.  – М:КноРус, 2022. 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Е.И.Козлова, О.Е.  Кутафин. Конституционное право России: Учебник. 5-е изд. М., 2012.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Конституционное право. Практикум : учеб.пособие для СПО / Н. Н. Аверьянова [и др.] ; под общ. ред. Г. Н. Комковой. — 2-е изд., испр. и доп. — М. : Юрайт, 2019.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Нудненко, Л. А. Конституционное право : учебник для СПО / Л. А. Нудненко. — 6-е изд., перераб. и доп. — М. : Юрайт, 2019.</w:t>
      </w:r>
    </w:p>
    <w:p w:rsidR="003D1C01" w:rsidRPr="003D1C01" w:rsidRDefault="003D1C01" w:rsidP="003D1C01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C01">
        <w:rPr>
          <w:rFonts w:ascii="Times New Roman" w:hAnsi="Times New Roman" w:cs="Times New Roman"/>
          <w:sz w:val="24"/>
          <w:szCs w:val="24"/>
        </w:rPr>
        <w:t>Конюхова, И. А. Конституционное право : учебник и практикум для СПО / И. А. Конюхова, И. А. Алешкова. — 3-е изд., перераб. и доп. — М. : Юрайт, 2019</w:t>
      </w:r>
    </w:p>
    <w:p w:rsidR="00557BA3" w:rsidRPr="00557BA3" w:rsidRDefault="00557BA3" w:rsidP="00557BA3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BA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www.consultant.ru (Правовая система Консультант Плюс).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www.constitution.ru (Конституция РФ).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www.garant.ru – (Правовая система Гарант).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www.gov.ru – официальная Россия. Сервер органов государственной власти Рос-сийской Федерации;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www.cap.ru - сервер органов государственной власти Чувашской Республики;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www.law.edu.ru–  федеральный образовательный правовой портал «Юридическая Россия»;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www.law.by.ru – библиотека юриста.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www.rfdeti.ru (Уполномоченный при Президенте РФ по правам ребенка).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www.ombudsmanrf.org (Уполномоченный по правам человека в Российской Феде-рации).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www.acadprava.ru (Открытая академия правовой культуры детей и молодежи).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www.un.org/ru (Организация Объединенных Наций).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>www.coe.int (Информационный офис Совета Европы в России).</w:t>
      </w:r>
    </w:p>
    <w:p w:rsidR="00557BA3" w:rsidRPr="00557BA3" w:rsidRDefault="00557BA3" w:rsidP="00557BA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BA3">
        <w:rPr>
          <w:rFonts w:ascii="Times New Roman" w:hAnsi="Times New Roman" w:cs="Times New Roman"/>
          <w:sz w:val="24"/>
          <w:szCs w:val="24"/>
        </w:rPr>
        <w:t xml:space="preserve">www.pravo.gov.ru - официальный интернет-портал правовой информации. </w:t>
      </w:r>
    </w:p>
    <w:p w:rsidR="00557BA3" w:rsidRPr="00557BA3" w:rsidRDefault="00557BA3" w:rsidP="00557BA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D94" w:rsidRPr="00B42D94" w:rsidRDefault="00796B2A" w:rsidP="00796B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B42D94" w:rsidRPr="00B42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ДИСЦИПЛИНЫ</w:t>
      </w:r>
    </w:p>
    <w:p w:rsidR="00B42D94" w:rsidRDefault="00B42D94" w:rsidP="00B42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D94" w:rsidRDefault="00B42D94" w:rsidP="00B770D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E4225" w:rsidRPr="00422D45">
        <w:rPr>
          <w:rFonts w:ascii="Times New Roman" w:hAnsi="Times New Roman" w:cs="Times New Roman"/>
          <w:sz w:val="24"/>
          <w:szCs w:val="24"/>
          <w:lang w:eastAsia="ru-RU"/>
        </w:rPr>
        <w:t>онтроль и оценка</w:t>
      </w:r>
      <w:r w:rsidR="00FE4225" w:rsidRPr="00B770D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</w:t>
      </w:r>
    </w:p>
    <w:tbl>
      <w:tblPr>
        <w:tblW w:w="97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95"/>
        <w:gridCol w:w="5811"/>
      </w:tblGrid>
      <w:tr w:rsidR="00B42D94" w:rsidRPr="00B42D94">
        <w:trPr>
          <w:trHeight w:val="637"/>
        </w:trPr>
        <w:tc>
          <w:tcPr>
            <w:tcW w:w="3895" w:type="dxa"/>
            <w:tcBorders>
              <w:top w:val="single" w:sz="4" w:space="0" w:color="000000"/>
            </w:tcBorders>
          </w:tcPr>
          <w:p w:rsidR="00796B2A" w:rsidRPr="00796B2A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B42D94" w:rsidRPr="00B42D94" w:rsidRDefault="00796B2A" w:rsidP="00796B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811" w:type="dxa"/>
            <w:tcBorders>
              <w:top w:val="single" w:sz="4" w:space="0" w:color="000000"/>
            </w:tcBorders>
          </w:tcPr>
          <w:p w:rsidR="00B42D94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1988"/>
        </w:trPr>
        <w:tc>
          <w:tcPr>
            <w:tcW w:w="3895" w:type="dxa"/>
          </w:tcPr>
          <w:p w:rsidR="00796B2A" w:rsidRP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законодательными и иными нормативными правовыми актами, специальной литературой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Подбирает нормативные акты для решения практических ситуаций в соответствии с областью правового регулирования отношений, решает задачи с применением информационных систем «Консультант Плюс», «Гарант» 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анализировать, делать выводы и обосновывать свою точку зрения по конституционно-правовым отношениям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Подбирает нормативные акты для решения ситуаций в соответствии с областью правового регулирования отношений, делает анализ правовых норм, дает аргументированный ответ по поставленному вопросу, делает выводы</w:t>
            </w:r>
          </w:p>
        </w:tc>
      </w:tr>
      <w:tr w:rsidR="00B42D94" w:rsidRPr="00B42D94">
        <w:trPr>
          <w:trHeight w:val="1936"/>
        </w:trPr>
        <w:tc>
          <w:tcPr>
            <w:tcW w:w="3895" w:type="dxa"/>
          </w:tcPr>
          <w:p w:rsid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правовые нормы для решения разнообразных практических ситуаций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Решает практические и ситуационные задачи на основе нормативных актов (дает аргументированный ответ о соответствии результатов и последствий деятельности (бездействия) правовым нормам)</w:t>
            </w:r>
          </w:p>
        </w:tc>
      </w:tr>
      <w:tr w:rsidR="00796B2A" w:rsidRPr="00B42D94">
        <w:trPr>
          <w:trHeight w:val="1207"/>
        </w:trPr>
        <w:tc>
          <w:tcPr>
            <w:tcW w:w="3895" w:type="dxa"/>
          </w:tcPr>
          <w:p w:rsidR="00796B2A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6B2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796B2A" w:rsidRPr="00796B2A" w:rsidRDefault="00796B2A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теоретические понятия и положения конституционного права;</w:t>
            </w:r>
          </w:p>
        </w:tc>
        <w:tc>
          <w:tcPr>
            <w:tcW w:w="5811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дает определения основным понятиям конституционного права, раскрывает основные положения  </w:t>
            </w:r>
            <w:r w:rsidRP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конституционного права</w:t>
            </w:r>
          </w:p>
        </w:tc>
      </w:tr>
      <w:tr w:rsidR="00796B2A" w:rsidRPr="00B42D94">
        <w:trPr>
          <w:trHeight w:val="699"/>
        </w:trPr>
        <w:tc>
          <w:tcPr>
            <w:tcW w:w="3895" w:type="dxa"/>
          </w:tcPr>
          <w:p w:rsidR="00796B2A" w:rsidRPr="00B42D94" w:rsidRDefault="005D1A50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6B2A" w:rsidRPr="00796B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Конституции Российской Федерации;</w:t>
            </w: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1A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аскрывает структуру Конституции РФ, дает общую характеристику структурным элементам Конституции РФ (область правового регулирования, значение, содержание основных положений) </w:t>
            </w:r>
          </w:p>
        </w:tc>
      </w:tr>
      <w:tr w:rsidR="00796B2A" w:rsidRPr="00B42D94">
        <w:trPr>
          <w:trHeight w:val="978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государственного устройства России и статуса субъектов федерации;</w:t>
            </w:r>
          </w:p>
          <w:p w:rsidR="00796B2A" w:rsidRPr="00B42D94" w:rsidRDefault="00796B2A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796B2A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особенности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устройства России и статуса субъектов федерации</w:t>
            </w:r>
          </w:p>
        </w:tc>
      </w:tr>
      <w:tr w:rsidR="00A137BE" w:rsidRPr="00B42D94">
        <w:trPr>
          <w:trHeight w:val="857"/>
        </w:trPr>
        <w:tc>
          <w:tcPr>
            <w:tcW w:w="3895" w:type="dxa"/>
          </w:tcPr>
          <w:p w:rsidR="00A137BE" w:rsidRPr="008D5432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26A8D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и раскрывает </w:t>
            </w:r>
            <w:r w:rsidRPr="008D5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права, свободы и обязанности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понимает сущность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="00047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ссификации прав и свобод по содержанию, дает их характеристику</w:t>
            </w:r>
          </w:p>
        </w:tc>
      </w:tr>
      <w:tr w:rsidR="00A137BE" w:rsidRPr="00B42D94">
        <w:trPr>
          <w:trHeight w:val="731"/>
        </w:trPr>
        <w:tc>
          <w:tcPr>
            <w:tcW w:w="3895" w:type="dxa"/>
          </w:tcPr>
          <w:p w:rsidR="00A137BE" w:rsidRP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избирательную систему Российской Федерации;</w:t>
            </w:r>
          </w:p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понятие избирательной системы в субъективном и объективном смыслах, дает характеристику мажоритарной и пропорциональной  избирательной системы, выделяет особенности </w:t>
            </w:r>
          </w:p>
        </w:tc>
      </w:tr>
      <w:tr w:rsidR="00A137BE" w:rsidRPr="00B42D94">
        <w:trPr>
          <w:trHeight w:val="977"/>
        </w:trPr>
        <w:tc>
          <w:tcPr>
            <w:tcW w:w="3895" w:type="dxa"/>
          </w:tcPr>
          <w:p w:rsidR="00A137BE" w:rsidRDefault="00A137BE" w:rsidP="00A1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7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систему органов государственной власти и местного самоуправления в Российской Федерации.</w:t>
            </w:r>
          </w:p>
        </w:tc>
        <w:tc>
          <w:tcPr>
            <w:tcW w:w="5811" w:type="dxa"/>
          </w:tcPr>
          <w:p w:rsidR="00A137BE" w:rsidRPr="00B42D94" w:rsidRDefault="00DC7D60" w:rsidP="00DC7D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раскрывает конституционные принципы организации органов 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власти 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их систему, дает характеристику органов и </w:t>
            </w:r>
            <w:r w:rsidR="000164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компетенцию</w:t>
            </w:r>
            <w:r w:rsidRPr="00DC7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3C86" w:rsidRPr="00B42D94">
        <w:trPr>
          <w:trHeight w:val="259"/>
        </w:trPr>
        <w:tc>
          <w:tcPr>
            <w:tcW w:w="9706" w:type="dxa"/>
            <w:gridSpan w:val="2"/>
          </w:tcPr>
          <w:p w:rsidR="00A53C86" w:rsidRPr="00A53C86" w:rsidRDefault="00A53C86" w:rsidP="00A53C8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ОСВОЕНИЯ КОМПЕТЕНЦИЙ</w:t>
            </w:r>
          </w:p>
        </w:tc>
      </w:tr>
      <w:tr w:rsidR="00A53C86" w:rsidRPr="00B42D94">
        <w:trPr>
          <w:trHeight w:val="830"/>
        </w:trPr>
        <w:tc>
          <w:tcPr>
            <w:tcW w:w="3895" w:type="dxa"/>
          </w:tcPr>
          <w:p w:rsidR="00A53C86" w:rsidRPr="00A53C86" w:rsidRDefault="00A53C86" w:rsidP="00423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C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профессиональных компетенций</w:t>
            </w:r>
          </w:p>
          <w:p w:rsidR="00A53C86" w:rsidRPr="00423565" w:rsidRDefault="00A53C86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A53C86" w:rsidRPr="00423565" w:rsidRDefault="00423565" w:rsidP="0042356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35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2.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Выбирает правильное решение в стандартных и нестандартных  ситуациях при осуществлении профессиональной деятельности, аргументирует правильность выбора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D94" w:rsidRPr="00B42D94">
        <w:trPr>
          <w:trHeight w:val="20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 4.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правовых ситуаций в профессиональной деятельности; отслеживает изменения в законодательстве. Подготовка сообщений, презентаций  для профессионального и личностного развития.</w:t>
            </w:r>
          </w:p>
        </w:tc>
      </w:tr>
      <w:tr w:rsidR="00B42D94" w:rsidRPr="00B42D94">
        <w:trPr>
          <w:trHeight w:val="1123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6.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работ, проведение деловых игр, проведение семинарских занятий. Соблюдение алгоритма деятельности при выполнении работ и решения практических профессиональных задач.</w:t>
            </w:r>
          </w:p>
        </w:tc>
      </w:tr>
      <w:tr w:rsidR="00B42D94" w:rsidRPr="00B42D94">
        <w:trPr>
          <w:trHeight w:val="2019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 8.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Осознает необходимость повышения квалификации, самообразования, личностного развития</w:t>
            </w:r>
          </w:p>
        </w:tc>
      </w:tr>
      <w:tr w:rsidR="00B42D94" w:rsidRPr="00B42D94">
        <w:trPr>
          <w:trHeight w:val="1651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 9. </w:t>
            </w: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изменениями законодательства в профессиональной сфере деятельности с помощью современных справочно-информационных систем, источников официального опубликования нормативно-правовых актов.</w:t>
            </w:r>
          </w:p>
        </w:tc>
      </w:tr>
      <w:tr w:rsidR="00B42D94" w:rsidRPr="00B42D94">
        <w:trPr>
          <w:trHeight w:val="3402"/>
        </w:trPr>
        <w:tc>
          <w:tcPr>
            <w:tcW w:w="3895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Перечисляет нормативно-правовые акты и знает содержание правовых норм, регулирующих отношения в сфере осуществления профессиональной деятельности 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норм действующего законодательства, выработка предложений по их совершенствованию. Составление юридических документов, анализ составленных юридических документов</w:t>
            </w:r>
          </w:p>
        </w:tc>
      </w:tr>
      <w:tr w:rsidR="00B42D94" w:rsidRPr="00B42D94">
        <w:trPr>
          <w:trHeight w:val="637"/>
        </w:trPr>
        <w:tc>
          <w:tcPr>
            <w:tcW w:w="3895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2D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Использует справочную литературу, информационные справочные правовые системы «Консультант Плюс», «Гарант» для решения профессиональных задач, составления документов, дачи консультаций и заключений.</w:t>
            </w:r>
          </w:p>
        </w:tc>
      </w:tr>
      <w:tr w:rsidR="00B42D94" w:rsidRPr="00B42D94">
        <w:trPr>
          <w:trHeight w:val="1284"/>
        </w:trPr>
        <w:tc>
          <w:tcPr>
            <w:tcW w:w="3895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bottom w:val="single" w:sz="4" w:space="0" w:color="000000"/>
            </w:tcBorders>
          </w:tcPr>
          <w:p w:rsidR="00B42D94" w:rsidRPr="00B42D94" w:rsidRDefault="00B42D94" w:rsidP="00B42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D94" w:rsidRDefault="00B42D94" w:rsidP="00132C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42D94" w:rsidSect="00B42D94">
      <w:pgSz w:w="11906" w:h="16838"/>
      <w:pgMar w:top="709" w:right="567" w:bottom="1134" w:left="1701" w:header="708" w:footer="708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4" w:rsidRDefault="00F10404" w:rsidP="00FC2C13">
      <w:pPr>
        <w:spacing w:after="0" w:line="240" w:lineRule="auto"/>
      </w:pPr>
      <w:r>
        <w:separator/>
      </w:r>
    </w:p>
  </w:endnote>
  <w:endnote w:type="continuationSeparator" w:id="0">
    <w:p w:rsidR="00F10404" w:rsidRDefault="00F10404" w:rsidP="00FC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AF" w:rsidRDefault="006747AF" w:rsidP="006747AF">
    <w:pPr>
      <w:pStyle w:val="a4"/>
      <w:framePr w:wrap="auto" w:vAnchor="text" w:hAnchor="margin" w:xAlign="right" w:y="1"/>
      <w:jc w:val="right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5E465A">
      <w:rPr>
        <w:rStyle w:val="a6"/>
        <w:rFonts w:cs="Calibri"/>
        <w:noProof/>
      </w:rPr>
      <w:t>2</w:t>
    </w:r>
    <w:r>
      <w:rPr>
        <w:rStyle w:val="a6"/>
        <w:rFonts w:cs="Calibri"/>
      </w:rPr>
      <w:fldChar w:fldCharType="end"/>
    </w:r>
  </w:p>
  <w:p w:rsidR="00FE4225" w:rsidRDefault="00FE4225" w:rsidP="006747AF">
    <w:pPr>
      <w:pStyle w:val="a4"/>
      <w:framePr w:wrap="auto" w:vAnchor="text" w:hAnchor="margin" w:xAlign="right" w:y="1"/>
      <w:ind w:right="360"/>
      <w:rPr>
        <w:rStyle w:val="a6"/>
        <w:rFonts w:cs="Calibri"/>
      </w:rPr>
    </w:pPr>
  </w:p>
  <w:p w:rsidR="00FE4225" w:rsidRDefault="00FE4225" w:rsidP="00B770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4" w:rsidRDefault="00F10404" w:rsidP="00FC2C13">
      <w:pPr>
        <w:spacing w:after="0" w:line="240" w:lineRule="auto"/>
      </w:pPr>
      <w:r>
        <w:separator/>
      </w:r>
    </w:p>
  </w:footnote>
  <w:footnote w:type="continuationSeparator" w:id="0">
    <w:p w:rsidR="00F10404" w:rsidRDefault="00F10404" w:rsidP="00FC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8CA"/>
    <w:multiLevelType w:val="hybridMultilevel"/>
    <w:tmpl w:val="7F78AC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8BE2206"/>
    <w:multiLevelType w:val="hybridMultilevel"/>
    <w:tmpl w:val="D2E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9170B"/>
    <w:multiLevelType w:val="singleLevel"/>
    <w:tmpl w:val="4ACC0B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0C9A1204"/>
    <w:multiLevelType w:val="hybridMultilevel"/>
    <w:tmpl w:val="9C7AA0A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872516"/>
    <w:multiLevelType w:val="hybridMultilevel"/>
    <w:tmpl w:val="A192C6EC"/>
    <w:lvl w:ilvl="0" w:tplc="FD7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CE6182"/>
    <w:multiLevelType w:val="hybridMultilevel"/>
    <w:tmpl w:val="048E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3A60E2"/>
    <w:multiLevelType w:val="hybridMultilevel"/>
    <w:tmpl w:val="2E9C8416"/>
    <w:lvl w:ilvl="0" w:tplc="5BE25C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F7FC13B8">
      <w:start w:val="1"/>
      <w:numFmt w:val="decimal"/>
      <w:lvlText w:val="%2."/>
      <w:lvlJc w:val="left"/>
      <w:pPr>
        <w:ind w:left="1770" w:hanging="6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62B70"/>
    <w:multiLevelType w:val="hybridMultilevel"/>
    <w:tmpl w:val="1AE4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D402AF"/>
    <w:multiLevelType w:val="multilevel"/>
    <w:tmpl w:val="5628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8195024"/>
    <w:multiLevelType w:val="hybridMultilevel"/>
    <w:tmpl w:val="9A30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77555C"/>
    <w:multiLevelType w:val="hybridMultilevel"/>
    <w:tmpl w:val="E87C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B444B0"/>
    <w:multiLevelType w:val="hybridMultilevel"/>
    <w:tmpl w:val="AD38EC26"/>
    <w:lvl w:ilvl="0" w:tplc="AF26C16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BD402A"/>
    <w:multiLevelType w:val="hybridMultilevel"/>
    <w:tmpl w:val="AF3064A4"/>
    <w:lvl w:ilvl="0" w:tplc="5BE25CD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7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</w:rPr>
    </w:lvl>
  </w:abstractNum>
  <w:abstractNum w:abstractNumId="18" w15:restartNumberingAfterBreak="0">
    <w:nsid w:val="493A7675"/>
    <w:multiLevelType w:val="hybridMultilevel"/>
    <w:tmpl w:val="82C2DCF2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2BAA"/>
    <w:multiLevelType w:val="hybridMultilevel"/>
    <w:tmpl w:val="9FD65EE8"/>
    <w:lvl w:ilvl="0" w:tplc="AF26C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672C"/>
    <w:multiLevelType w:val="hybridMultilevel"/>
    <w:tmpl w:val="E0E2BB1C"/>
    <w:lvl w:ilvl="0" w:tplc="A00C6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852E4C"/>
    <w:multiLevelType w:val="hybridMultilevel"/>
    <w:tmpl w:val="C7C086BE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21B39"/>
    <w:multiLevelType w:val="singleLevel"/>
    <w:tmpl w:val="425C29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5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72AB632F"/>
    <w:multiLevelType w:val="hybridMultilevel"/>
    <w:tmpl w:val="0B28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8"/>
  </w:num>
  <w:num w:numId="5">
    <w:abstractNumId w:val="25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20"/>
  </w:num>
  <w:num w:numId="11">
    <w:abstractNumId w:val="19"/>
  </w:num>
  <w:num w:numId="12">
    <w:abstractNumId w:val="26"/>
  </w:num>
  <w:num w:numId="13">
    <w:abstractNumId w:val="3"/>
  </w:num>
  <w:num w:numId="14">
    <w:abstractNumId w:val="24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4"/>
  </w:num>
  <w:num w:numId="20">
    <w:abstractNumId w:val="21"/>
  </w:num>
  <w:num w:numId="21">
    <w:abstractNumId w:val="4"/>
  </w:num>
  <w:num w:numId="22">
    <w:abstractNumId w:val="1"/>
  </w:num>
  <w:num w:numId="23">
    <w:abstractNumId w:val="6"/>
  </w:num>
  <w:num w:numId="24">
    <w:abstractNumId w:val="16"/>
  </w:num>
  <w:num w:numId="25">
    <w:abstractNumId w:val="2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DA"/>
    <w:rsid w:val="00013042"/>
    <w:rsid w:val="0001644D"/>
    <w:rsid w:val="00016749"/>
    <w:rsid w:val="0002015C"/>
    <w:rsid w:val="0002213C"/>
    <w:rsid w:val="00027AC2"/>
    <w:rsid w:val="00047C44"/>
    <w:rsid w:val="00057593"/>
    <w:rsid w:val="0008028D"/>
    <w:rsid w:val="00096C5B"/>
    <w:rsid w:val="000A16DA"/>
    <w:rsid w:val="000A6DA9"/>
    <w:rsid w:val="000C397F"/>
    <w:rsid w:val="000E6915"/>
    <w:rsid w:val="000F0FCA"/>
    <w:rsid w:val="000F5EF1"/>
    <w:rsid w:val="00125FB5"/>
    <w:rsid w:val="00132C9F"/>
    <w:rsid w:val="001353B2"/>
    <w:rsid w:val="00137B42"/>
    <w:rsid w:val="00143948"/>
    <w:rsid w:val="00151387"/>
    <w:rsid w:val="00153046"/>
    <w:rsid w:val="0016611B"/>
    <w:rsid w:val="001C57AE"/>
    <w:rsid w:val="001C6D85"/>
    <w:rsid w:val="001C7A16"/>
    <w:rsid w:val="001D0A9A"/>
    <w:rsid w:val="001D3757"/>
    <w:rsid w:val="001D6EB4"/>
    <w:rsid w:val="001E5B94"/>
    <w:rsid w:val="00203D7B"/>
    <w:rsid w:val="00222C15"/>
    <w:rsid w:val="00224813"/>
    <w:rsid w:val="00225234"/>
    <w:rsid w:val="00240A9D"/>
    <w:rsid w:val="00265704"/>
    <w:rsid w:val="0027259E"/>
    <w:rsid w:val="00280C80"/>
    <w:rsid w:val="002A4A9A"/>
    <w:rsid w:val="002B0530"/>
    <w:rsid w:val="002B1834"/>
    <w:rsid w:val="002B726A"/>
    <w:rsid w:val="002E0796"/>
    <w:rsid w:val="002E5A7F"/>
    <w:rsid w:val="002F1550"/>
    <w:rsid w:val="0030105C"/>
    <w:rsid w:val="00301395"/>
    <w:rsid w:val="00304F28"/>
    <w:rsid w:val="0031334D"/>
    <w:rsid w:val="00314261"/>
    <w:rsid w:val="003155CF"/>
    <w:rsid w:val="00324844"/>
    <w:rsid w:val="003314F0"/>
    <w:rsid w:val="0034265B"/>
    <w:rsid w:val="003534B7"/>
    <w:rsid w:val="003635EF"/>
    <w:rsid w:val="003676A7"/>
    <w:rsid w:val="00375798"/>
    <w:rsid w:val="00380DF2"/>
    <w:rsid w:val="003818CF"/>
    <w:rsid w:val="003828A7"/>
    <w:rsid w:val="00396652"/>
    <w:rsid w:val="003A2857"/>
    <w:rsid w:val="003B4EC0"/>
    <w:rsid w:val="003C68B3"/>
    <w:rsid w:val="003D1C01"/>
    <w:rsid w:val="003E22D7"/>
    <w:rsid w:val="003F18ED"/>
    <w:rsid w:val="003F77A2"/>
    <w:rsid w:val="0040617B"/>
    <w:rsid w:val="00410427"/>
    <w:rsid w:val="004138EA"/>
    <w:rsid w:val="00422D45"/>
    <w:rsid w:val="00423565"/>
    <w:rsid w:val="00423ED7"/>
    <w:rsid w:val="00426853"/>
    <w:rsid w:val="00430C8C"/>
    <w:rsid w:val="00445ABC"/>
    <w:rsid w:val="004528BB"/>
    <w:rsid w:val="00467FB7"/>
    <w:rsid w:val="00480C68"/>
    <w:rsid w:val="00483DDA"/>
    <w:rsid w:val="00484EBB"/>
    <w:rsid w:val="00485FDF"/>
    <w:rsid w:val="00497E4C"/>
    <w:rsid w:val="004A0FD4"/>
    <w:rsid w:val="004B298F"/>
    <w:rsid w:val="004B77C3"/>
    <w:rsid w:val="004F25DA"/>
    <w:rsid w:val="00511787"/>
    <w:rsid w:val="0051341B"/>
    <w:rsid w:val="00515BCF"/>
    <w:rsid w:val="00534283"/>
    <w:rsid w:val="0055468A"/>
    <w:rsid w:val="00557BA3"/>
    <w:rsid w:val="00564ACD"/>
    <w:rsid w:val="00580C00"/>
    <w:rsid w:val="00586C24"/>
    <w:rsid w:val="00587218"/>
    <w:rsid w:val="005A0D1A"/>
    <w:rsid w:val="005B11BA"/>
    <w:rsid w:val="005D1A50"/>
    <w:rsid w:val="005E465A"/>
    <w:rsid w:val="00602591"/>
    <w:rsid w:val="00614E5B"/>
    <w:rsid w:val="006441A4"/>
    <w:rsid w:val="00654261"/>
    <w:rsid w:val="0065714F"/>
    <w:rsid w:val="00666DC9"/>
    <w:rsid w:val="006747AF"/>
    <w:rsid w:val="00697D49"/>
    <w:rsid w:val="006A5B40"/>
    <w:rsid w:val="006D7499"/>
    <w:rsid w:val="006D79D6"/>
    <w:rsid w:val="006F087B"/>
    <w:rsid w:val="006F2EF1"/>
    <w:rsid w:val="00700D4D"/>
    <w:rsid w:val="00725587"/>
    <w:rsid w:val="00735EDF"/>
    <w:rsid w:val="00767298"/>
    <w:rsid w:val="007675A6"/>
    <w:rsid w:val="00767D01"/>
    <w:rsid w:val="007878CF"/>
    <w:rsid w:val="00796B2A"/>
    <w:rsid w:val="007977B2"/>
    <w:rsid w:val="007A7328"/>
    <w:rsid w:val="007B4F84"/>
    <w:rsid w:val="007B5894"/>
    <w:rsid w:val="007D04D3"/>
    <w:rsid w:val="007D73C4"/>
    <w:rsid w:val="007E3610"/>
    <w:rsid w:val="00807E04"/>
    <w:rsid w:val="00810DB6"/>
    <w:rsid w:val="0082333C"/>
    <w:rsid w:val="0084381D"/>
    <w:rsid w:val="008473F2"/>
    <w:rsid w:val="00865436"/>
    <w:rsid w:val="00881600"/>
    <w:rsid w:val="00895F3C"/>
    <w:rsid w:val="008A2897"/>
    <w:rsid w:val="008B57B2"/>
    <w:rsid w:val="008D5432"/>
    <w:rsid w:val="008E0762"/>
    <w:rsid w:val="008E5ABE"/>
    <w:rsid w:val="008E6601"/>
    <w:rsid w:val="008F01FA"/>
    <w:rsid w:val="00907DD3"/>
    <w:rsid w:val="00916241"/>
    <w:rsid w:val="00920751"/>
    <w:rsid w:val="0092615C"/>
    <w:rsid w:val="00931AA9"/>
    <w:rsid w:val="009330FC"/>
    <w:rsid w:val="009341FE"/>
    <w:rsid w:val="00935769"/>
    <w:rsid w:val="00936F0F"/>
    <w:rsid w:val="00943D92"/>
    <w:rsid w:val="00960DB4"/>
    <w:rsid w:val="00965834"/>
    <w:rsid w:val="009731C5"/>
    <w:rsid w:val="00982940"/>
    <w:rsid w:val="00997254"/>
    <w:rsid w:val="009A36A1"/>
    <w:rsid w:val="009B0ACD"/>
    <w:rsid w:val="009D4252"/>
    <w:rsid w:val="009E4FA8"/>
    <w:rsid w:val="009F0F31"/>
    <w:rsid w:val="00A00CFE"/>
    <w:rsid w:val="00A01943"/>
    <w:rsid w:val="00A063A9"/>
    <w:rsid w:val="00A137BE"/>
    <w:rsid w:val="00A264A2"/>
    <w:rsid w:val="00A27C34"/>
    <w:rsid w:val="00A53C86"/>
    <w:rsid w:val="00A57A5D"/>
    <w:rsid w:val="00A57FBF"/>
    <w:rsid w:val="00A62695"/>
    <w:rsid w:val="00A64156"/>
    <w:rsid w:val="00A84FCA"/>
    <w:rsid w:val="00AA65B9"/>
    <w:rsid w:val="00AB021B"/>
    <w:rsid w:val="00AB1941"/>
    <w:rsid w:val="00AC085B"/>
    <w:rsid w:val="00AC4F07"/>
    <w:rsid w:val="00AC766D"/>
    <w:rsid w:val="00AD2A82"/>
    <w:rsid w:val="00AE7CAF"/>
    <w:rsid w:val="00AF508C"/>
    <w:rsid w:val="00B12CE1"/>
    <w:rsid w:val="00B211A4"/>
    <w:rsid w:val="00B34415"/>
    <w:rsid w:val="00B41AEE"/>
    <w:rsid w:val="00B4230B"/>
    <w:rsid w:val="00B42D94"/>
    <w:rsid w:val="00B770D8"/>
    <w:rsid w:val="00B81D18"/>
    <w:rsid w:val="00B8628F"/>
    <w:rsid w:val="00BA5A4C"/>
    <w:rsid w:val="00BB4323"/>
    <w:rsid w:val="00BD127E"/>
    <w:rsid w:val="00C10288"/>
    <w:rsid w:val="00C15125"/>
    <w:rsid w:val="00C15A12"/>
    <w:rsid w:val="00C2689C"/>
    <w:rsid w:val="00C30E78"/>
    <w:rsid w:val="00C35444"/>
    <w:rsid w:val="00C45A43"/>
    <w:rsid w:val="00C54B92"/>
    <w:rsid w:val="00C62DBD"/>
    <w:rsid w:val="00C6721E"/>
    <w:rsid w:val="00C67995"/>
    <w:rsid w:val="00C704C0"/>
    <w:rsid w:val="00C732CC"/>
    <w:rsid w:val="00C834F8"/>
    <w:rsid w:val="00C86954"/>
    <w:rsid w:val="00CB4620"/>
    <w:rsid w:val="00CD2634"/>
    <w:rsid w:val="00CE799E"/>
    <w:rsid w:val="00D0560E"/>
    <w:rsid w:val="00D079FD"/>
    <w:rsid w:val="00D13D94"/>
    <w:rsid w:val="00D26A8D"/>
    <w:rsid w:val="00D3000E"/>
    <w:rsid w:val="00D44D9D"/>
    <w:rsid w:val="00D50AD7"/>
    <w:rsid w:val="00D56D57"/>
    <w:rsid w:val="00D81838"/>
    <w:rsid w:val="00D92888"/>
    <w:rsid w:val="00D95343"/>
    <w:rsid w:val="00D97296"/>
    <w:rsid w:val="00DA31DD"/>
    <w:rsid w:val="00DB7508"/>
    <w:rsid w:val="00DB7E84"/>
    <w:rsid w:val="00DC7D60"/>
    <w:rsid w:val="00DE5DDA"/>
    <w:rsid w:val="00DF2059"/>
    <w:rsid w:val="00DF40F8"/>
    <w:rsid w:val="00E0578A"/>
    <w:rsid w:val="00E10E19"/>
    <w:rsid w:val="00E1162C"/>
    <w:rsid w:val="00E26759"/>
    <w:rsid w:val="00E70D4B"/>
    <w:rsid w:val="00E725E1"/>
    <w:rsid w:val="00E74476"/>
    <w:rsid w:val="00E74E2D"/>
    <w:rsid w:val="00E91721"/>
    <w:rsid w:val="00E97461"/>
    <w:rsid w:val="00EB1F6F"/>
    <w:rsid w:val="00ED1E8A"/>
    <w:rsid w:val="00EE4D9C"/>
    <w:rsid w:val="00EF00F1"/>
    <w:rsid w:val="00F10404"/>
    <w:rsid w:val="00F20542"/>
    <w:rsid w:val="00F4375E"/>
    <w:rsid w:val="00F45359"/>
    <w:rsid w:val="00F638B0"/>
    <w:rsid w:val="00F93031"/>
    <w:rsid w:val="00FB08EF"/>
    <w:rsid w:val="00FB32A9"/>
    <w:rsid w:val="00FB6D11"/>
    <w:rsid w:val="00FC2C13"/>
    <w:rsid w:val="00FC4FFA"/>
    <w:rsid w:val="00FE2E65"/>
    <w:rsid w:val="00FE4225"/>
    <w:rsid w:val="00FF263F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67663E-C735-4C39-8655-4E5AC575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2A"/>
    <w:rPr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B770D8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770D8"/>
    <w:pPr>
      <w:keepNext/>
      <w:keepLines/>
      <w:spacing w:before="40" w:after="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770D8"/>
    <w:pPr>
      <w:keepNext/>
      <w:keepLines/>
      <w:spacing w:before="40" w:after="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70D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770D8"/>
    <w:pPr>
      <w:keepNext/>
      <w:keepLines/>
      <w:spacing w:before="40" w:after="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770D8"/>
    <w:pPr>
      <w:keepNext/>
      <w:keepLines/>
      <w:spacing w:before="40" w:after="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770D8"/>
    <w:pPr>
      <w:keepNext/>
      <w:keepLines/>
      <w:spacing w:before="40" w:after="0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770D8"/>
    <w:pPr>
      <w:keepNext/>
      <w:keepLines/>
      <w:spacing w:before="40" w:after="0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770D8"/>
    <w:pPr>
      <w:keepNext/>
      <w:keepLines/>
      <w:spacing w:before="40" w:after="0"/>
      <w:outlineLvl w:val="8"/>
    </w:pPr>
    <w:rPr>
      <w:rFonts w:ascii="Cambria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9"/>
    <w:locked/>
    <w:rsid w:val="00B770D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B770D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770D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770D8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770D8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770D8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770D8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770D8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770D8"/>
    <w:rPr>
      <w:rFonts w:ascii="Cambria" w:hAnsi="Cambria" w:cs="Cambria"/>
    </w:rPr>
  </w:style>
  <w:style w:type="paragraph" w:customStyle="1" w:styleId="91">
    <w:name w:val="Заголовок 91"/>
    <w:basedOn w:val="a"/>
    <w:next w:val="a"/>
    <w:uiPriority w:val="99"/>
    <w:semiHidden/>
    <w:rsid w:val="00B770D8"/>
    <w:pPr>
      <w:spacing w:before="240" w:after="60" w:line="240" w:lineRule="auto"/>
      <w:outlineLvl w:val="8"/>
    </w:pPr>
    <w:rPr>
      <w:rFonts w:ascii="Cambria" w:hAnsi="Cambria" w:cs="Cambria"/>
    </w:rPr>
  </w:style>
  <w:style w:type="paragraph" w:customStyle="1" w:styleId="81">
    <w:name w:val="Заголовок 81"/>
    <w:basedOn w:val="a"/>
    <w:next w:val="a"/>
    <w:uiPriority w:val="99"/>
    <w:semiHidden/>
    <w:rsid w:val="00B770D8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customStyle="1" w:styleId="71">
    <w:name w:val="Заголовок 71"/>
    <w:basedOn w:val="a"/>
    <w:next w:val="a"/>
    <w:uiPriority w:val="99"/>
    <w:semiHidden/>
    <w:rsid w:val="00B770D8"/>
    <w:pPr>
      <w:spacing w:before="240" w:after="60" w:line="240" w:lineRule="auto"/>
      <w:outlineLvl w:val="6"/>
    </w:pPr>
    <w:rPr>
      <w:sz w:val="24"/>
      <w:szCs w:val="24"/>
    </w:rPr>
  </w:style>
  <w:style w:type="paragraph" w:customStyle="1" w:styleId="61">
    <w:name w:val="Заголовок 61"/>
    <w:basedOn w:val="a"/>
    <w:next w:val="a"/>
    <w:uiPriority w:val="99"/>
    <w:semiHidden/>
    <w:rsid w:val="00B770D8"/>
    <w:pPr>
      <w:spacing w:before="240" w:after="60" w:line="240" w:lineRule="auto"/>
      <w:outlineLvl w:val="5"/>
    </w:pPr>
    <w:rPr>
      <w:b/>
      <w:bCs/>
    </w:rPr>
  </w:style>
  <w:style w:type="paragraph" w:customStyle="1" w:styleId="51">
    <w:name w:val="Заголовок 51"/>
    <w:basedOn w:val="a"/>
    <w:next w:val="a"/>
    <w:uiPriority w:val="99"/>
    <w:semiHidden/>
    <w:rsid w:val="00B770D8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customStyle="1" w:styleId="31">
    <w:name w:val="Заголовок 31"/>
    <w:basedOn w:val="a"/>
    <w:next w:val="a"/>
    <w:uiPriority w:val="99"/>
    <w:semiHidden/>
    <w:rsid w:val="00B770D8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21">
    <w:name w:val="Заголовок 21"/>
    <w:basedOn w:val="a"/>
    <w:next w:val="a"/>
    <w:uiPriority w:val="99"/>
    <w:rsid w:val="00B770D8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9"/>
    <w:rsid w:val="00B770D8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11">
    <w:name w:val="Заголовок 1 Знак1"/>
    <w:link w:val="1"/>
    <w:uiPriority w:val="99"/>
    <w:locked/>
    <w:rsid w:val="00B770D8"/>
    <w:rPr>
      <w:rFonts w:ascii="Calibri Light" w:hAnsi="Calibri Light"/>
      <w:color w:val="2E74B5"/>
      <w:sz w:val="32"/>
    </w:rPr>
  </w:style>
  <w:style w:type="paragraph" w:customStyle="1" w:styleId="ConsNormal">
    <w:name w:val="ConsNormal"/>
    <w:uiPriority w:val="99"/>
    <w:rsid w:val="00B770D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lang w:eastAsia="ar-SA"/>
    </w:rPr>
  </w:style>
  <w:style w:type="table" w:styleId="a3">
    <w:name w:val="Table Grid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uiPriority w:val="99"/>
    <w:rsid w:val="00B770D8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uiPriority w:val="99"/>
    <w:rsid w:val="00B770D8"/>
    <w:rPr>
      <w:rFonts w:cs="Times New Roman"/>
    </w:rPr>
  </w:style>
  <w:style w:type="paragraph" w:customStyle="1" w:styleId="ConsPlusNonformat">
    <w:name w:val="ConsPlusNonformat"/>
    <w:uiPriority w:val="99"/>
    <w:rsid w:val="00B770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25">
    <w:name w:val="Font Style25"/>
    <w:uiPriority w:val="99"/>
    <w:rsid w:val="00B770D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B770D8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Цитата1"/>
    <w:basedOn w:val="a"/>
    <w:uiPriority w:val="99"/>
    <w:rsid w:val="00B770D8"/>
    <w:pPr>
      <w:suppressAutoHyphens/>
      <w:spacing w:after="0" w:line="240" w:lineRule="auto"/>
      <w:ind w:left="57" w:right="113"/>
      <w:jc w:val="both"/>
    </w:pPr>
    <w:rPr>
      <w:sz w:val="28"/>
      <w:szCs w:val="28"/>
      <w:lang w:eastAsia="ar-SA"/>
    </w:rPr>
  </w:style>
  <w:style w:type="paragraph" w:styleId="22">
    <w:name w:val="Body Text Indent 2"/>
    <w:basedOn w:val="a"/>
    <w:link w:val="23"/>
    <w:uiPriority w:val="99"/>
    <w:rsid w:val="00B770D8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770D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url">
    <w:name w:val="url"/>
    <w:basedOn w:val="a"/>
    <w:next w:val="a"/>
    <w:uiPriority w:val="99"/>
    <w:rsid w:val="00B770D8"/>
    <w:pPr>
      <w:spacing w:after="0" w:line="240" w:lineRule="auto"/>
    </w:pPr>
    <w:rPr>
      <w:color w:val="0000FF"/>
      <w:sz w:val="24"/>
      <w:szCs w:val="24"/>
    </w:rPr>
  </w:style>
  <w:style w:type="paragraph" w:customStyle="1" w:styleId="14">
    <w:name w:val="Название1"/>
    <w:basedOn w:val="a"/>
    <w:next w:val="a"/>
    <w:uiPriority w:val="99"/>
    <w:rsid w:val="00B770D8"/>
    <w:pPr>
      <w:spacing w:before="240" w:after="60" w:line="240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11">
    <w:name w:val="Название Знак11"/>
    <w:uiPriority w:val="99"/>
    <w:rsid w:val="00B770D8"/>
    <w:rPr>
      <w:rFonts w:ascii="Calibri Light" w:hAnsi="Calibri Light"/>
      <w:spacing w:val="-10"/>
      <w:kern w:val="28"/>
      <w:sz w:val="56"/>
    </w:rPr>
  </w:style>
  <w:style w:type="character" w:customStyle="1" w:styleId="52">
    <w:name w:val="Знак Знак5"/>
    <w:uiPriority w:val="99"/>
    <w:rsid w:val="00B770D8"/>
    <w:rPr>
      <w:sz w:val="24"/>
      <w:lang w:val="ru-RU" w:eastAsia="ru-RU"/>
    </w:rPr>
  </w:style>
  <w:style w:type="paragraph" w:customStyle="1" w:styleId="ConsPlusTitle">
    <w:name w:val="ConsPlusTitle"/>
    <w:uiPriority w:val="99"/>
    <w:rsid w:val="00B770D8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770D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70D8"/>
    <w:rPr>
      <w:rFonts w:ascii="Tahoma" w:hAnsi="Tahoma" w:cs="Tahoma"/>
      <w:sz w:val="16"/>
      <w:szCs w:val="16"/>
    </w:rPr>
  </w:style>
  <w:style w:type="character" w:customStyle="1" w:styleId="15">
    <w:name w:val="Гиперссылка1"/>
    <w:uiPriority w:val="99"/>
    <w:rsid w:val="00B770D8"/>
    <w:rPr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  <w:rsid w:val="00B770D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770D8"/>
    <w:rPr>
      <w:rFonts w:eastAsia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770D8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770D8"/>
    <w:rPr>
      <w:rFonts w:eastAsia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B770D8"/>
    <w:pPr>
      <w:spacing w:after="120" w:line="240" w:lineRule="auto"/>
    </w:pPr>
    <w:rPr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770D8"/>
    <w:rPr>
      <w:rFonts w:eastAsia="Times New Roman" w:cs="Times New Roman"/>
      <w:sz w:val="24"/>
      <w:szCs w:val="24"/>
    </w:rPr>
  </w:style>
  <w:style w:type="paragraph" w:customStyle="1" w:styleId="16">
    <w:name w:val="Подзаголовок1"/>
    <w:basedOn w:val="a"/>
    <w:next w:val="a"/>
    <w:uiPriority w:val="99"/>
    <w:rsid w:val="00B770D8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12">
    <w:name w:val="Подзаголовок Знак11"/>
    <w:uiPriority w:val="99"/>
    <w:rsid w:val="00B770D8"/>
    <w:rPr>
      <w:rFonts w:eastAsia="Times New Roman"/>
      <w:color w:val="auto"/>
      <w:spacing w:val="15"/>
    </w:rPr>
  </w:style>
  <w:style w:type="character" w:styleId="af">
    <w:name w:val="Strong"/>
    <w:basedOn w:val="a0"/>
    <w:uiPriority w:val="99"/>
    <w:qFormat/>
    <w:rsid w:val="00B770D8"/>
    <w:rPr>
      <w:rFonts w:cs="Times New Roman"/>
      <w:b/>
      <w:bCs/>
    </w:rPr>
  </w:style>
  <w:style w:type="character" w:customStyle="1" w:styleId="17">
    <w:name w:val="Выделение1"/>
    <w:uiPriority w:val="99"/>
    <w:rsid w:val="00B770D8"/>
    <w:rPr>
      <w:rFonts w:ascii="Calibri" w:hAnsi="Calibri"/>
      <w:b/>
      <w:i/>
    </w:rPr>
  </w:style>
  <w:style w:type="paragraph" w:styleId="af0">
    <w:name w:val="No Spacing"/>
    <w:basedOn w:val="a"/>
    <w:uiPriority w:val="99"/>
    <w:qFormat/>
    <w:rsid w:val="00B770D8"/>
    <w:pPr>
      <w:spacing w:after="0" w:line="240" w:lineRule="auto"/>
    </w:pPr>
    <w:rPr>
      <w:sz w:val="24"/>
      <w:szCs w:val="24"/>
    </w:rPr>
  </w:style>
  <w:style w:type="paragraph" w:styleId="af1">
    <w:name w:val="List Paragraph"/>
    <w:basedOn w:val="a"/>
    <w:uiPriority w:val="99"/>
    <w:qFormat/>
    <w:rsid w:val="00B770D8"/>
    <w:pPr>
      <w:spacing w:after="0" w:line="240" w:lineRule="auto"/>
      <w:ind w:left="720"/>
    </w:pPr>
    <w:rPr>
      <w:sz w:val="24"/>
      <w:szCs w:val="24"/>
    </w:rPr>
  </w:style>
  <w:style w:type="paragraph" w:styleId="24">
    <w:name w:val="Quote"/>
    <w:basedOn w:val="a"/>
    <w:next w:val="a"/>
    <w:link w:val="25"/>
    <w:uiPriority w:val="99"/>
    <w:qFormat/>
    <w:rsid w:val="00B770D8"/>
    <w:pPr>
      <w:spacing w:after="0" w:line="240" w:lineRule="auto"/>
    </w:pPr>
    <w:rPr>
      <w:i/>
      <w:iCs/>
      <w:sz w:val="24"/>
      <w:szCs w:val="24"/>
      <w:lang w:eastAsia="ru-RU"/>
    </w:rPr>
  </w:style>
  <w:style w:type="character" w:customStyle="1" w:styleId="25">
    <w:name w:val="Цитата 2 Знак"/>
    <w:basedOn w:val="a0"/>
    <w:link w:val="24"/>
    <w:uiPriority w:val="99"/>
    <w:locked/>
    <w:rsid w:val="00B770D8"/>
    <w:rPr>
      <w:rFonts w:eastAsia="Times New Roman" w:cs="Times New Roman"/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B770D8"/>
    <w:pPr>
      <w:spacing w:after="0" w:line="240" w:lineRule="auto"/>
      <w:ind w:left="720" w:right="720"/>
    </w:pPr>
    <w:rPr>
      <w:b/>
      <w:bCs/>
      <w:i/>
      <w:iCs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B770D8"/>
    <w:rPr>
      <w:rFonts w:eastAsia="Times New Roman" w:cs="Times New Roman"/>
      <w:b/>
      <w:bCs/>
      <w:i/>
      <w:iCs/>
      <w:sz w:val="24"/>
      <w:szCs w:val="24"/>
    </w:rPr>
  </w:style>
  <w:style w:type="character" w:customStyle="1" w:styleId="18">
    <w:name w:val="Слабое выделение1"/>
    <w:uiPriority w:val="99"/>
    <w:rsid w:val="00B770D8"/>
    <w:rPr>
      <w:i/>
      <w:color w:val="auto"/>
    </w:rPr>
  </w:style>
  <w:style w:type="character" w:styleId="af4">
    <w:name w:val="Intense Emphasis"/>
    <w:basedOn w:val="a0"/>
    <w:uiPriority w:val="99"/>
    <w:qFormat/>
    <w:rsid w:val="00B770D8"/>
    <w:rPr>
      <w:rFonts w:cs="Times New Roman"/>
      <w:b/>
      <w:bCs/>
      <w:i/>
      <w:iCs/>
      <w:sz w:val="24"/>
      <w:szCs w:val="24"/>
      <w:u w:val="single"/>
    </w:rPr>
  </w:style>
  <w:style w:type="character" w:styleId="af5">
    <w:name w:val="Subtle Reference"/>
    <w:basedOn w:val="a0"/>
    <w:uiPriority w:val="99"/>
    <w:qFormat/>
    <w:rsid w:val="00B770D8"/>
    <w:rPr>
      <w:rFonts w:cs="Times New Roman"/>
      <w:sz w:val="24"/>
      <w:szCs w:val="24"/>
      <w:u w:val="single"/>
    </w:rPr>
  </w:style>
  <w:style w:type="character" w:styleId="af6">
    <w:name w:val="Intense Reference"/>
    <w:basedOn w:val="a0"/>
    <w:uiPriority w:val="99"/>
    <w:qFormat/>
    <w:rsid w:val="00B770D8"/>
    <w:rPr>
      <w:rFonts w:cs="Times New Roman"/>
      <w:b/>
      <w:bCs/>
      <w:sz w:val="24"/>
      <w:szCs w:val="24"/>
      <w:u w:val="single"/>
    </w:rPr>
  </w:style>
  <w:style w:type="character" w:customStyle="1" w:styleId="19">
    <w:name w:val="Название книги1"/>
    <w:uiPriority w:val="99"/>
    <w:rsid w:val="00B770D8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uiPriority w:val="99"/>
    <w:qFormat/>
    <w:rsid w:val="00B770D8"/>
    <w:pPr>
      <w:keepLines w:val="0"/>
      <w:spacing w:after="60" w:line="240" w:lineRule="auto"/>
      <w:outlineLvl w:val="9"/>
    </w:pPr>
    <w:rPr>
      <w:b/>
      <w:bCs/>
      <w:color w:val="auto"/>
      <w:kern w:val="32"/>
    </w:rPr>
  </w:style>
  <w:style w:type="character" w:styleId="af8">
    <w:name w:val="annotation reference"/>
    <w:basedOn w:val="a0"/>
    <w:uiPriority w:val="99"/>
    <w:semiHidden/>
    <w:rsid w:val="00B770D8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semiHidden/>
    <w:rsid w:val="00B770D8"/>
    <w:pPr>
      <w:spacing w:after="0" w:line="240" w:lineRule="auto"/>
    </w:pPr>
    <w:rPr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locked/>
    <w:rsid w:val="00B770D8"/>
    <w:rPr>
      <w:rFonts w:eastAsia="Times New Roman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B770D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locked/>
    <w:rsid w:val="00B770D8"/>
    <w:rPr>
      <w:rFonts w:eastAsia="Times New Roman" w:cs="Times New Roman"/>
      <w:b/>
      <w:bCs/>
      <w:sz w:val="20"/>
      <w:szCs w:val="20"/>
    </w:rPr>
  </w:style>
  <w:style w:type="character" w:customStyle="1" w:styleId="210">
    <w:name w:val="Заголовок 2 Знак1"/>
    <w:uiPriority w:val="99"/>
    <w:semiHidden/>
    <w:rsid w:val="00B770D8"/>
    <w:rPr>
      <w:rFonts w:ascii="Calibri Light" w:hAnsi="Calibri Light"/>
      <w:color w:val="2E74B5"/>
      <w:sz w:val="26"/>
    </w:rPr>
  </w:style>
  <w:style w:type="paragraph" w:styleId="afd">
    <w:name w:val="Title"/>
    <w:basedOn w:val="a"/>
    <w:next w:val="a"/>
    <w:link w:val="afe"/>
    <w:uiPriority w:val="99"/>
    <w:qFormat/>
    <w:rsid w:val="00B770D8"/>
    <w:pPr>
      <w:spacing w:after="0" w:line="240" w:lineRule="auto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1a">
    <w:name w:val="Название Знак1"/>
    <w:basedOn w:val="a0"/>
    <w:uiPriority w:val="99"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character" w:styleId="aff">
    <w:name w:val="Hyperlink"/>
    <w:basedOn w:val="a0"/>
    <w:uiPriority w:val="99"/>
    <w:rsid w:val="00B770D8"/>
    <w:rPr>
      <w:rFonts w:cs="Times New Roman"/>
      <w:color w:val="auto"/>
      <w:u w:val="single"/>
    </w:rPr>
  </w:style>
  <w:style w:type="character" w:customStyle="1" w:styleId="510">
    <w:name w:val="Заголовок 5 Знак1"/>
    <w:uiPriority w:val="99"/>
    <w:semiHidden/>
    <w:rsid w:val="00B770D8"/>
    <w:rPr>
      <w:rFonts w:ascii="Calibri Light" w:hAnsi="Calibri Light"/>
      <w:color w:val="2E74B5"/>
    </w:rPr>
  </w:style>
  <w:style w:type="character" w:customStyle="1" w:styleId="710">
    <w:name w:val="Заголовок 7 Знак1"/>
    <w:uiPriority w:val="99"/>
    <w:semiHidden/>
    <w:rsid w:val="00B770D8"/>
    <w:rPr>
      <w:rFonts w:ascii="Calibri Light" w:hAnsi="Calibri Light"/>
      <w:i/>
      <w:color w:val="auto"/>
    </w:rPr>
  </w:style>
  <w:style w:type="character" w:customStyle="1" w:styleId="810">
    <w:name w:val="Заголовок 8 Знак1"/>
    <w:uiPriority w:val="99"/>
    <w:semiHidden/>
    <w:rsid w:val="00B770D8"/>
    <w:rPr>
      <w:rFonts w:ascii="Calibri Light" w:hAnsi="Calibri Light"/>
      <w:color w:val="auto"/>
      <w:sz w:val="21"/>
    </w:rPr>
  </w:style>
  <w:style w:type="character" w:customStyle="1" w:styleId="610">
    <w:name w:val="Заголовок 6 Знак1"/>
    <w:uiPriority w:val="99"/>
    <w:semiHidden/>
    <w:rsid w:val="00B770D8"/>
    <w:rPr>
      <w:rFonts w:ascii="Calibri Light" w:hAnsi="Calibri Light"/>
      <w:color w:val="auto"/>
    </w:rPr>
  </w:style>
  <w:style w:type="character" w:customStyle="1" w:styleId="310">
    <w:name w:val="Заголовок 3 Знак1"/>
    <w:uiPriority w:val="99"/>
    <w:semiHidden/>
    <w:rsid w:val="00B770D8"/>
    <w:rPr>
      <w:rFonts w:ascii="Calibri Light" w:hAnsi="Calibri Light"/>
      <w:color w:val="auto"/>
      <w:sz w:val="24"/>
    </w:rPr>
  </w:style>
  <w:style w:type="character" w:customStyle="1" w:styleId="910">
    <w:name w:val="Заголовок 9 Знак1"/>
    <w:uiPriority w:val="99"/>
    <w:semiHidden/>
    <w:rsid w:val="00B770D8"/>
    <w:rPr>
      <w:rFonts w:ascii="Calibri Light" w:hAnsi="Calibri Light"/>
      <w:i/>
      <w:color w:val="auto"/>
      <w:sz w:val="21"/>
    </w:rPr>
  </w:style>
  <w:style w:type="paragraph" w:styleId="aff0">
    <w:name w:val="Subtitle"/>
    <w:basedOn w:val="a"/>
    <w:next w:val="a"/>
    <w:link w:val="aff1"/>
    <w:uiPriority w:val="99"/>
    <w:qFormat/>
    <w:rsid w:val="00B770D8"/>
    <w:pPr>
      <w:numPr>
        <w:ilvl w:val="1"/>
      </w:numPr>
    </w:pPr>
    <w:rPr>
      <w:rFonts w:ascii="Cambria" w:hAnsi="Cambria" w:cs="Cambria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99"/>
    <w:locked/>
    <w:rPr>
      <w:rFonts w:ascii="Cambria" w:hAnsi="Cambria" w:cs="Cambria"/>
      <w:sz w:val="24"/>
      <w:szCs w:val="24"/>
      <w:lang w:val="x-none" w:eastAsia="en-US"/>
    </w:rPr>
  </w:style>
  <w:style w:type="character" w:customStyle="1" w:styleId="1b">
    <w:name w:val="Подзаголовок Знак1"/>
    <w:basedOn w:val="a0"/>
    <w:uiPriority w:val="99"/>
    <w:rPr>
      <w:rFonts w:ascii="Calibri Light" w:hAnsi="Calibri Light" w:cs="Calibri Light"/>
      <w:sz w:val="24"/>
      <w:szCs w:val="24"/>
      <w:lang w:val="x-none" w:eastAsia="en-US"/>
    </w:rPr>
  </w:style>
  <w:style w:type="character" w:styleId="aff2">
    <w:name w:val="Emphasis"/>
    <w:basedOn w:val="a0"/>
    <w:uiPriority w:val="99"/>
    <w:qFormat/>
    <w:rsid w:val="00B770D8"/>
    <w:rPr>
      <w:rFonts w:cs="Times New Roman"/>
      <w:i/>
      <w:iCs/>
    </w:rPr>
  </w:style>
  <w:style w:type="character" w:styleId="aff3">
    <w:name w:val="Subtle Emphasis"/>
    <w:basedOn w:val="a0"/>
    <w:uiPriority w:val="99"/>
    <w:qFormat/>
    <w:rsid w:val="00B770D8"/>
    <w:rPr>
      <w:rFonts w:cs="Times New Roman"/>
      <w:i/>
      <w:iCs/>
      <w:color w:val="auto"/>
    </w:rPr>
  </w:style>
  <w:style w:type="character" w:styleId="aff4">
    <w:name w:val="Book Title"/>
    <w:basedOn w:val="a0"/>
    <w:uiPriority w:val="99"/>
    <w:qFormat/>
    <w:rsid w:val="00B770D8"/>
    <w:rPr>
      <w:rFonts w:cs="Times New Roman"/>
      <w:b/>
      <w:bCs/>
      <w:i/>
      <w:iCs/>
      <w:spacing w:val="5"/>
    </w:rPr>
  </w:style>
  <w:style w:type="paragraph" w:customStyle="1" w:styleId="consplusnonformatcxspmiddle">
    <w:name w:val="consplusnonformatcxspmiddle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C30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Воронова Вера Владимировна</cp:lastModifiedBy>
  <cp:revision>2</cp:revision>
  <cp:lastPrinted>2016-04-21T11:12:00Z</cp:lastPrinted>
  <dcterms:created xsi:type="dcterms:W3CDTF">2022-11-28T07:23:00Z</dcterms:created>
  <dcterms:modified xsi:type="dcterms:W3CDTF">2022-11-28T07:23:00Z</dcterms:modified>
</cp:coreProperties>
</file>