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DB" w:rsidRPr="000E66B0" w:rsidRDefault="00647ADB" w:rsidP="000E66B0">
      <w:pPr>
        <w:jc w:val="center"/>
      </w:pPr>
      <w:r w:rsidRPr="000E66B0">
        <w:t xml:space="preserve">Государственное автономное профессиональное образовательное учреждение </w:t>
      </w:r>
    </w:p>
    <w:p w:rsidR="00647ADB" w:rsidRPr="000E66B0" w:rsidRDefault="00647ADB" w:rsidP="000E66B0">
      <w:pPr>
        <w:jc w:val="center"/>
      </w:pPr>
      <w:r w:rsidRPr="000E66B0">
        <w:t xml:space="preserve">Чувашской Республики </w:t>
      </w:r>
    </w:p>
    <w:p w:rsidR="00647ADB" w:rsidRPr="000E66B0" w:rsidRDefault="00647ADB" w:rsidP="000E66B0">
      <w:pPr>
        <w:jc w:val="center"/>
      </w:pPr>
      <w:r w:rsidRPr="000E66B0">
        <w:t xml:space="preserve">«Чебоксарский экономико-технологический колледж» </w:t>
      </w:r>
    </w:p>
    <w:p w:rsidR="00647ADB" w:rsidRPr="000E66B0" w:rsidRDefault="00647ADB" w:rsidP="000E66B0">
      <w:pPr>
        <w:jc w:val="center"/>
      </w:pPr>
      <w:r w:rsidRPr="000E66B0">
        <w:t>Министерства образования и молодежной политики Чувашской Республики</w:t>
      </w:r>
    </w:p>
    <w:p w:rsidR="00647ADB" w:rsidRDefault="00647ADB" w:rsidP="000E66B0">
      <w:pPr>
        <w:rPr>
          <w:sz w:val="28"/>
          <w:szCs w:val="28"/>
        </w:rPr>
      </w:pPr>
    </w:p>
    <w:p w:rsidR="008F685E" w:rsidRDefault="008F685E" w:rsidP="000E66B0">
      <w:pPr>
        <w:rPr>
          <w:sz w:val="28"/>
          <w:szCs w:val="28"/>
        </w:rPr>
      </w:pPr>
    </w:p>
    <w:p w:rsidR="008F685E" w:rsidRDefault="008F685E" w:rsidP="000E66B0">
      <w:pPr>
        <w:rPr>
          <w:sz w:val="28"/>
          <w:szCs w:val="28"/>
        </w:rPr>
      </w:pPr>
    </w:p>
    <w:p w:rsidR="008F685E" w:rsidRPr="00C13211" w:rsidRDefault="008F685E" w:rsidP="000E66B0">
      <w:pPr>
        <w:rPr>
          <w:sz w:val="28"/>
          <w:szCs w:val="28"/>
        </w:rPr>
      </w:pPr>
    </w:p>
    <w:p w:rsidR="00647ADB" w:rsidRPr="00581166" w:rsidRDefault="00647ADB" w:rsidP="00951492">
      <w:pPr>
        <w:jc w:val="center"/>
        <w:rPr>
          <w:sz w:val="28"/>
          <w:szCs w:val="28"/>
        </w:rPr>
      </w:pPr>
    </w:p>
    <w:p w:rsidR="00647ADB" w:rsidRDefault="005D130D" w:rsidP="00951492">
      <w:pPr>
        <w:rPr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9.6pt;height:107.4pt;visibility:visible">
            <v:imagedata r:id="rId7" o:title=""/>
          </v:shape>
        </w:pict>
      </w:r>
    </w:p>
    <w:p w:rsidR="00647ADB" w:rsidRPr="00F5717D" w:rsidRDefault="00647ADB" w:rsidP="008F685E">
      <w:pPr>
        <w:tabs>
          <w:tab w:val="left" w:pos="0"/>
        </w:tabs>
        <w:ind w:firstLine="567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8F685E">
      <w:pPr>
        <w:tabs>
          <w:tab w:val="left" w:pos="0"/>
        </w:tabs>
        <w:ind w:firstLine="567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8F685E" w:rsidRDefault="00647ADB" w:rsidP="008F6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F5717D">
        <w:rPr>
          <w:b/>
          <w:bCs/>
          <w:caps/>
        </w:rPr>
        <w:t>РАБОЧАЯ ПРОГРАММа УЧЕБНОЙ</w:t>
      </w:r>
      <w:r>
        <w:rPr>
          <w:b/>
          <w:bCs/>
          <w:caps/>
        </w:rPr>
        <w:t xml:space="preserve"> </w:t>
      </w:r>
      <w:r w:rsidRPr="00F5717D">
        <w:rPr>
          <w:b/>
          <w:bCs/>
          <w:caps/>
        </w:rPr>
        <w:t>ДИСЦИПЛИНЫ</w:t>
      </w:r>
    </w:p>
    <w:p w:rsidR="00647ADB" w:rsidRPr="003815B2" w:rsidRDefault="00647ADB" w:rsidP="008F685E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ОП.02 </w:t>
      </w:r>
      <w:r w:rsidRPr="00BF0C34">
        <w:rPr>
          <w:b/>
          <w:bCs/>
        </w:rPr>
        <w:t>ТЕХНИЧЕСКАЯ МЕХАНИКА</w:t>
      </w:r>
    </w:p>
    <w:p w:rsidR="00647ADB" w:rsidRPr="00C72921" w:rsidRDefault="008F685E" w:rsidP="008F685E">
      <w:pPr>
        <w:spacing w:line="360" w:lineRule="auto"/>
        <w:jc w:val="center"/>
      </w:pPr>
      <w:r>
        <w:t>специальность</w:t>
      </w:r>
      <w:r w:rsidR="00647ADB" w:rsidRPr="00C72921">
        <w:t xml:space="preserve"> </w:t>
      </w:r>
    </w:p>
    <w:p w:rsidR="00647ADB" w:rsidRPr="00C72921" w:rsidRDefault="00647ADB" w:rsidP="008F685E">
      <w:pPr>
        <w:spacing w:line="360" w:lineRule="auto"/>
        <w:jc w:val="center"/>
      </w:pPr>
      <w:r w:rsidRPr="00C72921">
        <w:t>среднего профессионального образования</w:t>
      </w:r>
    </w:p>
    <w:p w:rsidR="00647ADB" w:rsidRPr="008F685E" w:rsidRDefault="00647ADB" w:rsidP="008F6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F685E">
        <w:rPr>
          <w:b/>
        </w:rPr>
        <w:t>20.02.04 Пожарная безопасность</w:t>
      </w: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8F685E" w:rsidRDefault="00647ADB" w:rsidP="008F685E">
      <w:pPr>
        <w:tabs>
          <w:tab w:val="left" w:pos="0"/>
        </w:tabs>
        <w:jc w:val="center"/>
        <w:rPr>
          <w:bCs/>
          <w:snapToGrid w:val="0"/>
        </w:rPr>
      </w:pPr>
      <w:r w:rsidRPr="008F685E">
        <w:rPr>
          <w:bCs/>
          <w:snapToGrid w:val="0"/>
        </w:rPr>
        <w:t xml:space="preserve">Чебоксары </w:t>
      </w:r>
      <w:r w:rsidR="00D96966">
        <w:rPr>
          <w:bCs/>
          <w:snapToGrid w:val="0"/>
        </w:rPr>
        <w:t>2022</w:t>
      </w:r>
    </w:p>
    <w:p w:rsidR="00647ADB" w:rsidRPr="008F685E" w:rsidRDefault="008F685E" w:rsidP="008F685E">
      <w:pPr>
        <w:tabs>
          <w:tab w:val="left" w:pos="0"/>
        </w:tabs>
        <w:jc w:val="center"/>
        <w:rPr>
          <w:bCs/>
          <w:snapToGrid w:val="0"/>
        </w:rPr>
      </w:pPr>
      <w:r>
        <w:rPr>
          <w:bCs/>
          <w:snapToGrid w:val="0"/>
        </w:rPr>
        <w:br w:type="page"/>
      </w:r>
    </w:p>
    <w:p w:rsidR="00647ADB" w:rsidRPr="00F5717D" w:rsidRDefault="00647ADB" w:rsidP="00951492">
      <w:pPr>
        <w:tabs>
          <w:tab w:val="left" w:pos="0"/>
        </w:tabs>
        <w:rPr>
          <w:snapToGrid w:val="0"/>
        </w:rPr>
      </w:pPr>
    </w:p>
    <w:tbl>
      <w:tblPr>
        <w:tblW w:w="966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647ADB" w:rsidRPr="00F5717D">
        <w:tc>
          <w:tcPr>
            <w:tcW w:w="4705" w:type="dxa"/>
          </w:tcPr>
          <w:p w:rsidR="00647ADB" w:rsidRPr="00F5717D" w:rsidRDefault="00647ADB" w:rsidP="004147CE">
            <w:pPr>
              <w:jc w:val="both"/>
            </w:pPr>
            <w:r w:rsidRPr="00F5717D">
              <w:t>Разработана</w:t>
            </w:r>
            <w:r>
              <w:t xml:space="preserve"> </w:t>
            </w:r>
            <w:r w:rsidRPr="00F5717D">
              <w:t>в соответствии с требованиями Федерального государственного образовател</w:t>
            </w:r>
            <w:r w:rsidR="009B35B1">
              <w:t>ьного стандарта по специальности</w:t>
            </w:r>
            <w:r w:rsidRPr="00F5717D">
              <w:t xml:space="preserve"> среднего профессионального образования </w:t>
            </w:r>
          </w:p>
          <w:p w:rsidR="00647ADB" w:rsidRDefault="00647ADB" w:rsidP="006F38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E6193">
              <w:t>20</w:t>
            </w:r>
            <w:r>
              <w:t>.02.04 Пожарная безопасность</w:t>
            </w:r>
            <w:r w:rsidRPr="003815B2">
              <w:t xml:space="preserve"> </w:t>
            </w:r>
            <w:r>
              <w:t xml:space="preserve">    </w:t>
            </w:r>
          </w:p>
          <w:p w:rsidR="00647ADB" w:rsidRPr="00F5717D" w:rsidRDefault="00647ADB" w:rsidP="008F68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4961" w:type="dxa"/>
          </w:tcPr>
          <w:p w:rsidR="00647ADB" w:rsidRPr="008F685E" w:rsidRDefault="008F685E" w:rsidP="004147CE">
            <w:pPr>
              <w:ind w:firstLine="567"/>
              <w:jc w:val="right"/>
              <w:rPr>
                <w:bCs/>
                <w:spacing w:val="20"/>
              </w:rPr>
            </w:pPr>
            <w:r w:rsidRPr="008F685E">
              <w:rPr>
                <w:bCs/>
                <w:spacing w:val="20"/>
              </w:rPr>
              <w:t>УТВЕРЖДЕНА</w:t>
            </w:r>
          </w:p>
          <w:p w:rsidR="00647ADB" w:rsidRPr="00F5717D" w:rsidRDefault="00E535B2" w:rsidP="004147CE">
            <w:pPr>
              <w:ind w:firstLine="567"/>
              <w:jc w:val="right"/>
              <w:rPr>
                <w:spacing w:val="20"/>
              </w:rPr>
            </w:pPr>
            <w:r>
              <w:rPr>
                <w:spacing w:val="20"/>
              </w:rPr>
              <w:t>Приказом №</w:t>
            </w:r>
            <w:r w:rsidR="00D96966">
              <w:rPr>
                <w:spacing w:val="20"/>
              </w:rPr>
              <w:t>353</w:t>
            </w:r>
          </w:p>
          <w:p w:rsidR="00D96966" w:rsidRDefault="00D96966" w:rsidP="004147CE">
            <w:pPr>
              <w:ind w:firstLine="567"/>
              <w:jc w:val="right"/>
            </w:pPr>
            <w:r>
              <w:t>от "</w:t>
            </w:r>
            <w:r w:rsidR="007B0E61">
              <w:t>3</w:t>
            </w:r>
            <w:r>
              <w:t>0</w:t>
            </w:r>
            <w:r w:rsidR="00E270E0">
              <w:t>» августа</w:t>
            </w:r>
            <w:r w:rsidR="00E535B2">
              <w:t xml:space="preserve"> </w:t>
            </w:r>
            <w:r>
              <w:t>2022</w:t>
            </w:r>
          </w:p>
          <w:p w:rsidR="00647ADB" w:rsidRPr="00F5717D" w:rsidRDefault="00647ADB" w:rsidP="004147CE">
            <w:pPr>
              <w:ind w:firstLine="567"/>
              <w:jc w:val="right"/>
              <w:rPr>
                <w:spacing w:val="20"/>
              </w:rPr>
            </w:pPr>
            <w:r>
              <w:t xml:space="preserve"> </w:t>
            </w:r>
            <w:r w:rsidRPr="00F5717D">
              <w:t>г.</w:t>
            </w:r>
          </w:p>
          <w:p w:rsidR="00647ADB" w:rsidRPr="00F5717D" w:rsidRDefault="00647ADB" w:rsidP="004147CE">
            <w:pPr>
              <w:ind w:firstLine="567"/>
              <w:jc w:val="right"/>
            </w:pPr>
          </w:p>
          <w:p w:rsidR="00647ADB" w:rsidRPr="00F5717D" w:rsidRDefault="00647ADB" w:rsidP="004147CE">
            <w:pPr>
              <w:ind w:firstLine="567"/>
              <w:jc w:val="right"/>
            </w:pPr>
          </w:p>
          <w:p w:rsidR="00647ADB" w:rsidRPr="00F5717D" w:rsidRDefault="00647ADB" w:rsidP="004147CE">
            <w:pPr>
              <w:ind w:firstLine="567"/>
              <w:jc w:val="center"/>
            </w:pPr>
            <w:r>
              <w:t xml:space="preserve"> </w:t>
            </w:r>
            <w:r w:rsidRPr="00F5717D">
              <w:t>М.П.</w:t>
            </w:r>
          </w:p>
        </w:tc>
      </w:tr>
    </w:tbl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647ADB" w:rsidRPr="00F5717D" w:rsidRDefault="00647ADB" w:rsidP="00951492"/>
    <w:p w:rsidR="00647ADB" w:rsidRDefault="00647ADB" w:rsidP="00951492">
      <w:pPr>
        <w:rPr>
          <w:snapToGrid w:val="0"/>
        </w:rPr>
      </w:pPr>
      <w:r>
        <w:rPr>
          <w:snapToGrid w:val="0"/>
        </w:rPr>
        <w:t xml:space="preserve"> </w:t>
      </w: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Pr="00F5717D" w:rsidRDefault="00127B01" w:rsidP="00951492"/>
    <w:p w:rsidR="00647ADB" w:rsidRPr="008F685E" w:rsidRDefault="008F685E" w:rsidP="00951492">
      <w:pPr>
        <w:rPr>
          <w:bCs/>
          <w:spacing w:val="20"/>
        </w:rPr>
      </w:pPr>
      <w:r w:rsidRPr="008F685E">
        <w:rPr>
          <w:bCs/>
          <w:spacing w:val="20"/>
        </w:rPr>
        <w:t>РАССМОТРЕНА</w:t>
      </w:r>
      <w:r w:rsidR="00647ADB" w:rsidRPr="008F685E">
        <w:rPr>
          <w:bCs/>
          <w:spacing w:val="20"/>
        </w:rPr>
        <w:t xml:space="preserve"> </w:t>
      </w:r>
    </w:p>
    <w:p w:rsidR="00647ADB" w:rsidRPr="00F5717D" w:rsidRDefault="00647ADB" w:rsidP="00951492">
      <w:r w:rsidRPr="00F5717D">
        <w:t xml:space="preserve">на заседании </w:t>
      </w:r>
      <w:r>
        <w:t>цикловой комиссии</w:t>
      </w:r>
    </w:p>
    <w:p w:rsidR="00647ADB" w:rsidRPr="00F5717D" w:rsidRDefault="00647ADB" w:rsidP="00951492">
      <w:r w:rsidRPr="00F5717D">
        <w:t>_________________</w:t>
      </w:r>
      <w:r>
        <w:t>______________</w:t>
      </w:r>
    </w:p>
    <w:p w:rsidR="00647ADB" w:rsidRPr="00F5717D" w:rsidRDefault="00647ADB" w:rsidP="00951492">
      <w:r w:rsidRPr="00F5717D">
        <w:t>Протокол №____</w:t>
      </w:r>
      <w:r>
        <w:t xml:space="preserve"> </w:t>
      </w:r>
      <w:r w:rsidR="00404C33">
        <w:t>от "___" __________202</w:t>
      </w:r>
      <w:r w:rsidR="00D96966">
        <w:t>2</w:t>
      </w:r>
      <w:r w:rsidRPr="00F5717D">
        <w:t>г.</w:t>
      </w:r>
    </w:p>
    <w:p w:rsidR="00647ADB" w:rsidRPr="00F5717D" w:rsidRDefault="00647ADB" w:rsidP="00951492">
      <w:r w:rsidRPr="00F5717D">
        <w:t>Председатель ЦК:</w:t>
      </w:r>
      <w:r>
        <w:t xml:space="preserve"> </w:t>
      </w:r>
      <w:r w:rsidRPr="00F5717D">
        <w:t>__________/______________/</w:t>
      </w:r>
    </w:p>
    <w:p w:rsidR="00647ADB" w:rsidRPr="00F5717D" w:rsidRDefault="00647ADB" w:rsidP="00951492">
      <w:pPr>
        <w:tabs>
          <w:tab w:val="left" w:pos="0"/>
        </w:tabs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jc w:val="both"/>
        <w:rPr>
          <w:snapToGrid w:val="0"/>
        </w:rPr>
      </w:pPr>
    </w:p>
    <w:tbl>
      <w:tblPr>
        <w:tblW w:w="136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782"/>
        <w:gridCol w:w="4832"/>
      </w:tblGrid>
      <w:tr w:rsidR="00647ADB" w:rsidRPr="00F5717D">
        <w:tc>
          <w:tcPr>
            <w:tcW w:w="8782" w:type="dxa"/>
          </w:tcPr>
          <w:p w:rsidR="00647ADB" w:rsidRPr="00F5717D" w:rsidRDefault="00647ADB" w:rsidP="008F685E">
            <w:r w:rsidRPr="00F5717D">
              <w:t>Разработчик:</w:t>
            </w:r>
          </w:p>
          <w:p w:rsidR="00647ADB" w:rsidRPr="00F5717D" w:rsidRDefault="005D130D" w:rsidP="008F685E">
            <w:pPr>
              <w:ind w:right="-4301"/>
            </w:pPr>
            <w:r>
              <w:t>Титов Р.А</w:t>
            </w:r>
            <w:bookmarkStart w:id="0" w:name="_GoBack"/>
            <w:bookmarkEnd w:id="0"/>
            <w:r w:rsidR="008F685E">
              <w:t>., преподаватель</w:t>
            </w:r>
          </w:p>
          <w:p w:rsidR="00647ADB" w:rsidRPr="00F5717D" w:rsidRDefault="00647ADB" w:rsidP="008F685E"/>
          <w:p w:rsidR="00647ADB" w:rsidRPr="00F5717D" w:rsidRDefault="00D96966" w:rsidP="008F685E">
            <w:r>
              <w:t>"___" ________</w:t>
            </w:r>
            <w:r w:rsidR="00937480">
              <w:t>_202</w:t>
            </w:r>
            <w:r>
              <w:t>2</w:t>
            </w:r>
            <w:r w:rsidR="00647ADB">
              <w:t xml:space="preserve"> </w:t>
            </w:r>
            <w:r w:rsidR="00647ADB" w:rsidRPr="00F5717D">
              <w:t>г.</w:t>
            </w:r>
          </w:p>
          <w:p w:rsidR="00647ADB" w:rsidRPr="00F5717D" w:rsidRDefault="00647ADB" w:rsidP="004147CE"/>
        </w:tc>
        <w:tc>
          <w:tcPr>
            <w:tcW w:w="4832" w:type="dxa"/>
          </w:tcPr>
          <w:p w:rsidR="00647ADB" w:rsidRPr="00F5717D" w:rsidRDefault="00647ADB" w:rsidP="004147CE"/>
          <w:p w:rsidR="00647ADB" w:rsidRPr="00F5717D" w:rsidRDefault="00647ADB" w:rsidP="004147CE"/>
          <w:p w:rsidR="00647ADB" w:rsidRPr="00F5717D" w:rsidRDefault="00647ADB" w:rsidP="004147CE"/>
          <w:p w:rsidR="00647ADB" w:rsidRPr="00F5717D" w:rsidRDefault="00647ADB" w:rsidP="004147CE"/>
        </w:tc>
      </w:tr>
    </w:tbl>
    <w:p w:rsidR="00647ADB" w:rsidRPr="008F685E" w:rsidRDefault="00647ADB" w:rsidP="008F685E">
      <w:pPr>
        <w:ind w:left="567"/>
        <w:jc w:val="center"/>
        <w:rPr>
          <w:bCs/>
        </w:rPr>
      </w:pPr>
      <w:r w:rsidRPr="00F5717D">
        <w:rPr>
          <w:snapToGrid w:val="0"/>
        </w:rPr>
        <w:br w:type="page"/>
      </w:r>
      <w:r w:rsidRPr="008F685E">
        <w:rPr>
          <w:bCs/>
        </w:rPr>
        <w:lastRenderedPageBreak/>
        <w:t>СОДЕРЖАНИЕ</w:t>
      </w:r>
    </w:p>
    <w:p w:rsidR="00647ADB" w:rsidRPr="008F685E" w:rsidRDefault="00647ADB" w:rsidP="008F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24" w:type="dxa"/>
        <w:tblInd w:w="-106" w:type="dxa"/>
        <w:tblLook w:val="01E0" w:firstRow="1" w:lastRow="1" w:firstColumn="1" w:lastColumn="1" w:noHBand="0" w:noVBand="0"/>
      </w:tblPr>
      <w:tblGrid>
        <w:gridCol w:w="9724"/>
      </w:tblGrid>
      <w:tr w:rsidR="0034468C" w:rsidRPr="008F685E" w:rsidTr="0034468C">
        <w:trPr>
          <w:trHeight w:val="292"/>
        </w:trPr>
        <w:tc>
          <w:tcPr>
            <w:tcW w:w="9724" w:type="dxa"/>
          </w:tcPr>
          <w:p w:rsidR="0034468C" w:rsidRPr="008F685E" w:rsidRDefault="0034468C" w:rsidP="008F685E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</w:tr>
      <w:tr w:rsidR="0034468C" w:rsidRPr="008F685E" w:rsidTr="0034468C">
        <w:trPr>
          <w:trHeight w:val="564"/>
        </w:trPr>
        <w:tc>
          <w:tcPr>
            <w:tcW w:w="9724" w:type="dxa"/>
          </w:tcPr>
          <w:p w:rsidR="0034468C" w:rsidRPr="008F685E" w:rsidRDefault="0034468C" w:rsidP="008F685E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8F685E">
              <w:rPr>
                <w:b w:val="0"/>
                <w:caps/>
              </w:rPr>
              <w:t>ПАСПОРТ рабочей ПРОГРАММЫ УЧЕБНОЙ ДИСЦИПЛИНЫ</w:t>
            </w:r>
          </w:p>
          <w:p w:rsidR="0034468C" w:rsidRPr="008F685E" w:rsidRDefault="0034468C" w:rsidP="008F685E">
            <w:pPr>
              <w:rPr>
                <w:bCs/>
              </w:rPr>
            </w:pPr>
          </w:p>
        </w:tc>
      </w:tr>
      <w:tr w:rsidR="0034468C" w:rsidRPr="008F685E" w:rsidTr="0034468C">
        <w:trPr>
          <w:trHeight w:val="605"/>
        </w:trPr>
        <w:tc>
          <w:tcPr>
            <w:tcW w:w="9724" w:type="dxa"/>
          </w:tcPr>
          <w:p w:rsidR="0034468C" w:rsidRPr="008F685E" w:rsidRDefault="0034468C" w:rsidP="008F685E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8F685E">
              <w:rPr>
                <w:b w:val="0"/>
                <w:caps/>
              </w:rPr>
              <w:t>СТРУКТУРА и содержание УЧЕБНОЙ ДИСЦИПЛИНЫ</w:t>
            </w:r>
          </w:p>
          <w:p w:rsidR="0034468C" w:rsidRPr="008F685E" w:rsidRDefault="0034468C" w:rsidP="008F685E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</w:tr>
      <w:tr w:rsidR="0034468C" w:rsidRPr="008F685E" w:rsidTr="0034468C">
        <w:trPr>
          <w:trHeight w:val="471"/>
        </w:trPr>
        <w:tc>
          <w:tcPr>
            <w:tcW w:w="9724" w:type="dxa"/>
          </w:tcPr>
          <w:p w:rsidR="0034468C" w:rsidRPr="008F685E" w:rsidRDefault="0034468C" w:rsidP="008F685E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8F685E">
              <w:rPr>
                <w:b w:val="0"/>
                <w:caps/>
              </w:rPr>
              <w:t>условия реализации рабочей программы учебной дисциплины</w:t>
            </w:r>
          </w:p>
          <w:p w:rsidR="0034468C" w:rsidRPr="008F685E" w:rsidRDefault="0034468C" w:rsidP="008F685E">
            <w:pPr>
              <w:pStyle w:val="1"/>
              <w:numPr>
                <w:ilvl w:val="0"/>
                <w:numId w:val="0"/>
              </w:numPr>
              <w:ind w:left="-76"/>
              <w:rPr>
                <w:b w:val="0"/>
                <w:caps/>
              </w:rPr>
            </w:pPr>
          </w:p>
        </w:tc>
      </w:tr>
      <w:tr w:rsidR="0034468C" w:rsidRPr="008F685E" w:rsidTr="0034468C">
        <w:trPr>
          <w:trHeight w:val="898"/>
        </w:trPr>
        <w:tc>
          <w:tcPr>
            <w:tcW w:w="9724" w:type="dxa"/>
          </w:tcPr>
          <w:p w:rsidR="0034468C" w:rsidRPr="008F685E" w:rsidRDefault="0034468C" w:rsidP="008F685E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8F685E">
              <w:rPr>
                <w:b w:val="0"/>
                <w:caps/>
              </w:rPr>
              <w:t>Контроль и оценка результатов Освоения учебной дисциплины</w:t>
            </w:r>
          </w:p>
          <w:p w:rsidR="0034468C" w:rsidRPr="008F685E" w:rsidRDefault="0034468C" w:rsidP="008F685E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</w:tr>
    </w:tbl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647ADB" w:rsidRPr="00436541" w:rsidRDefault="00647ADB" w:rsidP="008F6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436541">
        <w:rPr>
          <w:b/>
          <w:bCs/>
          <w:caps/>
        </w:rPr>
        <w:t>1. паспорт</w:t>
      </w:r>
      <w:r>
        <w:rPr>
          <w:b/>
          <w:bCs/>
          <w:caps/>
        </w:rPr>
        <w:t xml:space="preserve"> рабочей</w:t>
      </w:r>
      <w:r w:rsidRPr="00436541">
        <w:rPr>
          <w:b/>
          <w:bCs/>
          <w:caps/>
        </w:rPr>
        <w:t xml:space="preserve"> ПРОГРАММЫ УЧЕБНОЙ ДИСЦИПЛИНЫ</w:t>
      </w:r>
    </w:p>
    <w:p w:rsidR="00647ADB" w:rsidRDefault="00647ADB" w:rsidP="008F685E">
      <w:pPr>
        <w:jc w:val="center"/>
        <w:rPr>
          <w:b/>
          <w:bCs/>
        </w:rPr>
      </w:pPr>
      <w:r>
        <w:rPr>
          <w:b/>
          <w:bCs/>
        </w:rPr>
        <w:t>ОП.02</w:t>
      </w:r>
      <w:r w:rsidRPr="002379CC">
        <w:rPr>
          <w:b/>
          <w:bCs/>
        </w:rPr>
        <w:t xml:space="preserve"> ТЕХНИЧЕСКАЯ МЕХАНИКА</w:t>
      </w:r>
    </w:p>
    <w:p w:rsidR="008F685E" w:rsidRPr="002379CC" w:rsidRDefault="008F685E" w:rsidP="008F685E">
      <w:pPr>
        <w:jc w:val="center"/>
        <w:rPr>
          <w:b/>
          <w:bCs/>
        </w:rPr>
      </w:pPr>
    </w:p>
    <w:p w:rsidR="008F685E" w:rsidRPr="008F685E" w:rsidRDefault="00647ADB" w:rsidP="008F685E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C72921">
        <w:rPr>
          <w:b/>
          <w:bCs/>
        </w:rPr>
        <w:t xml:space="preserve">Область применения </w:t>
      </w:r>
      <w:r>
        <w:rPr>
          <w:b/>
          <w:bCs/>
        </w:rPr>
        <w:t xml:space="preserve">рабочей </w:t>
      </w:r>
      <w:r w:rsidRPr="00C72921">
        <w:rPr>
          <w:b/>
          <w:bCs/>
        </w:rPr>
        <w:t>программы</w:t>
      </w:r>
    </w:p>
    <w:p w:rsidR="00647ADB" w:rsidRPr="007864C4" w:rsidRDefault="00647ADB" w:rsidP="008F685E">
      <w:pPr>
        <w:jc w:val="both"/>
      </w:pPr>
      <w:r>
        <w:t>Рабочая п</w:t>
      </w:r>
      <w:r w:rsidRPr="00C72921">
        <w:t>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 xml:space="preserve"> 20.02.04</w:t>
      </w:r>
      <w:r w:rsidRPr="007864C4">
        <w:t xml:space="preserve"> </w:t>
      </w:r>
      <w:r>
        <w:t>Пожарная безопасность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647ADB" w:rsidRDefault="00647ADB" w:rsidP="00AF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436541">
        <w:rPr>
          <w:b/>
          <w:bCs/>
        </w:rPr>
        <w:t>1.2. Место дисциплины в структуре основной профессиональной образовательной программы:</w:t>
      </w:r>
    </w:p>
    <w:p w:rsidR="00647ADB" w:rsidRPr="003C3211" w:rsidRDefault="00647ADB" w:rsidP="003C3211">
      <w:pPr>
        <w:jc w:val="both"/>
        <w:rPr>
          <w:rFonts w:ascii="Tahoma" w:hAnsi="Tahoma" w:cs="Tahoma"/>
          <w:color w:val="000000"/>
        </w:rPr>
      </w:pPr>
      <w:r>
        <w:t xml:space="preserve">Техническая механика </w:t>
      </w:r>
      <w:r w:rsidRPr="003C3211">
        <w:t xml:space="preserve">относится к </w:t>
      </w:r>
      <w:r w:rsidRPr="003C3211">
        <w:rPr>
          <w:color w:val="000000"/>
        </w:rPr>
        <w:t>общепрофессиональным дисциплинам</w:t>
      </w:r>
      <w:r>
        <w:rPr>
          <w:color w:val="000000"/>
        </w:rPr>
        <w:t xml:space="preserve"> профессионального цикла.</w:t>
      </w:r>
    </w:p>
    <w:p w:rsidR="00647ADB" w:rsidRPr="00C72921" w:rsidRDefault="00647ADB" w:rsidP="003C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  <w:bCs/>
        </w:rPr>
      </w:pP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rPr>
          <w:b/>
          <w:bCs/>
        </w:rPr>
        <w:t>1.3. Цели и задачи дисциплины – требования к результатам освоения дисциплины: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t>В результате освоения дисциплины обучающийся должен уметь:</w:t>
      </w:r>
    </w:p>
    <w:p w:rsidR="00647ADB" w:rsidRPr="00793A0C" w:rsidRDefault="00647ADB" w:rsidP="00793A0C">
      <w:pPr>
        <w:autoSpaceDE w:val="0"/>
        <w:autoSpaceDN w:val="0"/>
        <w:adjustRightInd w:val="0"/>
        <w:jc w:val="both"/>
      </w:pPr>
      <w:r w:rsidRPr="00793A0C">
        <w:t xml:space="preserve">       </w:t>
      </w:r>
      <w:r>
        <w:t xml:space="preserve">- </w:t>
      </w:r>
      <w:r w:rsidRPr="00793A0C">
        <w:t>читать кинематические схемы;</w:t>
      </w:r>
    </w:p>
    <w:p w:rsidR="00647ADB" w:rsidRPr="00793A0C" w:rsidRDefault="00647ADB" w:rsidP="00793A0C">
      <w:pPr>
        <w:autoSpaceDE w:val="0"/>
        <w:autoSpaceDN w:val="0"/>
        <w:adjustRightInd w:val="0"/>
        <w:jc w:val="both"/>
      </w:pPr>
      <w:r>
        <w:t xml:space="preserve">       - </w:t>
      </w:r>
      <w:r w:rsidRPr="00793A0C">
        <w:t>проводить расчет и проектировать детали и сборочные единицы общего назначения;</w:t>
      </w:r>
    </w:p>
    <w:p w:rsidR="00647ADB" w:rsidRPr="00793A0C" w:rsidRDefault="00647ADB" w:rsidP="00793A0C">
      <w:pPr>
        <w:autoSpaceDE w:val="0"/>
        <w:autoSpaceDN w:val="0"/>
        <w:adjustRightInd w:val="0"/>
        <w:jc w:val="both"/>
      </w:pPr>
      <w:r>
        <w:t xml:space="preserve">       - </w:t>
      </w:r>
      <w:r w:rsidRPr="00793A0C">
        <w:t>определять напряжения в конструкционных элементах;</w:t>
      </w:r>
    </w:p>
    <w:p w:rsidR="00647ADB" w:rsidRPr="00793A0C" w:rsidRDefault="00647ADB" w:rsidP="00793A0C">
      <w:pPr>
        <w:autoSpaceDE w:val="0"/>
        <w:autoSpaceDN w:val="0"/>
        <w:adjustRightInd w:val="0"/>
        <w:jc w:val="both"/>
      </w:pPr>
      <w:r>
        <w:t xml:space="preserve">       - </w:t>
      </w:r>
      <w:r w:rsidRPr="00793A0C">
        <w:t xml:space="preserve">производить расчеты элементов конструкций на прочность, жесткость и </w:t>
      </w:r>
      <w:r>
        <w:t>устойчивость.</w:t>
      </w:r>
    </w:p>
    <w:p w:rsidR="00647ADB" w:rsidRPr="00CF353A" w:rsidRDefault="00647ADB" w:rsidP="00CF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353A">
        <w:t>В результате освоения дисциплины обучающийся должен знать:</w:t>
      </w:r>
    </w:p>
    <w:p w:rsidR="00647ADB" w:rsidRPr="00C829A8" w:rsidRDefault="00647ADB" w:rsidP="00C829A8">
      <w:pPr>
        <w:autoSpaceDE w:val="0"/>
        <w:autoSpaceDN w:val="0"/>
        <w:adjustRightInd w:val="0"/>
        <w:ind w:left="426"/>
        <w:jc w:val="both"/>
      </w:pPr>
      <w:r>
        <w:t xml:space="preserve">- </w:t>
      </w:r>
      <w:r w:rsidRPr="00C829A8">
        <w:t>основы теоретической механики;</w:t>
      </w:r>
    </w:p>
    <w:p w:rsidR="00647ADB" w:rsidRPr="00C829A8" w:rsidRDefault="00647ADB" w:rsidP="00C829A8">
      <w:pPr>
        <w:autoSpaceDE w:val="0"/>
        <w:autoSpaceDN w:val="0"/>
        <w:adjustRightInd w:val="0"/>
        <w:ind w:left="426"/>
        <w:jc w:val="both"/>
      </w:pPr>
      <w:r>
        <w:t xml:space="preserve">- </w:t>
      </w:r>
      <w:r w:rsidRPr="00C829A8">
        <w:t>виды машин и механизмов, принцип действия, кинематические и динамические характеристики;</w:t>
      </w:r>
    </w:p>
    <w:p w:rsidR="00647ADB" w:rsidRPr="00C829A8" w:rsidRDefault="00647ADB" w:rsidP="00C829A8">
      <w:pPr>
        <w:autoSpaceDE w:val="0"/>
        <w:autoSpaceDN w:val="0"/>
        <w:adjustRightInd w:val="0"/>
        <w:ind w:left="426"/>
        <w:jc w:val="both"/>
      </w:pPr>
      <w:r>
        <w:t xml:space="preserve">- </w:t>
      </w:r>
      <w:r w:rsidRPr="00C829A8">
        <w:t>типы соединений деталей и машин;</w:t>
      </w:r>
    </w:p>
    <w:p w:rsidR="00647ADB" w:rsidRPr="00C829A8" w:rsidRDefault="00647ADB" w:rsidP="00C829A8">
      <w:pPr>
        <w:autoSpaceDE w:val="0"/>
        <w:autoSpaceDN w:val="0"/>
        <w:adjustRightInd w:val="0"/>
        <w:ind w:left="426"/>
        <w:jc w:val="both"/>
      </w:pPr>
      <w:r>
        <w:t xml:space="preserve">- </w:t>
      </w:r>
      <w:r w:rsidRPr="00C829A8">
        <w:t>основные сборочные единицы и детали;</w:t>
      </w:r>
    </w:p>
    <w:p w:rsidR="00647ADB" w:rsidRPr="00C829A8" w:rsidRDefault="00647ADB" w:rsidP="00C829A8">
      <w:pPr>
        <w:autoSpaceDE w:val="0"/>
        <w:autoSpaceDN w:val="0"/>
        <w:adjustRightInd w:val="0"/>
        <w:ind w:left="426"/>
        <w:jc w:val="both"/>
      </w:pPr>
      <w:r>
        <w:t xml:space="preserve">- </w:t>
      </w:r>
      <w:r w:rsidRPr="00C829A8">
        <w:t>характер соединения деталей и сборочных единиц;</w:t>
      </w:r>
    </w:p>
    <w:p w:rsidR="00647ADB" w:rsidRPr="00C829A8" w:rsidRDefault="00647ADB" w:rsidP="00C829A8">
      <w:pPr>
        <w:autoSpaceDE w:val="0"/>
        <w:autoSpaceDN w:val="0"/>
        <w:adjustRightInd w:val="0"/>
        <w:ind w:left="426"/>
        <w:jc w:val="both"/>
      </w:pPr>
      <w:r>
        <w:t xml:space="preserve">- </w:t>
      </w:r>
      <w:r w:rsidRPr="00C829A8">
        <w:t>виды движений и преобразующие движения механизмы;</w:t>
      </w:r>
    </w:p>
    <w:p w:rsidR="00647ADB" w:rsidRPr="00C829A8" w:rsidRDefault="00647ADB" w:rsidP="00C829A8">
      <w:pPr>
        <w:autoSpaceDE w:val="0"/>
        <w:autoSpaceDN w:val="0"/>
        <w:adjustRightInd w:val="0"/>
        <w:ind w:left="426"/>
        <w:jc w:val="both"/>
      </w:pPr>
      <w:r>
        <w:t xml:space="preserve">- </w:t>
      </w:r>
      <w:r w:rsidRPr="00C829A8">
        <w:t>виды передач, их устройство, назначение, преимущества и недостатки, условные обозначения на схемах;</w:t>
      </w:r>
    </w:p>
    <w:p w:rsidR="00647ADB" w:rsidRPr="00C829A8" w:rsidRDefault="00647ADB" w:rsidP="00C829A8">
      <w:pPr>
        <w:autoSpaceDE w:val="0"/>
        <w:autoSpaceDN w:val="0"/>
        <w:adjustRightInd w:val="0"/>
        <w:ind w:left="426"/>
        <w:jc w:val="both"/>
      </w:pPr>
      <w:r>
        <w:t xml:space="preserve">- </w:t>
      </w:r>
      <w:r w:rsidRPr="00C829A8">
        <w:t>передаточное отношение и число;</w:t>
      </w:r>
    </w:p>
    <w:p w:rsidR="00647ADB" w:rsidRPr="00C829A8" w:rsidRDefault="00647ADB" w:rsidP="00C829A8">
      <w:pPr>
        <w:autoSpaceDE w:val="0"/>
        <w:autoSpaceDN w:val="0"/>
        <w:adjustRightInd w:val="0"/>
        <w:ind w:left="426"/>
        <w:jc w:val="both"/>
      </w:pPr>
      <w:r>
        <w:t xml:space="preserve">- </w:t>
      </w:r>
      <w:r w:rsidRPr="00C829A8">
        <w:t>соединения разъемные, неразъемные, подвижные, неподвижные;</w:t>
      </w:r>
    </w:p>
    <w:p w:rsidR="00647ADB" w:rsidRPr="00C829A8" w:rsidRDefault="00647ADB" w:rsidP="00C829A8">
      <w:pPr>
        <w:autoSpaceDE w:val="0"/>
        <w:autoSpaceDN w:val="0"/>
        <w:adjustRightInd w:val="0"/>
        <w:ind w:left="426"/>
        <w:jc w:val="both"/>
      </w:pPr>
      <w:r>
        <w:t xml:space="preserve">- </w:t>
      </w:r>
      <w:r w:rsidRPr="00C829A8">
        <w:t>общие схемы и схемы по специальности;</w:t>
      </w:r>
    </w:p>
    <w:p w:rsidR="00647ADB" w:rsidRDefault="00647ADB" w:rsidP="00C829A8">
      <w:pPr>
        <w:autoSpaceDE w:val="0"/>
        <w:autoSpaceDN w:val="0"/>
        <w:adjustRightInd w:val="0"/>
        <w:ind w:left="426"/>
        <w:jc w:val="both"/>
      </w:pPr>
      <w:r>
        <w:t xml:space="preserve">- </w:t>
      </w:r>
      <w:r w:rsidRPr="00C829A8">
        <w:t xml:space="preserve">методику расчета элементов конструкций на прочность, жесткость и устойчивость </w:t>
      </w:r>
      <w:r>
        <w:t xml:space="preserve"> </w:t>
      </w:r>
    </w:p>
    <w:p w:rsidR="00647ADB" w:rsidRPr="00C829A8" w:rsidRDefault="00647ADB" w:rsidP="00C829A8">
      <w:pPr>
        <w:autoSpaceDE w:val="0"/>
        <w:autoSpaceDN w:val="0"/>
        <w:adjustRightInd w:val="0"/>
        <w:ind w:left="426"/>
        <w:jc w:val="both"/>
      </w:pPr>
      <w:r>
        <w:t xml:space="preserve">  </w:t>
      </w:r>
      <w:r w:rsidRPr="00C829A8">
        <w:t>при различных видах деформации</w:t>
      </w:r>
      <w:r>
        <w:t>.</w:t>
      </w:r>
    </w:p>
    <w:p w:rsidR="00647ADB" w:rsidRDefault="00647ADB" w:rsidP="0034314B">
      <w:pPr>
        <w:autoSpaceDE w:val="0"/>
        <w:autoSpaceDN w:val="0"/>
        <w:adjustRightInd w:val="0"/>
        <w:ind w:left="426"/>
        <w:jc w:val="both"/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6541">
        <w:t>ПК И ОК, которые актуализируются при изучении учебной дисциплины</w:t>
      </w:r>
      <w:r>
        <w:rPr>
          <w:sz w:val="28"/>
          <w:szCs w:val="28"/>
        </w:rPr>
        <w:t>:</w:t>
      </w:r>
    </w:p>
    <w:p w:rsidR="00647ADB" w:rsidRPr="007C2842" w:rsidRDefault="00647ADB" w:rsidP="001C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7C2842">
        <w:t>ОК 1. Понимать сущность и социальную значимость своей будущей профессии, проявлять к ней устойчивый интерес</w:t>
      </w:r>
    </w:p>
    <w:p w:rsidR="00647ADB" w:rsidRPr="007C2842" w:rsidRDefault="00647ADB" w:rsidP="001C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7C2842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47ADB" w:rsidRPr="007C2842" w:rsidRDefault="00647ADB" w:rsidP="001C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7C2842">
        <w:t>ОК 3. Принимать решения в стандартных и нестандартных ситуациях и нести за них ответственность.</w:t>
      </w:r>
    </w:p>
    <w:p w:rsidR="00647ADB" w:rsidRPr="007C2842" w:rsidRDefault="00647ADB" w:rsidP="001C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7C2842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47ADB" w:rsidRPr="007C2842" w:rsidRDefault="00647ADB" w:rsidP="001C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7C2842">
        <w:t>ОК 5. Использовать информационно-коммуникационные технологии в профессиональной деятельности.</w:t>
      </w:r>
    </w:p>
    <w:p w:rsidR="00647ADB" w:rsidRPr="007C2842" w:rsidRDefault="00647ADB" w:rsidP="001C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7C2842">
        <w:t xml:space="preserve">ОК 6. Работать в коллективе и команде, эффективно общаться с коллегами, руководством, </w:t>
      </w:r>
      <w:r w:rsidR="005D21B5">
        <w:t>людьми, находящимися в зонах пожара</w:t>
      </w:r>
      <w:r w:rsidRPr="007C2842">
        <w:t>.</w:t>
      </w:r>
    </w:p>
    <w:p w:rsidR="00647ADB" w:rsidRPr="007C2842" w:rsidRDefault="00647ADB" w:rsidP="001C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7C2842">
        <w:t>ОК 7. Брать на себя ответственность за работу членов команды (подчиненных), результат выполнения заданий.</w:t>
      </w:r>
    </w:p>
    <w:p w:rsidR="00647ADB" w:rsidRPr="007C2842" w:rsidRDefault="00647ADB" w:rsidP="001C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7C2842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47ADB" w:rsidRPr="007C2842" w:rsidRDefault="00647ADB" w:rsidP="001C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7C2842">
        <w:t>ОК 9. Ориентироваться в условиях частой смены технологий в профессиональной деятельности.</w:t>
      </w:r>
    </w:p>
    <w:p w:rsidR="00647ADB" w:rsidRDefault="00647ADB" w:rsidP="007C104F">
      <w:pPr>
        <w:pStyle w:val="Style11"/>
        <w:widowControl/>
        <w:spacing w:line="274" w:lineRule="exact"/>
        <w:ind w:firstLine="701"/>
        <w:rPr>
          <w:rStyle w:val="FontStyle101"/>
        </w:rPr>
      </w:pPr>
      <w:r>
        <w:rPr>
          <w:rStyle w:val="FontStyle101"/>
        </w:rPr>
        <w:t>ПК 1.1. Организовывать несение службы и выезд по тревоге дежурного караула пожарной части.</w:t>
      </w:r>
    </w:p>
    <w:p w:rsidR="00647ADB" w:rsidRDefault="00647ADB" w:rsidP="007C104F">
      <w:pPr>
        <w:pStyle w:val="Style11"/>
        <w:widowControl/>
        <w:spacing w:line="274" w:lineRule="exact"/>
        <w:ind w:left="710" w:firstLine="0"/>
        <w:jc w:val="left"/>
        <w:rPr>
          <w:rStyle w:val="FontStyle101"/>
        </w:rPr>
      </w:pPr>
      <w:r>
        <w:rPr>
          <w:rStyle w:val="FontStyle101"/>
        </w:rPr>
        <w:t>ПК 1.2. Проводить подготовку личного состава к действиям по тушению пожаров.</w:t>
      </w:r>
    </w:p>
    <w:p w:rsidR="00647ADB" w:rsidRDefault="00647ADB" w:rsidP="007C104F">
      <w:pPr>
        <w:pStyle w:val="Style11"/>
        <w:widowControl/>
        <w:spacing w:line="274" w:lineRule="exact"/>
        <w:ind w:left="710" w:firstLine="0"/>
        <w:jc w:val="left"/>
        <w:rPr>
          <w:rStyle w:val="FontStyle101"/>
        </w:rPr>
      </w:pPr>
      <w:r>
        <w:rPr>
          <w:rStyle w:val="FontStyle101"/>
        </w:rPr>
        <w:t>ПК 1.3. Организовывать действия по тушению пожаров.</w:t>
      </w:r>
    </w:p>
    <w:p w:rsidR="00647ADB" w:rsidRDefault="00647ADB" w:rsidP="007C104F">
      <w:pPr>
        <w:pStyle w:val="Style11"/>
        <w:widowControl/>
        <w:spacing w:line="274" w:lineRule="exact"/>
        <w:ind w:left="720" w:firstLine="0"/>
        <w:jc w:val="left"/>
        <w:rPr>
          <w:rStyle w:val="FontStyle101"/>
        </w:rPr>
      </w:pPr>
      <w:r>
        <w:rPr>
          <w:rStyle w:val="FontStyle101"/>
        </w:rPr>
        <w:t>ПК 1.4. Организовывать проведение аварийно-спасательных работ</w:t>
      </w:r>
    </w:p>
    <w:p w:rsidR="00647ADB" w:rsidRPr="007C104F" w:rsidRDefault="00647ADB" w:rsidP="007C104F">
      <w:pPr>
        <w:autoSpaceDE w:val="0"/>
        <w:autoSpaceDN w:val="0"/>
        <w:adjustRightInd w:val="0"/>
        <w:ind w:firstLine="720"/>
        <w:jc w:val="both"/>
      </w:pPr>
      <w:bookmarkStart w:id="1" w:name="sub_5221"/>
      <w:r w:rsidRPr="007C104F">
        <w:t>ПК 2.1. Осуществлять проверки противопожарного состояния промышленных, сельскохозяйственных объектов, зданий и сооружений различного назначения.</w:t>
      </w:r>
    </w:p>
    <w:p w:rsidR="00647ADB" w:rsidRPr="007C104F" w:rsidRDefault="00647ADB" w:rsidP="007C104F">
      <w:pPr>
        <w:autoSpaceDE w:val="0"/>
        <w:autoSpaceDN w:val="0"/>
        <w:adjustRightInd w:val="0"/>
        <w:ind w:firstLine="720"/>
        <w:jc w:val="both"/>
      </w:pPr>
      <w:bookmarkStart w:id="2" w:name="sub_5222"/>
      <w:bookmarkEnd w:id="1"/>
      <w:r w:rsidRPr="007C104F">
        <w:t>ПК 2.2. Разрабатывать мероприятия, обеспечивающие пожарную безопасность зданий, сооружений, технологических установок и производств.</w:t>
      </w:r>
    </w:p>
    <w:p w:rsidR="00647ADB" w:rsidRPr="007C104F" w:rsidRDefault="00647ADB" w:rsidP="007C104F">
      <w:pPr>
        <w:autoSpaceDE w:val="0"/>
        <w:autoSpaceDN w:val="0"/>
        <w:adjustRightInd w:val="0"/>
        <w:ind w:firstLine="720"/>
        <w:jc w:val="both"/>
      </w:pPr>
      <w:bookmarkStart w:id="3" w:name="sub_5223"/>
      <w:bookmarkEnd w:id="2"/>
      <w:r w:rsidRPr="007C104F">
        <w:t>ПК 2.3. 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</w:r>
    </w:p>
    <w:p w:rsidR="00647ADB" w:rsidRPr="007C104F" w:rsidRDefault="00647ADB" w:rsidP="007C104F">
      <w:pPr>
        <w:autoSpaceDE w:val="0"/>
        <w:autoSpaceDN w:val="0"/>
        <w:adjustRightInd w:val="0"/>
        <w:ind w:firstLine="720"/>
        <w:jc w:val="both"/>
      </w:pPr>
      <w:bookmarkStart w:id="4" w:name="sub_5224"/>
      <w:bookmarkEnd w:id="3"/>
      <w:r w:rsidRPr="007C104F">
        <w:t>ПК 2.4. Проводить противопожарную пропаганду и обучать граждан, персонал объектов правилам пожарной безопасности.</w:t>
      </w:r>
    </w:p>
    <w:bookmarkEnd w:id="4"/>
    <w:p w:rsidR="00647ADB" w:rsidRDefault="00647ADB" w:rsidP="007C104F">
      <w:pPr>
        <w:pStyle w:val="Style11"/>
        <w:widowControl/>
        <w:spacing w:line="274" w:lineRule="exact"/>
        <w:ind w:firstLine="701"/>
        <w:rPr>
          <w:rStyle w:val="FontStyle101"/>
        </w:rPr>
      </w:pPr>
      <w:r>
        <w:rPr>
          <w:rStyle w:val="FontStyle101"/>
        </w:rPr>
        <w:t>ПК 3.1. Организовывать регламентное обслуживание пожарно-технического вооружения, аварийно-спасательного оборудования и техники.</w:t>
      </w:r>
    </w:p>
    <w:p w:rsidR="00647ADB" w:rsidRDefault="00647ADB" w:rsidP="007C104F">
      <w:pPr>
        <w:pStyle w:val="Style11"/>
        <w:widowControl/>
        <w:spacing w:line="274" w:lineRule="exact"/>
        <w:ind w:left="710" w:firstLine="0"/>
        <w:jc w:val="left"/>
        <w:rPr>
          <w:rStyle w:val="FontStyle101"/>
        </w:rPr>
      </w:pPr>
      <w:r>
        <w:rPr>
          <w:rStyle w:val="FontStyle101"/>
        </w:rPr>
        <w:t>ПК 3.2. Организовывать ремонт технических средств.</w:t>
      </w:r>
    </w:p>
    <w:p w:rsidR="00647ADB" w:rsidRDefault="00647ADB" w:rsidP="007C104F">
      <w:pPr>
        <w:pStyle w:val="Style11"/>
        <w:widowControl/>
        <w:spacing w:line="274" w:lineRule="exact"/>
        <w:ind w:firstLine="701"/>
        <w:rPr>
          <w:rStyle w:val="FontStyle101"/>
        </w:rPr>
      </w:pPr>
      <w:r>
        <w:rPr>
          <w:rStyle w:val="FontStyle101"/>
        </w:rPr>
        <w:t>ПК 3.3. Организовывать консервацию и хранение технических и автотранспортных средств.</w:t>
      </w:r>
    </w:p>
    <w:p w:rsidR="00647ADB" w:rsidRDefault="00647ADB" w:rsidP="007C1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p w:rsidR="00647ADB" w:rsidRDefault="00647ADB" w:rsidP="007C1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bCs/>
        </w:rPr>
      </w:pP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rPr>
          <w:b/>
          <w:bCs/>
        </w:rPr>
        <w:t>1.4. Количество часов на освоение программы дисциплины:</w:t>
      </w: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436541">
        <w:t>максимальной учеб</w:t>
      </w:r>
      <w:r>
        <w:t xml:space="preserve">ной нагрузки обучающегося </w:t>
      </w:r>
      <w:r>
        <w:rPr>
          <w:b/>
          <w:bCs/>
          <w:u w:val="single"/>
        </w:rPr>
        <w:t>96</w:t>
      </w:r>
      <w:r>
        <w:t xml:space="preserve"> </w:t>
      </w:r>
      <w:r w:rsidRPr="00436541">
        <w:t>часов, в том числе:</w:t>
      </w: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36541">
        <w:t>обязательной аудиторной учеб</w:t>
      </w:r>
      <w:r>
        <w:t xml:space="preserve">ной нагрузки обучающегося </w:t>
      </w:r>
      <w:r>
        <w:rPr>
          <w:b/>
          <w:bCs/>
          <w:u w:val="single"/>
        </w:rPr>
        <w:t>64</w:t>
      </w:r>
      <w:r w:rsidRPr="00436541">
        <w:t xml:space="preserve"> часов;</w:t>
      </w:r>
    </w:p>
    <w:p w:rsidR="008F685E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36541">
        <w:t>самостояте</w:t>
      </w:r>
      <w:r>
        <w:t xml:space="preserve">льной работы </w:t>
      </w:r>
      <w:r w:rsidR="00BE72BA">
        <w:t>обучающегося 32</w:t>
      </w:r>
      <w:r w:rsidRPr="00436541">
        <w:t xml:space="preserve"> часов.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P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br w:type="page"/>
      </w: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6541">
        <w:rPr>
          <w:b/>
          <w:bCs/>
        </w:rPr>
        <w:t>2. СТРУКТУРА И СОДЕРЖАНИЕ УЧЕБНОЙ ДИСЦИПЛИНЫ</w:t>
      </w:r>
    </w:p>
    <w:p w:rsidR="00647ADB" w:rsidRPr="00436541" w:rsidRDefault="00647ADB" w:rsidP="009E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436541">
        <w:rPr>
          <w:b/>
          <w:bCs/>
        </w:rPr>
        <w:t>2.1. Объем учебной дисциплины и виды учебной работы</w:t>
      </w:r>
    </w:p>
    <w:p w:rsidR="00647ADB" w:rsidRPr="00436541" w:rsidRDefault="00647ADB" w:rsidP="009E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792"/>
      </w:tblGrid>
      <w:tr w:rsidR="00647ADB" w:rsidRPr="00436541">
        <w:trPr>
          <w:trHeight w:val="460"/>
        </w:trPr>
        <w:tc>
          <w:tcPr>
            <w:tcW w:w="6912" w:type="dxa"/>
          </w:tcPr>
          <w:p w:rsidR="00647ADB" w:rsidRPr="00436541" w:rsidRDefault="00647ADB" w:rsidP="00E46246">
            <w:pPr>
              <w:jc w:val="center"/>
            </w:pPr>
            <w:r w:rsidRPr="00436541">
              <w:rPr>
                <w:b/>
                <w:bCs/>
              </w:rPr>
              <w:t>Вид учебной работы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436541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647ADB" w:rsidRPr="00436541">
        <w:trPr>
          <w:trHeight w:val="285"/>
        </w:trPr>
        <w:tc>
          <w:tcPr>
            <w:tcW w:w="6912" w:type="dxa"/>
          </w:tcPr>
          <w:p w:rsidR="00647ADB" w:rsidRPr="00436541" w:rsidRDefault="00647ADB" w:rsidP="00E46246">
            <w:pPr>
              <w:rPr>
                <w:b/>
                <w:bCs/>
              </w:rPr>
            </w:pPr>
            <w:r w:rsidRPr="00436541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96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>в том числе: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лабораторные занятия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практические занятия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>
              <w:t>20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контрольные работы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  <w:rPr>
                <w:i/>
                <w:iCs/>
              </w:rPr>
            </w:pPr>
            <w:r w:rsidRPr="00436541">
              <w:t xml:space="preserve">     курсовая работа (проект) 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  <w:rPr>
                <w:b/>
                <w:bCs/>
              </w:rPr>
            </w:pPr>
            <w:r w:rsidRPr="00436541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>в том числе: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AF6ABA">
            <w:pPr>
              <w:jc w:val="both"/>
            </w:pPr>
            <w:r w:rsidRPr="00436541">
              <w:t xml:space="preserve">самостоятельная работа над курсовой работой (проектом) 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2E51F1" w:rsidRDefault="00647ADB" w:rsidP="00E46246">
            <w:pPr>
              <w:jc w:val="both"/>
              <w:rPr>
                <w:i/>
                <w:iCs/>
                <w:color w:val="000000"/>
              </w:rPr>
            </w:pPr>
            <w:r w:rsidRPr="007728A5">
              <w:rPr>
                <w:i/>
                <w:iCs/>
                <w:color w:val="000000"/>
              </w:rPr>
              <w:t>Самостоятельная работа с литературой,</w:t>
            </w:r>
            <w:r w:rsidR="0095174A">
              <w:rPr>
                <w:i/>
                <w:iCs/>
                <w:color w:val="000000"/>
              </w:rPr>
              <w:t xml:space="preserve"> подготовка по конспекту лекций</w:t>
            </w:r>
          </w:p>
        </w:tc>
        <w:tc>
          <w:tcPr>
            <w:tcW w:w="2792" w:type="dxa"/>
          </w:tcPr>
          <w:p w:rsidR="00647ADB" w:rsidRDefault="00647ADB" w:rsidP="00E46246">
            <w:pPr>
              <w:jc w:val="center"/>
              <w:rPr>
                <w:i/>
                <w:iCs/>
              </w:rPr>
            </w:pPr>
          </w:p>
          <w:p w:rsidR="00647ADB" w:rsidRPr="00436541" w:rsidRDefault="0095174A" w:rsidP="0095174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</w:tr>
      <w:tr w:rsidR="00647ADB" w:rsidRPr="00DC7384">
        <w:tc>
          <w:tcPr>
            <w:tcW w:w="9704" w:type="dxa"/>
            <w:gridSpan w:val="2"/>
          </w:tcPr>
          <w:p w:rsidR="00647ADB" w:rsidRPr="00DC7384" w:rsidRDefault="00647ADB" w:rsidP="00D64CC4">
            <w:pPr>
              <w:rPr>
                <w:i/>
                <w:iCs/>
                <w:sz w:val="28"/>
                <w:szCs w:val="28"/>
              </w:rPr>
            </w:pPr>
            <w:r w:rsidRPr="00436541">
              <w:rPr>
                <w:i/>
                <w:iCs/>
              </w:rPr>
              <w:t>Промежуточная аттестация</w:t>
            </w:r>
            <w:r>
              <w:rPr>
                <w:i/>
                <w:iCs/>
              </w:rPr>
              <w:t xml:space="preserve"> в форме экзамена </w:t>
            </w:r>
          </w:p>
        </w:tc>
      </w:tr>
    </w:tbl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A20A8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47ADB" w:rsidRPr="00A20A8B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647ADB" w:rsidRDefault="00647ADB" w:rsidP="00327FBA">
      <w:pPr>
        <w:spacing w:line="360" w:lineRule="auto"/>
        <w:jc w:val="both"/>
        <w:rPr>
          <w:b/>
          <w:bCs/>
        </w:rPr>
      </w:pPr>
      <w:r w:rsidRPr="00436541">
        <w:rPr>
          <w:b/>
          <w:bCs/>
        </w:rPr>
        <w:t>2.2. Тематический план и содержание учебной дисциплины</w:t>
      </w:r>
      <w:r>
        <w:rPr>
          <w:b/>
          <w:bCs/>
        </w:rPr>
        <w:t xml:space="preserve"> ОП.02 Техническая механика</w:t>
      </w:r>
    </w:p>
    <w:tbl>
      <w:tblPr>
        <w:tblW w:w="154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360"/>
        <w:gridCol w:w="90"/>
        <w:gridCol w:w="9628"/>
        <w:gridCol w:w="1267"/>
        <w:gridCol w:w="1294"/>
      </w:tblGrid>
      <w:tr w:rsidR="00647ADB" w:rsidRPr="00EF3634">
        <w:trPr>
          <w:trHeight w:val="20"/>
        </w:trPr>
        <w:tc>
          <w:tcPr>
            <w:tcW w:w="2807" w:type="dxa"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10078" w:type="dxa"/>
            <w:gridSpan w:val="3"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67" w:type="dxa"/>
          </w:tcPr>
          <w:p w:rsidR="00647ADB" w:rsidRPr="00CC7B13" w:rsidRDefault="00647ADB" w:rsidP="00461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94" w:type="dxa"/>
          </w:tcPr>
          <w:p w:rsidR="00647ADB" w:rsidRPr="00EF3634" w:rsidRDefault="00647ADB" w:rsidP="00461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F3634">
              <w:rPr>
                <w:b/>
                <w:bCs/>
              </w:rPr>
              <w:t>Уровень освоения</w:t>
            </w:r>
          </w:p>
        </w:tc>
      </w:tr>
      <w:tr w:rsidR="00647ADB" w:rsidRPr="00EF3634">
        <w:trPr>
          <w:trHeight w:val="20"/>
        </w:trPr>
        <w:tc>
          <w:tcPr>
            <w:tcW w:w="2807" w:type="dxa"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78" w:type="dxa"/>
            <w:gridSpan w:val="3"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2     </w:t>
            </w:r>
          </w:p>
        </w:tc>
        <w:tc>
          <w:tcPr>
            <w:tcW w:w="1267" w:type="dxa"/>
          </w:tcPr>
          <w:p w:rsidR="00647ADB" w:rsidRPr="00CC7B13" w:rsidRDefault="00647ADB" w:rsidP="00461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</w:tcPr>
          <w:p w:rsidR="00647ADB" w:rsidRPr="00EF3634" w:rsidRDefault="00647ADB" w:rsidP="00461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F3634">
              <w:rPr>
                <w:b/>
                <w:bCs/>
              </w:rPr>
              <w:t>4</w:t>
            </w:r>
          </w:p>
        </w:tc>
      </w:tr>
      <w:tr w:rsidR="00647ADB" w:rsidRPr="00EF3634">
        <w:trPr>
          <w:trHeight w:val="20"/>
        </w:trPr>
        <w:tc>
          <w:tcPr>
            <w:tcW w:w="2807" w:type="dxa"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Содержание учебного материала                                     </w:t>
            </w:r>
          </w:p>
        </w:tc>
        <w:tc>
          <w:tcPr>
            <w:tcW w:w="1267" w:type="dxa"/>
          </w:tcPr>
          <w:p w:rsidR="00647ADB" w:rsidRPr="00CC7B13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:rsidR="00647ADB" w:rsidRPr="00EF3634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647ADB" w:rsidRPr="00EF3634">
        <w:trPr>
          <w:trHeight w:val="257"/>
        </w:trPr>
        <w:tc>
          <w:tcPr>
            <w:tcW w:w="12885" w:type="dxa"/>
            <w:gridSpan w:val="4"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Раздел 1. Статика</w:t>
            </w:r>
          </w:p>
        </w:tc>
        <w:tc>
          <w:tcPr>
            <w:tcW w:w="1267" w:type="dxa"/>
            <w:vAlign w:val="center"/>
          </w:tcPr>
          <w:p w:rsidR="00647ADB" w:rsidRPr="00CC7B13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C0C0C0"/>
            <w:vAlign w:val="center"/>
          </w:tcPr>
          <w:p w:rsidR="00647ADB" w:rsidRPr="00EF3634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647ADB" w:rsidRPr="00EF3634">
        <w:trPr>
          <w:trHeight w:val="20"/>
        </w:trPr>
        <w:tc>
          <w:tcPr>
            <w:tcW w:w="2807" w:type="dxa"/>
            <w:vMerge w:val="restart"/>
          </w:tcPr>
          <w:p w:rsidR="00647ADB" w:rsidRPr="00CC7B13" w:rsidRDefault="00647ADB" w:rsidP="00AD3F0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Тема 1.1</w:t>
            </w:r>
          </w:p>
          <w:p w:rsidR="00647ADB" w:rsidRPr="00CC7B13" w:rsidRDefault="00647ADB" w:rsidP="00AD3F0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C7B13">
              <w:rPr>
                <w:b/>
                <w:bCs/>
                <w:sz w:val="20"/>
                <w:szCs w:val="20"/>
              </w:rPr>
              <w:t>Основные понятия и аксиомы статики</w:t>
            </w:r>
          </w:p>
        </w:tc>
        <w:tc>
          <w:tcPr>
            <w:tcW w:w="10078" w:type="dxa"/>
            <w:gridSpan w:val="3"/>
          </w:tcPr>
          <w:p w:rsidR="00647ADB" w:rsidRPr="00CC7B13" w:rsidRDefault="00647ADB" w:rsidP="00AD3F09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CC7B13">
              <w:rPr>
                <w:b/>
                <w:bCs/>
                <w:sz w:val="20"/>
                <w:szCs w:val="20"/>
              </w:rPr>
              <w:tab/>
            </w:r>
            <w:r w:rsidRPr="00CC7B13">
              <w:rPr>
                <w:b/>
                <w:bCs/>
                <w:sz w:val="20"/>
                <w:szCs w:val="20"/>
              </w:rPr>
              <w:tab/>
            </w:r>
            <w:r w:rsidRPr="00CC7B13">
              <w:rPr>
                <w:b/>
                <w:bCs/>
                <w:sz w:val="20"/>
                <w:szCs w:val="20"/>
              </w:rPr>
              <w:tab/>
            </w:r>
            <w:r w:rsidRPr="00CC7B13">
              <w:rPr>
                <w:b/>
                <w:bCs/>
                <w:sz w:val="20"/>
                <w:szCs w:val="20"/>
              </w:rPr>
              <w:tab/>
            </w:r>
            <w:r w:rsidRPr="00CC7B13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67" w:type="dxa"/>
            <w:vMerge w:val="restart"/>
            <w:vAlign w:val="center"/>
          </w:tcPr>
          <w:p w:rsidR="00647ADB" w:rsidRPr="00CC7B13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647ADB" w:rsidRPr="0070020A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70020A">
              <w:t>1</w:t>
            </w:r>
          </w:p>
        </w:tc>
      </w:tr>
      <w:tr w:rsidR="00647ADB" w:rsidRPr="00EF3634">
        <w:trPr>
          <w:trHeight w:val="333"/>
        </w:trPr>
        <w:tc>
          <w:tcPr>
            <w:tcW w:w="2807" w:type="dxa"/>
            <w:vMerge/>
          </w:tcPr>
          <w:p w:rsidR="00647ADB" w:rsidRPr="00CC7B13" w:rsidRDefault="00647ADB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647ADB" w:rsidRPr="00CC7B13" w:rsidRDefault="00647ADB" w:rsidP="00AD3F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</w:tcPr>
          <w:p w:rsidR="00647ADB" w:rsidRPr="00CC7B13" w:rsidRDefault="00647ADB" w:rsidP="00AD3F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статики. Основные аксиомы статики. Связи и реакции связей. Распределенные нагрузки</w:t>
            </w:r>
          </w:p>
        </w:tc>
        <w:tc>
          <w:tcPr>
            <w:tcW w:w="1267" w:type="dxa"/>
            <w:vMerge/>
            <w:vAlign w:val="center"/>
          </w:tcPr>
          <w:p w:rsidR="00647ADB" w:rsidRPr="00CC7B13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647ADB" w:rsidRPr="00EF3634" w:rsidRDefault="00647ADB" w:rsidP="00EF3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647ADB" w:rsidRPr="00EF3634">
        <w:trPr>
          <w:trHeight w:val="547"/>
        </w:trPr>
        <w:tc>
          <w:tcPr>
            <w:tcW w:w="2807" w:type="dxa"/>
            <w:vMerge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647ADB" w:rsidRPr="00CC7B13" w:rsidRDefault="00647ADB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rStyle w:val="FontStyle40"/>
                <w:sz w:val="20"/>
                <w:szCs w:val="20"/>
              </w:rPr>
            </w:pPr>
            <w:r w:rsidRPr="00CC7B13">
              <w:rPr>
                <w:rStyle w:val="FontStyle40"/>
                <w:sz w:val="20"/>
                <w:szCs w:val="20"/>
              </w:rPr>
              <w:t>Самостоятельная работа</w:t>
            </w:r>
          </w:p>
          <w:p w:rsidR="00647ADB" w:rsidRPr="00CC7B13" w:rsidRDefault="00647ADB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b/>
                <w:bCs/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 xml:space="preserve">Подготовка по конспекту лекций                                                                                                                               </w:t>
            </w:r>
          </w:p>
        </w:tc>
        <w:tc>
          <w:tcPr>
            <w:tcW w:w="1267" w:type="dxa"/>
            <w:vAlign w:val="center"/>
          </w:tcPr>
          <w:p w:rsidR="00647ADB" w:rsidRPr="00CC7B13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647ADB" w:rsidRPr="00EF3634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647ADB" w:rsidRPr="00EF3634">
        <w:trPr>
          <w:trHeight w:val="240"/>
        </w:trPr>
        <w:tc>
          <w:tcPr>
            <w:tcW w:w="2807" w:type="dxa"/>
            <w:vMerge w:val="restart"/>
          </w:tcPr>
          <w:p w:rsidR="00647ADB" w:rsidRPr="000740D4" w:rsidRDefault="000740D4" w:rsidP="00AD3F09">
            <w:pPr>
              <w:pStyle w:val="Style31"/>
              <w:widowControl/>
              <w:spacing w:line="240" w:lineRule="auto"/>
              <w:ind w:right="173"/>
              <w:jc w:val="center"/>
              <w:rPr>
                <w:b/>
                <w:bCs/>
                <w:sz w:val="20"/>
                <w:szCs w:val="20"/>
              </w:rPr>
            </w:pPr>
            <w:r w:rsidRPr="000740D4">
              <w:rPr>
                <w:b/>
                <w:bCs/>
                <w:sz w:val="20"/>
                <w:szCs w:val="20"/>
              </w:rPr>
              <w:t>Тема 1.</w:t>
            </w:r>
            <w:r w:rsidR="00D209FA" w:rsidRPr="000740D4">
              <w:rPr>
                <w:b/>
                <w:bCs/>
                <w:sz w:val="20"/>
                <w:szCs w:val="20"/>
              </w:rPr>
              <w:t>2. Сложение</w:t>
            </w:r>
            <w:r w:rsidRPr="000740D4">
              <w:rPr>
                <w:b/>
                <w:bCs/>
                <w:sz w:val="20"/>
                <w:szCs w:val="20"/>
              </w:rPr>
              <w:t xml:space="preserve"> сил. Система сходящихся сил.</w:t>
            </w:r>
          </w:p>
        </w:tc>
        <w:tc>
          <w:tcPr>
            <w:tcW w:w="10078" w:type="dxa"/>
            <w:gridSpan w:val="3"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647ADB" w:rsidRPr="00CC7B13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647ADB" w:rsidRPr="00EF3634" w:rsidRDefault="00BE72BA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sz w:val="20"/>
                <w:szCs w:val="20"/>
              </w:rPr>
              <w:t>2,3</w:t>
            </w:r>
          </w:p>
        </w:tc>
      </w:tr>
      <w:tr w:rsidR="000740D4" w:rsidRPr="00EF3634">
        <w:trPr>
          <w:trHeight w:val="297"/>
        </w:trPr>
        <w:tc>
          <w:tcPr>
            <w:tcW w:w="2807" w:type="dxa"/>
            <w:vMerge/>
          </w:tcPr>
          <w:p w:rsidR="000740D4" w:rsidRPr="000740D4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0740D4" w:rsidRPr="00CC7B13" w:rsidRDefault="000740D4" w:rsidP="00AD3F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1</w:t>
            </w:r>
          </w:p>
        </w:tc>
        <w:tc>
          <w:tcPr>
            <w:tcW w:w="9718" w:type="dxa"/>
            <w:gridSpan w:val="2"/>
          </w:tcPr>
          <w:p w:rsidR="000740D4" w:rsidRPr="000740D4" w:rsidRDefault="000740D4" w:rsidP="00AD3F09">
            <w:pPr>
              <w:jc w:val="both"/>
              <w:rPr>
                <w:sz w:val="20"/>
                <w:szCs w:val="20"/>
              </w:rPr>
            </w:pPr>
            <w:r w:rsidRPr="000740D4">
              <w:rPr>
                <w:sz w:val="20"/>
                <w:szCs w:val="20"/>
              </w:rPr>
              <w:t>Сложение двух сил. Сложение системы сил. Разложение сил.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191"/>
        </w:trPr>
        <w:tc>
          <w:tcPr>
            <w:tcW w:w="2807" w:type="dxa"/>
            <w:vMerge/>
          </w:tcPr>
          <w:p w:rsidR="000740D4" w:rsidRPr="000740D4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0740D4" w:rsidRPr="00CC7B13" w:rsidRDefault="000740D4" w:rsidP="00AD3F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9718" w:type="dxa"/>
            <w:gridSpan w:val="2"/>
          </w:tcPr>
          <w:p w:rsidR="000740D4" w:rsidRPr="000740D4" w:rsidRDefault="000740D4" w:rsidP="00AD3F09">
            <w:pPr>
              <w:jc w:val="both"/>
              <w:rPr>
                <w:sz w:val="20"/>
                <w:szCs w:val="20"/>
              </w:rPr>
            </w:pPr>
            <w:r w:rsidRPr="000740D4">
              <w:rPr>
                <w:sz w:val="20"/>
                <w:szCs w:val="20"/>
              </w:rPr>
              <w:t xml:space="preserve">Аналитический способ задания сил. Равновесие плоской системы </w:t>
            </w:r>
          </w:p>
        </w:tc>
        <w:tc>
          <w:tcPr>
            <w:tcW w:w="1267" w:type="dxa"/>
            <w:vMerge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BFBFBF"/>
                <w:sz w:val="20"/>
                <w:szCs w:val="20"/>
              </w:rPr>
            </w:pPr>
          </w:p>
        </w:tc>
      </w:tr>
      <w:tr w:rsidR="000740D4" w:rsidRPr="00EF3634">
        <w:trPr>
          <w:trHeight w:val="297"/>
        </w:trPr>
        <w:tc>
          <w:tcPr>
            <w:tcW w:w="2807" w:type="dxa"/>
            <w:vMerge/>
          </w:tcPr>
          <w:p w:rsidR="000740D4" w:rsidRPr="000740D4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1079A5" w:rsidRDefault="000740D4" w:rsidP="00AD3F09">
            <w:pPr>
              <w:rPr>
                <w:b/>
                <w:bCs/>
                <w:sz w:val="20"/>
                <w:szCs w:val="20"/>
              </w:rPr>
            </w:pPr>
            <w:r w:rsidRPr="001079A5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7" w:type="dxa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297"/>
        </w:trPr>
        <w:tc>
          <w:tcPr>
            <w:tcW w:w="2807" w:type="dxa"/>
            <w:vMerge/>
          </w:tcPr>
          <w:p w:rsidR="000740D4" w:rsidRPr="000740D4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1079A5" w:rsidRDefault="000740D4" w:rsidP="00AD3F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2687F">
              <w:rPr>
                <w:rStyle w:val="FontStyle71"/>
                <w:sz w:val="20"/>
                <w:szCs w:val="20"/>
              </w:rPr>
              <w:t>Практическое занятие №1.</w:t>
            </w:r>
            <w:r w:rsidRPr="001079A5">
              <w:rPr>
                <w:rStyle w:val="FontStyle71"/>
                <w:sz w:val="20"/>
                <w:szCs w:val="20"/>
              </w:rPr>
              <w:t xml:space="preserve"> </w:t>
            </w:r>
            <w:r w:rsidRPr="001079A5">
              <w:rPr>
                <w:sz w:val="20"/>
                <w:szCs w:val="20"/>
              </w:rPr>
              <w:t xml:space="preserve">Решение задач на равновесие плоской системы сходящихся сил. </w:t>
            </w:r>
          </w:p>
        </w:tc>
        <w:tc>
          <w:tcPr>
            <w:tcW w:w="1267" w:type="dxa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079A5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607"/>
        </w:trPr>
        <w:tc>
          <w:tcPr>
            <w:tcW w:w="2807" w:type="dxa"/>
            <w:vMerge/>
          </w:tcPr>
          <w:p w:rsidR="000740D4" w:rsidRPr="000740D4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1079A5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rStyle w:val="FontStyle40"/>
                <w:sz w:val="20"/>
                <w:szCs w:val="20"/>
              </w:rPr>
            </w:pPr>
            <w:r w:rsidRPr="001079A5">
              <w:rPr>
                <w:b/>
                <w:bCs/>
                <w:sz w:val="20"/>
                <w:szCs w:val="20"/>
              </w:rPr>
              <w:t xml:space="preserve"> </w:t>
            </w:r>
            <w:r w:rsidRPr="001079A5">
              <w:rPr>
                <w:rStyle w:val="FontStyle40"/>
                <w:sz w:val="20"/>
                <w:szCs w:val="20"/>
              </w:rPr>
              <w:t>Самостоятельная работа</w:t>
            </w:r>
          </w:p>
          <w:p w:rsidR="000740D4" w:rsidRPr="001079A5" w:rsidRDefault="000740D4" w:rsidP="00AD3F09">
            <w:pPr>
              <w:rPr>
                <w:sz w:val="20"/>
                <w:szCs w:val="20"/>
              </w:rPr>
            </w:pP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079A5">
              <w:rPr>
                <w:sz w:val="20"/>
                <w:szCs w:val="20"/>
              </w:rPr>
              <w:t>3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323"/>
        </w:trPr>
        <w:tc>
          <w:tcPr>
            <w:tcW w:w="2807" w:type="dxa"/>
            <w:vMerge w:val="restart"/>
          </w:tcPr>
          <w:p w:rsidR="000740D4" w:rsidRPr="000740D4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40D4">
              <w:rPr>
                <w:b/>
                <w:bCs/>
                <w:sz w:val="20"/>
                <w:szCs w:val="20"/>
              </w:rPr>
              <w:t>Тема 1. 3. Системы параллельных сил</w:t>
            </w:r>
            <w:r w:rsidRPr="000740D4">
              <w:rPr>
                <w:b/>
                <w:sz w:val="20"/>
                <w:szCs w:val="20"/>
              </w:rPr>
              <w:t xml:space="preserve"> расположенных сил</w:t>
            </w:r>
            <w:r w:rsidRPr="000740D4">
              <w:rPr>
                <w:b/>
                <w:bCs/>
                <w:sz w:val="20"/>
                <w:szCs w:val="20"/>
              </w:rPr>
              <w:t xml:space="preserve"> сходящихся сил.</w:t>
            </w:r>
          </w:p>
        </w:tc>
        <w:tc>
          <w:tcPr>
            <w:tcW w:w="10078" w:type="dxa"/>
            <w:gridSpan w:val="3"/>
          </w:tcPr>
          <w:p w:rsidR="000740D4" w:rsidRPr="001079A5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b/>
                <w:bCs/>
                <w:sz w:val="20"/>
                <w:szCs w:val="20"/>
              </w:rPr>
            </w:pPr>
            <w:r w:rsidRPr="001079A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1079A5" w:rsidRDefault="000740D4" w:rsidP="000740D4">
            <w:pPr>
              <w:pStyle w:val="Style19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79A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1079A5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22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1079A5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b/>
                <w:bCs/>
                <w:sz w:val="20"/>
                <w:szCs w:val="20"/>
              </w:rPr>
            </w:pPr>
            <w:r w:rsidRPr="001079A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28" w:type="dxa"/>
          </w:tcPr>
          <w:p w:rsidR="000740D4" w:rsidRPr="000740D4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b/>
                <w:bCs/>
                <w:sz w:val="20"/>
                <w:szCs w:val="20"/>
              </w:rPr>
            </w:pPr>
            <w:r w:rsidRPr="000740D4">
              <w:rPr>
                <w:sz w:val="20"/>
                <w:szCs w:val="20"/>
              </w:rPr>
              <w:t>Сложение и разложение сил. Сложение пар, лежащих в одной плоскости</w:t>
            </w:r>
          </w:p>
        </w:tc>
        <w:tc>
          <w:tcPr>
            <w:tcW w:w="1267" w:type="dxa"/>
            <w:vMerge/>
            <w:vAlign w:val="center"/>
          </w:tcPr>
          <w:p w:rsidR="000740D4" w:rsidRPr="001079A5" w:rsidRDefault="000740D4" w:rsidP="000740D4">
            <w:pPr>
              <w:pStyle w:val="Style19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276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1079A5" w:rsidRDefault="000740D4" w:rsidP="00AD3F09">
            <w:pPr>
              <w:rPr>
                <w:b/>
                <w:bCs/>
                <w:sz w:val="20"/>
                <w:szCs w:val="20"/>
              </w:rPr>
            </w:pPr>
            <w:r w:rsidRPr="001079A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0740D4" w:rsidRPr="001079A5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sz w:val="20"/>
                <w:szCs w:val="20"/>
              </w:rPr>
            </w:pPr>
            <w:r w:rsidRPr="001079A5">
              <w:rPr>
                <w:sz w:val="20"/>
                <w:szCs w:val="20"/>
              </w:rPr>
              <w:t xml:space="preserve">Подготовка по конспекту лекций.                                                                                      </w:t>
            </w:r>
          </w:p>
        </w:tc>
        <w:tc>
          <w:tcPr>
            <w:tcW w:w="1267" w:type="dxa"/>
            <w:vAlign w:val="center"/>
          </w:tcPr>
          <w:p w:rsidR="000740D4" w:rsidRPr="001079A5" w:rsidRDefault="000740D4" w:rsidP="000740D4">
            <w:pPr>
              <w:pStyle w:val="Style19"/>
              <w:spacing w:line="240" w:lineRule="auto"/>
              <w:jc w:val="center"/>
              <w:rPr>
                <w:sz w:val="20"/>
                <w:szCs w:val="20"/>
              </w:rPr>
            </w:pPr>
            <w:r w:rsidRPr="001079A5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7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Тема 1. 4</w:t>
            </w:r>
          </w:p>
          <w:p w:rsidR="000740D4" w:rsidRPr="000740D4" w:rsidRDefault="000740D4" w:rsidP="00AD3F0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740D4">
              <w:rPr>
                <w:b/>
                <w:bCs/>
                <w:sz w:val="20"/>
                <w:szCs w:val="20"/>
              </w:rPr>
              <w:t>Система сил, произвольно</w:t>
            </w:r>
            <w:r w:rsidRPr="000740D4">
              <w:rPr>
                <w:b/>
                <w:sz w:val="20"/>
                <w:szCs w:val="20"/>
              </w:rPr>
              <w:t xml:space="preserve"> расположенных в одной плоскости</w:t>
            </w:r>
          </w:p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1079A5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b/>
                <w:bCs/>
                <w:sz w:val="20"/>
                <w:szCs w:val="20"/>
              </w:rPr>
            </w:pPr>
            <w:r w:rsidRPr="001079A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1079A5" w:rsidRDefault="00BE72BA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0740D4" w:rsidRPr="00EF3634" w:rsidTr="000740D4">
        <w:trPr>
          <w:trHeight w:val="564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pStyle w:val="Style19"/>
              <w:widowControl/>
              <w:spacing w:line="240" w:lineRule="auto"/>
              <w:ind w:right="566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</w:tcPr>
          <w:p w:rsidR="000740D4" w:rsidRPr="000740D4" w:rsidRDefault="000740D4" w:rsidP="00AD3F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740D4">
              <w:rPr>
                <w:sz w:val="20"/>
                <w:szCs w:val="20"/>
              </w:rPr>
              <w:t xml:space="preserve">Приведение плоской системы сил к данному центру. </w:t>
            </w:r>
          </w:p>
          <w:p w:rsidR="000740D4" w:rsidRPr="005C04AE" w:rsidRDefault="000740D4" w:rsidP="00AD3F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740D4">
              <w:rPr>
                <w:sz w:val="20"/>
                <w:szCs w:val="20"/>
              </w:rPr>
              <w:t>Условия равновесия произвольной плоской системы сил. Случай параллельных сил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pStyle w:val="Style1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pStyle w:val="Style19"/>
            </w:pPr>
          </w:p>
        </w:tc>
      </w:tr>
      <w:tr w:rsidR="000740D4" w:rsidRPr="00EF3634">
        <w:trPr>
          <w:trHeight w:val="277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pStyle w:val="Style1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81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 xml:space="preserve">Практическое занятие №2. </w:t>
            </w:r>
            <w:r>
              <w:rPr>
                <w:sz w:val="20"/>
                <w:szCs w:val="20"/>
              </w:rPr>
              <w:t>Решение зада</w:t>
            </w:r>
            <w:r w:rsidRPr="00CC7B13">
              <w:rPr>
                <w:sz w:val="20"/>
                <w:szCs w:val="20"/>
              </w:rPr>
              <w:t>ч на определение реакций опор.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pStyle w:val="Style19"/>
              <w:spacing w:line="240" w:lineRule="auto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87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Практическое занятие №3. Решение задач на определение реакций  заделки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pStyle w:val="Style19"/>
              <w:spacing w:line="240" w:lineRule="auto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49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Практическое занятие №4. Решение  задач на равновесие плоской системы произвольных сил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pStyle w:val="Style19"/>
              <w:spacing w:line="240" w:lineRule="auto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434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0740D4" w:rsidRPr="00CC7B13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sz w:val="20"/>
                <w:szCs w:val="20"/>
              </w:rPr>
            </w:pP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pStyle w:val="Style19"/>
              <w:spacing w:line="240" w:lineRule="auto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6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26"/>
        </w:trPr>
        <w:tc>
          <w:tcPr>
            <w:tcW w:w="2807" w:type="dxa"/>
            <w:vMerge w:val="restart"/>
          </w:tcPr>
          <w:p w:rsidR="000740D4" w:rsidRPr="00A06301" w:rsidRDefault="00A06301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6301">
              <w:rPr>
                <w:b/>
                <w:sz w:val="20"/>
                <w:szCs w:val="20"/>
              </w:rPr>
              <w:t xml:space="preserve">Тема 1. 5. </w:t>
            </w:r>
            <w:r w:rsidRPr="00A06301">
              <w:rPr>
                <w:b/>
                <w:bCs/>
                <w:sz w:val="20"/>
                <w:szCs w:val="20"/>
              </w:rPr>
              <w:t>Система пар и сил, произвольно</w:t>
            </w:r>
            <w:r w:rsidRPr="00A06301">
              <w:rPr>
                <w:b/>
                <w:sz w:val="20"/>
                <w:szCs w:val="20"/>
              </w:rPr>
              <w:t xml:space="preserve"> расположенных в пространстве.</w:t>
            </w:r>
          </w:p>
        </w:tc>
        <w:tc>
          <w:tcPr>
            <w:tcW w:w="10078" w:type="dxa"/>
            <w:gridSpan w:val="3"/>
          </w:tcPr>
          <w:p w:rsidR="000740D4" w:rsidRPr="00A06301" w:rsidRDefault="000740D4" w:rsidP="00AD3F09">
            <w:pPr>
              <w:rPr>
                <w:b/>
                <w:bCs/>
                <w:sz w:val="20"/>
                <w:szCs w:val="20"/>
              </w:rPr>
            </w:pPr>
            <w:r w:rsidRPr="00A0630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1079A5" w:rsidRDefault="000740D4" w:rsidP="000740D4">
            <w:pPr>
              <w:pStyle w:val="Style19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79A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1</w:t>
            </w:r>
          </w:p>
        </w:tc>
      </w:tr>
      <w:tr w:rsidR="000740D4" w:rsidRPr="00EF3634">
        <w:trPr>
          <w:trHeight w:val="272"/>
        </w:trPr>
        <w:tc>
          <w:tcPr>
            <w:tcW w:w="2807" w:type="dxa"/>
            <w:vMerge/>
          </w:tcPr>
          <w:p w:rsidR="000740D4" w:rsidRPr="00A06301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A06301" w:rsidRDefault="000740D4" w:rsidP="00AD3F09">
            <w:pPr>
              <w:jc w:val="center"/>
              <w:rPr>
                <w:sz w:val="20"/>
                <w:szCs w:val="20"/>
              </w:rPr>
            </w:pPr>
            <w:r w:rsidRPr="00A06301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</w:tcPr>
          <w:p w:rsidR="000740D4" w:rsidRPr="00A06301" w:rsidRDefault="00A06301" w:rsidP="00AD3F09">
            <w:pPr>
              <w:rPr>
                <w:sz w:val="20"/>
                <w:szCs w:val="20"/>
              </w:rPr>
            </w:pPr>
            <w:r w:rsidRPr="00A06301">
              <w:rPr>
                <w:sz w:val="20"/>
                <w:szCs w:val="20"/>
              </w:rPr>
              <w:t>Момент силы относительно центра как вектор. Момент силы относительно оси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C0C0C0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72"/>
        </w:trPr>
        <w:tc>
          <w:tcPr>
            <w:tcW w:w="2807" w:type="dxa"/>
            <w:vMerge/>
          </w:tcPr>
          <w:p w:rsidR="000740D4" w:rsidRPr="00A06301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A06301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rStyle w:val="FontStyle40"/>
                <w:sz w:val="20"/>
                <w:szCs w:val="20"/>
              </w:rPr>
            </w:pPr>
            <w:r w:rsidRPr="00A06301">
              <w:rPr>
                <w:rStyle w:val="FontStyle40"/>
                <w:sz w:val="20"/>
                <w:szCs w:val="20"/>
              </w:rPr>
              <w:t>Самостоятельная работа</w:t>
            </w:r>
          </w:p>
          <w:p w:rsidR="000740D4" w:rsidRPr="00A06301" w:rsidRDefault="000740D4" w:rsidP="00AD3F09">
            <w:pPr>
              <w:rPr>
                <w:sz w:val="20"/>
                <w:szCs w:val="20"/>
              </w:rPr>
            </w:pPr>
            <w:r w:rsidRPr="00A06301">
              <w:rPr>
                <w:sz w:val="20"/>
                <w:szCs w:val="20"/>
              </w:rPr>
              <w:t xml:space="preserve">Подготовка по конспекту лекций.                                                                                      </w:t>
            </w:r>
          </w:p>
        </w:tc>
        <w:tc>
          <w:tcPr>
            <w:tcW w:w="1267" w:type="dxa"/>
            <w:vAlign w:val="center"/>
          </w:tcPr>
          <w:p w:rsidR="000740D4" w:rsidRPr="005B76A4" w:rsidRDefault="000740D4" w:rsidP="000740D4">
            <w:pPr>
              <w:jc w:val="center"/>
              <w:rPr>
                <w:sz w:val="20"/>
                <w:szCs w:val="20"/>
              </w:rPr>
            </w:pPr>
            <w:r w:rsidRPr="005B76A4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5B76A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275"/>
        </w:trPr>
        <w:tc>
          <w:tcPr>
            <w:tcW w:w="14152" w:type="dxa"/>
            <w:gridSpan w:val="5"/>
          </w:tcPr>
          <w:p w:rsidR="000740D4" w:rsidRPr="005B76A4" w:rsidRDefault="000740D4" w:rsidP="00AD3F0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</w:t>
            </w:r>
            <w:r w:rsidRPr="00CC7B13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Кинематика</w:t>
            </w:r>
          </w:p>
        </w:tc>
        <w:tc>
          <w:tcPr>
            <w:tcW w:w="1294" w:type="dxa"/>
            <w:shd w:val="clear" w:color="auto" w:fill="C0C0C0"/>
            <w:vAlign w:val="center"/>
          </w:tcPr>
          <w:p w:rsidR="000740D4" w:rsidRPr="005B76A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357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 1</w:t>
            </w:r>
            <w:r w:rsidRPr="00CC7B13">
              <w:rPr>
                <w:b/>
                <w:bCs/>
                <w:sz w:val="20"/>
                <w:szCs w:val="20"/>
              </w:rPr>
              <w:t xml:space="preserve">. </w:t>
            </w:r>
          </w:p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Кинематика точки</w:t>
            </w:r>
          </w:p>
        </w:tc>
        <w:tc>
          <w:tcPr>
            <w:tcW w:w="10078" w:type="dxa"/>
            <w:gridSpan w:val="3"/>
          </w:tcPr>
          <w:p w:rsidR="000740D4" w:rsidRPr="005B76A4" w:rsidRDefault="000740D4" w:rsidP="00AD3F09">
            <w:pPr>
              <w:rPr>
                <w:sz w:val="20"/>
                <w:szCs w:val="20"/>
              </w:rPr>
            </w:pPr>
            <w:r w:rsidRPr="005B76A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5B76A4" w:rsidRDefault="00A06301" w:rsidP="000740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5B76A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5B76A4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41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5B76A4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76A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28" w:type="dxa"/>
          </w:tcPr>
          <w:p w:rsidR="000740D4" w:rsidRPr="005B76A4" w:rsidRDefault="00A06301" w:rsidP="00AD3F09">
            <w:pPr>
              <w:rPr>
                <w:sz w:val="20"/>
                <w:szCs w:val="20"/>
              </w:rPr>
            </w:pPr>
            <w:r w:rsidRPr="00A06301">
              <w:rPr>
                <w:sz w:val="20"/>
                <w:szCs w:val="20"/>
              </w:rPr>
              <w:t>Основные понятия кинематики. Способы задания движения точки. Скорость точки.</w:t>
            </w:r>
            <w:r>
              <w:rPr>
                <w:sz w:val="20"/>
                <w:szCs w:val="20"/>
              </w:rPr>
              <w:t xml:space="preserve"> </w:t>
            </w:r>
            <w:r w:rsidRPr="00A06301">
              <w:rPr>
                <w:sz w:val="20"/>
                <w:szCs w:val="20"/>
              </w:rPr>
              <w:t>Анализ движения точки.</w:t>
            </w:r>
          </w:p>
        </w:tc>
        <w:tc>
          <w:tcPr>
            <w:tcW w:w="1267" w:type="dxa"/>
            <w:vMerge/>
            <w:vAlign w:val="center"/>
          </w:tcPr>
          <w:p w:rsidR="000740D4" w:rsidRPr="005B76A4" w:rsidRDefault="000740D4" w:rsidP="0007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C0C0C0"/>
            <w:vAlign w:val="center"/>
          </w:tcPr>
          <w:p w:rsidR="000740D4" w:rsidRPr="005B76A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41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A57394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rStyle w:val="FontStyle40"/>
                <w:sz w:val="20"/>
                <w:szCs w:val="20"/>
              </w:rPr>
            </w:pPr>
            <w:r w:rsidRPr="00A57394">
              <w:rPr>
                <w:rStyle w:val="FontStyle40"/>
                <w:sz w:val="20"/>
                <w:szCs w:val="20"/>
              </w:rPr>
              <w:t>Самостоятельная работа</w:t>
            </w:r>
          </w:p>
          <w:p w:rsidR="000740D4" w:rsidRPr="00A57394" w:rsidRDefault="000740D4" w:rsidP="00AD3F09">
            <w:pPr>
              <w:rPr>
                <w:sz w:val="20"/>
                <w:szCs w:val="20"/>
              </w:rPr>
            </w:pPr>
            <w:r w:rsidRPr="00A57394">
              <w:rPr>
                <w:sz w:val="20"/>
                <w:szCs w:val="20"/>
              </w:rPr>
              <w:t xml:space="preserve">Подготовка по конспекту лекций.                                                                                      </w:t>
            </w:r>
          </w:p>
        </w:tc>
        <w:tc>
          <w:tcPr>
            <w:tcW w:w="1267" w:type="dxa"/>
            <w:vAlign w:val="center"/>
          </w:tcPr>
          <w:p w:rsidR="000740D4" w:rsidRPr="005B76A4" w:rsidRDefault="00A06301" w:rsidP="00074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5B76A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247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 2</w:t>
            </w:r>
            <w:r w:rsidRPr="00CC7B13">
              <w:rPr>
                <w:b/>
                <w:bCs/>
                <w:sz w:val="20"/>
                <w:szCs w:val="20"/>
              </w:rPr>
              <w:t xml:space="preserve">. </w:t>
            </w:r>
          </w:p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Простейшее движения точки</w:t>
            </w:r>
          </w:p>
        </w:tc>
        <w:tc>
          <w:tcPr>
            <w:tcW w:w="10078" w:type="dxa"/>
            <w:gridSpan w:val="3"/>
          </w:tcPr>
          <w:p w:rsidR="000740D4" w:rsidRPr="00A57394" w:rsidRDefault="000740D4" w:rsidP="00AD3F09">
            <w:pPr>
              <w:rPr>
                <w:sz w:val="20"/>
                <w:szCs w:val="20"/>
              </w:rPr>
            </w:pPr>
            <w:r w:rsidRPr="00A5739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5B76A4" w:rsidRDefault="000740D4" w:rsidP="000740D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6A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5B76A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5B76A4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265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28" w:type="dxa"/>
          </w:tcPr>
          <w:p w:rsidR="000740D4" w:rsidRPr="00A57394" w:rsidRDefault="000740D4" w:rsidP="00AD3F09">
            <w:pPr>
              <w:rPr>
                <w:sz w:val="20"/>
                <w:szCs w:val="20"/>
              </w:rPr>
            </w:pPr>
            <w:r w:rsidRPr="00A57394">
              <w:rPr>
                <w:sz w:val="20"/>
                <w:szCs w:val="20"/>
              </w:rPr>
              <w:t>Поступательное движение. Вращение вокруг неподвижной оси.</w:t>
            </w:r>
            <w:r>
              <w:rPr>
                <w:sz w:val="20"/>
                <w:szCs w:val="20"/>
              </w:rPr>
              <w:t xml:space="preserve"> Различные случаи вращательного движения.</w:t>
            </w:r>
          </w:p>
        </w:tc>
        <w:tc>
          <w:tcPr>
            <w:tcW w:w="1267" w:type="dxa"/>
            <w:vMerge/>
            <w:vAlign w:val="center"/>
          </w:tcPr>
          <w:p w:rsidR="000740D4" w:rsidRPr="006C1B86" w:rsidRDefault="000740D4" w:rsidP="0007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C0C0C0"/>
            <w:vAlign w:val="center"/>
          </w:tcPr>
          <w:p w:rsidR="000740D4" w:rsidRPr="006C1B86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41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A57394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rStyle w:val="FontStyle40"/>
                <w:sz w:val="20"/>
                <w:szCs w:val="20"/>
              </w:rPr>
            </w:pPr>
            <w:r w:rsidRPr="00A57394">
              <w:rPr>
                <w:rStyle w:val="FontStyle40"/>
                <w:sz w:val="20"/>
                <w:szCs w:val="20"/>
              </w:rPr>
              <w:t>Самостоятельная работа</w:t>
            </w:r>
          </w:p>
          <w:p w:rsidR="000740D4" w:rsidRPr="00A57394" w:rsidRDefault="000740D4" w:rsidP="00AD3F09">
            <w:pPr>
              <w:rPr>
                <w:sz w:val="20"/>
                <w:szCs w:val="20"/>
              </w:rPr>
            </w:pPr>
            <w:r w:rsidRPr="00A57394">
              <w:rPr>
                <w:sz w:val="20"/>
                <w:szCs w:val="20"/>
              </w:rPr>
              <w:t xml:space="preserve">Подготовка по конспекту лекций.                                                                                      </w:t>
            </w:r>
          </w:p>
        </w:tc>
        <w:tc>
          <w:tcPr>
            <w:tcW w:w="1267" w:type="dxa"/>
            <w:vAlign w:val="center"/>
          </w:tcPr>
          <w:p w:rsidR="000740D4" w:rsidRPr="006C1B86" w:rsidRDefault="000740D4" w:rsidP="000740D4">
            <w:pPr>
              <w:jc w:val="center"/>
              <w:rPr>
                <w:sz w:val="20"/>
                <w:szCs w:val="20"/>
              </w:rPr>
            </w:pPr>
            <w:r w:rsidRPr="006C1B86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6C1B86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413"/>
        </w:trPr>
        <w:tc>
          <w:tcPr>
            <w:tcW w:w="14152" w:type="dxa"/>
            <w:gridSpan w:val="5"/>
          </w:tcPr>
          <w:p w:rsidR="000740D4" w:rsidRPr="00A57394" w:rsidRDefault="000740D4" w:rsidP="00AD3F09">
            <w:pPr>
              <w:rPr>
                <w:sz w:val="20"/>
                <w:szCs w:val="20"/>
              </w:rPr>
            </w:pPr>
            <w:r w:rsidRPr="00A57394">
              <w:rPr>
                <w:b/>
                <w:bCs/>
                <w:sz w:val="20"/>
                <w:szCs w:val="20"/>
              </w:rPr>
              <w:t>Раздел 3. Динамика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6C1B86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355"/>
        </w:trPr>
        <w:tc>
          <w:tcPr>
            <w:tcW w:w="2807" w:type="dxa"/>
            <w:vMerge w:val="restart"/>
          </w:tcPr>
          <w:p w:rsidR="000740D4" w:rsidRPr="005544D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544D3">
              <w:rPr>
                <w:b/>
                <w:bCs/>
                <w:sz w:val="20"/>
                <w:szCs w:val="20"/>
              </w:rPr>
              <w:t>Тема 3.1.</w:t>
            </w:r>
          </w:p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544D3">
              <w:rPr>
                <w:b/>
                <w:bCs/>
                <w:sz w:val="20"/>
                <w:szCs w:val="20"/>
              </w:rPr>
              <w:t>Основы динамики материальной точки</w:t>
            </w:r>
          </w:p>
        </w:tc>
        <w:tc>
          <w:tcPr>
            <w:tcW w:w="10078" w:type="dxa"/>
            <w:gridSpan w:val="3"/>
          </w:tcPr>
          <w:p w:rsidR="000740D4" w:rsidRPr="000F2A7D" w:rsidRDefault="000740D4" w:rsidP="00AD3F09">
            <w:pPr>
              <w:rPr>
                <w:sz w:val="20"/>
                <w:szCs w:val="20"/>
              </w:rPr>
            </w:pPr>
            <w:r w:rsidRPr="000F2A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0F2A7D" w:rsidRDefault="000740D4" w:rsidP="000740D4">
            <w:pPr>
              <w:jc w:val="center"/>
              <w:rPr>
                <w:b/>
                <w:bCs/>
                <w:sz w:val="20"/>
                <w:szCs w:val="20"/>
              </w:rPr>
            </w:pPr>
            <w:r w:rsidRPr="000F2A7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0F2A7D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0F2A7D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41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0F2A7D" w:rsidRDefault="000740D4" w:rsidP="00AD3F09">
            <w:pPr>
              <w:rPr>
                <w:b/>
                <w:bCs/>
                <w:sz w:val="20"/>
                <w:szCs w:val="20"/>
              </w:rPr>
            </w:pPr>
            <w:r w:rsidRPr="000F2A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28" w:type="dxa"/>
          </w:tcPr>
          <w:p w:rsidR="000740D4" w:rsidRPr="000F2A7D" w:rsidRDefault="000740D4" w:rsidP="00AD3F09">
            <w:pPr>
              <w:rPr>
                <w:sz w:val="20"/>
                <w:szCs w:val="20"/>
              </w:rPr>
            </w:pPr>
            <w:r w:rsidRPr="000F2A7D">
              <w:rPr>
                <w:sz w:val="20"/>
                <w:szCs w:val="20"/>
              </w:rPr>
              <w:t>Аксиомы динамики. Дифференциальные уравнения движения материальной точки</w:t>
            </w:r>
          </w:p>
        </w:tc>
        <w:tc>
          <w:tcPr>
            <w:tcW w:w="1267" w:type="dxa"/>
            <w:vMerge/>
            <w:vAlign w:val="center"/>
          </w:tcPr>
          <w:p w:rsidR="000740D4" w:rsidRPr="000F2A7D" w:rsidRDefault="000740D4" w:rsidP="0007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C0C0C0"/>
            <w:vAlign w:val="center"/>
          </w:tcPr>
          <w:p w:rsidR="000740D4" w:rsidRPr="000F2A7D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41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0F2A7D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rStyle w:val="FontStyle40"/>
                <w:sz w:val="20"/>
                <w:szCs w:val="20"/>
              </w:rPr>
            </w:pPr>
            <w:r w:rsidRPr="000F2A7D">
              <w:rPr>
                <w:rStyle w:val="FontStyle40"/>
                <w:sz w:val="20"/>
                <w:szCs w:val="20"/>
              </w:rPr>
              <w:t>Самостоятельная работа</w:t>
            </w:r>
          </w:p>
          <w:p w:rsidR="000740D4" w:rsidRPr="000F2A7D" w:rsidRDefault="000740D4" w:rsidP="00AD3F09">
            <w:pPr>
              <w:rPr>
                <w:sz w:val="20"/>
                <w:szCs w:val="20"/>
              </w:rPr>
            </w:pPr>
            <w:r w:rsidRPr="000F2A7D">
              <w:rPr>
                <w:sz w:val="20"/>
                <w:szCs w:val="20"/>
              </w:rPr>
              <w:t xml:space="preserve">Подготовка по конспекту лекций.                                                                                      </w:t>
            </w:r>
          </w:p>
        </w:tc>
        <w:tc>
          <w:tcPr>
            <w:tcW w:w="1267" w:type="dxa"/>
            <w:vAlign w:val="center"/>
          </w:tcPr>
          <w:p w:rsidR="000740D4" w:rsidRPr="000F2A7D" w:rsidRDefault="000740D4" w:rsidP="000740D4">
            <w:pPr>
              <w:jc w:val="center"/>
              <w:rPr>
                <w:sz w:val="20"/>
                <w:szCs w:val="20"/>
              </w:rPr>
            </w:pPr>
            <w:r w:rsidRPr="000F2A7D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0F2A7D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317"/>
        </w:trPr>
        <w:tc>
          <w:tcPr>
            <w:tcW w:w="2807" w:type="dxa"/>
            <w:vMerge w:val="restart"/>
          </w:tcPr>
          <w:p w:rsidR="000740D4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</w:t>
            </w:r>
          </w:p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Работа и мощность</w:t>
            </w:r>
          </w:p>
        </w:tc>
        <w:tc>
          <w:tcPr>
            <w:tcW w:w="10078" w:type="dxa"/>
            <w:gridSpan w:val="3"/>
          </w:tcPr>
          <w:p w:rsidR="000740D4" w:rsidRPr="000F2A7D" w:rsidRDefault="000740D4" w:rsidP="00AD3F09">
            <w:pPr>
              <w:rPr>
                <w:sz w:val="20"/>
                <w:szCs w:val="20"/>
              </w:rPr>
            </w:pPr>
            <w:r w:rsidRPr="000F2A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E31370" w:rsidRDefault="000740D4" w:rsidP="000740D4">
            <w:pPr>
              <w:jc w:val="center"/>
              <w:rPr>
                <w:b/>
                <w:bCs/>
                <w:sz w:val="20"/>
                <w:szCs w:val="20"/>
              </w:rPr>
            </w:pPr>
            <w:r w:rsidRPr="00E3137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0F2A7D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0F2A7D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41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28" w:type="dxa"/>
          </w:tcPr>
          <w:p w:rsidR="000740D4" w:rsidRPr="00A57394" w:rsidRDefault="000740D4" w:rsidP="00AD3F09">
            <w:pPr>
              <w:rPr>
                <w:sz w:val="20"/>
                <w:szCs w:val="20"/>
              </w:rPr>
            </w:pPr>
            <w:r w:rsidRPr="00A57394">
              <w:rPr>
                <w:sz w:val="20"/>
                <w:szCs w:val="20"/>
              </w:rPr>
              <w:t xml:space="preserve">Работа постоянной силы на </w:t>
            </w:r>
            <w:r w:rsidR="00D209FA" w:rsidRPr="00A57394">
              <w:rPr>
                <w:sz w:val="20"/>
                <w:szCs w:val="20"/>
              </w:rPr>
              <w:t>прямолинейном и</w:t>
            </w:r>
            <w:r w:rsidRPr="00A57394">
              <w:rPr>
                <w:sz w:val="20"/>
                <w:szCs w:val="20"/>
              </w:rPr>
              <w:t xml:space="preserve"> криволинейном участке пути. Работа постоянной силы, приложенной к вращающемуся телу. Коэффициент полезного действия.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C0C0C0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41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A57394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rStyle w:val="FontStyle40"/>
                <w:sz w:val="20"/>
                <w:szCs w:val="20"/>
              </w:rPr>
            </w:pPr>
            <w:r w:rsidRPr="00A57394">
              <w:rPr>
                <w:rStyle w:val="FontStyle40"/>
                <w:sz w:val="20"/>
                <w:szCs w:val="20"/>
              </w:rPr>
              <w:t>Самостоятельная работа</w:t>
            </w:r>
          </w:p>
          <w:p w:rsidR="000740D4" w:rsidRPr="00A57394" w:rsidRDefault="000740D4" w:rsidP="00AD3F09">
            <w:pPr>
              <w:rPr>
                <w:sz w:val="20"/>
                <w:szCs w:val="20"/>
              </w:rPr>
            </w:pPr>
            <w:r w:rsidRPr="00A57394">
              <w:rPr>
                <w:sz w:val="20"/>
                <w:szCs w:val="20"/>
              </w:rPr>
              <w:t xml:space="preserve">Подготовка по конспекту лекций.                                                                                      </w:t>
            </w:r>
          </w:p>
        </w:tc>
        <w:tc>
          <w:tcPr>
            <w:tcW w:w="1267" w:type="dxa"/>
            <w:vAlign w:val="center"/>
          </w:tcPr>
          <w:p w:rsidR="000740D4" w:rsidRDefault="000740D4" w:rsidP="00074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377"/>
        </w:trPr>
        <w:tc>
          <w:tcPr>
            <w:tcW w:w="14152" w:type="dxa"/>
            <w:gridSpan w:val="5"/>
          </w:tcPr>
          <w:p w:rsidR="000740D4" w:rsidRPr="003322B5" w:rsidRDefault="000740D4" w:rsidP="00AD3F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4. </w:t>
            </w:r>
            <w:r w:rsidRPr="00CC7B13">
              <w:rPr>
                <w:b/>
                <w:bCs/>
                <w:sz w:val="20"/>
                <w:szCs w:val="20"/>
              </w:rPr>
              <w:t>Основы сопротивления материалов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CC7B13">
              <w:rPr>
                <w:b/>
                <w:bCs/>
                <w:sz w:val="20"/>
                <w:szCs w:val="20"/>
              </w:rPr>
              <w:t>.1</w:t>
            </w:r>
          </w:p>
          <w:p w:rsidR="000740D4" w:rsidRPr="00CC7B13" w:rsidRDefault="000740D4" w:rsidP="00AD3F09">
            <w:pPr>
              <w:jc w:val="center"/>
              <w:rPr>
                <w:rStyle w:val="22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Теоретические основы сопротивления материалов</w:t>
            </w:r>
          </w:p>
        </w:tc>
        <w:tc>
          <w:tcPr>
            <w:tcW w:w="10078" w:type="dxa"/>
            <w:gridSpan w:val="3"/>
          </w:tcPr>
          <w:p w:rsidR="000740D4" w:rsidRPr="00424BB9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24BB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4BB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269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424BB9" w:rsidRDefault="000740D4" w:rsidP="00AD3F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</w:tcPr>
          <w:p w:rsidR="000740D4" w:rsidRPr="00424BB9" w:rsidRDefault="000740D4" w:rsidP="00AD3F09">
            <w:pPr>
              <w:jc w:val="both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 xml:space="preserve">Исходные понятия. </w:t>
            </w:r>
            <w:r w:rsidR="00D209FA" w:rsidRPr="00424BB9">
              <w:rPr>
                <w:sz w:val="20"/>
                <w:szCs w:val="20"/>
              </w:rPr>
              <w:t>Метод сечений</w:t>
            </w:r>
            <w:r w:rsidRPr="00424BB9">
              <w:rPr>
                <w:sz w:val="20"/>
                <w:szCs w:val="20"/>
              </w:rPr>
              <w:t>. Напряжение.</w:t>
            </w:r>
          </w:p>
        </w:tc>
        <w:tc>
          <w:tcPr>
            <w:tcW w:w="1267" w:type="dxa"/>
            <w:vMerge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269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424BB9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rStyle w:val="FontStyle40"/>
                <w:sz w:val="20"/>
                <w:szCs w:val="20"/>
              </w:rPr>
            </w:pPr>
            <w:r w:rsidRPr="00424BB9">
              <w:rPr>
                <w:rStyle w:val="FontStyle40"/>
                <w:sz w:val="20"/>
                <w:szCs w:val="20"/>
              </w:rPr>
              <w:t>Самостоятельная работа</w:t>
            </w:r>
          </w:p>
          <w:p w:rsidR="000740D4" w:rsidRPr="00424BB9" w:rsidRDefault="000740D4" w:rsidP="00AD3F09">
            <w:pPr>
              <w:jc w:val="both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 xml:space="preserve">Подготовка по конспекту лекций.                                                                                      </w:t>
            </w:r>
          </w:p>
        </w:tc>
        <w:tc>
          <w:tcPr>
            <w:tcW w:w="1267" w:type="dxa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304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4.2</w:t>
            </w:r>
          </w:p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Растяжение и сжатие</w:t>
            </w:r>
          </w:p>
        </w:tc>
        <w:tc>
          <w:tcPr>
            <w:tcW w:w="10078" w:type="dxa"/>
            <w:gridSpan w:val="3"/>
          </w:tcPr>
          <w:p w:rsidR="000740D4" w:rsidRPr="00424BB9" w:rsidRDefault="000740D4" w:rsidP="00AD3F09">
            <w:pPr>
              <w:jc w:val="both"/>
              <w:rPr>
                <w:sz w:val="20"/>
                <w:szCs w:val="20"/>
              </w:rPr>
            </w:pPr>
            <w:r w:rsidRPr="00424BB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4BB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578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</w:tcPr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Напряжение и продольная деформация при растяжении и сжатии</w:t>
            </w:r>
            <w:r w:rsidRPr="00CC7B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Закон Гука при растяжении и сжатии. Расчеты на прочность при  растяжении и сжатии.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pStyle w:val="Style19"/>
              <w:widowControl/>
              <w:spacing w:line="240" w:lineRule="auto"/>
              <w:ind w:right="58"/>
              <w:rPr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Самостоятельная работа                                                                                                                                 </w:t>
            </w:r>
            <w:r w:rsidRPr="00CC7B1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4.3</w:t>
            </w:r>
          </w:p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Сдвиг</w:t>
            </w:r>
          </w:p>
        </w:tc>
        <w:tc>
          <w:tcPr>
            <w:tcW w:w="10078" w:type="dxa"/>
            <w:gridSpan w:val="3"/>
          </w:tcPr>
          <w:p w:rsidR="000740D4" w:rsidRPr="00E858A5" w:rsidRDefault="000740D4" w:rsidP="00AD3F09">
            <w:pPr>
              <w:pStyle w:val="Style19"/>
              <w:widowControl/>
              <w:spacing w:line="240" w:lineRule="auto"/>
              <w:ind w:right="58"/>
              <w:rPr>
                <w:b/>
                <w:bCs/>
                <w:sz w:val="20"/>
                <w:szCs w:val="20"/>
              </w:rPr>
            </w:pPr>
            <w:r w:rsidRPr="00E858A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4BB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2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E858A5" w:rsidRDefault="000740D4" w:rsidP="00AD3F09">
            <w:pPr>
              <w:pStyle w:val="Style19"/>
              <w:widowControl/>
              <w:spacing w:line="240" w:lineRule="auto"/>
              <w:ind w:right="58"/>
              <w:rPr>
                <w:sz w:val="20"/>
                <w:szCs w:val="20"/>
              </w:rPr>
            </w:pPr>
            <w:r w:rsidRPr="00E858A5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</w:tcPr>
          <w:p w:rsidR="000740D4" w:rsidRPr="00E858A5" w:rsidRDefault="000740D4" w:rsidP="00AD3F09">
            <w:pPr>
              <w:pStyle w:val="Style19"/>
              <w:widowControl/>
              <w:spacing w:line="240" w:lineRule="auto"/>
              <w:ind w:right="58"/>
              <w:rPr>
                <w:sz w:val="20"/>
                <w:szCs w:val="20"/>
              </w:rPr>
            </w:pPr>
            <w:r w:rsidRPr="00E858A5">
              <w:rPr>
                <w:sz w:val="20"/>
                <w:szCs w:val="20"/>
              </w:rPr>
              <w:t>Напряжение при сдвиге. Расчеты на прочность при сдвиге</w:t>
            </w:r>
          </w:p>
        </w:tc>
        <w:tc>
          <w:tcPr>
            <w:tcW w:w="1267" w:type="dxa"/>
            <w:vMerge/>
            <w:vAlign w:val="center"/>
          </w:tcPr>
          <w:p w:rsidR="000740D4" w:rsidRPr="00424BB9" w:rsidRDefault="000740D4" w:rsidP="000740D4">
            <w:pPr>
              <w:pStyle w:val="Style19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Default="000740D4" w:rsidP="00AD3F09">
            <w:pPr>
              <w:pStyle w:val="Style19"/>
              <w:widowControl/>
              <w:spacing w:line="240" w:lineRule="auto"/>
              <w:ind w:right="58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Самостоятельная работа                                                                                                                                 </w:t>
            </w:r>
            <w:r w:rsidRPr="00CC7B1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Pr="00424BB9" w:rsidRDefault="000740D4" w:rsidP="000740D4">
            <w:pPr>
              <w:pStyle w:val="Style19"/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4.4</w:t>
            </w:r>
          </w:p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Кручение</w:t>
            </w:r>
          </w:p>
        </w:tc>
        <w:tc>
          <w:tcPr>
            <w:tcW w:w="10078" w:type="dxa"/>
            <w:gridSpan w:val="3"/>
          </w:tcPr>
          <w:p w:rsidR="000740D4" w:rsidRPr="004A0690" w:rsidRDefault="000740D4" w:rsidP="00AD3F09">
            <w:pPr>
              <w:pStyle w:val="Style19"/>
              <w:widowControl/>
              <w:spacing w:line="240" w:lineRule="auto"/>
              <w:ind w:right="58"/>
              <w:rPr>
                <w:b/>
                <w:bCs/>
                <w:sz w:val="20"/>
                <w:szCs w:val="20"/>
              </w:rPr>
            </w:pPr>
            <w:r w:rsidRPr="004A069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shd w:val="clear" w:color="auto" w:fill="FFFFFF"/>
            <w:vAlign w:val="center"/>
          </w:tcPr>
          <w:p w:rsidR="000740D4" w:rsidRPr="00424BB9" w:rsidRDefault="000740D4" w:rsidP="000740D4">
            <w:pPr>
              <w:pStyle w:val="Style19"/>
              <w:jc w:val="center"/>
              <w:rPr>
                <w:b/>
                <w:bCs/>
                <w:sz w:val="20"/>
                <w:szCs w:val="20"/>
              </w:rPr>
            </w:pPr>
            <w:r w:rsidRPr="00424BB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2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4A0690" w:rsidRDefault="000740D4" w:rsidP="00AD3F09">
            <w:pPr>
              <w:pStyle w:val="Style19"/>
              <w:widowControl/>
              <w:spacing w:line="240" w:lineRule="auto"/>
              <w:ind w:right="58"/>
              <w:rPr>
                <w:sz w:val="20"/>
                <w:szCs w:val="20"/>
              </w:rPr>
            </w:pPr>
            <w:r w:rsidRPr="004A0690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</w:tcPr>
          <w:p w:rsidR="000740D4" w:rsidRPr="004A0690" w:rsidRDefault="000740D4" w:rsidP="00AD3F09">
            <w:pPr>
              <w:pStyle w:val="Style19"/>
              <w:widowControl/>
              <w:spacing w:line="240" w:lineRule="auto"/>
              <w:ind w:right="58"/>
              <w:rPr>
                <w:sz w:val="20"/>
                <w:szCs w:val="20"/>
              </w:rPr>
            </w:pPr>
            <w:r w:rsidRPr="004A0690">
              <w:rPr>
                <w:sz w:val="20"/>
                <w:szCs w:val="20"/>
              </w:rPr>
              <w:t>Понятие о кручении круглого цилиндра. Напряжение и деформации при кручении. Расчеты на прочность и жесткость при кручении.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:rsidR="000740D4" w:rsidRPr="00424BB9" w:rsidRDefault="000740D4" w:rsidP="000740D4">
            <w:pPr>
              <w:pStyle w:val="Style1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Default="000740D4" w:rsidP="00AD3F09">
            <w:pPr>
              <w:pStyle w:val="Style19"/>
              <w:widowControl/>
              <w:spacing w:line="240" w:lineRule="auto"/>
              <w:ind w:right="58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Самостоятельная работа                                                                                                                                 </w:t>
            </w:r>
            <w:r w:rsidRPr="00CC7B1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4.5</w:t>
            </w:r>
          </w:p>
          <w:p w:rsidR="000740D4" w:rsidRPr="00CC7B13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               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CC7B13">
              <w:rPr>
                <w:b/>
                <w:bCs/>
                <w:sz w:val="20"/>
                <w:szCs w:val="20"/>
              </w:rPr>
              <w:t>Изгиб</w:t>
            </w:r>
          </w:p>
        </w:tc>
        <w:tc>
          <w:tcPr>
            <w:tcW w:w="10078" w:type="dxa"/>
            <w:gridSpan w:val="3"/>
          </w:tcPr>
          <w:p w:rsidR="000740D4" w:rsidRPr="00424BB9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24BB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424BB9" w:rsidRDefault="00BE72BA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0740D4" w:rsidRPr="00EF3634">
        <w:trPr>
          <w:trHeight w:val="2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</w:tcPr>
          <w:p w:rsidR="000740D4" w:rsidRPr="00CC7B13" w:rsidRDefault="000740D4" w:rsidP="00AD3F09">
            <w:pPr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Изгиб. Основные понятия и определения. Классификация видов изгиба. Внутренние силовые факторы при прямом изгибе. Эпюры поперечных сил и изгибающих моментов.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EF3634">
              <w:t xml:space="preserve">        </w:t>
            </w:r>
          </w:p>
        </w:tc>
      </w:tr>
      <w:tr w:rsidR="000740D4" w:rsidRPr="00EF3634">
        <w:trPr>
          <w:trHeight w:val="504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9628" w:type="dxa"/>
          </w:tcPr>
          <w:p w:rsidR="000740D4" w:rsidRPr="00CC7B13" w:rsidRDefault="000740D4" w:rsidP="00AD3F09">
            <w:pPr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Нормальные напряжения при изгибе. Расчеты на прочность при изгибе. Рациональные формы поперечных сечений балок.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76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125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Практическое занятие №5. Построение эпюр поперечных сил и изгибающих моментов.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1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Практическое занятие №6. Расчеты на прочность при изгибе. Подбор поперечных сечений балок.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jc w:val="both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12885" w:type="dxa"/>
            <w:gridSpan w:val="4"/>
          </w:tcPr>
          <w:p w:rsidR="000740D4" w:rsidRPr="00CD1859" w:rsidRDefault="000740D4" w:rsidP="00AD3F09">
            <w:pPr>
              <w:rPr>
                <w:rStyle w:val="FontStyle4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</w:t>
            </w:r>
            <w:r w:rsidRPr="00CC7B1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C7B13">
              <w:rPr>
                <w:b/>
                <w:bCs/>
                <w:sz w:val="20"/>
                <w:szCs w:val="20"/>
              </w:rPr>
              <w:t>Детали механизмов и машин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CC7B13">
              <w:rPr>
                <w:b/>
                <w:bCs/>
                <w:sz w:val="20"/>
                <w:szCs w:val="20"/>
              </w:rPr>
              <w:t>.1</w:t>
            </w:r>
          </w:p>
          <w:p w:rsidR="000740D4" w:rsidRPr="00CC7B13" w:rsidRDefault="000740D4" w:rsidP="00AD3F09">
            <w:pPr>
              <w:pStyle w:val="Style6"/>
              <w:spacing w:line="240" w:lineRule="auto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Основные</w:t>
            </w:r>
            <w:r>
              <w:rPr>
                <w:b/>
                <w:bCs/>
                <w:sz w:val="20"/>
                <w:szCs w:val="20"/>
              </w:rPr>
              <w:t xml:space="preserve"> принципы проектирования деталей машин</w:t>
            </w: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297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</w:tcPr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 xml:space="preserve">Основные понятия и определения в деталях машин. Виды машин и механизмов. Основные части </w:t>
            </w:r>
          </w:p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 xml:space="preserve">машин. 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30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9628" w:type="dxa"/>
          </w:tcPr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 xml:space="preserve">Соединения деталей машин. Типы соединений. Заклепочные и сварные соединения. Клеевые соединения. Резьбовые </w:t>
            </w:r>
            <w:r w:rsidR="00D209FA" w:rsidRPr="00CC7B13">
              <w:rPr>
                <w:sz w:val="20"/>
                <w:szCs w:val="20"/>
              </w:rPr>
              <w:t>соединения.</w:t>
            </w:r>
            <w:r w:rsidRPr="00CC7B13">
              <w:rPr>
                <w:sz w:val="20"/>
                <w:szCs w:val="20"/>
              </w:rPr>
              <w:t xml:space="preserve"> Шпоночные соединения.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30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3</w:t>
            </w:r>
          </w:p>
        </w:tc>
        <w:tc>
          <w:tcPr>
            <w:tcW w:w="9628" w:type="dxa"/>
          </w:tcPr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Назначение и виды механических передач. Передаточное отношение и передаточное число.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 w:rsidTr="00B808DA">
        <w:trPr>
          <w:trHeight w:val="509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jc w:val="both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740D4" w:rsidRPr="00EF3634" w:rsidTr="00B808DA">
        <w:trPr>
          <w:trHeight w:val="275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CC7B13">
              <w:rPr>
                <w:b/>
                <w:bCs/>
                <w:sz w:val="20"/>
                <w:szCs w:val="20"/>
              </w:rPr>
              <w:t>.2.</w:t>
            </w:r>
          </w:p>
          <w:p w:rsidR="000740D4" w:rsidRPr="00F46B02" w:rsidRDefault="000740D4" w:rsidP="00AD3F0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F46B02">
              <w:rPr>
                <w:b/>
                <w:bCs/>
                <w:sz w:val="20"/>
                <w:szCs w:val="20"/>
              </w:rPr>
              <w:t>Зубчатые передачи</w:t>
            </w: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4BB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B808DA" w:rsidRDefault="00B808DA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B808DA">
              <w:rPr>
                <w:sz w:val="20"/>
              </w:rPr>
              <w:t>2,3</w:t>
            </w:r>
          </w:p>
        </w:tc>
      </w:tr>
      <w:tr w:rsidR="000740D4" w:rsidRPr="00EF3634">
        <w:trPr>
          <w:trHeight w:val="277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</w:tcPr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Зубчатые передачи. Классификация зубчатых передач. Устройство и назначение передачи.  Передаточное число зубчатой передачи.  Определение параметров зубчатых колес. Условные обозначения зубчатых передач в кинематических схемах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77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pStyle w:val="Style46"/>
              <w:widowControl/>
              <w:rPr>
                <w:rStyle w:val="FontStyle70"/>
                <w:sz w:val="20"/>
                <w:szCs w:val="20"/>
              </w:rPr>
            </w:pPr>
            <w:r w:rsidRPr="00CC7B13">
              <w:rPr>
                <w:rStyle w:val="FontStyle70"/>
                <w:sz w:val="20"/>
                <w:szCs w:val="20"/>
              </w:rPr>
              <w:t>Практические занятия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77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086C89" w:rsidRDefault="004E6EB8" w:rsidP="00AD3F09">
            <w:pPr>
              <w:pStyle w:val="Style46"/>
              <w:jc w:val="both"/>
              <w:rPr>
                <w:rStyle w:val="FontStyle70"/>
                <w:color w:val="000000"/>
                <w:sz w:val="20"/>
                <w:szCs w:val="20"/>
              </w:rPr>
            </w:pPr>
            <w:r w:rsidRPr="00086C89">
              <w:rPr>
                <w:bCs/>
                <w:color w:val="000000"/>
                <w:sz w:val="20"/>
                <w:szCs w:val="20"/>
              </w:rPr>
              <w:t xml:space="preserve">Практическое занятие №7. </w:t>
            </w:r>
            <w:r w:rsidRPr="00086C89">
              <w:rPr>
                <w:color w:val="000000"/>
                <w:sz w:val="20"/>
                <w:szCs w:val="20"/>
              </w:rPr>
              <w:t>Кинематический силовой расчет  многоступенчатого привода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558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95174A" w:rsidRDefault="000740D4" w:rsidP="00AD3F09">
            <w:pPr>
              <w:jc w:val="both"/>
              <w:rPr>
                <w:b/>
                <w:sz w:val="20"/>
                <w:szCs w:val="20"/>
              </w:rPr>
            </w:pPr>
            <w:r w:rsidRPr="0095174A">
              <w:rPr>
                <w:rStyle w:val="FontStyle70"/>
                <w:b w:val="0"/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pStyle w:val="Style6"/>
              <w:spacing w:line="240" w:lineRule="auto"/>
              <w:rPr>
                <w:rStyle w:val="FontStyle42"/>
                <w:b/>
                <w:bCs/>
                <w:sz w:val="20"/>
                <w:szCs w:val="20"/>
              </w:rPr>
            </w:pPr>
            <w:r>
              <w:rPr>
                <w:rStyle w:val="FontStyle42"/>
                <w:b/>
                <w:bCs/>
                <w:sz w:val="20"/>
                <w:szCs w:val="20"/>
              </w:rPr>
              <w:t>Тема 5</w:t>
            </w:r>
            <w:r w:rsidRPr="00CC7B13">
              <w:rPr>
                <w:rStyle w:val="FontStyle42"/>
                <w:b/>
                <w:bCs/>
                <w:sz w:val="20"/>
                <w:szCs w:val="20"/>
              </w:rPr>
              <w:t xml:space="preserve">.3. </w:t>
            </w:r>
          </w:p>
          <w:p w:rsidR="000740D4" w:rsidRPr="00CC7B13" w:rsidRDefault="000740D4" w:rsidP="00AD3F09">
            <w:pPr>
              <w:pStyle w:val="Style6"/>
              <w:spacing w:line="240" w:lineRule="auto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Червячные, ременные и цепные передачи.</w:t>
            </w: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424BB9" w:rsidRDefault="00BE72BA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0740D4" w:rsidRPr="00EF3634">
        <w:trPr>
          <w:trHeight w:val="57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</w:tcPr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Общие сведения о червячных передачах. Геометрические соотношения, передаточное число. Достоинства и недостатки. Условные обозначения в кинематических схемах.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897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9628" w:type="dxa"/>
          </w:tcPr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 xml:space="preserve"> Общие сведения о ременных передачах. Детали ременных передач. Виды ремней. Основные геометрические соотношения. Передаточное число.</w:t>
            </w:r>
          </w:p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 xml:space="preserve">Общие сведения о цепных передачах. Детали цепных передач Виды </w:t>
            </w:r>
            <w:r w:rsidR="00D209FA" w:rsidRPr="00CC7B13">
              <w:rPr>
                <w:sz w:val="20"/>
                <w:szCs w:val="20"/>
              </w:rPr>
              <w:t>цепей. Основные</w:t>
            </w:r>
            <w:r w:rsidRPr="00CC7B13">
              <w:rPr>
                <w:sz w:val="20"/>
                <w:szCs w:val="20"/>
              </w:rPr>
              <w:t xml:space="preserve"> параметры передачи. Передаточное число. Условные обозначения ременных и цепных передач в кинематических схемах.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87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 Практическое занятие 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57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 xml:space="preserve">Практическое занятие №8. </w:t>
            </w:r>
            <w:r w:rsidR="004E6EB8" w:rsidRPr="00086C89">
              <w:rPr>
                <w:bCs/>
                <w:color w:val="000000"/>
                <w:sz w:val="20"/>
                <w:szCs w:val="20"/>
              </w:rPr>
              <w:t>Расчеты передач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618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jc w:val="both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  <w:r w:rsidRPr="00CC7B13">
              <w:rPr>
                <w:sz w:val="20"/>
                <w:szCs w:val="20"/>
              </w:rPr>
              <w:t>.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80"/>
        </w:trPr>
        <w:tc>
          <w:tcPr>
            <w:tcW w:w="2807" w:type="dxa"/>
            <w:vMerge w:val="restart"/>
          </w:tcPr>
          <w:p w:rsidR="000740D4" w:rsidRPr="00086C89" w:rsidRDefault="004E6EB8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C89">
              <w:rPr>
                <w:b/>
                <w:bCs/>
                <w:color w:val="000000"/>
                <w:sz w:val="20"/>
                <w:szCs w:val="20"/>
              </w:rPr>
              <w:t>Тема 5.4.Валы, оси, подшипники, муфты</w:t>
            </w:r>
          </w:p>
        </w:tc>
        <w:tc>
          <w:tcPr>
            <w:tcW w:w="10078" w:type="dxa"/>
            <w:gridSpan w:val="3"/>
          </w:tcPr>
          <w:p w:rsidR="000740D4" w:rsidRPr="00086C89" w:rsidRDefault="000740D4" w:rsidP="00AD3F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86C8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424BB9" w:rsidRDefault="00BE72BA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0740D4" w:rsidRPr="00EF3634">
        <w:trPr>
          <w:trHeight w:val="383"/>
        </w:trPr>
        <w:tc>
          <w:tcPr>
            <w:tcW w:w="2807" w:type="dxa"/>
            <w:vMerge/>
          </w:tcPr>
          <w:p w:rsidR="000740D4" w:rsidRPr="00086C89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086C89" w:rsidRDefault="000740D4" w:rsidP="00AD3F09">
            <w:pPr>
              <w:jc w:val="center"/>
              <w:rPr>
                <w:color w:val="000000"/>
                <w:sz w:val="20"/>
                <w:szCs w:val="20"/>
              </w:rPr>
            </w:pPr>
            <w:r w:rsidRPr="00086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28" w:type="dxa"/>
          </w:tcPr>
          <w:p w:rsidR="000740D4" w:rsidRPr="00086C89" w:rsidRDefault="004E6EB8" w:rsidP="00AD3F09">
            <w:pPr>
              <w:jc w:val="both"/>
              <w:rPr>
                <w:color w:val="000000"/>
                <w:sz w:val="20"/>
                <w:szCs w:val="20"/>
              </w:rPr>
            </w:pPr>
            <w:r w:rsidRPr="00086C89">
              <w:rPr>
                <w:bCs/>
                <w:color w:val="000000"/>
                <w:sz w:val="20"/>
                <w:szCs w:val="20"/>
              </w:rPr>
              <w:t>Валы и оси.</w:t>
            </w:r>
            <w:r w:rsidRPr="00086C89">
              <w:rPr>
                <w:color w:val="000000"/>
                <w:sz w:val="20"/>
                <w:szCs w:val="20"/>
              </w:rPr>
              <w:t xml:space="preserve"> </w:t>
            </w:r>
            <w:r w:rsidRPr="00086C89">
              <w:rPr>
                <w:bCs/>
                <w:color w:val="000000"/>
                <w:sz w:val="20"/>
                <w:szCs w:val="20"/>
              </w:rPr>
              <w:t>Опоры валов и осей. Механические муфты. Подшипники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315"/>
        </w:trPr>
        <w:tc>
          <w:tcPr>
            <w:tcW w:w="2807" w:type="dxa"/>
            <w:vMerge/>
          </w:tcPr>
          <w:p w:rsidR="000740D4" w:rsidRPr="00086C89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086C89" w:rsidRDefault="000740D4" w:rsidP="00AD3F09">
            <w:pPr>
              <w:jc w:val="both"/>
              <w:rPr>
                <w:color w:val="000000"/>
                <w:sz w:val="20"/>
                <w:szCs w:val="20"/>
              </w:rPr>
            </w:pPr>
            <w:r w:rsidRPr="00086C89">
              <w:rPr>
                <w:b/>
                <w:bCs/>
                <w:color w:val="000000"/>
                <w:sz w:val="20"/>
                <w:szCs w:val="20"/>
              </w:rPr>
              <w:t xml:space="preserve">Практические  занятия 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344"/>
        </w:trPr>
        <w:tc>
          <w:tcPr>
            <w:tcW w:w="2807" w:type="dxa"/>
            <w:vMerge/>
          </w:tcPr>
          <w:p w:rsidR="000740D4" w:rsidRPr="00086C89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086C89" w:rsidRDefault="000740D4" w:rsidP="00AD3F09">
            <w:pPr>
              <w:jc w:val="both"/>
              <w:rPr>
                <w:color w:val="000000"/>
                <w:sz w:val="20"/>
                <w:szCs w:val="20"/>
              </w:rPr>
            </w:pPr>
            <w:r w:rsidRPr="00086C89">
              <w:rPr>
                <w:color w:val="000000"/>
                <w:sz w:val="20"/>
                <w:szCs w:val="20"/>
              </w:rPr>
              <w:t xml:space="preserve">Практическое занятие№9. </w:t>
            </w:r>
            <w:r w:rsidR="004E6EB8" w:rsidRPr="00086C89">
              <w:rPr>
                <w:color w:val="000000"/>
                <w:sz w:val="20"/>
                <w:szCs w:val="20"/>
              </w:rPr>
              <w:t>Расчет сварного соединения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323"/>
        </w:trPr>
        <w:tc>
          <w:tcPr>
            <w:tcW w:w="2807" w:type="dxa"/>
            <w:vMerge/>
          </w:tcPr>
          <w:p w:rsidR="000740D4" w:rsidRPr="00086C89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086C89" w:rsidRDefault="000740D4" w:rsidP="00AD3F09">
            <w:pPr>
              <w:jc w:val="both"/>
              <w:rPr>
                <w:color w:val="000000"/>
                <w:sz w:val="20"/>
                <w:szCs w:val="20"/>
              </w:rPr>
            </w:pPr>
            <w:r w:rsidRPr="00086C89">
              <w:rPr>
                <w:color w:val="000000"/>
                <w:sz w:val="20"/>
                <w:szCs w:val="20"/>
              </w:rPr>
              <w:t xml:space="preserve">Практическое занятие №10. </w:t>
            </w:r>
            <w:r w:rsidR="004E6EB8" w:rsidRPr="00086C89">
              <w:rPr>
                <w:color w:val="000000"/>
                <w:sz w:val="20"/>
                <w:szCs w:val="20"/>
              </w:rPr>
              <w:t>Расчет стыкового,  болтового и заклепочного соединений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618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3"/>
          </w:tcPr>
          <w:p w:rsidR="000740D4" w:rsidRPr="00CC7B13" w:rsidRDefault="000740D4" w:rsidP="00AD3F09">
            <w:pPr>
              <w:jc w:val="both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 w:rsidTr="00BE72BA">
        <w:trPr>
          <w:trHeight w:val="323"/>
        </w:trPr>
        <w:tc>
          <w:tcPr>
            <w:tcW w:w="12885" w:type="dxa"/>
            <w:gridSpan w:val="4"/>
            <w:vAlign w:val="center"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BE7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</w:tbl>
    <w:p w:rsidR="00647AD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7AD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7AD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7ADB" w:rsidRPr="00A20A8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647ADB" w:rsidRPr="00A20A8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ознакомительный (узнавание ранее изученных объектов, свойств); </w:t>
      </w:r>
    </w:p>
    <w:p w:rsidR="00647ADB" w:rsidRPr="00A20A8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репродуктивный (выполнение деятельности по образцу, инструкции или под руководством)</w:t>
      </w:r>
    </w:p>
    <w:p w:rsidR="00647ADB" w:rsidRPr="00A20A8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A20A8B">
        <w:t>3. – продуктивный (планирование и самостоятельное выполнение деятельности, решение проблемных задач)</w:t>
      </w:r>
    </w:p>
    <w:p w:rsidR="00647ADB" w:rsidRPr="00A20A8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647AD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6541">
        <w:rPr>
          <w:b/>
          <w:bCs/>
        </w:rPr>
        <w:t>3. УСЛОВИЯ РЕАЛИЗАЦИИ ПРОГРАММЫ ДИСЦИПЛИНЫ</w:t>
      </w:r>
    </w:p>
    <w:p w:rsidR="00AD3F09" w:rsidRPr="00436541" w:rsidRDefault="00AD3F09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6541">
        <w:rPr>
          <w:b/>
          <w:bCs/>
        </w:rPr>
        <w:t>3.1. Материально-техническое обеспечение</w:t>
      </w:r>
    </w:p>
    <w:p w:rsidR="00647ADB" w:rsidRPr="00CF70EA" w:rsidRDefault="00647ADB" w:rsidP="00E80689">
      <w:pPr>
        <w:jc w:val="both"/>
      </w:pPr>
      <w:r>
        <w:t xml:space="preserve">        </w:t>
      </w:r>
      <w:r w:rsidRPr="00CF70EA">
        <w:t>Реализация учебной дисцип</w:t>
      </w:r>
      <w:r>
        <w:t xml:space="preserve">лины требует </w:t>
      </w:r>
      <w:r w:rsidR="00BE72BA">
        <w:t>наличия кабинета</w:t>
      </w:r>
      <w:r>
        <w:t xml:space="preserve"> техническая механика.</w:t>
      </w:r>
    </w:p>
    <w:p w:rsidR="00647ADB" w:rsidRPr="00127B01" w:rsidRDefault="00647ADB" w:rsidP="00E8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27B01">
        <w:rPr>
          <w:bCs/>
        </w:rPr>
        <w:t xml:space="preserve">  Оборудование учебного кабинета:</w:t>
      </w:r>
      <w:r w:rsidRPr="00127B01">
        <w:t xml:space="preserve"> </w:t>
      </w:r>
    </w:p>
    <w:p w:rsidR="00647ADB" w:rsidRPr="00127B01" w:rsidRDefault="00647ADB" w:rsidP="00133D0F">
      <w:pPr>
        <w:pStyle w:val="Style55"/>
        <w:widowControl/>
        <w:numPr>
          <w:ilvl w:val="0"/>
          <w:numId w:val="5"/>
        </w:numPr>
        <w:tabs>
          <w:tab w:val="left" w:pos="158"/>
        </w:tabs>
        <w:ind w:left="284"/>
        <w:jc w:val="left"/>
        <w:rPr>
          <w:rStyle w:val="FontStyle82"/>
          <w:sz w:val="24"/>
          <w:szCs w:val="24"/>
        </w:rPr>
      </w:pPr>
      <w:r w:rsidRPr="00127B01">
        <w:rPr>
          <w:rStyle w:val="FontStyle82"/>
          <w:sz w:val="24"/>
          <w:szCs w:val="24"/>
        </w:rPr>
        <w:t>посадочные места по количеству обучающихся студентов;</w:t>
      </w:r>
    </w:p>
    <w:p w:rsidR="00647ADB" w:rsidRPr="00127B01" w:rsidRDefault="00647ADB" w:rsidP="00133D0F">
      <w:pPr>
        <w:pStyle w:val="Style55"/>
        <w:widowControl/>
        <w:numPr>
          <w:ilvl w:val="0"/>
          <w:numId w:val="5"/>
        </w:numPr>
        <w:tabs>
          <w:tab w:val="left" w:pos="158"/>
        </w:tabs>
        <w:ind w:left="284"/>
        <w:jc w:val="left"/>
        <w:rPr>
          <w:rStyle w:val="FontStyle82"/>
          <w:sz w:val="24"/>
          <w:szCs w:val="24"/>
        </w:rPr>
      </w:pPr>
      <w:r w:rsidRPr="00127B01">
        <w:rPr>
          <w:rStyle w:val="FontStyle82"/>
          <w:sz w:val="24"/>
          <w:szCs w:val="24"/>
        </w:rPr>
        <w:t>рабочее место преподавателя;</w:t>
      </w:r>
    </w:p>
    <w:p w:rsidR="00647ADB" w:rsidRPr="00127B01" w:rsidRDefault="00647ADB" w:rsidP="00133D0F">
      <w:pPr>
        <w:pStyle w:val="Style55"/>
        <w:widowControl/>
        <w:numPr>
          <w:ilvl w:val="0"/>
          <w:numId w:val="5"/>
        </w:numPr>
        <w:tabs>
          <w:tab w:val="left" w:pos="158"/>
        </w:tabs>
        <w:ind w:left="284"/>
        <w:jc w:val="left"/>
        <w:rPr>
          <w:rStyle w:val="FontStyle82"/>
          <w:sz w:val="24"/>
          <w:szCs w:val="24"/>
        </w:rPr>
      </w:pPr>
      <w:r w:rsidRPr="00127B01">
        <w:rPr>
          <w:rStyle w:val="FontStyle82"/>
          <w:sz w:val="24"/>
          <w:szCs w:val="24"/>
        </w:rPr>
        <w:t>комплект учебно-наглядных пособий «Техническая механика»;</w:t>
      </w:r>
    </w:p>
    <w:p w:rsidR="00647ADB" w:rsidRPr="00127B01" w:rsidRDefault="00647ADB" w:rsidP="00133D0F">
      <w:pPr>
        <w:pStyle w:val="Style55"/>
        <w:widowControl/>
        <w:numPr>
          <w:ilvl w:val="0"/>
          <w:numId w:val="5"/>
        </w:numPr>
        <w:tabs>
          <w:tab w:val="left" w:pos="158"/>
        </w:tabs>
        <w:ind w:left="284"/>
        <w:jc w:val="left"/>
      </w:pPr>
      <w:r w:rsidRPr="00127B01">
        <w:rPr>
          <w:rStyle w:val="FontStyle82"/>
          <w:sz w:val="24"/>
          <w:szCs w:val="24"/>
        </w:rPr>
        <w:t>комплект видеороликов</w:t>
      </w:r>
    </w:p>
    <w:p w:rsidR="00647ADB" w:rsidRPr="00127B01" w:rsidRDefault="00647ADB" w:rsidP="00E8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27B01">
        <w:rPr>
          <w:bCs/>
        </w:rPr>
        <w:t>Технические средства обучения:</w:t>
      </w:r>
      <w:r w:rsidRPr="00127B01">
        <w:t xml:space="preserve"> </w:t>
      </w:r>
    </w:p>
    <w:p w:rsidR="00647ADB" w:rsidRPr="00127B01" w:rsidRDefault="00647ADB" w:rsidP="00575D85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7B01">
        <w:t>мультимедийный проектор;</w:t>
      </w:r>
    </w:p>
    <w:p w:rsidR="00647ADB" w:rsidRPr="00066028" w:rsidRDefault="00647ADB" w:rsidP="00575D85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6028">
        <w:t xml:space="preserve">проекционный экран; </w:t>
      </w:r>
    </w:p>
    <w:p w:rsidR="00647ADB" w:rsidRPr="00066028" w:rsidRDefault="00647ADB" w:rsidP="00575D85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многофункциональное устройство (сканер, принтер, ксерокс, факс)</w:t>
      </w:r>
      <w:r w:rsidRPr="00066028">
        <w:t>;</w:t>
      </w:r>
    </w:p>
    <w:p w:rsidR="00647ADB" w:rsidRPr="00A20A8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47ADB" w:rsidRPr="0082194D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6541">
        <w:rPr>
          <w:b/>
          <w:bCs/>
        </w:rPr>
        <w:t>3</w:t>
      </w:r>
      <w:r w:rsidRPr="0082194D">
        <w:rPr>
          <w:b/>
          <w:bCs/>
        </w:rPr>
        <w:t>.2. Информационное обеспечение обучения</w:t>
      </w:r>
    </w:p>
    <w:p w:rsidR="00647ADB" w:rsidRPr="00127B01" w:rsidRDefault="00647ADB" w:rsidP="00AD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7B01">
        <w:rPr>
          <w:bCs/>
        </w:rPr>
        <w:t>Перечень рекомендуемых учебных изданий, Интернет-ресурсов, дополнительной литературы.</w:t>
      </w:r>
    </w:p>
    <w:p w:rsidR="00647ADB" w:rsidRPr="0006273C" w:rsidRDefault="00647ADB" w:rsidP="00AD1D4D">
      <w:pPr>
        <w:pStyle w:val="Default"/>
        <w:jc w:val="both"/>
        <w:rPr>
          <w:bCs/>
        </w:rPr>
      </w:pPr>
      <w:r w:rsidRPr="0006273C">
        <w:rPr>
          <w:bCs/>
        </w:rPr>
        <w:t xml:space="preserve">Основные источники: </w:t>
      </w:r>
    </w:p>
    <w:p w:rsidR="00647ADB" w:rsidRPr="0006273C" w:rsidRDefault="00647ADB" w:rsidP="000E66B0">
      <w:pPr>
        <w:jc w:val="both"/>
        <w:rPr>
          <w:rStyle w:val="FontStyle42"/>
          <w:sz w:val="24"/>
          <w:szCs w:val="24"/>
        </w:rPr>
      </w:pPr>
      <w:r w:rsidRPr="0006273C">
        <w:rPr>
          <w:rStyle w:val="FontStyle42"/>
          <w:sz w:val="24"/>
          <w:szCs w:val="24"/>
        </w:rPr>
        <w:t xml:space="preserve">          1.</w:t>
      </w:r>
      <w:r w:rsidRPr="0006273C">
        <w:rPr>
          <w:color w:val="000000"/>
        </w:rPr>
        <w:t xml:space="preserve">Эрдеди </w:t>
      </w:r>
      <w:r w:rsidR="00BE72BA" w:rsidRPr="0006273C">
        <w:rPr>
          <w:color w:val="000000"/>
        </w:rPr>
        <w:t>А.А.</w:t>
      </w:r>
      <w:r w:rsidRPr="0006273C">
        <w:rPr>
          <w:rStyle w:val="booktitle"/>
          <w:rFonts w:ascii="Palatino Linotype" w:hAnsi="Palatino Linotype" w:cs="Palatino Linotype"/>
          <w:color w:val="000000"/>
          <w:shd w:val="clear" w:color="auto" w:fill="FFFFFF"/>
        </w:rPr>
        <w:t xml:space="preserve"> Техническая механика </w:t>
      </w:r>
      <w:r w:rsidRPr="0006273C">
        <w:t>[Электронный ресурс]: учебник для студ. учреждений сред. проф.образ</w:t>
      </w:r>
      <w:r w:rsidRPr="0006273C">
        <w:rPr>
          <w:rStyle w:val="booktitle"/>
          <w:rFonts w:ascii="Palatino Linotype" w:hAnsi="Palatino Linotype" w:cs="Palatino Linotype"/>
          <w:color w:val="000000"/>
          <w:shd w:val="clear" w:color="auto" w:fill="FFFFFF"/>
        </w:rPr>
        <w:t xml:space="preserve">. </w:t>
      </w:r>
      <w:r w:rsidR="0006273C" w:rsidRPr="0006273C">
        <w:rPr>
          <w:rStyle w:val="booktitle"/>
          <w:rFonts w:ascii="Palatino Linotype" w:hAnsi="Palatino Linotype" w:cs="Palatino Linotype"/>
          <w:color w:val="000000"/>
          <w:shd w:val="clear" w:color="auto" w:fill="FFFFFF"/>
        </w:rPr>
        <w:t>5-е изд., стер.</w:t>
      </w:r>
      <w:r w:rsidRPr="0006273C">
        <w:rPr>
          <w:rStyle w:val="booktitle"/>
          <w:rFonts w:ascii="Palatino Linotype" w:hAnsi="Palatino Linotype" w:cs="Palatino Linotype"/>
          <w:color w:val="000000"/>
          <w:shd w:val="clear" w:color="auto" w:fill="FFFFFF"/>
        </w:rPr>
        <w:t xml:space="preserve"> - </w:t>
      </w:r>
      <w:hyperlink r:id="rId9" w:history="1">
        <w:r w:rsidRPr="0006273C">
          <w:rPr>
            <w:rStyle w:val="afb"/>
            <w:color w:val="000000"/>
            <w:u w:val="none"/>
          </w:rPr>
          <w:t xml:space="preserve">М.:Издательство «Академия», </w:t>
        </w:r>
        <w:r w:rsidRPr="0006273C">
          <w:rPr>
            <w:rStyle w:val="apple-converted-space"/>
            <w:color w:val="000000"/>
          </w:rPr>
          <w:t> </w:t>
        </w:r>
      </w:hyperlink>
      <w:r w:rsidR="0006273C" w:rsidRPr="0006273C">
        <w:rPr>
          <w:rStyle w:val="year"/>
          <w:rFonts w:ascii="MyriadPro-Regular" w:hAnsi="MyriadPro-Regular" w:cs="MyriadPro-Regular"/>
          <w:color w:val="000000"/>
        </w:rPr>
        <w:t> 2018</w:t>
      </w:r>
      <w:r w:rsidRPr="0006273C">
        <w:rPr>
          <w:rStyle w:val="year"/>
          <w:rFonts w:ascii="MyriadPro-Regular" w:hAnsi="MyriadPro-Regular" w:cs="MyriadPro-Regular"/>
          <w:color w:val="000000"/>
        </w:rPr>
        <w:t>.-</w:t>
      </w:r>
      <w:r w:rsidR="0006273C" w:rsidRPr="0006273C">
        <w:rPr>
          <w:rStyle w:val="year"/>
          <w:color w:val="000000"/>
        </w:rPr>
        <w:t>527</w:t>
      </w:r>
      <w:r w:rsidRPr="0006273C">
        <w:rPr>
          <w:rStyle w:val="year"/>
          <w:rFonts w:ascii="MyriadPro-Regular" w:hAnsi="MyriadPro-Regular" w:cs="MyriadPro-Regular"/>
          <w:color w:val="000000"/>
        </w:rPr>
        <w:t xml:space="preserve"> с.</w:t>
      </w:r>
    </w:p>
    <w:p w:rsidR="00647ADB" w:rsidRPr="0006273C" w:rsidRDefault="00647ADB" w:rsidP="00AF0D01">
      <w:pPr>
        <w:pStyle w:val="aff1"/>
        <w:shd w:val="clear" w:color="auto" w:fill="FFFFFF"/>
        <w:ind w:left="0"/>
        <w:jc w:val="both"/>
        <w:rPr>
          <w:bCs/>
        </w:rPr>
      </w:pPr>
      <w:r w:rsidRPr="0006273C">
        <w:rPr>
          <w:bCs/>
        </w:rPr>
        <w:t xml:space="preserve">Дополнительные источники: </w:t>
      </w:r>
    </w:p>
    <w:p w:rsidR="00647ADB" w:rsidRPr="0006273C" w:rsidRDefault="0006273C" w:rsidP="00AF0D01">
      <w:pPr>
        <w:pStyle w:val="aff1"/>
        <w:shd w:val="clear" w:color="auto" w:fill="FFFFFF"/>
        <w:ind w:left="0"/>
        <w:jc w:val="both"/>
        <w:rPr>
          <w:rStyle w:val="year"/>
          <w:color w:val="000000"/>
        </w:rPr>
      </w:pPr>
      <w:r>
        <w:rPr>
          <w:rStyle w:val="FontStyle42"/>
          <w:sz w:val="24"/>
          <w:szCs w:val="24"/>
        </w:rPr>
        <w:t xml:space="preserve">         2</w:t>
      </w:r>
      <w:r w:rsidR="00647ADB" w:rsidRPr="0006273C">
        <w:rPr>
          <w:rStyle w:val="FontStyle42"/>
          <w:sz w:val="24"/>
          <w:szCs w:val="24"/>
        </w:rPr>
        <w:t>.</w:t>
      </w:r>
      <w:r w:rsidR="00BE72BA" w:rsidRPr="0006273C">
        <w:rPr>
          <w:color w:val="000000"/>
        </w:rPr>
        <w:t>Вереина Л.И.</w:t>
      </w:r>
      <w:r w:rsidRPr="0006273C">
        <w:rPr>
          <w:color w:val="000000"/>
        </w:rPr>
        <w:t xml:space="preserve">, Краснов М. </w:t>
      </w:r>
      <w:r w:rsidR="00BE72BA" w:rsidRPr="0006273C">
        <w:rPr>
          <w:color w:val="000000"/>
        </w:rPr>
        <w:t>М.</w:t>
      </w:r>
      <w:r w:rsidR="00647ADB" w:rsidRPr="0006273C">
        <w:rPr>
          <w:rStyle w:val="booktitle"/>
          <w:rFonts w:ascii="Palatino Linotype" w:hAnsi="Palatino Linotype" w:cs="Palatino Linotype"/>
          <w:color w:val="000000"/>
          <w:shd w:val="clear" w:color="auto" w:fill="FFFFFF"/>
        </w:rPr>
        <w:t xml:space="preserve"> Техническая механика </w:t>
      </w:r>
      <w:r w:rsidR="00647ADB" w:rsidRPr="0006273C">
        <w:t>[Электронный ресурс]: учебное пособие для студ. Учреждений сред. проф.образ</w:t>
      </w:r>
      <w:r w:rsidRPr="0006273C">
        <w:rPr>
          <w:rStyle w:val="booktitle"/>
          <w:rFonts w:ascii="Palatino Linotype" w:hAnsi="Palatino Linotype" w:cs="Palatino Linotype"/>
          <w:color w:val="000000"/>
          <w:shd w:val="clear" w:color="auto" w:fill="FFFFFF"/>
        </w:rPr>
        <w:t>. 2</w:t>
      </w:r>
      <w:r w:rsidR="00647ADB" w:rsidRPr="0006273C">
        <w:rPr>
          <w:rStyle w:val="booktitle"/>
          <w:rFonts w:ascii="Palatino Linotype" w:hAnsi="Palatino Linotype" w:cs="Palatino Linotype"/>
          <w:color w:val="000000"/>
          <w:shd w:val="clear" w:color="auto" w:fill="FFFFFF"/>
        </w:rPr>
        <w:t xml:space="preserve">-е изд., стер.  </w:t>
      </w:r>
      <w:hyperlink r:id="rId10" w:history="1">
        <w:r w:rsidRPr="0006273C">
          <w:rPr>
            <w:rStyle w:val="afb"/>
            <w:color w:val="000000"/>
            <w:u w:val="none"/>
          </w:rPr>
          <w:t>М.: Издательский</w:t>
        </w:r>
        <w:r w:rsidR="00647ADB" w:rsidRPr="0006273C">
          <w:rPr>
            <w:rStyle w:val="afb"/>
            <w:color w:val="000000"/>
            <w:u w:val="none"/>
          </w:rPr>
          <w:t xml:space="preserve"> «Академия», </w:t>
        </w:r>
        <w:r w:rsidR="00647ADB" w:rsidRPr="0006273C">
          <w:rPr>
            <w:rStyle w:val="apple-converted-space"/>
            <w:color w:val="000000"/>
          </w:rPr>
          <w:t> </w:t>
        </w:r>
      </w:hyperlink>
      <w:r w:rsidRPr="0006273C">
        <w:rPr>
          <w:rStyle w:val="year"/>
          <w:rFonts w:ascii="MyriadPro-Regular" w:hAnsi="MyriadPro-Regular" w:cs="MyriadPro-Regular"/>
          <w:color w:val="000000"/>
        </w:rPr>
        <w:t> 2018</w:t>
      </w:r>
      <w:r w:rsidR="00647ADB" w:rsidRPr="0006273C">
        <w:rPr>
          <w:rStyle w:val="year"/>
          <w:rFonts w:ascii="MyriadPro-Regular" w:hAnsi="MyriadPro-Regular" w:cs="MyriadPro-Regular"/>
          <w:color w:val="000000"/>
        </w:rPr>
        <w:t>.-352 с.</w:t>
      </w:r>
    </w:p>
    <w:p w:rsidR="00647ADB" w:rsidRPr="00127B01" w:rsidRDefault="00647ADB" w:rsidP="00FC6D11">
      <w:pPr>
        <w:spacing w:line="276" w:lineRule="auto"/>
        <w:jc w:val="both"/>
        <w:rPr>
          <w:bCs/>
        </w:rPr>
      </w:pPr>
      <w:r w:rsidRPr="0006273C">
        <w:rPr>
          <w:bCs/>
        </w:rPr>
        <w:t>Интернет-источники:</w:t>
      </w:r>
    </w:p>
    <w:p w:rsidR="00647ADB" w:rsidRDefault="00647ADB" w:rsidP="00836251">
      <w:pPr>
        <w:spacing w:line="276" w:lineRule="auto"/>
        <w:jc w:val="both"/>
      </w:pPr>
      <w:r>
        <w:t xml:space="preserve"> </w:t>
      </w:r>
      <w:r w:rsidRPr="009C23DB">
        <w:t xml:space="preserve">   </w:t>
      </w:r>
      <w:r>
        <w:t xml:space="preserve"> </w:t>
      </w:r>
      <w:r w:rsidRPr="00836251">
        <w:t xml:space="preserve">1.Министерство образования и науки РФ </w:t>
      </w:r>
      <w:hyperlink r:id="rId11" w:history="1">
        <w:r w:rsidRPr="00836251">
          <w:rPr>
            <w:rStyle w:val="afb"/>
            <w:lang w:val="en-US"/>
          </w:rPr>
          <w:t>www</w:t>
        </w:r>
        <w:r w:rsidRPr="00836251">
          <w:rPr>
            <w:rStyle w:val="afb"/>
          </w:rPr>
          <w:t>.</w:t>
        </w:r>
        <w:r w:rsidRPr="00836251">
          <w:rPr>
            <w:rStyle w:val="afb"/>
            <w:lang w:val="en-US"/>
          </w:rPr>
          <w:t>mon</w:t>
        </w:r>
      </w:hyperlink>
      <w:r w:rsidR="00CF2DA2">
        <w:t>.</w:t>
      </w:r>
      <w:r w:rsidRPr="00836251">
        <w:rPr>
          <w:lang w:val="en-US"/>
        </w:rPr>
        <w:t>gov</w:t>
      </w:r>
      <w:r w:rsidRPr="00836251">
        <w:t>.</w:t>
      </w:r>
      <w:r w:rsidRPr="00836251">
        <w:rPr>
          <w:lang w:val="en-US"/>
        </w:rPr>
        <w:t>ru</w:t>
      </w:r>
      <w:r w:rsidRPr="00836251">
        <w:t xml:space="preserve">.                               </w:t>
      </w:r>
      <w:r>
        <w:t xml:space="preserve">           </w:t>
      </w:r>
    </w:p>
    <w:p w:rsidR="00647ADB" w:rsidRPr="00836251" w:rsidRDefault="00647ADB" w:rsidP="00836251">
      <w:pPr>
        <w:spacing w:line="276" w:lineRule="auto"/>
        <w:jc w:val="both"/>
      </w:pPr>
      <w:r>
        <w:t xml:space="preserve">  </w:t>
      </w:r>
      <w:r w:rsidRPr="009C23DB">
        <w:t xml:space="preserve">   </w:t>
      </w:r>
      <w:r>
        <w:t>2. «</w:t>
      </w:r>
      <w:r w:rsidRPr="00836251">
        <w:t>Техническая механика».</w:t>
      </w:r>
      <w:r w:rsidRPr="00836251">
        <w:rPr>
          <w:lang w:val="en-US"/>
        </w:rPr>
        <w:t>ru</w:t>
      </w:r>
      <w:r w:rsidRPr="00836251">
        <w:t>.</w:t>
      </w:r>
      <w:r w:rsidRPr="00836251">
        <w:rPr>
          <w:lang w:val="en-US"/>
        </w:rPr>
        <w:t>wikipedia</w:t>
      </w:r>
      <w:r w:rsidRPr="00836251">
        <w:t>.</w:t>
      </w:r>
      <w:r w:rsidRPr="00836251">
        <w:rPr>
          <w:lang w:val="en-US"/>
        </w:rPr>
        <w:t>org</w:t>
      </w:r>
      <w:r w:rsidRPr="00836251">
        <w:t xml:space="preserve">.        </w:t>
      </w:r>
    </w:p>
    <w:p w:rsidR="00647ADB" w:rsidRPr="00836251" w:rsidRDefault="00647ADB" w:rsidP="00836251">
      <w:pPr>
        <w:pStyle w:val="Default"/>
        <w:spacing w:line="360" w:lineRule="auto"/>
        <w:jc w:val="both"/>
      </w:pPr>
      <w:r w:rsidRPr="00836251">
        <w:t xml:space="preserve"> </w:t>
      </w:r>
      <w:r>
        <w:t xml:space="preserve"> </w:t>
      </w:r>
      <w:r w:rsidRPr="00C548C5">
        <w:t xml:space="preserve">   </w:t>
      </w:r>
      <w:r w:rsidRPr="00836251">
        <w:t xml:space="preserve">3.Интернет-ресурс «Техническая механика». Форма доступа: </w:t>
      </w:r>
    </w:p>
    <w:p w:rsidR="00AD3F09" w:rsidRDefault="00647ADB" w:rsidP="00836251">
      <w:pPr>
        <w:pStyle w:val="Default"/>
        <w:spacing w:line="360" w:lineRule="auto"/>
        <w:jc w:val="both"/>
      </w:pPr>
      <w:r>
        <w:t xml:space="preserve">  </w:t>
      </w:r>
      <w:r w:rsidRPr="00836251">
        <w:t xml:space="preserve"> </w:t>
      </w:r>
      <w:r w:rsidR="00BE72BA" w:rsidRPr="00836251">
        <w:rPr>
          <w:lang w:val="en-US"/>
        </w:rPr>
        <w:t>http</w:t>
      </w:r>
      <w:r w:rsidR="00BE72BA" w:rsidRPr="00836251">
        <w:t>://</w:t>
      </w:r>
      <w:r w:rsidR="00BE72BA" w:rsidRPr="00836251">
        <w:rPr>
          <w:lang w:val="en-US"/>
        </w:rPr>
        <w:t>edu</w:t>
      </w:r>
      <w:r w:rsidR="00BE72BA" w:rsidRPr="00836251">
        <w:t>.</w:t>
      </w:r>
      <w:r w:rsidR="00BE72BA" w:rsidRPr="00836251">
        <w:rPr>
          <w:lang w:val="en-US"/>
        </w:rPr>
        <w:t>vgasu</w:t>
      </w:r>
      <w:r w:rsidR="00BE72BA" w:rsidRPr="00836251">
        <w:t>.</w:t>
      </w:r>
      <w:r w:rsidR="00BE72BA" w:rsidRPr="00836251">
        <w:rPr>
          <w:lang w:val="en-US"/>
        </w:rPr>
        <w:t>vrn</w:t>
      </w:r>
      <w:r w:rsidR="00BE72BA" w:rsidRPr="00836251">
        <w:t>.</w:t>
      </w:r>
      <w:r w:rsidR="00BE72BA" w:rsidRPr="00836251">
        <w:rPr>
          <w:lang w:val="en-US"/>
        </w:rPr>
        <w:t>ru</w:t>
      </w:r>
      <w:r w:rsidR="00BE72BA" w:rsidRPr="00836251">
        <w:t>/</w:t>
      </w:r>
      <w:r w:rsidR="00BE72BA" w:rsidRPr="00836251">
        <w:rPr>
          <w:lang w:val="en-US"/>
        </w:rPr>
        <w:t>SiteDirectory</w:t>
      </w:r>
      <w:r w:rsidR="00BE72BA" w:rsidRPr="00836251">
        <w:t>/</w:t>
      </w:r>
      <w:r w:rsidR="00BE72BA" w:rsidRPr="00836251">
        <w:rPr>
          <w:lang w:val="en-US"/>
        </w:rPr>
        <w:t>UOP</w:t>
      </w:r>
      <w:r w:rsidR="00BE72BA" w:rsidRPr="00836251">
        <w:t>/</w:t>
      </w:r>
      <w:r w:rsidR="00BE72BA" w:rsidRPr="00836251">
        <w:rPr>
          <w:lang w:val="en-US"/>
        </w:rPr>
        <w:t>DocLib</w:t>
      </w:r>
      <w:r w:rsidR="00BE72BA" w:rsidRPr="00836251">
        <w:t>13/Техническая%20механика.</w:t>
      </w:r>
      <w:r w:rsidR="00BE72BA" w:rsidRPr="00836251">
        <w:rPr>
          <w:lang w:val="en-US"/>
        </w:rPr>
        <w:t>pdf</w:t>
      </w:r>
      <w:r w:rsidR="00BE72BA" w:rsidRPr="00836251">
        <w:t>.</w:t>
      </w:r>
    </w:p>
    <w:p w:rsidR="00647ADB" w:rsidRDefault="00647ADB" w:rsidP="00AD3F09">
      <w:pPr>
        <w:pStyle w:val="Default"/>
        <w:spacing w:line="360" w:lineRule="auto"/>
        <w:jc w:val="both"/>
      </w:pPr>
    </w:p>
    <w:p w:rsidR="00CA55A1" w:rsidRDefault="00CA55A1" w:rsidP="00AD3F09">
      <w:pPr>
        <w:pStyle w:val="Default"/>
        <w:spacing w:line="360" w:lineRule="auto"/>
        <w:jc w:val="both"/>
      </w:pPr>
    </w:p>
    <w:p w:rsidR="00CA55A1" w:rsidRDefault="00CA55A1" w:rsidP="00AD3F09">
      <w:pPr>
        <w:pStyle w:val="Default"/>
        <w:spacing w:line="360" w:lineRule="auto"/>
        <w:jc w:val="both"/>
      </w:pPr>
    </w:p>
    <w:p w:rsidR="00CA55A1" w:rsidRDefault="00CA55A1" w:rsidP="00AD3F09">
      <w:pPr>
        <w:pStyle w:val="Default"/>
        <w:spacing w:line="360" w:lineRule="auto"/>
        <w:jc w:val="both"/>
      </w:pPr>
    </w:p>
    <w:p w:rsidR="00CA55A1" w:rsidRDefault="00CA55A1" w:rsidP="00AD3F09">
      <w:pPr>
        <w:pStyle w:val="Default"/>
        <w:spacing w:line="360" w:lineRule="auto"/>
        <w:jc w:val="both"/>
      </w:pPr>
    </w:p>
    <w:p w:rsidR="00CA55A1" w:rsidRDefault="00CA55A1" w:rsidP="00AD3F09">
      <w:pPr>
        <w:pStyle w:val="Default"/>
        <w:spacing w:line="360" w:lineRule="auto"/>
        <w:jc w:val="both"/>
      </w:pPr>
    </w:p>
    <w:p w:rsidR="00CA55A1" w:rsidRDefault="00CA55A1" w:rsidP="00AD3F09">
      <w:pPr>
        <w:pStyle w:val="Default"/>
        <w:spacing w:line="360" w:lineRule="auto"/>
        <w:jc w:val="both"/>
      </w:pPr>
    </w:p>
    <w:p w:rsidR="00CA55A1" w:rsidRDefault="00CA55A1" w:rsidP="00AD3F09">
      <w:pPr>
        <w:pStyle w:val="Default"/>
        <w:spacing w:line="360" w:lineRule="auto"/>
        <w:jc w:val="both"/>
      </w:pPr>
    </w:p>
    <w:p w:rsidR="00CA55A1" w:rsidRDefault="00CA55A1" w:rsidP="00AD3F09">
      <w:pPr>
        <w:pStyle w:val="Default"/>
        <w:spacing w:line="360" w:lineRule="auto"/>
        <w:jc w:val="both"/>
      </w:pPr>
    </w:p>
    <w:p w:rsidR="00CA55A1" w:rsidRDefault="00CA55A1" w:rsidP="00AD3F09">
      <w:pPr>
        <w:pStyle w:val="Default"/>
        <w:spacing w:line="360" w:lineRule="auto"/>
        <w:jc w:val="both"/>
      </w:pPr>
    </w:p>
    <w:p w:rsidR="00CA55A1" w:rsidRDefault="00CA55A1" w:rsidP="00AD3F09">
      <w:pPr>
        <w:pStyle w:val="Default"/>
        <w:spacing w:line="360" w:lineRule="auto"/>
        <w:jc w:val="both"/>
      </w:pPr>
    </w:p>
    <w:p w:rsidR="00CA55A1" w:rsidRDefault="00CA55A1" w:rsidP="00AD3F09">
      <w:pPr>
        <w:pStyle w:val="Default"/>
        <w:spacing w:line="360" w:lineRule="auto"/>
        <w:jc w:val="both"/>
      </w:pPr>
    </w:p>
    <w:p w:rsidR="00CA55A1" w:rsidRDefault="00CA55A1" w:rsidP="00AD3F09">
      <w:pPr>
        <w:pStyle w:val="Default"/>
        <w:spacing w:line="360" w:lineRule="auto"/>
        <w:jc w:val="both"/>
      </w:pPr>
    </w:p>
    <w:p w:rsidR="00647ADB" w:rsidRPr="00CC6531" w:rsidRDefault="00647ADB" w:rsidP="00F76A6D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</w:pPr>
      <w:r w:rsidRPr="00CC6531">
        <w:t>4.КОНТРОЛЬ И ОЦЕНКА РЕЗУЛЬТАТОВ ОСВОЕНИЯ ДИСЦИПЛИНЫ</w:t>
      </w:r>
    </w:p>
    <w:p w:rsidR="00647ADB" w:rsidRPr="00CC6531" w:rsidRDefault="00647ADB" w:rsidP="003163C3">
      <w:pPr>
        <w:ind w:left="284"/>
      </w:pPr>
    </w:p>
    <w:p w:rsidR="00647ADB" w:rsidRPr="00CC653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6531">
        <w:t xml:space="preserve">         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заданий, подготовки рефератов, докладов и презентаций.</w:t>
      </w:r>
    </w:p>
    <w:p w:rsidR="00647ADB" w:rsidRPr="00CC653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647ADB" w:rsidRPr="00127B01" w:rsidTr="00CA55A1">
        <w:tc>
          <w:tcPr>
            <w:tcW w:w="4077" w:type="dxa"/>
            <w:vAlign w:val="center"/>
          </w:tcPr>
          <w:p w:rsidR="00647ADB" w:rsidRPr="00127B01" w:rsidRDefault="00647ADB" w:rsidP="00E80689">
            <w:pPr>
              <w:jc w:val="center"/>
              <w:rPr>
                <w:b/>
                <w:bCs/>
                <w:sz w:val="20"/>
                <w:szCs w:val="20"/>
              </w:rPr>
            </w:pPr>
            <w:r w:rsidRPr="00127B01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647ADB" w:rsidRPr="00127B01" w:rsidRDefault="00647ADB" w:rsidP="00E80689">
            <w:pPr>
              <w:jc w:val="center"/>
              <w:rPr>
                <w:b/>
                <w:bCs/>
                <w:sz w:val="20"/>
                <w:szCs w:val="20"/>
              </w:rPr>
            </w:pPr>
            <w:r w:rsidRPr="00127B01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387" w:type="dxa"/>
            <w:vAlign w:val="center"/>
          </w:tcPr>
          <w:p w:rsidR="00647ADB" w:rsidRPr="00127B01" w:rsidRDefault="00647ADB" w:rsidP="00E80689">
            <w:pPr>
              <w:jc w:val="center"/>
              <w:rPr>
                <w:b/>
                <w:bCs/>
                <w:sz w:val="20"/>
                <w:szCs w:val="20"/>
              </w:rPr>
            </w:pPr>
            <w:r w:rsidRPr="00127B01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647ADB" w:rsidRPr="00127B01" w:rsidTr="00CA55A1">
        <w:trPr>
          <w:trHeight w:val="255"/>
        </w:trPr>
        <w:tc>
          <w:tcPr>
            <w:tcW w:w="4077" w:type="dxa"/>
          </w:tcPr>
          <w:p w:rsidR="00647ADB" w:rsidRPr="00127B01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27B01">
              <w:rPr>
                <w:b/>
                <w:bCs/>
                <w:sz w:val="20"/>
                <w:szCs w:val="20"/>
              </w:rPr>
              <w:t xml:space="preserve"> Уметь:</w:t>
            </w:r>
          </w:p>
        </w:tc>
        <w:tc>
          <w:tcPr>
            <w:tcW w:w="5387" w:type="dxa"/>
          </w:tcPr>
          <w:p w:rsidR="00647ADB" w:rsidRPr="00127B01" w:rsidRDefault="00647ADB" w:rsidP="00FD0339">
            <w:pPr>
              <w:jc w:val="both"/>
              <w:rPr>
                <w:sz w:val="20"/>
                <w:szCs w:val="20"/>
              </w:rPr>
            </w:pPr>
          </w:p>
        </w:tc>
      </w:tr>
      <w:tr w:rsidR="00647ADB" w:rsidRPr="00127B01" w:rsidTr="00CA55A1">
        <w:trPr>
          <w:trHeight w:val="255"/>
        </w:trPr>
        <w:tc>
          <w:tcPr>
            <w:tcW w:w="4077" w:type="dxa"/>
          </w:tcPr>
          <w:p w:rsidR="00647ADB" w:rsidRPr="00127B01" w:rsidRDefault="00647ADB" w:rsidP="006E69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читать кинематические схемы</w:t>
            </w:r>
          </w:p>
        </w:tc>
        <w:tc>
          <w:tcPr>
            <w:tcW w:w="5387" w:type="dxa"/>
          </w:tcPr>
          <w:p w:rsidR="00647ADB" w:rsidRPr="00127B01" w:rsidRDefault="00647ADB" w:rsidP="00D34F82">
            <w:pPr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 xml:space="preserve">- демонстрирует точность и скорость чтения кинематических схем   вальцовых </w:t>
            </w:r>
            <w:r w:rsidR="00BE72BA" w:rsidRPr="00127B01">
              <w:rPr>
                <w:sz w:val="20"/>
                <w:szCs w:val="20"/>
              </w:rPr>
              <w:t>станков, рассевов</w:t>
            </w:r>
            <w:r w:rsidRPr="00127B01">
              <w:rPr>
                <w:sz w:val="20"/>
                <w:szCs w:val="20"/>
              </w:rPr>
              <w:t xml:space="preserve"> и др. оборудования;</w:t>
            </w:r>
          </w:p>
          <w:p w:rsidR="00647ADB" w:rsidRPr="00127B01" w:rsidRDefault="00647ADB" w:rsidP="00D34F82">
            <w:pPr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- объясняет  по схемам конструктивное построение машин и механизмов.</w:t>
            </w:r>
          </w:p>
        </w:tc>
      </w:tr>
      <w:tr w:rsidR="00647ADB" w:rsidRPr="00127B01" w:rsidTr="00CA55A1">
        <w:trPr>
          <w:trHeight w:val="255"/>
        </w:trPr>
        <w:tc>
          <w:tcPr>
            <w:tcW w:w="4077" w:type="dxa"/>
          </w:tcPr>
          <w:p w:rsidR="00647ADB" w:rsidRPr="00127B01" w:rsidRDefault="00647ADB" w:rsidP="006E69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проводить расчет и проектировать детали и сборочные единицы общего назначения</w:t>
            </w:r>
          </w:p>
        </w:tc>
        <w:tc>
          <w:tcPr>
            <w:tcW w:w="5387" w:type="dxa"/>
          </w:tcPr>
          <w:p w:rsidR="00647ADB" w:rsidRPr="00127B01" w:rsidRDefault="00647ADB" w:rsidP="00AF02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 xml:space="preserve"> - определяет прочность деталей и на основе этого рассчитывает их размеры.</w:t>
            </w:r>
          </w:p>
        </w:tc>
      </w:tr>
      <w:tr w:rsidR="00647ADB" w:rsidRPr="00127B01" w:rsidTr="00CA55A1">
        <w:trPr>
          <w:trHeight w:val="255"/>
        </w:trPr>
        <w:tc>
          <w:tcPr>
            <w:tcW w:w="4077" w:type="dxa"/>
          </w:tcPr>
          <w:p w:rsidR="00647ADB" w:rsidRPr="00127B01" w:rsidRDefault="00647ADB" w:rsidP="006E69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определять напряжения в конструкционных элементах</w:t>
            </w:r>
          </w:p>
        </w:tc>
        <w:tc>
          <w:tcPr>
            <w:tcW w:w="5387" w:type="dxa"/>
          </w:tcPr>
          <w:p w:rsidR="00647ADB" w:rsidRPr="00127B01" w:rsidRDefault="00647ADB" w:rsidP="00AF02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- производит расчеты напряжения  и делает выводы о надежности элементов машин.</w:t>
            </w:r>
          </w:p>
        </w:tc>
      </w:tr>
      <w:tr w:rsidR="00647ADB" w:rsidRPr="00127B01" w:rsidTr="00CA55A1">
        <w:trPr>
          <w:trHeight w:val="255"/>
        </w:trPr>
        <w:tc>
          <w:tcPr>
            <w:tcW w:w="4077" w:type="dxa"/>
          </w:tcPr>
          <w:p w:rsidR="00647ADB" w:rsidRPr="00127B01" w:rsidRDefault="00647ADB" w:rsidP="006E69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производить расчеты элементов конструкций на прочность, жесткость и устойчивость</w:t>
            </w:r>
          </w:p>
        </w:tc>
        <w:tc>
          <w:tcPr>
            <w:tcW w:w="5387" w:type="dxa"/>
          </w:tcPr>
          <w:p w:rsidR="00647ADB" w:rsidRPr="00127B01" w:rsidRDefault="00647ADB" w:rsidP="0025187C">
            <w:pPr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-  производит расчеты  на прочность и несущую способность  деталей машин в различных условиях эксплуатации.</w:t>
            </w:r>
          </w:p>
        </w:tc>
      </w:tr>
      <w:tr w:rsidR="00647ADB" w:rsidRPr="00127B01" w:rsidTr="00CA55A1">
        <w:trPr>
          <w:trHeight w:val="267"/>
        </w:trPr>
        <w:tc>
          <w:tcPr>
            <w:tcW w:w="4077" w:type="dxa"/>
          </w:tcPr>
          <w:p w:rsidR="00647ADB" w:rsidRPr="00127B01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27B01">
              <w:rPr>
                <w:b/>
                <w:bCs/>
                <w:sz w:val="20"/>
                <w:szCs w:val="20"/>
              </w:rPr>
              <w:t>Знать:</w:t>
            </w:r>
          </w:p>
        </w:tc>
        <w:tc>
          <w:tcPr>
            <w:tcW w:w="5387" w:type="dxa"/>
          </w:tcPr>
          <w:p w:rsidR="00647ADB" w:rsidRPr="00127B01" w:rsidRDefault="00647ADB" w:rsidP="00E80689">
            <w:pPr>
              <w:jc w:val="both"/>
              <w:rPr>
                <w:sz w:val="20"/>
                <w:szCs w:val="20"/>
              </w:rPr>
            </w:pPr>
          </w:p>
        </w:tc>
      </w:tr>
      <w:tr w:rsidR="00647ADB" w:rsidRPr="00127B01" w:rsidTr="00CA55A1">
        <w:trPr>
          <w:trHeight w:val="270"/>
        </w:trPr>
        <w:tc>
          <w:tcPr>
            <w:tcW w:w="4077" w:type="dxa"/>
          </w:tcPr>
          <w:p w:rsidR="00647ADB" w:rsidRPr="00127B01" w:rsidRDefault="00647ADB" w:rsidP="00C52440">
            <w:pPr>
              <w:autoSpaceDE w:val="0"/>
              <w:autoSpaceDN w:val="0"/>
              <w:adjustRightInd w:val="0"/>
              <w:jc w:val="both"/>
              <w:rPr>
                <w:rStyle w:val="FontStyle42"/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основы теоретической механики</w:t>
            </w:r>
          </w:p>
        </w:tc>
        <w:tc>
          <w:tcPr>
            <w:tcW w:w="5387" w:type="dxa"/>
          </w:tcPr>
          <w:p w:rsidR="00647ADB" w:rsidRPr="00127B01" w:rsidRDefault="00647ADB" w:rsidP="0001737F">
            <w:pPr>
              <w:pStyle w:val="Style31"/>
              <w:widowControl/>
              <w:rPr>
                <w:rStyle w:val="FontStyle42"/>
                <w:sz w:val="20"/>
                <w:szCs w:val="20"/>
              </w:rPr>
            </w:pPr>
            <w:r w:rsidRPr="00127B01">
              <w:rPr>
                <w:rStyle w:val="FontStyle42"/>
                <w:sz w:val="20"/>
                <w:szCs w:val="20"/>
              </w:rPr>
              <w:t xml:space="preserve">-излагает основы </w:t>
            </w:r>
            <w:r w:rsidRPr="00127B01">
              <w:rPr>
                <w:sz w:val="20"/>
                <w:szCs w:val="20"/>
              </w:rPr>
              <w:t>теоретической механики</w:t>
            </w:r>
          </w:p>
        </w:tc>
      </w:tr>
      <w:tr w:rsidR="00647ADB" w:rsidRPr="00127B01" w:rsidTr="00CA55A1">
        <w:trPr>
          <w:trHeight w:val="270"/>
        </w:trPr>
        <w:tc>
          <w:tcPr>
            <w:tcW w:w="4077" w:type="dxa"/>
          </w:tcPr>
          <w:p w:rsidR="00647ADB" w:rsidRPr="00127B01" w:rsidRDefault="00647ADB" w:rsidP="00C52440">
            <w:pPr>
              <w:autoSpaceDE w:val="0"/>
              <w:autoSpaceDN w:val="0"/>
              <w:adjustRightInd w:val="0"/>
              <w:jc w:val="both"/>
              <w:rPr>
                <w:rStyle w:val="FontStyle42"/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виды машин и механизмов, принцип действия, кинематические и динамические характеристики</w:t>
            </w:r>
          </w:p>
        </w:tc>
        <w:tc>
          <w:tcPr>
            <w:tcW w:w="5387" w:type="dxa"/>
          </w:tcPr>
          <w:p w:rsidR="00647ADB" w:rsidRPr="00127B01" w:rsidRDefault="00647ADB" w:rsidP="00875DFC">
            <w:pPr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 xml:space="preserve">- </w:t>
            </w:r>
            <w:r w:rsidR="00BE72BA" w:rsidRPr="00127B01">
              <w:rPr>
                <w:sz w:val="20"/>
                <w:szCs w:val="20"/>
              </w:rPr>
              <w:t>излагает классификацию</w:t>
            </w:r>
            <w:r w:rsidRPr="00127B01">
              <w:rPr>
                <w:sz w:val="20"/>
                <w:szCs w:val="20"/>
              </w:rPr>
              <w:t xml:space="preserve"> </w:t>
            </w:r>
            <w:r w:rsidR="00BE72BA" w:rsidRPr="00127B01">
              <w:rPr>
                <w:sz w:val="20"/>
                <w:szCs w:val="20"/>
              </w:rPr>
              <w:t>машин по</w:t>
            </w:r>
            <w:r w:rsidRPr="00127B01">
              <w:rPr>
                <w:sz w:val="20"/>
                <w:szCs w:val="20"/>
              </w:rPr>
              <w:t xml:space="preserve"> функциональному назначению и приводит примеры;</w:t>
            </w:r>
          </w:p>
          <w:p w:rsidR="00647ADB" w:rsidRPr="00127B01" w:rsidRDefault="00647ADB" w:rsidP="00875DFC">
            <w:pPr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 xml:space="preserve">-излагает </w:t>
            </w:r>
            <w:r w:rsidR="00BE72BA" w:rsidRPr="00127B01">
              <w:rPr>
                <w:sz w:val="20"/>
                <w:szCs w:val="20"/>
              </w:rPr>
              <w:t>классификацию основных</w:t>
            </w:r>
            <w:r w:rsidRPr="00127B01">
              <w:rPr>
                <w:sz w:val="20"/>
                <w:szCs w:val="20"/>
              </w:rPr>
              <w:t xml:space="preserve"> видов механизмов;</w:t>
            </w:r>
          </w:p>
          <w:p w:rsidR="00647ADB" w:rsidRPr="00127B01" w:rsidRDefault="00647ADB" w:rsidP="00875DFC">
            <w:pPr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-формулирует определения основных частей машин и их назначение, выделяет основные части машин по индивидуальному заданию;</w:t>
            </w:r>
          </w:p>
          <w:p w:rsidR="00647ADB" w:rsidRPr="00127B01" w:rsidRDefault="00647ADB" w:rsidP="00875DFC">
            <w:pPr>
              <w:pStyle w:val="Style31"/>
              <w:widowControl/>
              <w:ind w:left="10" w:hanging="10"/>
              <w:rPr>
                <w:rStyle w:val="FontStyle42"/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-излагает  кинематические и динамические характеристики машин.</w:t>
            </w:r>
          </w:p>
        </w:tc>
      </w:tr>
      <w:tr w:rsidR="00647ADB" w:rsidRPr="00127B01" w:rsidTr="00CA55A1">
        <w:trPr>
          <w:trHeight w:val="270"/>
        </w:trPr>
        <w:tc>
          <w:tcPr>
            <w:tcW w:w="4077" w:type="dxa"/>
          </w:tcPr>
          <w:p w:rsidR="00647ADB" w:rsidRPr="00127B01" w:rsidRDefault="00647ADB" w:rsidP="00C52440">
            <w:pPr>
              <w:autoSpaceDE w:val="0"/>
              <w:autoSpaceDN w:val="0"/>
              <w:adjustRightInd w:val="0"/>
              <w:jc w:val="both"/>
              <w:rPr>
                <w:rStyle w:val="FontStyle42"/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типы соединений деталей и машин</w:t>
            </w:r>
          </w:p>
        </w:tc>
        <w:tc>
          <w:tcPr>
            <w:tcW w:w="5387" w:type="dxa"/>
          </w:tcPr>
          <w:p w:rsidR="00647ADB" w:rsidRPr="00127B01" w:rsidRDefault="00647ADB" w:rsidP="00575D85">
            <w:pPr>
              <w:pStyle w:val="Style31"/>
              <w:widowControl/>
              <w:ind w:right="5"/>
              <w:rPr>
                <w:rStyle w:val="FontStyle42"/>
                <w:sz w:val="20"/>
                <w:szCs w:val="20"/>
              </w:rPr>
            </w:pPr>
            <w:r w:rsidRPr="00127B01">
              <w:rPr>
                <w:rStyle w:val="FontStyle42"/>
                <w:sz w:val="20"/>
                <w:szCs w:val="20"/>
              </w:rPr>
              <w:t>-излагает определения типов соединений деталей и машин</w:t>
            </w:r>
          </w:p>
        </w:tc>
      </w:tr>
      <w:tr w:rsidR="00647ADB" w:rsidRPr="00127B01" w:rsidTr="00CA55A1">
        <w:trPr>
          <w:trHeight w:val="270"/>
        </w:trPr>
        <w:tc>
          <w:tcPr>
            <w:tcW w:w="4077" w:type="dxa"/>
          </w:tcPr>
          <w:p w:rsidR="00647ADB" w:rsidRPr="00127B01" w:rsidRDefault="00647ADB" w:rsidP="00C52440">
            <w:pPr>
              <w:autoSpaceDE w:val="0"/>
              <w:autoSpaceDN w:val="0"/>
              <w:adjustRightInd w:val="0"/>
              <w:jc w:val="both"/>
              <w:rPr>
                <w:rStyle w:val="FontStyle42"/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основные сборочные единицы и детали</w:t>
            </w:r>
          </w:p>
        </w:tc>
        <w:tc>
          <w:tcPr>
            <w:tcW w:w="5387" w:type="dxa"/>
          </w:tcPr>
          <w:p w:rsidR="00647ADB" w:rsidRPr="00127B01" w:rsidRDefault="00647ADB" w:rsidP="00C042EE">
            <w:pPr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-формулирует понятия: деталь, сборочная единица, узел;</w:t>
            </w:r>
          </w:p>
          <w:p w:rsidR="00647ADB" w:rsidRPr="00127B01" w:rsidRDefault="00647ADB" w:rsidP="00C042EE">
            <w:pPr>
              <w:pStyle w:val="Style31"/>
              <w:widowControl/>
              <w:rPr>
                <w:rStyle w:val="FontStyle42"/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-демонстрирует  на моделях детали, сборочные единицы и узлы.</w:t>
            </w:r>
          </w:p>
        </w:tc>
      </w:tr>
      <w:tr w:rsidR="00647ADB" w:rsidRPr="00127B01" w:rsidTr="00CA55A1">
        <w:trPr>
          <w:trHeight w:val="270"/>
        </w:trPr>
        <w:tc>
          <w:tcPr>
            <w:tcW w:w="4077" w:type="dxa"/>
          </w:tcPr>
          <w:p w:rsidR="00647ADB" w:rsidRPr="00127B01" w:rsidRDefault="00647ADB" w:rsidP="00C52440">
            <w:pPr>
              <w:autoSpaceDE w:val="0"/>
              <w:autoSpaceDN w:val="0"/>
              <w:adjustRightInd w:val="0"/>
              <w:jc w:val="both"/>
              <w:rPr>
                <w:rStyle w:val="FontStyle42"/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характер соединения деталей и сборочных единиц</w:t>
            </w:r>
          </w:p>
        </w:tc>
        <w:tc>
          <w:tcPr>
            <w:tcW w:w="5387" w:type="dxa"/>
          </w:tcPr>
          <w:p w:rsidR="00647ADB" w:rsidRPr="00127B01" w:rsidRDefault="00647ADB" w:rsidP="00C042EE">
            <w:pPr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 xml:space="preserve">- </w:t>
            </w:r>
            <w:r w:rsidR="00BE72BA" w:rsidRPr="00127B01">
              <w:rPr>
                <w:sz w:val="20"/>
                <w:szCs w:val="20"/>
              </w:rPr>
              <w:t>излагает характер</w:t>
            </w:r>
            <w:r w:rsidRPr="00127B01">
              <w:rPr>
                <w:sz w:val="20"/>
                <w:szCs w:val="20"/>
              </w:rPr>
              <w:t xml:space="preserve"> соединений деталей и сборочных единиц в машине;</w:t>
            </w:r>
          </w:p>
          <w:p w:rsidR="00647ADB" w:rsidRPr="00127B01" w:rsidRDefault="00647ADB" w:rsidP="00C042EE">
            <w:pPr>
              <w:pStyle w:val="Style31"/>
              <w:widowControl/>
              <w:ind w:left="10" w:hanging="10"/>
              <w:rPr>
                <w:rStyle w:val="FontStyle42"/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-называет и показывает на схеме резьбовые, штифтовые, шпоночные, шлицевые соединения деталей и сборочных единиц.</w:t>
            </w:r>
          </w:p>
        </w:tc>
      </w:tr>
      <w:tr w:rsidR="00647ADB" w:rsidRPr="00127B01" w:rsidTr="00CA55A1">
        <w:trPr>
          <w:trHeight w:val="270"/>
        </w:trPr>
        <w:tc>
          <w:tcPr>
            <w:tcW w:w="4077" w:type="dxa"/>
          </w:tcPr>
          <w:p w:rsidR="00647ADB" w:rsidRPr="00127B01" w:rsidRDefault="00647ADB" w:rsidP="00C52440">
            <w:pPr>
              <w:autoSpaceDE w:val="0"/>
              <w:autoSpaceDN w:val="0"/>
              <w:adjustRightInd w:val="0"/>
              <w:jc w:val="both"/>
              <w:rPr>
                <w:rStyle w:val="FontStyle42"/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виды движений и преобразующие движения механизмы</w:t>
            </w:r>
          </w:p>
        </w:tc>
        <w:tc>
          <w:tcPr>
            <w:tcW w:w="5387" w:type="dxa"/>
          </w:tcPr>
          <w:p w:rsidR="00647ADB" w:rsidRPr="00127B01" w:rsidRDefault="00647ADB" w:rsidP="00C042EE">
            <w:pPr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-формулирует виды движения и называет механизмы для преобразования движений в требуемые;</w:t>
            </w:r>
          </w:p>
          <w:p w:rsidR="00647ADB" w:rsidRPr="00127B01" w:rsidRDefault="00647ADB" w:rsidP="00C042EE">
            <w:pPr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-демонстрирует на моделях движения ведомого и ведущего звеньев.</w:t>
            </w:r>
          </w:p>
          <w:p w:rsidR="00647ADB" w:rsidRPr="00127B01" w:rsidRDefault="00647ADB" w:rsidP="00575D85">
            <w:pPr>
              <w:pStyle w:val="Style31"/>
              <w:widowControl/>
              <w:ind w:left="10" w:hanging="10"/>
              <w:rPr>
                <w:rStyle w:val="FontStyle42"/>
                <w:sz w:val="20"/>
                <w:szCs w:val="20"/>
              </w:rPr>
            </w:pPr>
          </w:p>
        </w:tc>
      </w:tr>
      <w:tr w:rsidR="00647ADB" w:rsidRPr="00127B01" w:rsidTr="00CA55A1">
        <w:trPr>
          <w:trHeight w:val="270"/>
        </w:trPr>
        <w:tc>
          <w:tcPr>
            <w:tcW w:w="4077" w:type="dxa"/>
          </w:tcPr>
          <w:p w:rsidR="00647ADB" w:rsidRPr="00127B01" w:rsidRDefault="00647ADB" w:rsidP="000F657A">
            <w:pPr>
              <w:autoSpaceDE w:val="0"/>
              <w:autoSpaceDN w:val="0"/>
              <w:adjustRightInd w:val="0"/>
              <w:jc w:val="both"/>
              <w:rPr>
                <w:rStyle w:val="FontStyle42"/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виды передач, их устройство, назначение, преимущества и недостатки, условные обозначения на схемах</w:t>
            </w:r>
          </w:p>
        </w:tc>
        <w:tc>
          <w:tcPr>
            <w:tcW w:w="5387" w:type="dxa"/>
          </w:tcPr>
          <w:p w:rsidR="00647ADB" w:rsidRPr="00127B01" w:rsidRDefault="00647ADB" w:rsidP="00C042EE">
            <w:pPr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 xml:space="preserve">- формулирует виды передач и находит их на схемах зерноперерабатывающего оборудования;          </w:t>
            </w:r>
          </w:p>
          <w:p w:rsidR="00647ADB" w:rsidRPr="00127B01" w:rsidRDefault="00647ADB" w:rsidP="00C042EE">
            <w:pPr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-формулирует назначение, устройство, преимущества и недостатки фрикционной, зубчатой, червячной, ременной и цепной передач;</w:t>
            </w:r>
          </w:p>
          <w:p w:rsidR="00647ADB" w:rsidRPr="00127B01" w:rsidRDefault="00647ADB" w:rsidP="00C042EE">
            <w:pPr>
              <w:jc w:val="both"/>
              <w:rPr>
                <w:rStyle w:val="FontStyle42"/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 xml:space="preserve">-изображает кинематические схемы передач. </w:t>
            </w:r>
          </w:p>
        </w:tc>
      </w:tr>
      <w:tr w:rsidR="00647ADB" w:rsidRPr="00127B01" w:rsidTr="00CA55A1">
        <w:trPr>
          <w:trHeight w:val="270"/>
        </w:trPr>
        <w:tc>
          <w:tcPr>
            <w:tcW w:w="4077" w:type="dxa"/>
          </w:tcPr>
          <w:p w:rsidR="00647ADB" w:rsidRPr="00127B01" w:rsidRDefault="00647ADB" w:rsidP="000F657A">
            <w:pPr>
              <w:autoSpaceDE w:val="0"/>
              <w:autoSpaceDN w:val="0"/>
              <w:adjustRightInd w:val="0"/>
              <w:jc w:val="both"/>
              <w:rPr>
                <w:rStyle w:val="FontStyle42"/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передаточное отношение и число</w:t>
            </w:r>
          </w:p>
        </w:tc>
        <w:tc>
          <w:tcPr>
            <w:tcW w:w="5387" w:type="dxa"/>
          </w:tcPr>
          <w:p w:rsidR="00647ADB" w:rsidRPr="00127B01" w:rsidRDefault="00647ADB" w:rsidP="00C042EE">
            <w:pPr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- определяет передаточное отношение и число для всех видов</w:t>
            </w:r>
            <w:r w:rsidR="00CA55A1">
              <w:rPr>
                <w:sz w:val="20"/>
                <w:szCs w:val="20"/>
              </w:rPr>
              <w:t xml:space="preserve"> передач вращательного движения</w:t>
            </w:r>
            <w:r w:rsidRPr="00127B01">
              <w:rPr>
                <w:sz w:val="20"/>
                <w:szCs w:val="20"/>
              </w:rPr>
              <w:t>;</w:t>
            </w:r>
          </w:p>
          <w:p w:rsidR="00647ADB" w:rsidRPr="00127B01" w:rsidRDefault="00647ADB" w:rsidP="00C042EE">
            <w:pPr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-определяет передаточное отношение и число зубьев для подбора зубчатых колес вальцового станка на драных и размольных системах;</w:t>
            </w:r>
          </w:p>
          <w:p w:rsidR="00647ADB" w:rsidRPr="00127B01" w:rsidRDefault="00647ADB" w:rsidP="00C042EE">
            <w:pPr>
              <w:pStyle w:val="Style31"/>
              <w:widowControl/>
              <w:rPr>
                <w:rStyle w:val="FontStyle42"/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-рассчитывает и показывает, как  можно изменить передаточное отношение по заданию.</w:t>
            </w:r>
          </w:p>
        </w:tc>
      </w:tr>
      <w:tr w:rsidR="00647ADB" w:rsidRPr="00127B01" w:rsidTr="00CA55A1">
        <w:trPr>
          <w:trHeight w:val="270"/>
        </w:trPr>
        <w:tc>
          <w:tcPr>
            <w:tcW w:w="4077" w:type="dxa"/>
          </w:tcPr>
          <w:p w:rsidR="00647ADB" w:rsidRPr="00127B01" w:rsidRDefault="00647ADB" w:rsidP="000F657A">
            <w:pPr>
              <w:autoSpaceDE w:val="0"/>
              <w:autoSpaceDN w:val="0"/>
              <w:adjustRightInd w:val="0"/>
              <w:jc w:val="both"/>
              <w:rPr>
                <w:rStyle w:val="FontStyle42"/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соединения разъемные, неразъемные, подвижные, неподвижные</w:t>
            </w:r>
          </w:p>
        </w:tc>
        <w:tc>
          <w:tcPr>
            <w:tcW w:w="5387" w:type="dxa"/>
          </w:tcPr>
          <w:p w:rsidR="00647ADB" w:rsidRPr="00127B01" w:rsidRDefault="00647ADB" w:rsidP="00C042EE">
            <w:pPr>
              <w:pStyle w:val="Style31"/>
              <w:widowControl/>
              <w:spacing w:line="240" w:lineRule="auto"/>
              <w:ind w:left="10" w:hanging="10"/>
              <w:jc w:val="both"/>
              <w:rPr>
                <w:rStyle w:val="FontStyle42"/>
                <w:sz w:val="20"/>
                <w:szCs w:val="20"/>
              </w:rPr>
            </w:pPr>
            <w:r w:rsidRPr="00127B01">
              <w:rPr>
                <w:rStyle w:val="FontStyle42"/>
                <w:sz w:val="20"/>
                <w:szCs w:val="20"/>
              </w:rPr>
              <w:t xml:space="preserve">-формулирую </w:t>
            </w:r>
            <w:r w:rsidRPr="00127B01">
              <w:rPr>
                <w:sz w:val="20"/>
                <w:szCs w:val="20"/>
              </w:rPr>
              <w:t>соединения разъемные, неразъемные, подвижные, неподвижные</w:t>
            </w:r>
          </w:p>
        </w:tc>
      </w:tr>
      <w:tr w:rsidR="00647ADB" w:rsidRPr="00127B01" w:rsidTr="00CA55A1">
        <w:trPr>
          <w:trHeight w:val="270"/>
        </w:trPr>
        <w:tc>
          <w:tcPr>
            <w:tcW w:w="4077" w:type="dxa"/>
          </w:tcPr>
          <w:p w:rsidR="00647ADB" w:rsidRPr="00127B01" w:rsidRDefault="00647ADB" w:rsidP="000F657A">
            <w:pPr>
              <w:autoSpaceDE w:val="0"/>
              <w:autoSpaceDN w:val="0"/>
              <w:adjustRightInd w:val="0"/>
              <w:jc w:val="both"/>
              <w:rPr>
                <w:rStyle w:val="FontStyle42"/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общие схемы и схемы по специальности</w:t>
            </w:r>
          </w:p>
        </w:tc>
        <w:tc>
          <w:tcPr>
            <w:tcW w:w="5387" w:type="dxa"/>
          </w:tcPr>
          <w:p w:rsidR="00647ADB" w:rsidRPr="00127B01" w:rsidRDefault="00647ADB" w:rsidP="00CF45E7">
            <w:pPr>
              <w:pStyle w:val="Style31"/>
              <w:widowControl/>
              <w:jc w:val="both"/>
              <w:rPr>
                <w:rStyle w:val="FontStyle42"/>
                <w:sz w:val="20"/>
                <w:szCs w:val="20"/>
              </w:rPr>
            </w:pPr>
            <w:r w:rsidRPr="00127B01">
              <w:rPr>
                <w:rStyle w:val="FontStyle42"/>
                <w:sz w:val="20"/>
                <w:szCs w:val="20"/>
              </w:rPr>
              <w:t>-излагает общие схемы и схемы по специальности.</w:t>
            </w:r>
          </w:p>
        </w:tc>
      </w:tr>
      <w:tr w:rsidR="00647ADB" w:rsidRPr="00127B01" w:rsidTr="00CA55A1">
        <w:trPr>
          <w:trHeight w:val="270"/>
        </w:trPr>
        <w:tc>
          <w:tcPr>
            <w:tcW w:w="4077" w:type="dxa"/>
          </w:tcPr>
          <w:p w:rsidR="00647ADB" w:rsidRPr="00127B01" w:rsidRDefault="00647ADB" w:rsidP="0001737F">
            <w:pPr>
              <w:autoSpaceDE w:val="0"/>
              <w:autoSpaceDN w:val="0"/>
              <w:adjustRightInd w:val="0"/>
              <w:jc w:val="both"/>
              <w:rPr>
                <w:rStyle w:val="FontStyle42"/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методику расчета элементов конструкций на прочность, жесткость и устойчивость  при различных видах деформации.</w:t>
            </w:r>
          </w:p>
        </w:tc>
        <w:tc>
          <w:tcPr>
            <w:tcW w:w="5387" w:type="dxa"/>
          </w:tcPr>
          <w:p w:rsidR="00647ADB" w:rsidRPr="00127B01" w:rsidRDefault="00647ADB" w:rsidP="00C042EE">
            <w:pPr>
              <w:pStyle w:val="Style31"/>
              <w:widowControl/>
              <w:ind w:left="10" w:hanging="10"/>
              <w:jc w:val="both"/>
              <w:rPr>
                <w:rStyle w:val="FontStyle42"/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-решает задачи  на прочность и жесткость и  применяет   методику расчета при деформации изгиб.</w:t>
            </w:r>
          </w:p>
        </w:tc>
      </w:tr>
      <w:tr w:rsidR="00FC28B4" w:rsidRPr="00127B01" w:rsidTr="00CA55A1">
        <w:trPr>
          <w:trHeight w:val="270"/>
        </w:trPr>
        <w:tc>
          <w:tcPr>
            <w:tcW w:w="4077" w:type="dxa"/>
          </w:tcPr>
          <w:p w:rsidR="00FC28B4" w:rsidRPr="0011428F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428F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387" w:type="dxa"/>
          </w:tcPr>
          <w:p w:rsidR="00FC28B4" w:rsidRPr="0011428F" w:rsidRDefault="00FC28B4" w:rsidP="00FC28B4">
            <w:pPr>
              <w:jc w:val="both"/>
              <w:rPr>
                <w:sz w:val="20"/>
                <w:szCs w:val="20"/>
              </w:rPr>
            </w:pPr>
            <w:r w:rsidRPr="0011428F">
              <w:rPr>
                <w:sz w:val="20"/>
                <w:szCs w:val="20"/>
              </w:rPr>
              <w:t>демонстрирует интерес к будущей профессии в процессе теоретического и практического обучения</w:t>
            </w:r>
          </w:p>
        </w:tc>
      </w:tr>
      <w:tr w:rsidR="00FC28B4" w:rsidRPr="00127B01" w:rsidTr="006B2C5F">
        <w:trPr>
          <w:trHeight w:val="270"/>
        </w:trPr>
        <w:tc>
          <w:tcPr>
            <w:tcW w:w="4077" w:type="dxa"/>
            <w:vMerge w:val="restart"/>
          </w:tcPr>
          <w:p w:rsidR="00FC28B4" w:rsidRPr="0011428F" w:rsidRDefault="00FC28B4" w:rsidP="00FC28B4">
            <w:pPr>
              <w:pStyle w:val="Style63"/>
              <w:widowControl/>
              <w:spacing w:line="240" w:lineRule="auto"/>
              <w:ind w:firstLine="5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5387" w:type="dxa"/>
          </w:tcPr>
          <w:p w:rsidR="00FC28B4" w:rsidRPr="0011428F" w:rsidRDefault="00FC28B4" w:rsidP="00FC28B4">
            <w:pPr>
              <w:pStyle w:val="Style49"/>
              <w:tabs>
                <w:tab w:val="left" w:pos="370"/>
              </w:tabs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>-</w:t>
            </w:r>
            <w:r w:rsidRPr="0011428F">
              <w:rPr>
                <w:rStyle w:val="FontStyle133"/>
                <w:sz w:val="20"/>
                <w:szCs w:val="20"/>
              </w:rPr>
              <w:tab/>
              <w:t>выбирает и применяет методы и способы решения профессиональных задач в области организации службы пожаротушения и проведения работ по тушению пожаров и ликвидации последствий чрезвычайных ситуаций;</w:t>
            </w:r>
          </w:p>
        </w:tc>
      </w:tr>
      <w:tr w:rsidR="00FC28B4" w:rsidRPr="00127B01" w:rsidTr="006B2C5F">
        <w:trPr>
          <w:trHeight w:val="270"/>
        </w:trPr>
        <w:tc>
          <w:tcPr>
            <w:tcW w:w="4077" w:type="dxa"/>
            <w:vMerge/>
          </w:tcPr>
          <w:p w:rsidR="00FC28B4" w:rsidRPr="0011428F" w:rsidRDefault="00FC28B4" w:rsidP="00FC28B4">
            <w:pPr>
              <w:pStyle w:val="Style63"/>
              <w:widowControl/>
              <w:spacing w:line="240" w:lineRule="auto"/>
              <w:ind w:firstLine="5"/>
              <w:jc w:val="both"/>
              <w:rPr>
                <w:rStyle w:val="FontStyle133"/>
                <w:sz w:val="20"/>
                <w:szCs w:val="20"/>
              </w:rPr>
            </w:pPr>
          </w:p>
        </w:tc>
        <w:tc>
          <w:tcPr>
            <w:tcW w:w="5387" w:type="dxa"/>
          </w:tcPr>
          <w:p w:rsidR="00FC28B4" w:rsidRPr="0011428F" w:rsidRDefault="00FC28B4" w:rsidP="00FC28B4">
            <w:pPr>
              <w:pStyle w:val="Style49"/>
              <w:tabs>
                <w:tab w:val="left" w:pos="370"/>
              </w:tabs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>-</w:t>
            </w:r>
            <w:r w:rsidRPr="0011428F">
              <w:rPr>
                <w:rStyle w:val="FontStyle133"/>
                <w:sz w:val="20"/>
                <w:szCs w:val="20"/>
              </w:rPr>
              <w:tab/>
              <w:t>самостоятельно оценивает эффективность и качество выполнения профессиональных задач</w:t>
            </w:r>
          </w:p>
        </w:tc>
      </w:tr>
      <w:tr w:rsidR="00FC28B4" w:rsidRPr="00127B01" w:rsidTr="006B2C5F">
        <w:trPr>
          <w:trHeight w:val="270"/>
        </w:trPr>
        <w:tc>
          <w:tcPr>
            <w:tcW w:w="4077" w:type="dxa"/>
          </w:tcPr>
          <w:p w:rsidR="00FC28B4" w:rsidRPr="0011428F" w:rsidRDefault="00FC28B4" w:rsidP="00FC28B4">
            <w:pPr>
              <w:pStyle w:val="Style63"/>
              <w:widowControl/>
              <w:spacing w:line="240" w:lineRule="auto"/>
              <w:ind w:hanging="5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387" w:type="dxa"/>
          </w:tcPr>
          <w:p w:rsidR="00FC28B4" w:rsidRPr="0011428F" w:rsidRDefault="00FC28B4" w:rsidP="00FC28B4">
            <w:pPr>
              <w:pStyle w:val="Style63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>- решает стандартные и нестандартные        профессиональные задачи в области организации службы пожаротушения и проведение работ по тушению пожаров и ликвидации последствий чрезвычайных ситуаций;</w:t>
            </w:r>
          </w:p>
        </w:tc>
      </w:tr>
      <w:tr w:rsidR="00FC28B4" w:rsidRPr="00127B01" w:rsidTr="006B2C5F">
        <w:trPr>
          <w:trHeight w:val="270"/>
        </w:trPr>
        <w:tc>
          <w:tcPr>
            <w:tcW w:w="4077" w:type="dxa"/>
            <w:vMerge w:val="restart"/>
          </w:tcPr>
          <w:p w:rsidR="00FC28B4" w:rsidRPr="0011428F" w:rsidRDefault="00FC28B4" w:rsidP="00FC28B4">
            <w:pPr>
              <w:pStyle w:val="Style63"/>
              <w:widowControl/>
              <w:spacing w:line="240" w:lineRule="auto"/>
              <w:ind w:firstLine="5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387" w:type="dxa"/>
          </w:tcPr>
          <w:p w:rsidR="00FC28B4" w:rsidRPr="0011428F" w:rsidRDefault="00FC28B4" w:rsidP="00FC28B4">
            <w:pPr>
              <w:pStyle w:val="Style49"/>
              <w:widowControl/>
              <w:tabs>
                <w:tab w:val="left" w:pos="360"/>
              </w:tabs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>-</w:t>
            </w:r>
            <w:r w:rsidRPr="0011428F">
              <w:rPr>
                <w:rStyle w:val="FontStyle133"/>
                <w:sz w:val="20"/>
                <w:szCs w:val="20"/>
              </w:rPr>
              <w:tab/>
            </w:r>
            <w:r w:rsidRPr="0011428F">
              <w:rPr>
                <w:bCs/>
                <w:sz w:val="20"/>
                <w:szCs w:val="20"/>
              </w:rPr>
              <w:t>планирует информационный поиск;</w:t>
            </w:r>
          </w:p>
        </w:tc>
      </w:tr>
      <w:tr w:rsidR="00FC28B4" w:rsidRPr="00127B01" w:rsidTr="006B2C5F">
        <w:trPr>
          <w:trHeight w:val="270"/>
        </w:trPr>
        <w:tc>
          <w:tcPr>
            <w:tcW w:w="4077" w:type="dxa"/>
            <w:vMerge/>
          </w:tcPr>
          <w:p w:rsidR="00FC28B4" w:rsidRPr="0011428F" w:rsidRDefault="00FC28B4" w:rsidP="00FC28B4">
            <w:pPr>
              <w:pStyle w:val="Style63"/>
              <w:widowControl/>
              <w:spacing w:line="240" w:lineRule="auto"/>
              <w:ind w:firstLine="5"/>
              <w:jc w:val="both"/>
              <w:rPr>
                <w:rStyle w:val="FontStyle133"/>
                <w:sz w:val="20"/>
                <w:szCs w:val="20"/>
              </w:rPr>
            </w:pPr>
          </w:p>
        </w:tc>
        <w:tc>
          <w:tcPr>
            <w:tcW w:w="5387" w:type="dxa"/>
          </w:tcPr>
          <w:p w:rsidR="00FC28B4" w:rsidRPr="0011428F" w:rsidRDefault="00FC28B4" w:rsidP="00FC28B4">
            <w:pPr>
              <w:pStyle w:val="Style49"/>
              <w:tabs>
                <w:tab w:val="left" w:pos="360"/>
              </w:tabs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>-</w:t>
            </w:r>
            <w:r w:rsidRPr="0011428F">
              <w:rPr>
                <w:rStyle w:val="FontStyle133"/>
                <w:sz w:val="20"/>
                <w:szCs w:val="20"/>
              </w:rPr>
              <w:tab/>
              <w:t>использует различные источники, включая электронные</w:t>
            </w:r>
          </w:p>
        </w:tc>
      </w:tr>
      <w:tr w:rsidR="00FC28B4" w:rsidRPr="00127B01" w:rsidTr="006B2C5F">
        <w:trPr>
          <w:trHeight w:val="270"/>
        </w:trPr>
        <w:tc>
          <w:tcPr>
            <w:tcW w:w="4077" w:type="dxa"/>
          </w:tcPr>
          <w:p w:rsidR="00FC28B4" w:rsidRPr="0011428F" w:rsidRDefault="00FC28B4" w:rsidP="00FC28B4">
            <w:pPr>
              <w:pStyle w:val="Style63"/>
              <w:widowControl/>
              <w:spacing w:line="240" w:lineRule="auto"/>
              <w:ind w:hanging="5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387" w:type="dxa"/>
          </w:tcPr>
          <w:p w:rsidR="00FC28B4" w:rsidRPr="0011428F" w:rsidRDefault="00FC28B4" w:rsidP="00FC28B4">
            <w:pPr>
              <w:pStyle w:val="Style63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>- применяет компьютерные технологии при           организации службы пожаротушения и проведении работ по тушению пожаров и ликвидации последствий чрезвычайных ситуаций</w:t>
            </w:r>
          </w:p>
        </w:tc>
      </w:tr>
      <w:tr w:rsidR="00FC28B4" w:rsidRPr="00127B01" w:rsidTr="006B2C5F">
        <w:trPr>
          <w:trHeight w:val="270"/>
        </w:trPr>
        <w:tc>
          <w:tcPr>
            <w:tcW w:w="4077" w:type="dxa"/>
          </w:tcPr>
          <w:p w:rsidR="00FC28B4" w:rsidRPr="0011428F" w:rsidRDefault="00FC28B4" w:rsidP="00FC28B4">
            <w:pPr>
              <w:pStyle w:val="Style63"/>
              <w:widowControl/>
              <w:spacing w:line="240" w:lineRule="auto"/>
              <w:ind w:hanging="5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>ОК 6. 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5387" w:type="dxa"/>
          </w:tcPr>
          <w:p w:rsidR="00FC28B4" w:rsidRPr="0011428F" w:rsidRDefault="00FC28B4" w:rsidP="00FC28B4">
            <w:pPr>
              <w:pStyle w:val="Style63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>- взаимодействует с обучающимися, преподавателями и мастерами в ходе обучения</w:t>
            </w:r>
          </w:p>
        </w:tc>
      </w:tr>
      <w:tr w:rsidR="00FC28B4" w:rsidRPr="00127B01" w:rsidTr="006B2C5F">
        <w:trPr>
          <w:trHeight w:val="270"/>
        </w:trPr>
        <w:tc>
          <w:tcPr>
            <w:tcW w:w="4077" w:type="dxa"/>
          </w:tcPr>
          <w:p w:rsidR="00FC28B4" w:rsidRPr="0011428F" w:rsidRDefault="00FC28B4" w:rsidP="00FC28B4">
            <w:pPr>
              <w:pStyle w:val="Style63"/>
              <w:widowControl/>
              <w:spacing w:line="240" w:lineRule="auto"/>
              <w:ind w:hanging="5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387" w:type="dxa"/>
          </w:tcPr>
          <w:p w:rsidR="00FC28B4" w:rsidRPr="0011428F" w:rsidRDefault="00FC28B4" w:rsidP="00FC28B4">
            <w:pPr>
              <w:pStyle w:val="Style63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>- осознает степень и готовность брать на себя ответственность за работу членов команды   (подчиненных), за результат выполнения заданий.</w:t>
            </w:r>
          </w:p>
        </w:tc>
      </w:tr>
      <w:tr w:rsidR="00FC28B4" w:rsidRPr="00127B01" w:rsidTr="006B2C5F">
        <w:trPr>
          <w:trHeight w:val="270"/>
        </w:trPr>
        <w:tc>
          <w:tcPr>
            <w:tcW w:w="4077" w:type="dxa"/>
          </w:tcPr>
          <w:p w:rsidR="00FC28B4" w:rsidRPr="0011428F" w:rsidRDefault="00FC28B4" w:rsidP="00FC28B4">
            <w:pPr>
              <w:pStyle w:val="Style63"/>
              <w:widowControl/>
              <w:spacing w:line="240" w:lineRule="auto"/>
              <w:ind w:firstLine="5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387" w:type="dxa"/>
          </w:tcPr>
          <w:p w:rsidR="00FC28B4" w:rsidRPr="0011428F" w:rsidRDefault="00FC28B4" w:rsidP="00FC28B4">
            <w:pPr>
              <w:pStyle w:val="Style63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>- организует самостоятельные занятия</w:t>
            </w:r>
            <w:r>
              <w:rPr>
                <w:rStyle w:val="FontStyle133"/>
                <w:sz w:val="20"/>
                <w:szCs w:val="20"/>
              </w:rPr>
              <w:t xml:space="preserve"> при </w:t>
            </w:r>
            <w:r w:rsidRPr="0011428F">
              <w:rPr>
                <w:rStyle w:val="FontStyle133"/>
                <w:sz w:val="20"/>
                <w:szCs w:val="20"/>
              </w:rPr>
              <w:t>изучении дисциплины</w:t>
            </w:r>
          </w:p>
        </w:tc>
      </w:tr>
      <w:tr w:rsidR="00FC28B4" w:rsidRPr="00127B01" w:rsidTr="006B2C5F">
        <w:trPr>
          <w:trHeight w:val="270"/>
        </w:trPr>
        <w:tc>
          <w:tcPr>
            <w:tcW w:w="4077" w:type="dxa"/>
          </w:tcPr>
          <w:p w:rsidR="00FC28B4" w:rsidRPr="0011428F" w:rsidRDefault="00FC28B4" w:rsidP="00FC28B4">
            <w:pPr>
              <w:pStyle w:val="Style63"/>
              <w:widowControl/>
              <w:spacing w:line="240" w:lineRule="auto"/>
              <w:ind w:firstLine="5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387" w:type="dxa"/>
          </w:tcPr>
          <w:p w:rsidR="00FC28B4" w:rsidRPr="0011428F" w:rsidRDefault="00FC28B4" w:rsidP="00FC28B4">
            <w:pPr>
              <w:pStyle w:val="Style63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11428F">
              <w:rPr>
                <w:rStyle w:val="FontStyle133"/>
                <w:sz w:val="20"/>
                <w:szCs w:val="20"/>
              </w:rPr>
              <w:t xml:space="preserve">- </w:t>
            </w:r>
            <w:r w:rsidRPr="0011428F">
              <w:rPr>
                <w:bCs/>
                <w:sz w:val="20"/>
                <w:szCs w:val="20"/>
              </w:rPr>
              <w:t>выбирает эффективные технологии и раци</w:t>
            </w:r>
            <w:r>
              <w:rPr>
                <w:bCs/>
                <w:sz w:val="20"/>
                <w:szCs w:val="20"/>
              </w:rPr>
              <w:t>ональные способы выполнения про</w:t>
            </w:r>
            <w:r w:rsidRPr="0011428F">
              <w:rPr>
                <w:bCs/>
                <w:sz w:val="20"/>
                <w:szCs w:val="20"/>
              </w:rPr>
              <w:t>фессиональных задач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ПК 1.1.</w:t>
            </w:r>
          </w:p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Организовывать несение службы и выезд по тревоге дежурного караула пожарной части.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17D1C">
              <w:rPr>
                <w:sz w:val="20"/>
                <w:szCs w:val="20"/>
              </w:rPr>
              <w:t>Знание принципов взаимозаменяемости;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 xml:space="preserve">ПК 1.2. </w:t>
            </w:r>
          </w:p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Проводить подготовку личного состава к действиям по тушению пожаров.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tabs>
                <w:tab w:val="left" w:pos="365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демонстрирует навыки пожарно -строевой подготовки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tabs>
                <w:tab w:val="left" w:pos="365"/>
              </w:tabs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обосновывает рекомендации по повышению безопасности проведения работ по тушению пожаров;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планирует занятия с личным составом дежурного караула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 xml:space="preserve">ПК 1.3. </w:t>
            </w:r>
          </w:p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Организовывать действия по тушению пожаров.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15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обеспечивает своевременное прибытие к месту пожара;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выполняет разведку и оценку обстановки на пожарах;</w:t>
            </w:r>
          </w:p>
          <w:p w:rsidR="00FC28B4" w:rsidRPr="00127B01" w:rsidRDefault="00FC28B4" w:rsidP="00FC28B4">
            <w:pPr>
              <w:pStyle w:val="Style49"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 решает ситуативные задачи по вероятному развитию пожаров;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определяет главное направление действия по тушению пожаров;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решает задачи по использованию средств индивидуальной защиты;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выбирает пожарную и инженерную технику и оборудование;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рассчитывает силы и средства для тушения пожара;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обосновывает приемы и способы по тушению пожаров;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80"/>
              <w:tabs>
                <w:tab w:val="left" w:pos="360"/>
              </w:tabs>
              <w:spacing w:line="240" w:lineRule="auto"/>
              <w:ind w:right="77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выполняет действия по тушению пожаров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0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 xml:space="preserve">ПК 1.4. </w:t>
            </w:r>
          </w:p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Организовывать проведение аварийно-спасательных работ</w:t>
            </w:r>
          </w:p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B01">
              <w:rPr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обеспечивает своевременное прибытие к месту аварии;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выполняет разведку и оценку обстановки на авариях;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решает ситуативные задачи по выявлению причин, последствии и условий возникновения аварий;</w:t>
            </w:r>
          </w:p>
        </w:tc>
      </w:tr>
      <w:tr w:rsidR="00FC28B4" w:rsidRPr="00127B01" w:rsidTr="009B35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определяет главное направление действия по ликвидации аварий;</w:t>
            </w:r>
          </w:p>
        </w:tc>
      </w:tr>
      <w:tr w:rsidR="00FC28B4" w:rsidRPr="00127B01" w:rsidTr="009B35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решает задачи по использованию средств индивидуальной защиты;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ab/>
              <w:t>выбирает аварийно-спасательную и инженерную технику и оборудование;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рассчитывает силы и средства для ликвидации аварий;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обосновывает приемы и способы по проведению аварийно-спасательных работ;</w:t>
            </w:r>
          </w:p>
          <w:p w:rsidR="00FC28B4" w:rsidRPr="00127B01" w:rsidRDefault="00FC28B4" w:rsidP="00FC28B4">
            <w:pPr>
              <w:pStyle w:val="Style49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выполняет действия по ликвидации аварий;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9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-</w:t>
            </w:r>
            <w:r w:rsidRPr="00127B01">
              <w:rPr>
                <w:rStyle w:val="FontStyle133"/>
                <w:sz w:val="20"/>
                <w:szCs w:val="20"/>
              </w:rPr>
              <w:tab/>
              <w:t>выполняет меры по спасению людей, с использованием современных систем</w:t>
            </w:r>
          </w:p>
        </w:tc>
      </w:tr>
      <w:tr w:rsidR="00FC28B4" w:rsidRPr="00127B01" w:rsidTr="009B35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7"/>
              <w:widowControl/>
              <w:spacing w:line="240" w:lineRule="auto"/>
              <w:ind w:firstLine="0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ПК 2.1.</w:t>
            </w:r>
          </w:p>
          <w:p w:rsidR="00FC28B4" w:rsidRPr="00127B01" w:rsidRDefault="00FC28B4" w:rsidP="00FC28B4">
            <w:pPr>
              <w:pStyle w:val="Style47"/>
              <w:widowControl/>
              <w:spacing w:line="240" w:lineRule="auto"/>
              <w:ind w:firstLine="0"/>
              <w:rPr>
                <w:rStyle w:val="FontStyle115"/>
              </w:rPr>
            </w:pPr>
            <w:r w:rsidRPr="00127B01">
              <w:rPr>
                <w:rStyle w:val="FontStyle115"/>
              </w:rPr>
              <w:t>Осуществление проверки      противопо</w:t>
            </w:r>
            <w:r w:rsidRPr="00127B01">
              <w:rPr>
                <w:rStyle w:val="FontStyle115"/>
              </w:rPr>
              <w:softHyphen/>
              <w:t xml:space="preserve">жарного состояния </w:t>
            </w:r>
          </w:p>
          <w:p w:rsidR="00FC28B4" w:rsidRPr="00127B01" w:rsidRDefault="00FC28B4" w:rsidP="00FC28B4">
            <w:pPr>
              <w:pStyle w:val="Style47"/>
              <w:widowControl/>
              <w:spacing w:line="240" w:lineRule="auto"/>
              <w:ind w:firstLine="0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15"/>
              </w:rPr>
              <w:t>про</w:t>
            </w:r>
            <w:r w:rsidRPr="00127B01">
              <w:rPr>
                <w:rStyle w:val="FontStyle115"/>
              </w:rPr>
              <w:softHyphen/>
              <w:t>мышленных, сельскохо</w:t>
            </w:r>
            <w:r w:rsidRPr="00127B01">
              <w:rPr>
                <w:rStyle w:val="FontStyle115"/>
              </w:rPr>
              <w:softHyphen/>
              <w:t>зяйственных   объектов, зданий   и   сооружений различного назначения.</w:t>
            </w:r>
          </w:p>
          <w:p w:rsidR="00FC28B4" w:rsidRPr="00127B01" w:rsidRDefault="00FC28B4" w:rsidP="00FC28B4">
            <w:pPr>
              <w:pStyle w:val="Style47"/>
              <w:widowControl/>
              <w:spacing w:line="240" w:lineRule="auto"/>
              <w:ind w:left="1061" w:firstLine="0"/>
              <w:rPr>
                <w:rStyle w:val="FontStyle133"/>
                <w:sz w:val="20"/>
                <w:szCs w:val="20"/>
              </w:rPr>
            </w:pPr>
          </w:p>
          <w:p w:rsidR="00FC28B4" w:rsidRPr="00127B01" w:rsidRDefault="00FC28B4" w:rsidP="00FC28B4">
            <w:pPr>
              <w:pStyle w:val="Style47"/>
              <w:widowControl/>
              <w:spacing w:line="240" w:lineRule="auto"/>
              <w:ind w:left="1061" w:firstLine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80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517D1C">
              <w:rPr>
                <w:bCs/>
                <w:sz w:val="20"/>
                <w:szCs w:val="20"/>
              </w:rPr>
              <w:t>Знание чертежей реальных строительных конструкций, зданий, сооружений, технических изделий;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6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 xml:space="preserve">ПК 2.2. </w:t>
            </w:r>
          </w:p>
          <w:p w:rsidR="00FC28B4" w:rsidRPr="00127B01" w:rsidRDefault="00FC28B4" w:rsidP="00FC28B4">
            <w:pPr>
              <w:jc w:val="both"/>
              <w:rPr>
                <w:rStyle w:val="FontStyle115"/>
              </w:rPr>
            </w:pPr>
            <w:r w:rsidRPr="00127B01">
              <w:rPr>
                <w:rStyle w:val="FontStyle115"/>
              </w:rPr>
              <w:t>Разрабатывать мероприятия,</w:t>
            </w:r>
          </w:p>
          <w:p w:rsidR="00FC28B4" w:rsidRPr="00127B01" w:rsidRDefault="00FC28B4" w:rsidP="00FC28B4">
            <w:pPr>
              <w:jc w:val="both"/>
              <w:rPr>
                <w:sz w:val="20"/>
                <w:szCs w:val="20"/>
              </w:rPr>
            </w:pPr>
            <w:r w:rsidRPr="00127B01">
              <w:rPr>
                <w:rStyle w:val="FontStyle115"/>
              </w:rPr>
              <w:t>обеспечивающие пожарную безопасность зданий, сооружений, технологи</w:t>
            </w:r>
            <w:r w:rsidRPr="00127B01">
              <w:rPr>
                <w:rStyle w:val="FontStyle115"/>
              </w:rPr>
              <w:softHyphen/>
              <w:t>ческих установок и про</w:t>
            </w:r>
            <w:r w:rsidRPr="00127B01">
              <w:rPr>
                <w:rStyle w:val="FontStyle115"/>
              </w:rPr>
              <w:softHyphen/>
              <w:t>изводств.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80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rStyle w:val="FontStyle115"/>
              </w:rPr>
            </w:pPr>
            <w:r w:rsidRPr="00127B01">
              <w:rPr>
                <w:rStyle w:val="FontStyle115"/>
              </w:rPr>
              <w:t>- обосновывает мероприятия обеспе</w:t>
            </w:r>
            <w:r w:rsidRPr="00127B01">
              <w:rPr>
                <w:rStyle w:val="FontStyle115"/>
              </w:rPr>
              <w:softHyphen/>
              <w:t>чивающие пожарную безопасность</w:t>
            </w:r>
          </w:p>
          <w:p w:rsidR="00FC28B4" w:rsidRPr="00127B01" w:rsidRDefault="00FC28B4" w:rsidP="00FC28B4">
            <w:pPr>
              <w:pStyle w:val="Style80"/>
              <w:widowControl/>
              <w:tabs>
                <w:tab w:val="left" w:pos="365"/>
              </w:tabs>
              <w:spacing w:line="240" w:lineRule="auto"/>
              <w:ind w:right="58"/>
              <w:jc w:val="both"/>
              <w:rPr>
                <w:sz w:val="20"/>
                <w:szCs w:val="20"/>
              </w:rPr>
            </w:pPr>
            <w:r w:rsidRPr="00127B01">
              <w:rPr>
                <w:rStyle w:val="FontStyle115"/>
              </w:rPr>
              <w:t xml:space="preserve"> -проектирует мероприятия обес</w:t>
            </w:r>
            <w:r w:rsidRPr="00127B01">
              <w:rPr>
                <w:rStyle w:val="FontStyle115"/>
              </w:rPr>
              <w:softHyphen/>
              <w:t>печивающие пожарную безопасность;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99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7"/>
              <w:widowControl/>
              <w:spacing w:line="240" w:lineRule="auto"/>
              <w:ind w:firstLine="0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33"/>
                <w:sz w:val="20"/>
                <w:szCs w:val="20"/>
              </w:rPr>
              <w:t>ПК 2.3.</w:t>
            </w:r>
          </w:p>
          <w:p w:rsidR="00FC28B4" w:rsidRPr="00127B01" w:rsidRDefault="00FC28B4" w:rsidP="00FC28B4">
            <w:pPr>
              <w:pStyle w:val="Style34"/>
              <w:widowControl/>
              <w:spacing w:line="240" w:lineRule="auto"/>
              <w:ind w:left="29" w:hanging="14"/>
              <w:rPr>
                <w:rStyle w:val="FontStyle115"/>
              </w:rPr>
            </w:pPr>
            <w:r w:rsidRPr="00127B01">
              <w:rPr>
                <w:rStyle w:val="FontStyle115"/>
              </w:rPr>
              <w:t>Проводить право</w:t>
            </w:r>
            <w:r w:rsidRPr="00127B01">
              <w:rPr>
                <w:rStyle w:val="FontStyle115"/>
              </w:rPr>
              <w:softHyphen/>
              <w:t>применительную дея</w:t>
            </w:r>
            <w:r w:rsidRPr="00127B01">
              <w:rPr>
                <w:rStyle w:val="FontStyle115"/>
              </w:rPr>
              <w:softHyphen/>
              <w:t>тельность по пресече</w:t>
            </w:r>
            <w:r w:rsidRPr="00127B01">
              <w:rPr>
                <w:rStyle w:val="FontStyle115"/>
              </w:rPr>
              <w:softHyphen/>
              <w:t>нию нарушений требо</w:t>
            </w:r>
            <w:r w:rsidRPr="00127B01">
              <w:rPr>
                <w:rStyle w:val="FontStyle115"/>
              </w:rPr>
              <w:softHyphen/>
              <w:t>ваний пожарной безо</w:t>
            </w:r>
            <w:r w:rsidRPr="00127B01">
              <w:rPr>
                <w:rStyle w:val="FontStyle115"/>
              </w:rPr>
              <w:softHyphen/>
              <w:t>пасности при эксплуата</w:t>
            </w:r>
            <w:r w:rsidRPr="00127B01">
              <w:rPr>
                <w:rStyle w:val="FontStyle115"/>
              </w:rPr>
              <w:softHyphen/>
              <w:t>ции объектов, зданий и</w:t>
            </w:r>
          </w:p>
          <w:p w:rsidR="00FC28B4" w:rsidRPr="00127B01" w:rsidRDefault="00FC28B4" w:rsidP="00FC28B4">
            <w:pPr>
              <w:jc w:val="both"/>
              <w:rPr>
                <w:bCs/>
                <w:i/>
                <w:sz w:val="20"/>
                <w:szCs w:val="20"/>
              </w:rPr>
            </w:pPr>
            <w:r w:rsidRPr="00127B01">
              <w:rPr>
                <w:rStyle w:val="FontStyle115"/>
              </w:rPr>
              <w:t>сооружений.</w:t>
            </w:r>
          </w:p>
          <w:p w:rsidR="00FC28B4" w:rsidRPr="00127B01" w:rsidRDefault="00FC28B4" w:rsidP="00FC28B4">
            <w:pPr>
              <w:jc w:val="both"/>
              <w:rPr>
                <w:rStyle w:val="FontStyle133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80"/>
              <w:widowControl/>
              <w:tabs>
                <w:tab w:val="left" w:pos="365"/>
              </w:tabs>
              <w:spacing w:line="240" w:lineRule="auto"/>
              <w:ind w:right="77"/>
              <w:jc w:val="both"/>
              <w:rPr>
                <w:rStyle w:val="FontStyle115"/>
              </w:rPr>
            </w:pPr>
            <w:r w:rsidRPr="00127B01">
              <w:rPr>
                <w:rStyle w:val="FontStyle115"/>
              </w:rPr>
              <w:t>- применяет меры по правоприменительной деятельности по пресечению нарушений требований пожарной безопасности при эксплуатации объектов, зданий и сооружений.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34"/>
              <w:widowControl/>
              <w:spacing w:line="240" w:lineRule="auto"/>
              <w:ind w:left="29" w:hanging="14"/>
              <w:rPr>
                <w:rStyle w:val="FontStyle115"/>
              </w:rPr>
            </w:pPr>
            <w:r w:rsidRPr="00127B01">
              <w:rPr>
                <w:rStyle w:val="FontStyle115"/>
              </w:rPr>
              <w:t xml:space="preserve">ПК 2.4. </w:t>
            </w:r>
          </w:p>
          <w:p w:rsidR="00FC28B4" w:rsidRPr="00127B01" w:rsidRDefault="00FC28B4" w:rsidP="00FC28B4">
            <w:pPr>
              <w:pStyle w:val="Style47"/>
              <w:widowControl/>
              <w:spacing w:line="240" w:lineRule="auto"/>
              <w:ind w:firstLine="0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115"/>
              </w:rPr>
              <w:t>Проводить про</w:t>
            </w:r>
            <w:r w:rsidRPr="00127B01">
              <w:rPr>
                <w:rStyle w:val="FontStyle115"/>
              </w:rPr>
              <w:softHyphen/>
              <w:t>тивопожарную пропа</w:t>
            </w:r>
            <w:r w:rsidRPr="00127B01">
              <w:rPr>
                <w:rStyle w:val="FontStyle115"/>
              </w:rPr>
              <w:softHyphen/>
              <w:t>ганду и обучать граж</w:t>
            </w:r>
            <w:r w:rsidRPr="00127B01">
              <w:rPr>
                <w:rStyle w:val="FontStyle115"/>
              </w:rPr>
              <w:softHyphen/>
              <w:t>дан, персонал объектов правилам пожарной безопасности.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80"/>
              <w:widowControl/>
              <w:tabs>
                <w:tab w:val="left" w:pos="360"/>
              </w:tabs>
              <w:spacing w:line="240" w:lineRule="auto"/>
              <w:ind w:right="53"/>
              <w:jc w:val="both"/>
              <w:rPr>
                <w:rStyle w:val="FontStyle115"/>
              </w:rPr>
            </w:pPr>
            <w:r w:rsidRPr="00127B01">
              <w:rPr>
                <w:rStyle w:val="FontStyle115"/>
              </w:rPr>
              <w:t>-</w:t>
            </w:r>
            <w:r w:rsidRPr="00127B01">
              <w:rPr>
                <w:rStyle w:val="FontStyle115"/>
              </w:rPr>
              <w:tab/>
              <w:t>качественно проводит противопо</w:t>
            </w:r>
            <w:r w:rsidRPr="00127B01">
              <w:rPr>
                <w:rStyle w:val="FontStyle115"/>
              </w:rPr>
              <w:softHyphen/>
              <w:t>жарную пропаганду;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34"/>
              <w:widowControl/>
              <w:spacing w:line="240" w:lineRule="auto"/>
              <w:ind w:left="29" w:hanging="14"/>
              <w:rPr>
                <w:rStyle w:val="FontStyle115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80"/>
              <w:widowControl/>
              <w:tabs>
                <w:tab w:val="left" w:pos="360"/>
              </w:tabs>
              <w:spacing w:line="240" w:lineRule="auto"/>
              <w:ind w:right="53"/>
              <w:jc w:val="both"/>
              <w:rPr>
                <w:rStyle w:val="FontStyle115"/>
              </w:rPr>
            </w:pPr>
            <w:r w:rsidRPr="00127B01">
              <w:rPr>
                <w:rStyle w:val="FontStyle115"/>
              </w:rPr>
              <w:t>-</w:t>
            </w:r>
            <w:r w:rsidRPr="00127B01">
              <w:rPr>
                <w:rStyle w:val="FontStyle115"/>
              </w:rPr>
              <w:tab/>
              <w:t>аргументированно выбирает вид противопожарной пропаганды и фор</w:t>
            </w:r>
            <w:r w:rsidRPr="00127B01">
              <w:rPr>
                <w:rStyle w:val="FontStyle115"/>
              </w:rPr>
              <w:softHyphen/>
              <w:t>мы обучения граждан, персонала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34"/>
              <w:widowControl/>
              <w:spacing w:line="240" w:lineRule="auto"/>
              <w:ind w:left="29" w:hanging="14"/>
              <w:rPr>
                <w:rStyle w:val="FontStyle115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80"/>
              <w:widowControl/>
              <w:tabs>
                <w:tab w:val="left" w:pos="360"/>
              </w:tabs>
              <w:spacing w:line="240" w:lineRule="auto"/>
              <w:ind w:right="53"/>
              <w:jc w:val="both"/>
              <w:rPr>
                <w:rStyle w:val="FontStyle115"/>
              </w:rPr>
            </w:pPr>
            <w:r w:rsidRPr="00127B01">
              <w:rPr>
                <w:rStyle w:val="FontStyle115"/>
              </w:rPr>
              <w:t>-</w:t>
            </w:r>
            <w:r w:rsidRPr="00127B01">
              <w:rPr>
                <w:rStyle w:val="FontStyle115"/>
              </w:rPr>
              <w:tab/>
              <w:t>планирует обучение граждан, персонала объектов правилам пожар</w:t>
            </w:r>
            <w:r w:rsidRPr="00127B01">
              <w:rPr>
                <w:rStyle w:val="FontStyle115"/>
              </w:rPr>
              <w:softHyphen/>
              <w:t>ной безопасности;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34"/>
              <w:widowControl/>
              <w:spacing w:line="240" w:lineRule="auto"/>
              <w:ind w:left="29" w:hanging="14"/>
              <w:rPr>
                <w:rStyle w:val="FontStyle115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80"/>
              <w:widowControl/>
              <w:tabs>
                <w:tab w:val="left" w:pos="360"/>
              </w:tabs>
              <w:spacing w:line="240" w:lineRule="auto"/>
              <w:ind w:right="53"/>
              <w:jc w:val="both"/>
              <w:rPr>
                <w:rStyle w:val="FontStyle115"/>
              </w:rPr>
            </w:pPr>
            <w:r w:rsidRPr="00127B01">
              <w:rPr>
                <w:rStyle w:val="FontStyle115"/>
              </w:rPr>
              <w:t>-</w:t>
            </w:r>
            <w:r w:rsidRPr="00127B01">
              <w:rPr>
                <w:rStyle w:val="FontStyle115"/>
              </w:rPr>
              <w:tab/>
              <w:t>проводит противопожар</w:t>
            </w:r>
            <w:r w:rsidRPr="00127B01">
              <w:rPr>
                <w:rStyle w:val="FontStyle115"/>
              </w:rPr>
              <w:softHyphen/>
              <w:t>ную пропаганду и обучение граждан, персонала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1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47"/>
              <w:widowControl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127B01">
              <w:rPr>
                <w:bCs/>
                <w:sz w:val="20"/>
                <w:szCs w:val="20"/>
              </w:rPr>
              <w:t>ПК.3.1</w:t>
            </w:r>
          </w:p>
          <w:p w:rsidR="00FC28B4" w:rsidRPr="00127B01" w:rsidRDefault="00FC28B4" w:rsidP="00FC28B4">
            <w:pPr>
              <w:pStyle w:val="Style34"/>
              <w:widowControl/>
              <w:spacing w:line="240" w:lineRule="auto"/>
              <w:ind w:left="29" w:hanging="14"/>
              <w:rPr>
                <w:rStyle w:val="FontStyle115"/>
              </w:rPr>
            </w:pPr>
            <w:r w:rsidRPr="00127B01">
              <w:rPr>
                <w:bCs/>
                <w:sz w:val="20"/>
                <w:szCs w:val="20"/>
              </w:rPr>
              <w:t>Организовывать регламентное обслуживание пожарно-технического вооружения, аварийно-спасательного оборудования и техники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11"/>
              <w:widowControl/>
              <w:tabs>
                <w:tab w:val="left" w:pos="283"/>
              </w:tabs>
              <w:spacing w:line="240" w:lineRule="auto"/>
              <w:rPr>
                <w:rStyle w:val="FontStyle115"/>
              </w:rPr>
            </w:pPr>
            <w:r w:rsidRPr="00517D1C">
              <w:rPr>
                <w:rStyle w:val="FontStyle115"/>
              </w:rPr>
              <w:t>Знание видов машин и механизмов, принцип действия, кинематические и динамические характеристики;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63"/>
              <w:widowControl/>
              <w:spacing w:line="240" w:lineRule="auto"/>
              <w:jc w:val="both"/>
              <w:rPr>
                <w:rStyle w:val="FontStyle87"/>
                <w:sz w:val="20"/>
                <w:szCs w:val="20"/>
              </w:rPr>
            </w:pPr>
            <w:r w:rsidRPr="00127B01">
              <w:rPr>
                <w:rStyle w:val="FontStyle87"/>
                <w:sz w:val="20"/>
                <w:szCs w:val="20"/>
              </w:rPr>
              <w:t>ПК.3.2</w:t>
            </w:r>
          </w:p>
          <w:p w:rsidR="00FC28B4" w:rsidRPr="00127B01" w:rsidRDefault="00FC28B4" w:rsidP="00FC28B4">
            <w:pPr>
              <w:pStyle w:val="Style63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127B01">
              <w:rPr>
                <w:rStyle w:val="FontStyle87"/>
                <w:sz w:val="20"/>
                <w:szCs w:val="20"/>
              </w:rPr>
              <w:t>Организовывать ремонт технических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11"/>
              <w:tabs>
                <w:tab w:val="left" w:pos="365"/>
              </w:tabs>
              <w:spacing w:line="240" w:lineRule="auto"/>
              <w:rPr>
                <w:rStyle w:val="FontStyle87"/>
                <w:sz w:val="20"/>
                <w:szCs w:val="20"/>
              </w:rPr>
            </w:pPr>
            <w:r w:rsidRPr="00127B01">
              <w:rPr>
                <w:rStyle w:val="FontStyle87"/>
                <w:sz w:val="20"/>
                <w:szCs w:val="20"/>
              </w:rPr>
              <w:t>-</w:t>
            </w:r>
            <w:r w:rsidRPr="00127B01">
              <w:rPr>
                <w:rStyle w:val="FontStyle87"/>
                <w:sz w:val="20"/>
                <w:szCs w:val="20"/>
              </w:rPr>
              <w:tab/>
              <w:t>аргументированно выбирает методы организации по проведению ремонта технических средств;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63"/>
              <w:widowControl/>
              <w:spacing w:line="240" w:lineRule="auto"/>
              <w:jc w:val="both"/>
              <w:rPr>
                <w:rStyle w:val="FontStyle87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11"/>
              <w:widowControl/>
              <w:tabs>
                <w:tab w:val="left" w:pos="365"/>
              </w:tabs>
              <w:spacing w:line="240" w:lineRule="auto"/>
              <w:rPr>
                <w:rStyle w:val="FontStyle87"/>
                <w:sz w:val="20"/>
                <w:szCs w:val="20"/>
              </w:rPr>
            </w:pPr>
            <w:r w:rsidRPr="00127B01">
              <w:rPr>
                <w:rStyle w:val="FontStyle87"/>
                <w:sz w:val="20"/>
                <w:szCs w:val="20"/>
              </w:rPr>
              <w:t>-</w:t>
            </w:r>
            <w:r w:rsidRPr="00127B01">
              <w:rPr>
                <w:rStyle w:val="FontStyle87"/>
                <w:sz w:val="20"/>
                <w:szCs w:val="20"/>
              </w:rPr>
              <w:tab/>
              <w:t>обосновывает выбор необходимого оборудования, слесарного и электротехнического инструмента для проведения ремонта;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63"/>
              <w:widowControl/>
              <w:spacing w:line="240" w:lineRule="auto"/>
              <w:jc w:val="both"/>
              <w:rPr>
                <w:rStyle w:val="FontStyle87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11"/>
              <w:widowControl/>
              <w:tabs>
                <w:tab w:val="left" w:pos="365"/>
              </w:tabs>
              <w:spacing w:line="240" w:lineRule="auto"/>
              <w:rPr>
                <w:rStyle w:val="FontStyle87"/>
                <w:sz w:val="20"/>
                <w:szCs w:val="20"/>
              </w:rPr>
            </w:pPr>
            <w:r w:rsidRPr="00127B01">
              <w:rPr>
                <w:rStyle w:val="FontStyle87"/>
                <w:sz w:val="20"/>
                <w:szCs w:val="20"/>
              </w:rPr>
              <w:t>-</w:t>
            </w:r>
            <w:r w:rsidRPr="00127B01">
              <w:rPr>
                <w:rStyle w:val="FontStyle87"/>
                <w:sz w:val="20"/>
                <w:szCs w:val="20"/>
              </w:rPr>
              <w:tab/>
              <w:t>демонстрирует навыки разработки технологических процессов несложного ремонта;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63"/>
              <w:widowControl/>
              <w:spacing w:line="240" w:lineRule="auto"/>
              <w:jc w:val="both"/>
              <w:rPr>
                <w:rStyle w:val="FontStyle87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11"/>
              <w:widowControl/>
              <w:tabs>
                <w:tab w:val="left" w:pos="365"/>
              </w:tabs>
              <w:spacing w:line="240" w:lineRule="auto"/>
              <w:rPr>
                <w:rStyle w:val="FontStyle87"/>
                <w:sz w:val="20"/>
                <w:szCs w:val="20"/>
              </w:rPr>
            </w:pPr>
            <w:r w:rsidRPr="00127B01">
              <w:rPr>
                <w:rStyle w:val="FontStyle87"/>
                <w:sz w:val="20"/>
                <w:szCs w:val="20"/>
              </w:rPr>
              <w:t>-</w:t>
            </w:r>
            <w:r w:rsidRPr="00127B01">
              <w:rPr>
                <w:rStyle w:val="FontStyle87"/>
                <w:sz w:val="20"/>
                <w:szCs w:val="20"/>
              </w:rPr>
              <w:tab/>
              <w:t>точно и грамотно оформляет технологическую документацию;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63"/>
              <w:widowControl/>
              <w:spacing w:line="240" w:lineRule="auto"/>
              <w:jc w:val="both"/>
              <w:rPr>
                <w:rStyle w:val="FontStyle87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11"/>
              <w:widowControl/>
              <w:tabs>
                <w:tab w:val="left" w:pos="365"/>
              </w:tabs>
              <w:spacing w:line="240" w:lineRule="auto"/>
              <w:rPr>
                <w:rStyle w:val="FontStyle87"/>
                <w:sz w:val="20"/>
                <w:szCs w:val="20"/>
              </w:rPr>
            </w:pPr>
            <w:r w:rsidRPr="00127B01">
              <w:rPr>
                <w:rStyle w:val="FontStyle87"/>
                <w:sz w:val="20"/>
                <w:szCs w:val="20"/>
              </w:rPr>
              <w:t>-</w:t>
            </w:r>
            <w:r w:rsidRPr="00127B01">
              <w:rPr>
                <w:rStyle w:val="FontStyle87"/>
                <w:sz w:val="20"/>
                <w:szCs w:val="20"/>
              </w:rPr>
              <w:tab/>
              <w:t>грамотно и качественно проводит несложный ремонт технических средств</w:t>
            </w:r>
          </w:p>
        </w:tc>
      </w:tr>
      <w:tr w:rsidR="00FC28B4" w:rsidRPr="00127B01" w:rsidTr="00CA5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56"/>
              <w:widowControl/>
              <w:spacing w:line="240" w:lineRule="auto"/>
              <w:ind w:left="10" w:right="14" w:firstLine="0"/>
              <w:rPr>
                <w:rStyle w:val="FontStyle87"/>
                <w:sz w:val="20"/>
                <w:szCs w:val="20"/>
              </w:rPr>
            </w:pPr>
            <w:r w:rsidRPr="00127B01">
              <w:rPr>
                <w:rStyle w:val="FontStyle87"/>
                <w:sz w:val="20"/>
                <w:szCs w:val="20"/>
              </w:rPr>
              <w:t>ПК.3.3</w:t>
            </w:r>
          </w:p>
          <w:p w:rsidR="00FC28B4" w:rsidRPr="00127B01" w:rsidRDefault="00FC28B4" w:rsidP="00FC28B4">
            <w:pPr>
              <w:pStyle w:val="Style63"/>
              <w:widowControl/>
              <w:spacing w:line="240" w:lineRule="auto"/>
              <w:jc w:val="both"/>
              <w:rPr>
                <w:rStyle w:val="FontStyle87"/>
                <w:sz w:val="20"/>
                <w:szCs w:val="20"/>
              </w:rPr>
            </w:pPr>
            <w:r w:rsidRPr="00127B01">
              <w:rPr>
                <w:rStyle w:val="FontStyle87"/>
                <w:sz w:val="20"/>
                <w:szCs w:val="20"/>
              </w:rPr>
              <w:t>Организовывать консервацию и хранение технических и автотранспортных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B4" w:rsidRPr="00127B01" w:rsidRDefault="00FC28B4" w:rsidP="00FC28B4">
            <w:pPr>
              <w:pStyle w:val="Style11"/>
              <w:tabs>
                <w:tab w:val="left" w:pos="365"/>
              </w:tabs>
              <w:spacing w:line="240" w:lineRule="auto"/>
              <w:ind w:right="216"/>
              <w:rPr>
                <w:rStyle w:val="FontStyle87"/>
                <w:sz w:val="20"/>
                <w:szCs w:val="20"/>
              </w:rPr>
            </w:pPr>
            <w:r w:rsidRPr="00127B01">
              <w:rPr>
                <w:rStyle w:val="FontStyle87"/>
                <w:sz w:val="20"/>
                <w:szCs w:val="20"/>
              </w:rPr>
              <w:t>применяет меры по организации консервации и хранения технических и автотранспортных средств</w:t>
            </w:r>
          </w:p>
        </w:tc>
      </w:tr>
    </w:tbl>
    <w:p w:rsidR="00647ADB" w:rsidRPr="00E777E5" w:rsidRDefault="00647ADB" w:rsidP="003163C3">
      <w:pPr>
        <w:widowControl w:val="0"/>
        <w:suppressAutoHyphens/>
        <w:jc w:val="both"/>
        <w:rPr>
          <w:iCs/>
        </w:rPr>
      </w:pPr>
    </w:p>
    <w:p w:rsidR="00647ADB" w:rsidRPr="00FD0339" w:rsidRDefault="00647ADB" w:rsidP="003163C3">
      <w:pPr>
        <w:widowControl w:val="0"/>
        <w:suppressAutoHyphens/>
        <w:jc w:val="both"/>
        <w:rPr>
          <w:i/>
          <w:iCs/>
        </w:rPr>
      </w:pPr>
    </w:p>
    <w:sectPr w:rsidR="00647ADB" w:rsidRPr="00FD0339" w:rsidSect="009A07FE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B1" w:rsidRDefault="009B35B1" w:rsidP="00693F1B">
      <w:r>
        <w:separator/>
      </w:r>
    </w:p>
  </w:endnote>
  <w:endnote w:type="continuationSeparator" w:id="0">
    <w:p w:rsidR="009B35B1" w:rsidRDefault="009B35B1" w:rsidP="0069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5B1" w:rsidRDefault="009B35B1" w:rsidP="00A07948">
    <w:pPr>
      <w:pStyle w:val="ae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5D130D">
      <w:rPr>
        <w:rStyle w:val="af8"/>
        <w:noProof/>
      </w:rPr>
      <w:t>2</w:t>
    </w:r>
    <w:r>
      <w:rPr>
        <w:rStyle w:val="af8"/>
      </w:rPr>
      <w:fldChar w:fldCharType="end"/>
    </w:r>
  </w:p>
  <w:p w:rsidR="009B35B1" w:rsidRDefault="009B35B1" w:rsidP="00E462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5B1" w:rsidRDefault="009B35B1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130D">
      <w:rPr>
        <w:noProof/>
      </w:rPr>
      <w:t>15</w:t>
    </w:r>
    <w:r>
      <w:rPr>
        <w:noProof/>
      </w:rPr>
      <w:fldChar w:fldCharType="end"/>
    </w:r>
  </w:p>
  <w:p w:rsidR="009B35B1" w:rsidRDefault="009B35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B1" w:rsidRDefault="009B35B1" w:rsidP="00693F1B">
      <w:r>
        <w:separator/>
      </w:r>
    </w:p>
  </w:footnote>
  <w:footnote w:type="continuationSeparator" w:id="0">
    <w:p w:rsidR="009B35B1" w:rsidRDefault="009B35B1" w:rsidP="0069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94A97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0525EA"/>
    <w:multiLevelType w:val="multilevel"/>
    <w:tmpl w:val="992CAC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DE29C5"/>
    <w:multiLevelType w:val="hybridMultilevel"/>
    <w:tmpl w:val="6D88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6312F"/>
    <w:multiLevelType w:val="singleLevel"/>
    <w:tmpl w:val="42DA07A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A65"/>
    <w:rsid w:val="00002003"/>
    <w:rsid w:val="000034A0"/>
    <w:rsid w:val="00004037"/>
    <w:rsid w:val="00004F61"/>
    <w:rsid w:val="0000566A"/>
    <w:rsid w:val="00013E3E"/>
    <w:rsid w:val="0001737F"/>
    <w:rsid w:val="00020FC4"/>
    <w:rsid w:val="0002217F"/>
    <w:rsid w:val="00022217"/>
    <w:rsid w:val="0004133A"/>
    <w:rsid w:val="000413D3"/>
    <w:rsid w:val="00046FCA"/>
    <w:rsid w:val="000507E9"/>
    <w:rsid w:val="00060E7A"/>
    <w:rsid w:val="0006273C"/>
    <w:rsid w:val="0006587A"/>
    <w:rsid w:val="00066028"/>
    <w:rsid w:val="00066CC8"/>
    <w:rsid w:val="00071C5B"/>
    <w:rsid w:val="000740D4"/>
    <w:rsid w:val="0008056F"/>
    <w:rsid w:val="00084419"/>
    <w:rsid w:val="0008446E"/>
    <w:rsid w:val="00085DB4"/>
    <w:rsid w:val="00086C89"/>
    <w:rsid w:val="000870E4"/>
    <w:rsid w:val="00093EDC"/>
    <w:rsid w:val="00094ED1"/>
    <w:rsid w:val="00095785"/>
    <w:rsid w:val="000A3838"/>
    <w:rsid w:val="000A592F"/>
    <w:rsid w:val="000A657C"/>
    <w:rsid w:val="000B403C"/>
    <w:rsid w:val="000C0077"/>
    <w:rsid w:val="000C036C"/>
    <w:rsid w:val="000D03A7"/>
    <w:rsid w:val="000D5A5E"/>
    <w:rsid w:val="000E35A7"/>
    <w:rsid w:val="000E46C4"/>
    <w:rsid w:val="000E55F2"/>
    <w:rsid w:val="000E5E67"/>
    <w:rsid w:val="000E66B0"/>
    <w:rsid w:val="000E75EA"/>
    <w:rsid w:val="000F1C5F"/>
    <w:rsid w:val="000F2959"/>
    <w:rsid w:val="000F2A7D"/>
    <w:rsid w:val="000F565F"/>
    <w:rsid w:val="000F657A"/>
    <w:rsid w:val="00100D2F"/>
    <w:rsid w:val="00102096"/>
    <w:rsid w:val="00104AB1"/>
    <w:rsid w:val="001066FB"/>
    <w:rsid w:val="00106A90"/>
    <w:rsid w:val="001079A5"/>
    <w:rsid w:val="00110FD3"/>
    <w:rsid w:val="0011195D"/>
    <w:rsid w:val="00114832"/>
    <w:rsid w:val="0011659E"/>
    <w:rsid w:val="00121E75"/>
    <w:rsid w:val="00127302"/>
    <w:rsid w:val="00127B01"/>
    <w:rsid w:val="001306CE"/>
    <w:rsid w:val="00132ACB"/>
    <w:rsid w:val="00133611"/>
    <w:rsid w:val="00133D0F"/>
    <w:rsid w:val="00134FBF"/>
    <w:rsid w:val="00145243"/>
    <w:rsid w:val="001470C1"/>
    <w:rsid w:val="001544A6"/>
    <w:rsid w:val="00154DEE"/>
    <w:rsid w:val="001574B3"/>
    <w:rsid w:val="00157543"/>
    <w:rsid w:val="0016042E"/>
    <w:rsid w:val="0016157E"/>
    <w:rsid w:val="00161A63"/>
    <w:rsid w:val="001627EF"/>
    <w:rsid w:val="00164765"/>
    <w:rsid w:val="00165008"/>
    <w:rsid w:val="00166729"/>
    <w:rsid w:val="001667DC"/>
    <w:rsid w:val="00167512"/>
    <w:rsid w:val="00167D04"/>
    <w:rsid w:val="00170158"/>
    <w:rsid w:val="001732A9"/>
    <w:rsid w:val="00177BE6"/>
    <w:rsid w:val="00180373"/>
    <w:rsid w:val="001843AD"/>
    <w:rsid w:val="00190A89"/>
    <w:rsid w:val="00192BF7"/>
    <w:rsid w:val="0019617E"/>
    <w:rsid w:val="001A3AB5"/>
    <w:rsid w:val="001A461E"/>
    <w:rsid w:val="001A58CC"/>
    <w:rsid w:val="001A6CF7"/>
    <w:rsid w:val="001A75C6"/>
    <w:rsid w:val="001B03BB"/>
    <w:rsid w:val="001B0E49"/>
    <w:rsid w:val="001B194F"/>
    <w:rsid w:val="001B3F99"/>
    <w:rsid w:val="001B4DA9"/>
    <w:rsid w:val="001B7541"/>
    <w:rsid w:val="001C3AA5"/>
    <w:rsid w:val="001D2DF3"/>
    <w:rsid w:val="001E0FE7"/>
    <w:rsid w:val="001E261F"/>
    <w:rsid w:val="001E3A65"/>
    <w:rsid w:val="001F019D"/>
    <w:rsid w:val="001F47B3"/>
    <w:rsid w:val="001F6C36"/>
    <w:rsid w:val="00203003"/>
    <w:rsid w:val="00207157"/>
    <w:rsid w:val="00214DF4"/>
    <w:rsid w:val="00220F9A"/>
    <w:rsid w:val="002212B8"/>
    <w:rsid w:val="00222469"/>
    <w:rsid w:val="00223D13"/>
    <w:rsid w:val="00224ECC"/>
    <w:rsid w:val="00225C3C"/>
    <w:rsid w:val="00230486"/>
    <w:rsid w:val="0023067E"/>
    <w:rsid w:val="00230856"/>
    <w:rsid w:val="002379CC"/>
    <w:rsid w:val="00240152"/>
    <w:rsid w:val="00244123"/>
    <w:rsid w:val="0025187C"/>
    <w:rsid w:val="0025239D"/>
    <w:rsid w:val="00261A2D"/>
    <w:rsid w:val="00263598"/>
    <w:rsid w:val="00267750"/>
    <w:rsid w:val="002710CE"/>
    <w:rsid w:val="002733E6"/>
    <w:rsid w:val="00275035"/>
    <w:rsid w:val="002760CB"/>
    <w:rsid w:val="00277AF6"/>
    <w:rsid w:val="00282B57"/>
    <w:rsid w:val="002833C6"/>
    <w:rsid w:val="00287823"/>
    <w:rsid w:val="002932BF"/>
    <w:rsid w:val="002A3C4E"/>
    <w:rsid w:val="002A735A"/>
    <w:rsid w:val="002A7E3E"/>
    <w:rsid w:val="002B35DB"/>
    <w:rsid w:val="002B4881"/>
    <w:rsid w:val="002B6D84"/>
    <w:rsid w:val="002B7D0D"/>
    <w:rsid w:val="002B7F28"/>
    <w:rsid w:val="002C039F"/>
    <w:rsid w:val="002C2A3A"/>
    <w:rsid w:val="002D42F9"/>
    <w:rsid w:val="002E24DF"/>
    <w:rsid w:val="002E3199"/>
    <w:rsid w:val="002E51F1"/>
    <w:rsid w:val="002E55BF"/>
    <w:rsid w:val="002E589F"/>
    <w:rsid w:val="002E711A"/>
    <w:rsid w:val="002E7ABD"/>
    <w:rsid w:val="002E7F6A"/>
    <w:rsid w:val="002F1C35"/>
    <w:rsid w:val="002F3796"/>
    <w:rsid w:val="002F4F00"/>
    <w:rsid w:val="00300E3A"/>
    <w:rsid w:val="003033AD"/>
    <w:rsid w:val="003045BD"/>
    <w:rsid w:val="00312FE2"/>
    <w:rsid w:val="0031347E"/>
    <w:rsid w:val="00314115"/>
    <w:rsid w:val="00314E9F"/>
    <w:rsid w:val="003163C3"/>
    <w:rsid w:val="0032058D"/>
    <w:rsid w:val="00321AC1"/>
    <w:rsid w:val="00322967"/>
    <w:rsid w:val="00322E14"/>
    <w:rsid w:val="00323BC7"/>
    <w:rsid w:val="0032794E"/>
    <w:rsid w:val="00327FBA"/>
    <w:rsid w:val="003301E9"/>
    <w:rsid w:val="00331D2F"/>
    <w:rsid w:val="00332156"/>
    <w:rsid w:val="003322B5"/>
    <w:rsid w:val="003328B4"/>
    <w:rsid w:val="00336C73"/>
    <w:rsid w:val="003409F0"/>
    <w:rsid w:val="003416CE"/>
    <w:rsid w:val="003430D7"/>
    <w:rsid w:val="0034314B"/>
    <w:rsid w:val="0034468C"/>
    <w:rsid w:val="00344B71"/>
    <w:rsid w:val="00347771"/>
    <w:rsid w:val="00350AE2"/>
    <w:rsid w:val="00353180"/>
    <w:rsid w:val="00356C80"/>
    <w:rsid w:val="003577A4"/>
    <w:rsid w:val="00370631"/>
    <w:rsid w:val="00372CE5"/>
    <w:rsid w:val="003732FB"/>
    <w:rsid w:val="00373C12"/>
    <w:rsid w:val="003766D1"/>
    <w:rsid w:val="0037749D"/>
    <w:rsid w:val="00380C6A"/>
    <w:rsid w:val="003815B2"/>
    <w:rsid w:val="003824AB"/>
    <w:rsid w:val="00383E9D"/>
    <w:rsid w:val="00386CE0"/>
    <w:rsid w:val="00386D43"/>
    <w:rsid w:val="003873B3"/>
    <w:rsid w:val="00392656"/>
    <w:rsid w:val="003942F7"/>
    <w:rsid w:val="003A76B2"/>
    <w:rsid w:val="003B0B64"/>
    <w:rsid w:val="003B1044"/>
    <w:rsid w:val="003B24BF"/>
    <w:rsid w:val="003B4F3F"/>
    <w:rsid w:val="003B59D8"/>
    <w:rsid w:val="003B6956"/>
    <w:rsid w:val="003C3211"/>
    <w:rsid w:val="003C3A29"/>
    <w:rsid w:val="003C69DA"/>
    <w:rsid w:val="003D1343"/>
    <w:rsid w:val="003D2D0B"/>
    <w:rsid w:val="003D34F2"/>
    <w:rsid w:val="003D5DB8"/>
    <w:rsid w:val="003D6D31"/>
    <w:rsid w:val="003E1976"/>
    <w:rsid w:val="003E283D"/>
    <w:rsid w:val="003E296D"/>
    <w:rsid w:val="003E7F2F"/>
    <w:rsid w:val="003F0E8A"/>
    <w:rsid w:val="003F4F02"/>
    <w:rsid w:val="003F7782"/>
    <w:rsid w:val="00404A90"/>
    <w:rsid w:val="00404C33"/>
    <w:rsid w:val="00404F96"/>
    <w:rsid w:val="00405015"/>
    <w:rsid w:val="004064E2"/>
    <w:rsid w:val="004110C0"/>
    <w:rsid w:val="00411DF0"/>
    <w:rsid w:val="00412C55"/>
    <w:rsid w:val="004147CE"/>
    <w:rsid w:val="00424671"/>
    <w:rsid w:val="00424BB9"/>
    <w:rsid w:val="004269AD"/>
    <w:rsid w:val="00427F57"/>
    <w:rsid w:val="00430B08"/>
    <w:rsid w:val="004312D0"/>
    <w:rsid w:val="00431DD5"/>
    <w:rsid w:val="00434259"/>
    <w:rsid w:val="00436541"/>
    <w:rsid w:val="00443593"/>
    <w:rsid w:val="00444C84"/>
    <w:rsid w:val="00445852"/>
    <w:rsid w:val="00452E12"/>
    <w:rsid w:val="0045580D"/>
    <w:rsid w:val="00461616"/>
    <w:rsid w:val="0046182A"/>
    <w:rsid w:val="00462834"/>
    <w:rsid w:val="004645DF"/>
    <w:rsid w:val="00464B94"/>
    <w:rsid w:val="00467820"/>
    <w:rsid w:val="0047036D"/>
    <w:rsid w:val="00470742"/>
    <w:rsid w:val="00480C40"/>
    <w:rsid w:val="004844E3"/>
    <w:rsid w:val="0048550D"/>
    <w:rsid w:val="00490818"/>
    <w:rsid w:val="00492D99"/>
    <w:rsid w:val="00493400"/>
    <w:rsid w:val="004A02DE"/>
    <w:rsid w:val="004A0690"/>
    <w:rsid w:val="004A10AA"/>
    <w:rsid w:val="004A18A7"/>
    <w:rsid w:val="004A28C8"/>
    <w:rsid w:val="004A60A1"/>
    <w:rsid w:val="004A748F"/>
    <w:rsid w:val="004B18C7"/>
    <w:rsid w:val="004B23B1"/>
    <w:rsid w:val="004B36FF"/>
    <w:rsid w:val="004B503B"/>
    <w:rsid w:val="004B5B16"/>
    <w:rsid w:val="004B5EFE"/>
    <w:rsid w:val="004B722F"/>
    <w:rsid w:val="004C2D37"/>
    <w:rsid w:val="004C2D6D"/>
    <w:rsid w:val="004C331E"/>
    <w:rsid w:val="004D31CD"/>
    <w:rsid w:val="004D42DB"/>
    <w:rsid w:val="004D544F"/>
    <w:rsid w:val="004D5B89"/>
    <w:rsid w:val="004D5E94"/>
    <w:rsid w:val="004D6095"/>
    <w:rsid w:val="004E27DC"/>
    <w:rsid w:val="004E291D"/>
    <w:rsid w:val="004E5BB8"/>
    <w:rsid w:val="004E6EB8"/>
    <w:rsid w:val="004F032F"/>
    <w:rsid w:val="004F1A0F"/>
    <w:rsid w:val="004F296E"/>
    <w:rsid w:val="004F29DA"/>
    <w:rsid w:val="004F511E"/>
    <w:rsid w:val="004F7521"/>
    <w:rsid w:val="00503860"/>
    <w:rsid w:val="00507A2C"/>
    <w:rsid w:val="00512DD0"/>
    <w:rsid w:val="00512E88"/>
    <w:rsid w:val="00517D1C"/>
    <w:rsid w:val="005207A9"/>
    <w:rsid w:val="005207D8"/>
    <w:rsid w:val="005213CD"/>
    <w:rsid w:val="005218FB"/>
    <w:rsid w:val="00521FB5"/>
    <w:rsid w:val="00522B67"/>
    <w:rsid w:val="00523E68"/>
    <w:rsid w:val="00524525"/>
    <w:rsid w:val="005247F0"/>
    <w:rsid w:val="0052687F"/>
    <w:rsid w:val="00535901"/>
    <w:rsid w:val="00535E13"/>
    <w:rsid w:val="0053677D"/>
    <w:rsid w:val="00536D0D"/>
    <w:rsid w:val="00544A46"/>
    <w:rsid w:val="00545417"/>
    <w:rsid w:val="00546E4A"/>
    <w:rsid w:val="00551DF6"/>
    <w:rsid w:val="0055267F"/>
    <w:rsid w:val="0055307D"/>
    <w:rsid w:val="00553DB9"/>
    <w:rsid w:val="005544D3"/>
    <w:rsid w:val="00554576"/>
    <w:rsid w:val="00555DA4"/>
    <w:rsid w:val="00557954"/>
    <w:rsid w:val="00561E49"/>
    <w:rsid w:val="00562A37"/>
    <w:rsid w:val="00564BF0"/>
    <w:rsid w:val="00566062"/>
    <w:rsid w:val="00566731"/>
    <w:rsid w:val="0057305A"/>
    <w:rsid w:val="00573B61"/>
    <w:rsid w:val="00575D85"/>
    <w:rsid w:val="005768A9"/>
    <w:rsid w:val="00580EC1"/>
    <w:rsid w:val="00581166"/>
    <w:rsid w:val="0058572A"/>
    <w:rsid w:val="00586830"/>
    <w:rsid w:val="00595335"/>
    <w:rsid w:val="005A04D5"/>
    <w:rsid w:val="005B10DA"/>
    <w:rsid w:val="005B5E10"/>
    <w:rsid w:val="005B6434"/>
    <w:rsid w:val="005B76A4"/>
    <w:rsid w:val="005B7E46"/>
    <w:rsid w:val="005C04AE"/>
    <w:rsid w:val="005C0AF6"/>
    <w:rsid w:val="005C7595"/>
    <w:rsid w:val="005D130D"/>
    <w:rsid w:val="005D21B5"/>
    <w:rsid w:val="005D64AC"/>
    <w:rsid w:val="005D6561"/>
    <w:rsid w:val="005D6870"/>
    <w:rsid w:val="005D7927"/>
    <w:rsid w:val="005E111E"/>
    <w:rsid w:val="005E79AE"/>
    <w:rsid w:val="005F12E6"/>
    <w:rsid w:val="005F37FA"/>
    <w:rsid w:val="005F547D"/>
    <w:rsid w:val="005F5AFD"/>
    <w:rsid w:val="005F626C"/>
    <w:rsid w:val="00602102"/>
    <w:rsid w:val="0060274B"/>
    <w:rsid w:val="0061163E"/>
    <w:rsid w:val="00613441"/>
    <w:rsid w:val="006178F3"/>
    <w:rsid w:val="00620D71"/>
    <w:rsid w:val="006210F9"/>
    <w:rsid w:val="006222DE"/>
    <w:rsid w:val="006226C1"/>
    <w:rsid w:val="00627F3C"/>
    <w:rsid w:val="00630999"/>
    <w:rsid w:val="006340F2"/>
    <w:rsid w:val="00642A19"/>
    <w:rsid w:val="00643665"/>
    <w:rsid w:val="00647ADB"/>
    <w:rsid w:val="006523F3"/>
    <w:rsid w:val="00652CDE"/>
    <w:rsid w:val="0065573A"/>
    <w:rsid w:val="00657FEF"/>
    <w:rsid w:val="00662251"/>
    <w:rsid w:val="00662D87"/>
    <w:rsid w:val="00664122"/>
    <w:rsid w:val="00664ABB"/>
    <w:rsid w:val="00665929"/>
    <w:rsid w:val="00672507"/>
    <w:rsid w:val="00673AB5"/>
    <w:rsid w:val="00674268"/>
    <w:rsid w:val="00674804"/>
    <w:rsid w:val="00674C24"/>
    <w:rsid w:val="00675644"/>
    <w:rsid w:val="00676B83"/>
    <w:rsid w:val="006808C5"/>
    <w:rsid w:val="00682FB0"/>
    <w:rsid w:val="006850BC"/>
    <w:rsid w:val="00687DEB"/>
    <w:rsid w:val="00691D86"/>
    <w:rsid w:val="00693654"/>
    <w:rsid w:val="00693F1B"/>
    <w:rsid w:val="00695D85"/>
    <w:rsid w:val="00696D9F"/>
    <w:rsid w:val="006A2EC0"/>
    <w:rsid w:val="006A75E4"/>
    <w:rsid w:val="006B4521"/>
    <w:rsid w:val="006B77E0"/>
    <w:rsid w:val="006C1B86"/>
    <w:rsid w:val="006C239B"/>
    <w:rsid w:val="006C375D"/>
    <w:rsid w:val="006C56C5"/>
    <w:rsid w:val="006D0CDE"/>
    <w:rsid w:val="006D3080"/>
    <w:rsid w:val="006D40DD"/>
    <w:rsid w:val="006D72D6"/>
    <w:rsid w:val="006D7D38"/>
    <w:rsid w:val="006E0DAB"/>
    <w:rsid w:val="006E30B8"/>
    <w:rsid w:val="006E39EA"/>
    <w:rsid w:val="006E5531"/>
    <w:rsid w:val="006E5EDB"/>
    <w:rsid w:val="006E679E"/>
    <w:rsid w:val="006E6928"/>
    <w:rsid w:val="006E6936"/>
    <w:rsid w:val="006F1266"/>
    <w:rsid w:val="006F3850"/>
    <w:rsid w:val="006F38F8"/>
    <w:rsid w:val="006F6922"/>
    <w:rsid w:val="006F6AFB"/>
    <w:rsid w:val="0070020A"/>
    <w:rsid w:val="00703CEA"/>
    <w:rsid w:val="0070674A"/>
    <w:rsid w:val="00706B4D"/>
    <w:rsid w:val="00712228"/>
    <w:rsid w:val="00724529"/>
    <w:rsid w:val="00732947"/>
    <w:rsid w:val="00732C96"/>
    <w:rsid w:val="00733157"/>
    <w:rsid w:val="00741221"/>
    <w:rsid w:val="00744C8B"/>
    <w:rsid w:val="0074526D"/>
    <w:rsid w:val="007466FE"/>
    <w:rsid w:val="00747C91"/>
    <w:rsid w:val="007537F5"/>
    <w:rsid w:val="007560A9"/>
    <w:rsid w:val="00757F42"/>
    <w:rsid w:val="00766EB9"/>
    <w:rsid w:val="00767253"/>
    <w:rsid w:val="00767E27"/>
    <w:rsid w:val="00771626"/>
    <w:rsid w:val="007728A5"/>
    <w:rsid w:val="00782E3C"/>
    <w:rsid w:val="00785341"/>
    <w:rsid w:val="007864C4"/>
    <w:rsid w:val="00787DAC"/>
    <w:rsid w:val="00792DDB"/>
    <w:rsid w:val="00792E91"/>
    <w:rsid w:val="00793A0C"/>
    <w:rsid w:val="007945DF"/>
    <w:rsid w:val="007966ED"/>
    <w:rsid w:val="007A2837"/>
    <w:rsid w:val="007A2B41"/>
    <w:rsid w:val="007A304B"/>
    <w:rsid w:val="007A3089"/>
    <w:rsid w:val="007A50E6"/>
    <w:rsid w:val="007B0642"/>
    <w:rsid w:val="007B0E61"/>
    <w:rsid w:val="007B0FF3"/>
    <w:rsid w:val="007B4CFF"/>
    <w:rsid w:val="007C104F"/>
    <w:rsid w:val="007C1AC6"/>
    <w:rsid w:val="007C2842"/>
    <w:rsid w:val="007C33A7"/>
    <w:rsid w:val="007C3F48"/>
    <w:rsid w:val="007C4BFA"/>
    <w:rsid w:val="007D67C4"/>
    <w:rsid w:val="007D7F03"/>
    <w:rsid w:val="007E04D1"/>
    <w:rsid w:val="007E3F9A"/>
    <w:rsid w:val="007E4859"/>
    <w:rsid w:val="007E48A7"/>
    <w:rsid w:val="007E5AB0"/>
    <w:rsid w:val="007E6053"/>
    <w:rsid w:val="007E7B60"/>
    <w:rsid w:val="007F61B9"/>
    <w:rsid w:val="007F652B"/>
    <w:rsid w:val="007F6F22"/>
    <w:rsid w:val="00800717"/>
    <w:rsid w:val="00801686"/>
    <w:rsid w:val="00804123"/>
    <w:rsid w:val="00804BE2"/>
    <w:rsid w:val="00806087"/>
    <w:rsid w:val="00806966"/>
    <w:rsid w:val="00807986"/>
    <w:rsid w:val="00811A1C"/>
    <w:rsid w:val="00812871"/>
    <w:rsid w:val="00815CC3"/>
    <w:rsid w:val="008161CF"/>
    <w:rsid w:val="008202FF"/>
    <w:rsid w:val="0082194D"/>
    <w:rsid w:val="00821DF0"/>
    <w:rsid w:val="00821DFB"/>
    <w:rsid w:val="00824BCD"/>
    <w:rsid w:val="00833C10"/>
    <w:rsid w:val="00836251"/>
    <w:rsid w:val="00837CEB"/>
    <w:rsid w:val="0084160B"/>
    <w:rsid w:val="00842AF4"/>
    <w:rsid w:val="008433C1"/>
    <w:rsid w:val="00843708"/>
    <w:rsid w:val="0085734D"/>
    <w:rsid w:val="00863163"/>
    <w:rsid w:val="00863FFD"/>
    <w:rsid w:val="00864FC6"/>
    <w:rsid w:val="00866249"/>
    <w:rsid w:val="00867F67"/>
    <w:rsid w:val="00874488"/>
    <w:rsid w:val="00875DFC"/>
    <w:rsid w:val="00883834"/>
    <w:rsid w:val="0088419F"/>
    <w:rsid w:val="00884D05"/>
    <w:rsid w:val="008850A4"/>
    <w:rsid w:val="008907BA"/>
    <w:rsid w:val="00892327"/>
    <w:rsid w:val="00897021"/>
    <w:rsid w:val="008A1D01"/>
    <w:rsid w:val="008A2EDF"/>
    <w:rsid w:val="008A3862"/>
    <w:rsid w:val="008B0D3F"/>
    <w:rsid w:val="008B24FB"/>
    <w:rsid w:val="008B6374"/>
    <w:rsid w:val="008B7815"/>
    <w:rsid w:val="008C0645"/>
    <w:rsid w:val="008C0ADA"/>
    <w:rsid w:val="008C2CEE"/>
    <w:rsid w:val="008C5228"/>
    <w:rsid w:val="008C5836"/>
    <w:rsid w:val="008C6B2F"/>
    <w:rsid w:val="008D2C17"/>
    <w:rsid w:val="008D2F94"/>
    <w:rsid w:val="008D4BF2"/>
    <w:rsid w:val="008E290F"/>
    <w:rsid w:val="008E4EC3"/>
    <w:rsid w:val="008F5946"/>
    <w:rsid w:val="008F685E"/>
    <w:rsid w:val="008F7D75"/>
    <w:rsid w:val="00900767"/>
    <w:rsid w:val="00904992"/>
    <w:rsid w:val="00904C3A"/>
    <w:rsid w:val="0090685B"/>
    <w:rsid w:val="0091000D"/>
    <w:rsid w:val="009103AC"/>
    <w:rsid w:val="00910409"/>
    <w:rsid w:val="00910831"/>
    <w:rsid w:val="00917767"/>
    <w:rsid w:val="009250C0"/>
    <w:rsid w:val="00936CD1"/>
    <w:rsid w:val="00936F70"/>
    <w:rsid w:val="009370A2"/>
    <w:rsid w:val="00937480"/>
    <w:rsid w:val="009463FE"/>
    <w:rsid w:val="00946C3D"/>
    <w:rsid w:val="00951492"/>
    <w:rsid w:val="0095174A"/>
    <w:rsid w:val="00961906"/>
    <w:rsid w:val="0096692F"/>
    <w:rsid w:val="009678C9"/>
    <w:rsid w:val="00967E6B"/>
    <w:rsid w:val="00976B92"/>
    <w:rsid w:val="00977402"/>
    <w:rsid w:val="00980FD4"/>
    <w:rsid w:val="0098122D"/>
    <w:rsid w:val="00983B6F"/>
    <w:rsid w:val="00985A56"/>
    <w:rsid w:val="00991C29"/>
    <w:rsid w:val="009962A1"/>
    <w:rsid w:val="0099738E"/>
    <w:rsid w:val="009A00E3"/>
    <w:rsid w:val="009A07FE"/>
    <w:rsid w:val="009B0C89"/>
    <w:rsid w:val="009B35B1"/>
    <w:rsid w:val="009B384F"/>
    <w:rsid w:val="009B6D30"/>
    <w:rsid w:val="009B76DC"/>
    <w:rsid w:val="009C1A38"/>
    <w:rsid w:val="009C1B3D"/>
    <w:rsid w:val="009C23DB"/>
    <w:rsid w:val="009C4243"/>
    <w:rsid w:val="009C5588"/>
    <w:rsid w:val="009C660D"/>
    <w:rsid w:val="009D1FAF"/>
    <w:rsid w:val="009D6113"/>
    <w:rsid w:val="009E2D75"/>
    <w:rsid w:val="009E545B"/>
    <w:rsid w:val="009E5867"/>
    <w:rsid w:val="009E6193"/>
    <w:rsid w:val="009E689E"/>
    <w:rsid w:val="009F082D"/>
    <w:rsid w:val="009F3DC2"/>
    <w:rsid w:val="009F4CF8"/>
    <w:rsid w:val="009F711E"/>
    <w:rsid w:val="00A00DCC"/>
    <w:rsid w:val="00A0169A"/>
    <w:rsid w:val="00A026BB"/>
    <w:rsid w:val="00A02F0D"/>
    <w:rsid w:val="00A06301"/>
    <w:rsid w:val="00A07948"/>
    <w:rsid w:val="00A123CC"/>
    <w:rsid w:val="00A12B6A"/>
    <w:rsid w:val="00A14868"/>
    <w:rsid w:val="00A172E9"/>
    <w:rsid w:val="00A177FA"/>
    <w:rsid w:val="00A20A8B"/>
    <w:rsid w:val="00A20CA1"/>
    <w:rsid w:val="00A21EBD"/>
    <w:rsid w:val="00A225FB"/>
    <w:rsid w:val="00A30B4D"/>
    <w:rsid w:val="00A335B9"/>
    <w:rsid w:val="00A34582"/>
    <w:rsid w:val="00A348D0"/>
    <w:rsid w:val="00A34D8A"/>
    <w:rsid w:val="00A37C19"/>
    <w:rsid w:val="00A43020"/>
    <w:rsid w:val="00A4493F"/>
    <w:rsid w:val="00A455F1"/>
    <w:rsid w:val="00A5104B"/>
    <w:rsid w:val="00A56821"/>
    <w:rsid w:val="00A568AC"/>
    <w:rsid w:val="00A57394"/>
    <w:rsid w:val="00A60B78"/>
    <w:rsid w:val="00A616F4"/>
    <w:rsid w:val="00A66705"/>
    <w:rsid w:val="00A73AC5"/>
    <w:rsid w:val="00A77FA4"/>
    <w:rsid w:val="00A82D55"/>
    <w:rsid w:val="00A8323B"/>
    <w:rsid w:val="00A84E6A"/>
    <w:rsid w:val="00A90603"/>
    <w:rsid w:val="00A90B31"/>
    <w:rsid w:val="00AA38E7"/>
    <w:rsid w:val="00AA42B6"/>
    <w:rsid w:val="00AA56E8"/>
    <w:rsid w:val="00AA67A2"/>
    <w:rsid w:val="00AB4573"/>
    <w:rsid w:val="00AB47A2"/>
    <w:rsid w:val="00AB5BC5"/>
    <w:rsid w:val="00AB769F"/>
    <w:rsid w:val="00AC38A3"/>
    <w:rsid w:val="00AD074B"/>
    <w:rsid w:val="00AD1D4D"/>
    <w:rsid w:val="00AD3F09"/>
    <w:rsid w:val="00AD514B"/>
    <w:rsid w:val="00AD7B2B"/>
    <w:rsid w:val="00AE029F"/>
    <w:rsid w:val="00AE1BE9"/>
    <w:rsid w:val="00AE6B62"/>
    <w:rsid w:val="00AF02AE"/>
    <w:rsid w:val="00AF0D01"/>
    <w:rsid w:val="00AF1CC5"/>
    <w:rsid w:val="00AF29F4"/>
    <w:rsid w:val="00AF3793"/>
    <w:rsid w:val="00AF43EF"/>
    <w:rsid w:val="00AF6ABA"/>
    <w:rsid w:val="00AF6DEA"/>
    <w:rsid w:val="00B0356D"/>
    <w:rsid w:val="00B04EC7"/>
    <w:rsid w:val="00B05393"/>
    <w:rsid w:val="00B12B69"/>
    <w:rsid w:val="00B130FD"/>
    <w:rsid w:val="00B13609"/>
    <w:rsid w:val="00B13D94"/>
    <w:rsid w:val="00B167D9"/>
    <w:rsid w:val="00B21953"/>
    <w:rsid w:val="00B22295"/>
    <w:rsid w:val="00B26121"/>
    <w:rsid w:val="00B333E7"/>
    <w:rsid w:val="00B33830"/>
    <w:rsid w:val="00B35A65"/>
    <w:rsid w:val="00B35EA1"/>
    <w:rsid w:val="00B37BB9"/>
    <w:rsid w:val="00B44414"/>
    <w:rsid w:val="00B50442"/>
    <w:rsid w:val="00B50F14"/>
    <w:rsid w:val="00B5128A"/>
    <w:rsid w:val="00B524E3"/>
    <w:rsid w:val="00B5584F"/>
    <w:rsid w:val="00B63A5A"/>
    <w:rsid w:val="00B664DF"/>
    <w:rsid w:val="00B706B6"/>
    <w:rsid w:val="00B70E8F"/>
    <w:rsid w:val="00B715F7"/>
    <w:rsid w:val="00B71AF3"/>
    <w:rsid w:val="00B71AFF"/>
    <w:rsid w:val="00B771E1"/>
    <w:rsid w:val="00B77769"/>
    <w:rsid w:val="00B77980"/>
    <w:rsid w:val="00B808DA"/>
    <w:rsid w:val="00B80AC0"/>
    <w:rsid w:val="00B83089"/>
    <w:rsid w:val="00B87507"/>
    <w:rsid w:val="00B878C4"/>
    <w:rsid w:val="00B90092"/>
    <w:rsid w:val="00B90863"/>
    <w:rsid w:val="00B93045"/>
    <w:rsid w:val="00B97D65"/>
    <w:rsid w:val="00BA62CF"/>
    <w:rsid w:val="00BB3734"/>
    <w:rsid w:val="00BB5557"/>
    <w:rsid w:val="00BB709C"/>
    <w:rsid w:val="00BC1C35"/>
    <w:rsid w:val="00BC1F0E"/>
    <w:rsid w:val="00BC2ABD"/>
    <w:rsid w:val="00BC3103"/>
    <w:rsid w:val="00BC48BA"/>
    <w:rsid w:val="00BC51D3"/>
    <w:rsid w:val="00BC5B85"/>
    <w:rsid w:val="00BD3557"/>
    <w:rsid w:val="00BD441F"/>
    <w:rsid w:val="00BD6691"/>
    <w:rsid w:val="00BD6AE0"/>
    <w:rsid w:val="00BD70E2"/>
    <w:rsid w:val="00BD7B02"/>
    <w:rsid w:val="00BE0105"/>
    <w:rsid w:val="00BE3993"/>
    <w:rsid w:val="00BE72BA"/>
    <w:rsid w:val="00BE7A0A"/>
    <w:rsid w:val="00BF0C34"/>
    <w:rsid w:val="00BF3A31"/>
    <w:rsid w:val="00BF7E1A"/>
    <w:rsid w:val="00C02448"/>
    <w:rsid w:val="00C028EA"/>
    <w:rsid w:val="00C03458"/>
    <w:rsid w:val="00C042EE"/>
    <w:rsid w:val="00C13211"/>
    <w:rsid w:val="00C159A6"/>
    <w:rsid w:val="00C160E2"/>
    <w:rsid w:val="00C17FAA"/>
    <w:rsid w:val="00C26483"/>
    <w:rsid w:val="00C267F4"/>
    <w:rsid w:val="00C26FFE"/>
    <w:rsid w:val="00C27254"/>
    <w:rsid w:val="00C31F32"/>
    <w:rsid w:val="00C3374F"/>
    <w:rsid w:val="00C34253"/>
    <w:rsid w:val="00C345E7"/>
    <w:rsid w:val="00C363E1"/>
    <w:rsid w:val="00C377E3"/>
    <w:rsid w:val="00C42AF9"/>
    <w:rsid w:val="00C52440"/>
    <w:rsid w:val="00C53C96"/>
    <w:rsid w:val="00C548C5"/>
    <w:rsid w:val="00C55D32"/>
    <w:rsid w:val="00C55FC3"/>
    <w:rsid w:val="00C57FA0"/>
    <w:rsid w:val="00C6479D"/>
    <w:rsid w:val="00C655C3"/>
    <w:rsid w:val="00C65F08"/>
    <w:rsid w:val="00C669F1"/>
    <w:rsid w:val="00C67504"/>
    <w:rsid w:val="00C72921"/>
    <w:rsid w:val="00C72A48"/>
    <w:rsid w:val="00C72DD0"/>
    <w:rsid w:val="00C73C0A"/>
    <w:rsid w:val="00C81DB0"/>
    <w:rsid w:val="00C829A8"/>
    <w:rsid w:val="00C84C0F"/>
    <w:rsid w:val="00C86E20"/>
    <w:rsid w:val="00C916D6"/>
    <w:rsid w:val="00C91F9B"/>
    <w:rsid w:val="00C94107"/>
    <w:rsid w:val="00C95F6D"/>
    <w:rsid w:val="00CA0005"/>
    <w:rsid w:val="00CA092C"/>
    <w:rsid w:val="00CA1943"/>
    <w:rsid w:val="00CA3C0B"/>
    <w:rsid w:val="00CA55A1"/>
    <w:rsid w:val="00CA5E00"/>
    <w:rsid w:val="00CA6C3D"/>
    <w:rsid w:val="00CB0D42"/>
    <w:rsid w:val="00CB26B9"/>
    <w:rsid w:val="00CB26D7"/>
    <w:rsid w:val="00CB61C1"/>
    <w:rsid w:val="00CB6E3F"/>
    <w:rsid w:val="00CB78E1"/>
    <w:rsid w:val="00CC35DE"/>
    <w:rsid w:val="00CC53AA"/>
    <w:rsid w:val="00CC62D5"/>
    <w:rsid w:val="00CC6531"/>
    <w:rsid w:val="00CC7B13"/>
    <w:rsid w:val="00CC7CCF"/>
    <w:rsid w:val="00CC7F44"/>
    <w:rsid w:val="00CD0257"/>
    <w:rsid w:val="00CD0345"/>
    <w:rsid w:val="00CD122F"/>
    <w:rsid w:val="00CD1859"/>
    <w:rsid w:val="00CD1BF2"/>
    <w:rsid w:val="00CD2778"/>
    <w:rsid w:val="00CD6229"/>
    <w:rsid w:val="00CE08BA"/>
    <w:rsid w:val="00CE4C96"/>
    <w:rsid w:val="00CE4FDA"/>
    <w:rsid w:val="00CE5401"/>
    <w:rsid w:val="00CE7932"/>
    <w:rsid w:val="00CF1564"/>
    <w:rsid w:val="00CF2DA2"/>
    <w:rsid w:val="00CF353A"/>
    <w:rsid w:val="00CF45E7"/>
    <w:rsid w:val="00CF614E"/>
    <w:rsid w:val="00CF654F"/>
    <w:rsid w:val="00CF70EA"/>
    <w:rsid w:val="00D01B12"/>
    <w:rsid w:val="00D042E1"/>
    <w:rsid w:val="00D057D8"/>
    <w:rsid w:val="00D0653F"/>
    <w:rsid w:val="00D06A31"/>
    <w:rsid w:val="00D100D1"/>
    <w:rsid w:val="00D11E85"/>
    <w:rsid w:val="00D16C7E"/>
    <w:rsid w:val="00D209FA"/>
    <w:rsid w:val="00D21317"/>
    <w:rsid w:val="00D24224"/>
    <w:rsid w:val="00D3049C"/>
    <w:rsid w:val="00D31275"/>
    <w:rsid w:val="00D34F70"/>
    <w:rsid w:val="00D34F82"/>
    <w:rsid w:val="00D3590C"/>
    <w:rsid w:val="00D35AB0"/>
    <w:rsid w:val="00D43B97"/>
    <w:rsid w:val="00D476AF"/>
    <w:rsid w:val="00D47A92"/>
    <w:rsid w:val="00D47F32"/>
    <w:rsid w:val="00D50EF9"/>
    <w:rsid w:val="00D54A10"/>
    <w:rsid w:val="00D6103B"/>
    <w:rsid w:val="00D61AD8"/>
    <w:rsid w:val="00D64CC4"/>
    <w:rsid w:val="00D65424"/>
    <w:rsid w:val="00D70E34"/>
    <w:rsid w:val="00D748A2"/>
    <w:rsid w:val="00D777D7"/>
    <w:rsid w:val="00D842E3"/>
    <w:rsid w:val="00D850D2"/>
    <w:rsid w:val="00D877C9"/>
    <w:rsid w:val="00D87B51"/>
    <w:rsid w:val="00D924B4"/>
    <w:rsid w:val="00D94650"/>
    <w:rsid w:val="00D96966"/>
    <w:rsid w:val="00D97370"/>
    <w:rsid w:val="00DA17F4"/>
    <w:rsid w:val="00DA2048"/>
    <w:rsid w:val="00DA4A0F"/>
    <w:rsid w:val="00DA53BD"/>
    <w:rsid w:val="00DA5AA3"/>
    <w:rsid w:val="00DA6355"/>
    <w:rsid w:val="00DB01DF"/>
    <w:rsid w:val="00DB1733"/>
    <w:rsid w:val="00DB47FD"/>
    <w:rsid w:val="00DB6067"/>
    <w:rsid w:val="00DC16D8"/>
    <w:rsid w:val="00DC2CFC"/>
    <w:rsid w:val="00DC5C03"/>
    <w:rsid w:val="00DC66E4"/>
    <w:rsid w:val="00DC7384"/>
    <w:rsid w:val="00DD18FD"/>
    <w:rsid w:val="00DD371F"/>
    <w:rsid w:val="00DD44D7"/>
    <w:rsid w:val="00DD6D85"/>
    <w:rsid w:val="00DD726F"/>
    <w:rsid w:val="00DE4C51"/>
    <w:rsid w:val="00DE5C36"/>
    <w:rsid w:val="00DE7546"/>
    <w:rsid w:val="00DE7F66"/>
    <w:rsid w:val="00DF18A1"/>
    <w:rsid w:val="00DF26D4"/>
    <w:rsid w:val="00E02833"/>
    <w:rsid w:val="00E067BB"/>
    <w:rsid w:val="00E20DC4"/>
    <w:rsid w:val="00E21A95"/>
    <w:rsid w:val="00E22F4B"/>
    <w:rsid w:val="00E24053"/>
    <w:rsid w:val="00E24132"/>
    <w:rsid w:val="00E26AF0"/>
    <w:rsid w:val="00E270E0"/>
    <w:rsid w:val="00E301A5"/>
    <w:rsid w:val="00E30270"/>
    <w:rsid w:val="00E31370"/>
    <w:rsid w:val="00E362F6"/>
    <w:rsid w:val="00E37AFF"/>
    <w:rsid w:val="00E37C15"/>
    <w:rsid w:val="00E411FC"/>
    <w:rsid w:val="00E454A4"/>
    <w:rsid w:val="00E46246"/>
    <w:rsid w:val="00E535B2"/>
    <w:rsid w:val="00E555F6"/>
    <w:rsid w:val="00E56ECD"/>
    <w:rsid w:val="00E571CD"/>
    <w:rsid w:val="00E57A72"/>
    <w:rsid w:val="00E57C4D"/>
    <w:rsid w:val="00E65267"/>
    <w:rsid w:val="00E72D4D"/>
    <w:rsid w:val="00E7309C"/>
    <w:rsid w:val="00E73FC7"/>
    <w:rsid w:val="00E74DAE"/>
    <w:rsid w:val="00E777E5"/>
    <w:rsid w:val="00E80689"/>
    <w:rsid w:val="00E858A5"/>
    <w:rsid w:val="00E8791C"/>
    <w:rsid w:val="00E90B96"/>
    <w:rsid w:val="00E92553"/>
    <w:rsid w:val="00E93ACA"/>
    <w:rsid w:val="00E97E4E"/>
    <w:rsid w:val="00EA1400"/>
    <w:rsid w:val="00EB3CAB"/>
    <w:rsid w:val="00EB4124"/>
    <w:rsid w:val="00EB44EC"/>
    <w:rsid w:val="00EB661F"/>
    <w:rsid w:val="00EB71FC"/>
    <w:rsid w:val="00EC46A4"/>
    <w:rsid w:val="00EC546A"/>
    <w:rsid w:val="00EC6050"/>
    <w:rsid w:val="00ED190F"/>
    <w:rsid w:val="00ED4DF0"/>
    <w:rsid w:val="00EE19EE"/>
    <w:rsid w:val="00EF2A70"/>
    <w:rsid w:val="00EF3634"/>
    <w:rsid w:val="00EF3722"/>
    <w:rsid w:val="00EF38BE"/>
    <w:rsid w:val="00EF4D2B"/>
    <w:rsid w:val="00F00206"/>
    <w:rsid w:val="00F00552"/>
    <w:rsid w:val="00F00C9E"/>
    <w:rsid w:val="00F021AD"/>
    <w:rsid w:val="00F027D2"/>
    <w:rsid w:val="00F02EB5"/>
    <w:rsid w:val="00F077EA"/>
    <w:rsid w:val="00F102A1"/>
    <w:rsid w:val="00F1249A"/>
    <w:rsid w:val="00F13160"/>
    <w:rsid w:val="00F16F75"/>
    <w:rsid w:val="00F20A58"/>
    <w:rsid w:val="00F20C36"/>
    <w:rsid w:val="00F23112"/>
    <w:rsid w:val="00F318E4"/>
    <w:rsid w:val="00F34CB7"/>
    <w:rsid w:val="00F42A4E"/>
    <w:rsid w:val="00F459B1"/>
    <w:rsid w:val="00F46B02"/>
    <w:rsid w:val="00F50A6F"/>
    <w:rsid w:val="00F53B98"/>
    <w:rsid w:val="00F53D64"/>
    <w:rsid w:val="00F54C33"/>
    <w:rsid w:val="00F54CB1"/>
    <w:rsid w:val="00F55807"/>
    <w:rsid w:val="00F56578"/>
    <w:rsid w:val="00F5717D"/>
    <w:rsid w:val="00F62936"/>
    <w:rsid w:val="00F67D18"/>
    <w:rsid w:val="00F67F4E"/>
    <w:rsid w:val="00F7083C"/>
    <w:rsid w:val="00F72896"/>
    <w:rsid w:val="00F76A6D"/>
    <w:rsid w:val="00F7712A"/>
    <w:rsid w:val="00F83719"/>
    <w:rsid w:val="00F84C72"/>
    <w:rsid w:val="00F87A1F"/>
    <w:rsid w:val="00F905ED"/>
    <w:rsid w:val="00F9102A"/>
    <w:rsid w:val="00F91DCC"/>
    <w:rsid w:val="00F94AD4"/>
    <w:rsid w:val="00FA399F"/>
    <w:rsid w:val="00FB39AB"/>
    <w:rsid w:val="00FB3B44"/>
    <w:rsid w:val="00FB7584"/>
    <w:rsid w:val="00FC28B4"/>
    <w:rsid w:val="00FC3154"/>
    <w:rsid w:val="00FC3273"/>
    <w:rsid w:val="00FC5063"/>
    <w:rsid w:val="00FC5767"/>
    <w:rsid w:val="00FC6D11"/>
    <w:rsid w:val="00FC7D9C"/>
    <w:rsid w:val="00FD0339"/>
    <w:rsid w:val="00FD075F"/>
    <w:rsid w:val="00FD13F9"/>
    <w:rsid w:val="00FD5A13"/>
    <w:rsid w:val="00FE5702"/>
    <w:rsid w:val="00FE5A5F"/>
    <w:rsid w:val="00FF2AC1"/>
    <w:rsid w:val="00FF3BB1"/>
    <w:rsid w:val="00FF41FF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C1F9DE"/>
  <w15:docId w15:val="{F641606D-3E23-4A58-8806-4DA7D8B1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F9A"/>
    <w:pPr>
      <w:keepNext/>
      <w:numPr>
        <w:numId w:val="1"/>
      </w:numPr>
      <w:autoSpaceDE w:val="0"/>
      <w:autoSpaceDN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0F9A"/>
    <w:rPr>
      <w:b/>
      <w:bCs/>
      <w:sz w:val="24"/>
      <w:szCs w:val="24"/>
    </w:rPr>
  </w:style>
  <w:style w:type="table" w:styleId="a3">
    <w:name w:val="Table Grid"/>
    <w:basedOn w:val="a1"/>
    <w:uiPriority w:val="99"/>
    <w:rsid w:val="00D4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93F1B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693F1B"/>
    <w:pPr>
      <w:ind w:left="566" w:hanging="283"/>
    </w:pPr>
  </w:style>
  <w:style w:type="paragraph" w:styleId="a5">
    <w:name w:val="footnote text"/>
    <w:basedOn w:val="a"/>
    <w:link w:val="a6"/>
    <w:uiPriority w:val="99"/>
    <w:semiHidden/>
    <w:rsid w:val="00693F1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693F1B"/>
  </w:style>
  <w:style w:type="character" w:styleId="a7">
    <w:name w:val="footnote reference"/>
    <w:uiPriority w:val="99"/>
    <w:semiHidden/>
    <w:rsid w:val="00693F1B"/>
    <w:rPr>
      <w:vertAlign w:val="superscript"/>
    </w:rPr>
  </w:style>
  <w:style w:type="paragraph" w:styleId="a8">
    <w:name w:val="Body Text"/>
    <w:basedOn w:val="a"/>
    <w:link w:val="a9"/>
    <w:uiPriority w:val="99"/>
    <w:rsid w:val="00693F1B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693F1B"/>
    <w:rPr>
      <w:sz w:val="24"/>
      <w:szCs w:val="24"/>
    </w:rPr>
  </w:style>
  <w:style w:type="paragraph" w:styleId="aa">
    <w:name w:val="Subtitle"/>
    <w:basedOn w:val="a"/>
    <w:next w:val="a"/>
    <w:link w:val="ab"/>
    <w:uiPriority w:val="99"/>
    <w:qFormat/>
    <w:rsid w:val="00693F1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оловок Знак"/>
    <w:link w:val="aa"/>
    <w:uiPriority w:val="99"/>
    <w:locked/>
    <w:rsid w:val="00693F1B"/>
    <w:rPr>
      <w:rFonts w:ascii="Cambria" w:hAnsi="Cambria" w:cs="Cambria"/>
      <w:sz w:val="24"/>
      <w:szCs w:val="24"/>
    </w:rPr>
  </w:style>
  <w:style w:type="paragraph" w:customStyle="1" w:styleId="20">
    <w:name w:val="Знак2"/>
    <w:basedOn w:val="a"/>
    <w:uiPriority w:val="99"/>
    <w:rsid w:val="00D70E3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B61C1"/>
    <w:rPr>
      <w:sz w:val="24"/>
      <w:szCs w:val="24"/>
    </w:rPr>
  </w:style>
  <w:style w:type="paragraph" w:styleId="ae">
    <w:name w:val="footer"/>
    <w:basedOn w:val="a"/>
    <w:link w:val="af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B61C1"/>
    <w:rPr>
      <w:sz w:val="24"/>
      <w:szCs w:val="24"/>
    </w:rPr>
  </w:style>
  <w:style w:type="character" w:styleId="af0">
    <w:name w:val="annotation reference"/>
    <w:uiPriority w:val="99"/>
    <w:semiHidden/>
    <w:rsid w:val="00FE5A5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FE5A5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FE5A5F"/>
  </w:style>
  <w:style w:type="paragraph" w:styleId="af3">
    <w:name w:val="annotation subject"/>
    <w:basedOn w:val="af1"/>
    <w:next w:val="af1"/>
    <w:link w:val="af4"/>
    <w:uiPriority w:val="99"/>
    <w:semiHidden/>
    <w:rsid w:val="00FE5A5F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FE5A5F"/>
    <w:rPr>
      <w:b/>
      <w:bCs/>
    </w:rPr>
  </w:style>
  <w:style w:type="paragraph" w:styleId="af5">
    <w:name w:val="Balloon Text"/>
    <w:basedOn w:val="a"/>
    <w:link w:val="af6"/>
    <w:uiPriority w:val="99"/>
    <w:semiHidden/>
    <w:rsid w:val="00FE5A5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FE5A5F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4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430D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8">
    <w:name w:val="page number"/>
    <w:basedOn w:val="a0"/>
    <w:uiPriority w:val="99"/>
    <w:rsid w:val="003430D7"/>
  </w:style>
  <w:style w:type="paragraph" w:styleId="af9">
    <w:name w:val="Body Text Indent"/>
    <w:basedOn w:val="a8"/>
    <w:link w:val="afa"/>
    <w:uiPriority w:val="99"/>
    <w:rsid w:val="003430D7"/>
    <w:pPr>
      <w:widowControl w:val="0"/>
      <w:suppressAutoHyphens/>
      <w:ind w:left="283"/>
    </w:pPr>
    <w:rPr>
      <w:lang w:eastAsia="ar-SA"/>
    </w:rPr>
  </w:style>
  <w:style w:type="character" w:customStyle="1" w:styleId="afa">
    <w:name w:val="Основной текст с отступом Знак"/>
    <w:link w:val="af9"/>
    <w:uiPriority w:val="99"/>
    <w:locked/>
    <w:rsid w:val="003430D7"/>
    <w:rPr>
      <w:rFonts w:eastAsia="Times New Roman"/>
      <w:sz w:val="24"/>
      <w:szCs w:val="24"/>
      <w:lang w:eastAsia="ar-SA" w:bidi="ar-SA"/>
    </w:rPr>
  </w:style>
  <w:style w:type="character" w:styleId="afb">
    <w:name w:val="Hyperlink"/>
    <w:uiPriority w:val="99"/>
    <w:rsid w:val="003430D7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3430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3430D7"/>
    <w:rPr>
      <w:sz w:val="24"/>
      <w:szCs w:val="24"/>
    </w:rPr>
  </w:style>
  <w:style w:type="paragraph" w:styleId="23">
    <w:name w:val="Body Text 2"/>
    <w:basedOn w:val="a"/>
    <w:link w:val="24"/>
    <w:uiPriority w:val="99"/>
    <w:rsid w:val="003430D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3430D7"/>
    <w:rPr>
      <w:sz w:val="24"/>
      <w:szCs w:val="24"/>
    </w:rPr>
  </w:style>
  <w:style w:type="paragraph" w:customStyle="1" w:styleId="afc">
    <w:name w:val="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d">
    <w:name w:val="Title"/>
    <w:basedOn w:val="a"/>
    <w:link w:val="afe"/>
    <w:uiPriority w:val="99"/>
    <w:qFormat/>
    <w:rsid w:val="003430D7"/>
    <w:pPr>
      <w:jc w:val="center"/>
    </w:pPr>
  </w:style>
  <w:style w:type="character" w:customStyle="1" w:styleId="afe">
    <w:name w:val="Заголовок Знак"/>
    <w:link w:val="afd"/>
    <w:uiPriority w:val="99"/>
    <w:locked/>
    <w:rsid w:val="003430D7"/>
    <w:rPr>
      <w:sz w:val="24"/>
      <w:szCs w:val="24"/>
    </w:rPr>
  </w:style>
  <w:style w:type="paragraph" w:styleId="aff">
    <w:name w:val="Plain Text"/>
    <w:basedOn w:val="a"/>
    <w:link w:val="aff0"/>
    <w:uiPriority w:val="99"/>
    <w:rsid w:val="003430D7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locked/>
    <w:rsid w:val="003430D7"/>
    <w:rPr>
      <w:rFonts w:ascii="Courier New" w:hAnsi="Courier New" w:cs="Courier New"/>
    </w:rPr>
  </w:style>
  <w:style w:type="paragraph" w:styleId="aff1">
    <w:name w:val="List Paragraph"/>
    <w:basedOn w:val="a"/>
    <w:uiPriority w:val="99"/>
    <w:qFormat/>
    <w:rsid w:val="003430D7"/>
    <w:pPr>
      <w:ind w:left="720"/>
    </w:pPr>
  </w:style>
  <w:style w:type="paragraph" w:customStyle="1" w:styleId="ConsPlusNormal">
    <w:name w:val="ConsPlusNormal"/>
    <w:uiPriority w:val="99"/>
    <w:rsid w:val="003430D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">
    <w:name w:val="Знак Знак3"/>
    <w:uiPriority w:val="99"/>
    <w:locked/>
    <w:rsid w:val="003430D7"/>
    <w:rPr>
      <w:rFonts w:ascii="Courier New" w:hAnsi="Courier New" w:cs="Courier New"/>
      <w:lang w:val="ru-RU" w:eastAsia="ru-RU"/>
    </w:rPr>
  </w:style>
  <w:style w:type="character" w:styleId="aff2">
    <w:name w:val="Strong"/>
    <w:uiPriority w:val="99"/>
    <w:qFormat/>
    <w:rsid w:val="003430D7"/>
    <w:rPr>
      <w:b/>
      <w:bCs/>
    </w:rPr>
  </w:style>
  <w:style w:type="paragraph" w:customStyle="1" w:styleId="210">
    <w:name w:val="Основной текст 21"/>
    <w:basedOn w:val="a"/>
    <w:uiPriority w:val="99"/>
    <w:rsid w:val="003430D7"/>
    <w:pPr>
      <w:ind w:firstLine="709"/>
      <w:jc w:val="both"/>
    </w:pPr>
    <w:rPr>
      <w:lang w:eastAsia="ar-SA"/>
    </w:rPr>
  </w:style>
  <w:style w:type="paragraph" w:styleId="aff3">
    <w:name w:val="TOC Heading"/>
    <w:basedOn w:val="1"/>
    <w:next w:val="a"/>
    <w:uiPriority w:val="99"/>
    <w:qFormat/>
    <w:rsid w:val="00220F9A"/>
    <w:pPr>
      <w:keepLines/>
      <w:numPr>
        <w:numId w:val="0"/>
      </w:numPr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220F9A"/>
  </w:style>
  <w:style w:type="paragraph" w:styleId="25">
    <w:name w:val="toc 2"/>
    <w:basedOn w:val="a"/>
    <w:next w:val="a"/>
    <w:autoRedefine/>
    <w:uiPriority w:val="99"/>
    <w:semiHidden/>
    <w:rsid w:val="00220F9A"/>
    <w:pPr>
      <w:ind w:left="240"/>
    </w:pPr>
  </w:style>
  <w:style w:type="paragraph" w:customStyle="1" w:styleId="aff4">
    <w:name w:val="Знак"/>
    <w:basedOn w:val="a"/>
    <w:uiPriority w:val="99"/>
    <w:rsid w:val="002E3199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2">
    <w:name w:val="Table Grid 1"/>
    <w:basedOn w:val="a1"/>
    <w:uiPriority w:val="99"/>
    <w:rsid w:val="002E31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1">
    <w:name w:val="Знак21"/>
    <w:basedOn w:val="a"/>
    <w:uiPriority w:val="99"/>
    <w:rsid w:val="002E31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2E31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cxspmiddle">
    <w:name w:val="consplusnonformatcxspmiddle"/>
    <w:basedOn w:val="a"/>
    <w:uiPriority w:val="99"/>
    <w:rsid w:val="002E3199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2E3199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2E3199"/>
    <w:rPr>
      <w:rFonts w:ascii="Times New Roman" w:hAnsi="Times New Roman" w:cs="Times New Roman"/>
      <w:sz w:val="26"/>
      <w:szCs w:val="26"/>
    </w:rPr>
  </w:style>
  <w:style w:type="character" w:customStyle="1" w:styleId="5">
    <w:name w:val="Знак Знак5"/>
    <w:uiPriority w:val="99"/>
    <w:rsid w:val="002E3199"/>
    <w:rPr>
      <w:sz w:val="24"/>
      <w:szCs w:val="24"/>
    </w:rPr>
  </w:style>
  <w:style w:type="character" w:customStyle="1" w:styleId="FontStyle42">
    <w:name w:val="Font Style42"/>
    <w:uiPriority w:val="99"/>
    <w:rsid w:val="004F511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uiPriority w:val="99"/>
    <w:rsid w:val="00BD35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8A3862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31">
    <w:name w:val="Style31"/>
    <w:basedOn w:val="a"/>
    <w:uiPriority w:val="99"/>
    <w:rsid w:val="00BC5B8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6">
    <w:name w:val="Style16"/>
    <w:basedOn w:val="a"/>
    <w:uiPriority w:val="99"/>
    <w:rsid w:val="00AA38E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C315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uiPriority w:val="99"/>
    <w:rsid w:val="006222D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06087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FD0339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FD033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7C104F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01">
    <w:name w:val="Font Style101"/>
    <w:uiPriority w:val="99"/>
    <w:rsid w:val="007C104F"/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uiPriority w:val="99"/>
    <w:rsid w:val="00F708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uiPriority w:val="99"/>
    <w:rsid w:val="001306CE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uiPriority w:val="99"/>
    <w:rsid w:val="007560A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5F5AFD"/>
    <w:pPr>
      <w:widowControl w:val="0"/>
      <w:autoSpaceDE w:val="0"/>
      <w:autoSpaceDN w:val="0"/>
      <w:adjustRightInd w:val="0"/>
      <w:spacing w:line="245" w:lineRule="exact"/>
      <w:ind w:hanging="350"/>
    </w:pPr>
  </w:style>
  <w:style w:type="character" w:customStyle="1" w:styleId="FontStyle69">
    <w:name w:val="Font Style69"/>
    <w:uiPriority w:val="99"/>
    <w:rsid w:val="005F5AFD"/>
    <w:rPr>
      <w:rFonts w:ascii="Calibri" w:hAnsi="Calibri" w:cs="Calibri"/>
      <w:sz w:val="18"/>
      <w:szCs w:val="18"/>
    </w:rPr>
  </w:style>
  <w:style w:type="paragraph" w:customStyle="1" w:styleId="Style57">
    <w:name w:val="Style57"/>
    <w:basedOn w:val="a"/>
    <w:uiPriority w:val="99"/>
    <w:rsid w:val="00712228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7E48A7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82">
    <w:name w:val="Font Style82"/>
    <w:uiPriority w:val="99"/>
    <w:rsid w:val="00133D0F"/>
    <w:rPr>
      <w:rFonts w:ascii="Times New Roman" w:hAnsi="Times New Roman" w:cs="Times New Roman"/>
      <w:sz w:val="26"/>
      <w:szCs w:val="26"/>
    </w:rPr>
  </w:style>
  <w:style w:type="paragraph" w:customStyle="1" w:styleId="Style55">
    <w:name w:val="Style55"/>
    <w:basedOn w:val="a"/>
    <w:uiPriority w:val="99"/>
    <w:rsid w:val="00133D0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booktitle">
    <w:name w:val="booktitle"/>
    <w:uiPriority w:val="99"/>
    <w:rsid w:val="00493400"/>
  </w:style>
  <w:style w:type="character" w:customStyle="1" w:styleId="apple-converted-space">
    <w:name w:val="apple-converted-space"/>
    <w:uiPriority w:val="99"/>
    <w:rsid w:val="00493400"/>
  </w:style>
  <w:style w:type="character" w:customStyle="1" w:styleId="year">
    <w:name w:val="year"/>
    <w:uiPriority w:val="99"/>
    <w:rsid w:val="00493400"/>
  </w:style>
  <w:style w:type="paragraph" w:customStyle="1" w:styleId="Style58">
    <w:name w:val="Style58"/>
    <w:basedOn w:val="a"/>
    <w:rsid w:val="00A8323B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33">
    <w:name w:val="Font Style133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63">
    <w:name w:val="Style63"/>
    <w:basedOn w:val="a"/>
    <w:uiPriority w:val="99"/>
    <w:rsid w:val="00E777E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9">
    <w:name w:val="Style49"/>
    <w:basedOn w:val="a"/>
    <w:uiPriority w:val="99"/>
    <w:rsid w:val="00E777E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5">
    <w:name w:val="Font Style115"/>
    <w:uiPriority w:val="99"/>
    <w:rsid w:val="00E777E5"/>
    <w:rPr>
      <w:rFonts w:ascii="Times New Roman" w:hAnsi="Times New Roman" w:cs="Times New Roman"/>
      <w:sz w:val="20"/>
      <w:szCs w:val="20"/>
    </w:rPr>
  </w:style>
  <w:style w:type="paragraph" w:customStyle="1" w:styleId="Style80">
    <w:name w:val="Style80"/>
    <w:basedOn w:val="a"/>
    <w:uiPriority w:val="99"/>
    <w:rsid w:val="00E777E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47">
    <w:name w:val="Style47"/>
    <w:basedOn w:val="a"/>
    <w:uiPriority w:val="99"/>
    <w:rsid w:val="00E777E5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34">
    <w:name w:val="Style34"/>
    <w:basedOn w:val="a"/>
    <w:uiPriority w:val="99"/>
    <w:rsid w:val="00E777E5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87">
    <w:name w:val="Font Style87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a"/>
    <w:uiPriority w:val="99"/>
    <w:rsid w:val="00E777E5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character" w:customStyle="1" w:styleId="FontStyle97">
    <w:name w:val="Font Style97"/>
    <w:uiPriority w:val="99"/>
    <w:rsid w:val="00FC28B4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blio-online.ru/thematic/?5&amp;id=urait.content.49BC510B-3D99-4CAE-BF59-B1D5CD6E5D93&amp;type=c_p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thematic/?5&amp;id=urait.content.49BC510B-3D99-4CAE-BF59-B1D5CD6E5D93&amp;type=c_pu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15</Pages>
  <Words>3879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формирования профессиональной образовательной программы</vt:lpstr>
    </vt:vector>
  </TitlesOfParts>
  <Company>Дом</Company>
  <LinksUpToDate>false</LinksUpToDate>
  <CharactersWithSpaces>25939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формирования профессиональной образовательной программы</dc:title>
  <dc:subject/>
  <dc:creator>Юдина Анастасия Валерьевна</dc:creator>
  <cp:keywords/>
  <dc:description/>
  <cp:lastModifiedBy>Титов Ростислав Алексеевич</cp:lastModifiedBy>
  <cp:revision>102</cp:revision>
  <cp:lastPrinted>2014-04-23T10:20:00Z</cp:lastPrinted>
  <dcterms:created xsi:type="dcterms:W3CDTF">2017-11-07T17:50:00Z</dcterms:created>
  <dcterms:modified xsi:type="dcterms:W3CDTF">2022-11-15T10:03:00Z</dcterms:modified>
</cp:coreProperties>
</file>