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A4" w:rsidRDefault="004D55A4" w:rsidP="0055107B">
      <w:pPr>
        <w:pStyle w:val="a3"/>
        <w:jc w:val="center"/>
        <w:rPr>
          <w:szCs w:val="24"/>
        </w:rPr>
      </w:pPr>
    </w:p>
    <w:p w:rsidR="0055107B" w:rsidRDefault="0055107B" w:rsidP="0055107B">
      <w:pPr>
        <w:pStyle w:val="a3"/>
        <w:jc w:val="center"/>
        <w:rPr>
          <w:szCs w:val="24"/>
        </w:rPr>
      </w:pPr>
      <w:r>
        <w:rPr>
          <w:szCs w:val="24"/>
        </w:rPr>
        <w:t>Государственное автономное профессиональное образовательное учреждение</w:t>
      </w:r>
    </w:p>
    <w:p w:rsidR="0055107B" w:rsidRDefault="0055107B" w:rsidP="0055107B">
      <w:pPr>
        <w:pStyle w:val="a3"/>
        <w:jc w:val="center"/>
        <w:rPr>
          <w:szCs w:val="24"/>
        </w:rPr>
      </w:pPr>
      <w:r>
        <w:rPr>
          <w:szCs w:val="24"/>
        </w:rPr>
        <w:t>Чувашской Республики</w:t>
      </w:r>
    </w:p>
    <w:p w:rsidR="0055107B" w:rsidRDefault="0055107B" w:rsidP="0055107B">
      <w:pPr>
        <w:pStyle w:val="a3"/>
        <w:jc w:val="center"/>
        <w:rPr>
          <w:szCs w:val="24"/>
        </w:rPr>
      </w:pPr>
      <w:r>
        <w:rPr>
          <w:szCs w:val="24"/>
        </w:rPr>
        <w:t>«Чебоксарский экономико-технологический колледж»</w:t>
      </w:r>
    </w:p>
    <w:p w:rsidR="0055107B" w:rsidRDefault="0055107B" w:rsidP="0055107B">
      <w:pPr>
        <w:pStyle w:val="a3"/>
        <w:jc w:val="center"/>
        <w:rPr>
          <w:szCs w:val="24"/>
        </w:rPr>
      </w:pPr>
      <w:r>
        <w:rPr>
          <w:szCs w:val="24"/>
        </w:rPr>
        <w:t>Министерства образования и молодежной политики Чувашской Республики</w:t>
      </w:r>
    </w:p>
    <w:p w:rsidR="0055107B" w:rsidRDefault="0055107B" w:rsidP="0055107B">
      <w:pPr>
        <w:spacing w:line="360" w:lineRule="auto"/>
        <w:jc w:val="center"/>
      </w:pPr>
    </w:p>
    <w:p w:rsidR="0055107B" w:rsidRDefault="0055107B" w:rsidP="0055107B">
      <w:pPr>
        <w:spacing w:line="360" w:lineRule="auto"/>
        <w:jc w:val="center"/>
      </w:pPr>
    </w:p>
    <w:p w:rsidR="0055107B" w:rsidRDefault="0055107B" w:rsidP="0055107B">
      <w:pPr>
        <w:spacing w:line="360" w:lineRule="auto"/>
        <w:jc w:val="center"/>
      </w:pPr>
    </w:p>
    <w:p w:rsidR="0055107B" w:rsidRDefault="0055107B" w:rsidP="00551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>
        <w:rPr>
          <w:b/>
          <w:noProof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07B" w:rsidRDefault="0055107B" w:rsidP="00551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5107B" w:rsidRDefault="0055107B" w:rsidP="00551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5107B" w:rsidRDefault="0055107B" w:rsidP="00551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5107B" w:rsidRDefault="0055107B" w:rsidP="00551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рабо</w:t>
      </w:r>
      <w:r w:rsidR="0037370F">
        <w:rPr>
          <w:b/>
          <w:caps/>
        </w:rPr>
        <w:t>чая ПРОГРАММа УЧЕБНОГО ПРЕДМЕТА</w:t>
      </w:r>
    </w:p>
    <w:p w:rsidR="0055107B" w:rsidRDefault="004733F0" w:rsidP="00551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</w:rPr>
        <w:t>УПБУ.09 РОДНАЯ ЛИТЕРАТУРА</w:t>
      </w:r>
    </w:p>
    <w:p w:rsidR="007D63EC" w:rsidRDefault="004733F0" w:rsidP="007D6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п</w:t>
      </w:r>
      <w:r w:rsidR="00A26F2E">
        <w:t>рофессия</w:t>
      </w:r>
    </w:p>
    <w:p w:rsidR="004733F0" w:rsidRDefault="004733F0" w:rsidP="007D6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среднего профессионального образования</w:t>
      </w:r>
    </w:p>
    <w:p w:rsidR="007D63EC" w:rsidRPr="004733F0" w:rsidRDefault="007D63EC" w:rsidP="007D6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  <w:r w:rsidRPr="004733F0">
        <w:rPr>
          <w:b/>
        </w:rPr>
        <w:t>43.01.09 Повар, кондитер</w:t>
      </w:r>
    </w:p>
    <w:p w:rsidR="0055107B" w:rsidRPr="004733F0" w:rsidRDefault="0055107B" w:rsidP="007D6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5107B" w:rsidRDefault="0055107B" w:rsidP="00E81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81D1F" w:rsidRDefault="00E81D1F" w:rsidP="00E81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81D1F" w:rsidRDefault="00E81D1F" w:rsidP="00E81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81D1F" w:rsidRDefault="00E81D1F" w:rsidP="00E81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81D1F" w:rsidRDefault="00E81D1F" w:rsidP="00E81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81D1F" w:rsidRDefault="00E81D1F" w:rsidP="00E81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81D1F" w:rsidRDefault="00E81D1F" w:rsidP="00E81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C0794" w:rsidRPr="00A26F2E" w:rsidRDefault="00915D86" w:rsidP="00EC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Чебоксары 2022</w:t>
      </w:r>
      <w:bookmarkStart w:id="0" w:name="_GoBack"/>
      <w:bookmarkEnd w:id="0"/>
      <w:r w:rsidR="00A26F2E" w:rsidRPr="00A26F2E">
        <w:t xml:space="preserve"> 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C0794" w:rsidRPr="004733F0" w:rsidTr="007E1BAC">
        <w:tc>
          <w:tcPr>
            <w:tcW w:w="4680" w:type="dxa"/>
          </w:tcPr>
          <w:p w:rsidR="00EC0794" w:rsidRPr="00B35E41" w:rsidRDefault="00EC0794" w:rsidP="007E1BAC">
            <w:pPr>
              <w:pStyle w:val="Style9"/>
              <w:widowControl/>
              <w:tabs>
                <w:tab w:val="left" w:leader="underscore" w:pos="7190"/>
              </w:tabs>
              <w:spacing w:before="86" w:line="276" w:lineRule="auto"/>
              <w:jc w:val="both"/>
              <w:rPr>
                <w:rStyle w:val="FontStyle30"/>
              </w:rPr>
            </w:pPr>
            <w:r w:rsidRPr="00B35E41">
              <w:lastRenderedPageBreak/>
              <w:br w:type="page"/>
              <w:t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№ 2/16-з), с учетом тр</w:t>
            </w:r>
            <w:r w:rsidR="00A26F2E">
              <w:t>ебований ФГОС СПО по профессии</w:t>
            </w:r>
            <w:r w:rsidRPr="00B35E41">
              <w:t xml:space="preserve"> </w:t>
            </w:r>
            <w:r w:rsidR="00A26F2E" w:rsidRPr="00A26F2E">
              <w:rPr>
                <w:rStyle w:val="FontStyle30"/>
                <w:sz w:val="24"/>
              </w:rPr>
              <w:t>43.01.09 Повар, кондитер</w:t>
            </w:r>
          </w:p>
          <w:p w:rsidR="00EC0794" w:rsidRPr="00B35E41" w:rsidRDefault="00EC0794" w:rsidP="007E1B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vertAlign w:val="superscript"/>
              </w:rPr>
            </w:pPr>
          </w:p>
          <w:p w:rsidR="00EC0794" w:rsidRPr="00B35E41" w:rsidRDefault="00EC0794" w:rsidP="007E1BAC">
            <w:pPr>
              <w:tabs>
                <w:tab w:val="left" w:pos="0"/>
              </w:tabs>
              <w:spacing w:line="276" w:lineRule="auto"/>
            </w:pPr>
          </w:p>
        </w:tc>
        <w:tc>
          <w:tcPr>
            <w:tcW w:w="4680" w:type="dxa"/>
          </w:tcPr>
          <w:p w:rsidR="00EC0794" w:rsidRPr="004733F0" w:rsidRDefault="00EC0794" w:rsidP="00EC0794">
            <w:pPr>
              <w:spacing w:line="276" w:lineRule="auto"/>
              <w:rPr>
                <w:spacing w:val="20"/>
              </w:rPr>
            </w:pPr>
            <w:r w:rsidRPr="004733F0">
              <w:rPr>
                <w:spacing w:val="20"/>
              </w:rPr>
              <w:t xml:space="preserve">                     УТВЕРЖДЕНА</w:t>
            </w:r>
          </w:p>
          <w:p w:rsidR="00EC0794" w:rsidRPr="004733F0" w:rsidRDefault="00EC0794" w:rsidP="007E1BAC">
            <w:pPr>
              <w:spacing w:line="276" w:lineRule="auto"/>
              <w:ind w:firstLine="567"/>
              <w:rPr>
                <w:spacing w:val="20"/>
              </w:rPr>
            </w:pPr>
          </w:p>
          <w:p w:rsidR="00EC0794" w:rsidRPr="004733F0" w:rsidRDefault="00EC0794" w:rsidP="007E1BAC">
            <w:pPr>
              <w:spacing w:line="276" w:lineRule="auto"/>
            </w:pPr>
            <w:r w:rsidRPr="004733F0">
              <w:t xml:space="preserve">                           Приказом №_</w:t>
            </w:r>
            <w:r w:rsidR="00915D86">
              <w:t>353</w:t>
            </w:r>
            <w:r w:rsidRPr="004733F0">
              <w:t>______</w:t>
            </w:r>
          </w:p>
          <w:p w:rsidR="00EC0794" w:rsidRPr="004733F0" w:rsidRDefault="00EC0794" w:rsidP="007E1BAC">
            <w:pPr>
              <w:spacing w:line="276" w:lineRule="auto"/>
            </w:pPr>
            <w:r w:rsidRPr="004733F0">
              <w:t xml:space="preserve">                       </w:t>
            </w:r>
            <w:proofErr w:type="gramStart"/>
            <w:r w:rsidR="00915D86">
              <w:t>от</w:t>
            </w:r>
            <w:proofErr w:type="gramEnd"/>
            <w:r w:rsidR="00915D86">
              <w:t xml:space="preserve"> «30</w:t>
            </w:r>
            <w:r w:rsidRPr="004733F0">
              <w:t>»</w:t>
            </w:r>
            <w:r w:rsidR="00915D86">
              <w:t xml:space="preserve"> августа 2022</w:t>
            </w:r>
            <w:r w:rsidRPr="004733F0">
              <w:t>г.</w:t>
            </w:r>
          </w:p>
          <w:p w:rsidR="00EC0794" w:rsidRPr="004733F0" w:rsidRDefault="00EC0794" w:rsidP="007E1BAC">
            <w:pPr>
              <w:spacing w:line="276" w:lineRule="auto"/>
              <w:rPr>
                <w:rStyle w:val="FontStyle25"/>
              </w:rPr>
            </w:pPr>
          </w:p>
          <w:p w:rsidR="00EC0794" w:rsidRPr="004733F0" w:rsidRDefault="00EC0794" w:rsidP="007E1BAC">
            <w:pPr>
              <w:spacing w:line="276" w:lineRule="auto"/>
              <w:ind w:firstLine="567"/>
              <w:rPr>
                <w:spacing w:val="20"/>
              </w:rPr>
            </w:pPr>
            <w:r w:rsidRPr="004733F0">
              <w:t xml:space="preserve">                 М.П.</w:t>
            </w:r>
          </w:p>
          <w:p w:rsidR="00EC0794" w:rsidRPr="004733F0" w:rsidRDefault="00EC0794" w:rsidP="007E1BAC">
            <w:pPr>
              <w:spacing w:line="276" w:lineRule="auto"/>
            </w:pPr>
          </w:p>
        </w:tc>
      </w:tr>
    </w:tbl>
    <w:p w:rsidR="00EC0794" w:rsidRPr="00B35E41" w:rsidRDefault="00EC0794" w:rsidP="00EC0794">
      <w:pPr>
        <w:tabs>
          <w:tab w:val="left" w:pos="0"/>
        </w:tabs>
        <w:spacing w:line="276" w:lineRule="auto"/>
        <w:ind w:firstLine="567"/>
        <w:rPr>
          <w:snapToGrid w:val="0"/>
        </w:rPr>
      </w:pPr>
    </w:p>
    <w:p w:rsidR="00EC0794" w:rsidRPr="00B35E41" w:rsidRDefault="00EC0794" w:rsidP="00EC0794">
      <w:pPr>
        <w:tabs>
          <w:tab w:val="left" w:pos="0"/>
        </w:tabs>
        <w:spacing w:line="276" w:lineRule="auto"/>
        <w:ind w:firstLine="567"/>
        <w:rPr>
          <w:snapToGrid w:val="0"/>
        </w:rPr>
      </w:pPr>
    </w:p>
    <w:p w:rsidR="00EC0794" w:rsidRPr="00B35E41" w:rsidRDefault="00EC0794" w:rsidP="00EC0794">
      <w:pPr>
        <w:tabs>
          <w:tab w:val="left" w:pos="0"/>
        </w:tabs>
        <w:spacing w:line="276" w:lineRule="auto"/>
        <w:ind w:firstLine="567"/>
        <w:rPr>
          <w:snapToGrid w:val="0"/>
        </w:rPr>
      </w:pPr>
    </w:p>
    <w:p w:rsidR="00EC0794" w:rsidRPr="00B35E41" w:rsidRDefault="00EC0794" w:rsidP="00EC0794">
      <w:pPr>
        <w:tabs>
          <w:tab w:val="left" w:pos="0"/>
        </w:tabs>
        <w:spacing w:line="276" w:lineRule="auto"/>
        <w:rPr>
          <w:b/>
          <w:snapToGrid w:val="0"/>
        </w:rPr>
      </w:pPr>
    </w:p>
    <w:p w:rsidR="00EC0794" w:rsidRPr="00B35E41" w:rsidRDefault="00EC0794" w:rsidP="00EC0794">
      <w:pPr>
        <w:tabs>
          <w:tab w:val="left" w:pos="0"/>
        </w:tabs>
        <w:spacing w:line="276" w:lineRule="auto"/>
        <w:rPr>
          <w:b/>
          <w:snapToGrid w:val="0"/>
        </w:rPr>
      </w:pPr>
    </w:p>
    <w:p w:rsidR="00EC0794" w:rsidRPr="00B35E41" w:rsidRDefault="00EC0794" w:rsidP="00EC0794">
      <w:pPr>
        <w:tabs>
          <w:tab w:val="left" w:pos="0"/>
        </w:tabs>
        <w:spacing w:line="276" w:lineRule="auto"/>
        <w:rPr>
          <w:b/>
          <w:snapToGrid w:val="0"/>
        </w:rPr>
      </w:pPr>
    </w:p>
    <w:p w:rsidR="00EC0794" w:rsidRPr="00B35E41" w:rsidRDefault="00EC0794" w:rsidP="00EC0794">
      <w:pPr>
        <w:tabs>
          <w:tab w:val="left" w:pos="0"/>
        </w:tabs>
        <w:spacing w:line="276" w:lineRule="auto"/>
        <w:rPr>
          <w:b/>
          <w:snapToGrid w:val="0"/>
        </w:rPr>
      </w:pPr>
    </w:p>
    <w:p w:rsidR="00EC0794" w:rsidRPr="00B35E41" w:rsidRDefault="00EC0794" w:rsidP="00EC0794">
      <w:pPr>
        <w:spacing w:line="276" w:lineRule="auto"/>
        <w:rPr>
          <w:b/>
          <w:spacing w:val="20"/>
        </w:rPr>
      </w:pPr>
    </w:p>
    <w:p w:rsidR="00EC0794" w:rsidRPr="00B35E41" w:rsidRDefault="00EC0794" w:rsidP="00EC0794">
      <w:pPr>
        <w:spacing w:line="276" w:lineRule="auto"/>
        <w:rPr>
          <w:b/>
          <w:spacing w:val="20"/>
        </w:rPr>
      </w:pPr>
    </w:p>
    <w:p w:rsidR="00EC0794" w:rsidRPr="00B35E41" w:rsidRDefault="00EC0794" w:rsidP="00EC0794">
      <w:pPr>
        <w:spacing w:line="276" w:lineRule="auto"/>
        <w:rPr>
          <w:b/>
          <w:spacing w:val="20"/>
        </w:rPr>
      </w:pPr>
    </w:p>
    <w:p w:rsidR="00EC0794" w:rsidRDefault="00EC0794" w:rsidP="00EC0794">
      <w:pPr>
        <w:spacing w:line="276" w:lineRule="auto"/>
        <w:rPr>
          <w:b/>
          <w:spacing w:val="20"/>
        </w:rPr>
      </w:pPr>
    </w:p>
    <w:p w:rsidR="00EC0794" w:rsidRDefault="00EC0794" w:rsidP="00EC0794">
      <w:pPr>
        <w:spacing w:line="276" w:lineRule="auto"/>
        <w:rPr>
          <w:b/>
          <w:spacing w:val="20"/>
        </w:rPr>
      </w:pPr>
    </w:p>
    <w:p w:rsidR="00EC0794" w:rsidRDefault="00EC0794" w:rsidP="00EC0794">
      <w:pPr>
        <w:spacing w:line="276" w:lineRule="auto"/>
        <w:rPr>
          <w:b/>
          <w:spacing w:val="20"/>
        </w:rPr>
      </w:pPr>
    </w:p>
    <w:p w:rsidR="00EC0794" w:rsidRDefault="00EC0794" w:rsidP="00EC0794">
      <w:pPr>
        <w:spacing w:line="276" w:lineRule="auto"/>
        <w:rPr>
          <w:b/>
          <w:spacing w:val="20"/>
        </w:rPr>
      </w:pPr>
    </w:p>
    <w:p w:rsidR="00EC0794" w:rsidRPr="00B35E41" w:rsidRDefault="00EC0794" w:rsidP="00EC0794">
      <w:pPr>
        <w:spacing w:line="276" w:lineRule="auto"/>
        <w:rPr>
          <w:b/>
          <w:spacing w:val="20"/>
        </w:rPr>
      </w:pPr>
    </w:p>
    <w:p w:rsidR="00EC0794" w:rsidRPr="00B35E41" w:rsidRDefault="00EC0794" w:rsidP="00EC0794">
      <w:pPr>
        <w:spacing w:line="276" w:lineRule="auto"/>
        <w:rPr>
          <w:b/>
          <w:spacing w:val="20"/>
        </w:rPr>
      </w:pPr>
    </w:p>
    <w:p w:rsidR="00EC0794" w:rsidRPr="00B35E41" w:rsidRDefault="00EC0794" w:rsidP="00EC0794">
      <w:pPr>
        <w:spacing w:line="276" w:lineRule="auto"/>
        <w:rPr>
          <w:b/>
          <w:spacing w:val="20"/>
        </w:rPr>
      </w:pPr>
    </w:p>
    <w:p w:rsidR="00EC0794" w:rsidRPr="004733F0" w:rsidRDefault="00EC0794" w:rsidP="00EC0794">
      <w:pPr>
        <w:spacing w:line="276" w:lineRule="auto"/>
        <w:rPr>
          <w:spacing w:val="20"/>
        </w:rPr>
      </w:pPr>
      <w:r w:rsidRPr="004733F0">
        <w:rPr>
          <w:spacing w:val="20"/>
        </w:rPr>
        <w:t>РАССМОТРЕНА</w:t>
      </w:r>
    </w:p>
    <w:p w:rsidR="00EC0794" w:rsidRPr="004733F0" w:rsidRDefault="00EC0794" w:rsidP="00EC0794">
      <w:pPr>
        <w:spacing w:line="276" w:lineRule="auto"/>
      </w:pPr>
      <w:r w:rsidRPr="004733F0">
        <w:t>на заседании ЦК гуманитарных дисциплин</w:t>
      </w:r>
    </w:p>
    <w:p w:rsidR="00EC0794" w:rsidRPr="00B35E41" w:rsidRDefault="00EC0794" w:rsidP="00EC0794">
      <w:pPr>
        <w:spacing w:line="276" w:lineRule="auto"/>
      </w:pPr>
      <w:r w:rsidRPr="00B35E41">
        <w:t xml:space="preserve">Протокол </w:t>
      </w:r>
      <w:r w:rsidR="00D86357">
        <w:t xml:space="preserve">№____ от </w:t>
      </w:r>
      <w:proofErr w:type="gramStart"/>
      <w:r w:rsidR="00D86357">
        <w:t>« _</w:t>
      </w:r>
      <w:proofErr w:type="gramEnd"/>
      <w:r w:rsidR="00D86357">
        <w:t xml:space="preserve">__ »           </w:t>
      </w:r>
      <w:r w:rsidR="00915D86">
        <w:t xml:space="preserve"> 2022</w:t>
      </w:r>
      <w:r w:rsidRPr="00B35E41">
        <w:t xml:space="preserve"> г.</w:t>
      </w:r>
    </w:p>
    <w:p w:rsidR="00EC0794" w:rsidRPr="00B35E41" w:rsidRDefault="00EC0794" w:rsidP="00EC0794">
      <w:pPr>
        <w:spacing w:line="276" w:lineRule="auto"/>
      </w:pPr>
      <w:r w:rsidRPr="00B35E41">
        <w:t>Председатель ЦК: _______________ / Титова Е.В. /</w:t>
      </w:r>
    </w:p>
    <w:p w:rsidR="00EC0794" w:rsidRPr="00B35E41" w:rsidRDefault="00EC0794" w:rsidP="00EC0794">
      <w:pPr>
        <w:tabs>
          <w:tab w:val="left" w:pos="0"/>
        </w:tabs>
        <w:spacing w:line="276" w:lineRule="auto"/>
        <w:rPr>
          <w:snapToGrid w:val="0"/>
        </w:rPr>
      </w:pPr>
    </w:p>
    <w:p w:rsidR="00EC0794" w:rsidRPr="00B35E41" w:rsidRDefault="00EC0794" w:rsidP="00EC0794">
      <w:pPr>
        <w:tabs>
          <w:tab w:val="left" w:pos="0"/>
        </w:tabs>
        <w:spacing w:line="276" w:lineRule="auto"/>
        <w:rPr>
          <w:snapToGrid w:val="0"/>
        </w:rPr>
      </w:pPr>
    </w:p>
    <w:p w:rsidR="00EC0794" w:rsidRPr="00B35E41" w:rsidRDefault="00EC0794" w:rsidP="00EC0794">
      <w:pPr>
        <w:tabs>
          <w:tab w:val="left" w:pos="0"/>
        </w:tabs>
        <w:spacing w:line="276" w:lineRule="auto"/>
        <w:rPr>
          <w:snapToGrid w:val="0"/>
        </w:rPr>
      </w:pPr>
    </w:p>
    <w:p w:rsidR="00EC0794" w:rsidRPr="00B35E41" w:rsidRDefault="00EC0794" w:rsidP="00EC0794">
      <w:pPr>
        <w:tabs>
          <w:tab w:val="left" w:pos="0"/>
        </w:tabs>
        <w:spacing w:line="276" w:lineRule="auto"/>
        <w:rPr>
          <w:snapToGrid w:val="0"/>
        </w:rPr>
      </w:pPr>
    </w:p>
    <w:p w:rsidR="00EC0794" w:rsidRPr="00B35E41" w:rsidRDefault="00EC0794" w:rsidP="00EC0794">
      <w:pPr>
        <w:tabs>
          <w:tab w:val="left" w:pos="0"/>
        </w:tabs>
        <w:spacing w:line="276" w:lineRule="auto"/>
        <w:rPr>
          <w:snapToGrid w:val="0"/>
        </w:rPr>
      </w:pPr>
    </w:p>
    <w:p w:rsidR="00EC0794" w:rsidRPr="00B35E41" w:rsidRDefault="00EC0794" w:rsidP="00EC0794">
      <w:pPr>
        <w:spacing w:line="276" w:lineRule="auto"/>
      </w:pPr>
      <w:r w:rsidRPr="00B35E41">
        <w:t>Разработчик:</w:t>
      </w:r>
    </w:p>
    <w:p w:rsidR="00EC0794" w:rsidRPr="00B35E41" w:rsidRDefault="00EC0794" w:rsidP="00EC0794">
      <w:pPr>
        <w:spacing w:line="276" w:lineRule="auto"/>
      </w:pPr>
      <w:r>
        <w:t>Кириллова О.А.</w:t>
      </w:r>
      <w:r w:rsidRPr="00B35E41">
        <w:t>,</w:t>
      </w:r>
      <w:r>
        <w:t xml:space="preserve"> преподаватель </w:t>
      </w:r>
    </w:p>
    <w:p w:rsidR="00EC0794" w:rsidRPr="00B35E41" w:rsidRDefault="00915D86" w:rsidP="00EC0794">
      <w:pPr>
        <w:spacing w:line="276" w:lineRule="auto"/>
      </w:pPr>
      <w:r>
        <w:t>« ___ » _______________ 2022</w:t>
      </w:r>
      <w:r w:rsidR="00EC0794" w:rsidRPr="00B35E41">
        <w:t xml:space="preserve"> г.</w:t>
      </w:r>
    </w:p>
    <w:p w:rsidR="00EC0794" w:rsidRPr="00B35E41" w:rsidRDefault="00EC0794" w:rsidP="00EC0794">
      <w:pPr>
        <w:spacing w:line="276" w:lineRule="auto"/>
      </w:pPr>
    </w:p>
    <w:p w:rsidR="00D86357" w:rsidRDefault="00D86357" w:rsidP="0055107B">
      <w:pPr>
        <w:widowControl w:val="0"/>
        <w:tabs>
          <w:tab w:val="left" w:pos="0"/>
        </w:tabs>
        <w:suppressAutoHyphens/>
        <w:spacing w:line="360" w:lineRule="auto"/>
        <w:jc w:val="center"/>
        <w:rPr>
          <w:b/>
        </w:rPr>
      </w:pPr>
    </w:p>
    <w:p w:rsidR="0055107B" w:rsidRDefault="0055107B" w:rsidP="0055107B">
      <w:pPr>
        <w:widowControl w:val="0"/>
        <w:tabs>
          <w:tab w:val="left" w:pos="0"/>
        </w:tabs>
        <w:suppressAutoHyphens/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55107B" w:rsidRDefault="0055107B" w:rsidP="0055107B">
      <w:pPr>
        <w:widowControl w:val="0"/>
        <w:tabs>
          <w:tab w:val="left" w:pos="0"/>
        </w:tabs>
        <w:suppressAutoHyphens/>
        <w:spacing w:line="360" w:lineRule="auto"/>
        <w:jc w:val="both"/>
        <w:rPr>
          <w:b/>
        </w:rPr>
      </w:pPr>
    </w:p>
    <w:p w:rsidR="0055107B" w:rsidRDefault="0055107B" w:rsidP="0055107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1. </w:t>
      </w:r>
      <w:r>
        <w:rPr>
          <w:b/>
          <w:caps/>
        </w:rPr>
        <w:t>ПАСПОРТ РАБОЧЕЙ ПРОГРАММЫ УЧЕБНОЙ ДИСЦИПЛИНЫ.</w:t>
      </w:r>
      <w:r>
        <w:rPr>
          <w:b/>
        </w:rPr>
        <w:t>........................4-5</w:t>
      </w:r>
    </w:p>
    <w:p w:rsidR="0055107B" w:rsidRDefault="0055107B" w:rsidP="0055107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5107B" w:rsidRDefault="0055107B" w:rsidP="0055107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2. </w:t>
      </w:r>
      <w:r>
        <w:rPr>
          <w:b/>
          <w:caps/>
        </w:rPr>
        <w:t>СТРУКТУРА и содержание УЧЕБНОЙ ДИСЦИПЛИНЫ.</w:t>
      </w:r>
      <w:r>
        <w:rPr>
          <w:b/>
        </w:rPr>
        <w:t>.................................6-15</w:t>
      </w:r>
    </w:p>
    <w:p w:rsidR="0055107B" w:rsidRDefault="0055107B" w:rsidP="0055107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5107B" w:rsidRDefault="0055107B" w:rsidP="0055107B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3. </w:t>
      </w:r>
      <w:r>
        <w:rPr>
          <w:b/>
          <w:caps/>
        </w:rPr>
        <w:t>условия реализации РАБОЧЕЙ программы учебной дисциплины……………………………………………………..…………………………..</w:t>
      </w:r>
      <w:r>
        <w:rPr>
          <w:b/>
        </w:rPr>
        <w:t>16</w:t>
      </w:r>
    </w:p>
    <w:p w:rsidR="0055107B" w:rsidRDefault="0055107B" w:rsidP="0055107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5107B" w:rsidRDefault="0055107B" w:rsidP="0055107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4. </w:t>
      </w:r>
      <w:r>
        <w:rPr>
          <w:b/>
          <w:bCs/>
        </w:rPr>
        <w:t>КОНТРОЛЬ И ОЦЕНКА РЕЗУЛЬТАТОВ ОСВОЕНИЯ ДИСЦИПЛИНЫ…</w:t>
      </w:r>
      <w:r>
        <w:rPr>
          <w:b/>
        </w:rPr>
        <w:t>……….17</w:t>
      </w:r>
    </w:p>
    <w:p w:rsidR="0055107B" w:rsidRDefault="0055107B" w:rsidP="0055107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55107B" w:rsidRDefault="0055107B" w:rsidP="0055107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</w:rPr>
      </w:pPr>
      <w:r>
        <w:rPr>
          <w:caps/>
        </w:rPr>
        <w:br w:type="page"/>
      </w:r>
      <w:r>
        <w:rPr>
          <w:b/>
          <w:caps/>
        </w:rPr>
        <w:lastRenderedPageBreak/>
        <w:t>1. ПАСПОРТ РАБОЧЕЙ ПРОГРАММЫ УЧЕБНОЙ ДИСЦИПЛИНЫ</w:t>
      </w:r>
    </w:p>
    <w:p w:rsidR="0055107B" w:rsidRDefault="0014655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«РОДН</w:t>
      </w:r>
      <w:r w:rsidR="0055107B">
        <w:rPr>
          <w:b/>
        </w:rPr>
        <w:t>АЯ ЛИТЕРАТУРА»</w:t>
      </w: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5107B" w:rsidRPr="00E81D1F" w:rsidRDefault="0055107B" w:rsidP="00E81D1F">
      <w:pPr>
        <w:pStyle w:val="a3"/>
        <w:numPr>
          <w:ilvl w:val="1"/>
          <w:numId w:val="8"/>
        </w:numPr>
        <w:rPr>
          <w:rFonts w:cs="Times New Roman"/>
          <w:b/>
          <w:szCs w:val="24"/>
        </w:rPr>
      </w:pPr>
      <w:r w:rsidRPr="00E81D1F">
        <w:rPr>
          <w:rFonts w:cs="Times New Roman"/>
          <w:b/>
          <w:szCs w:val="24"/>
        </w:rPr>
        <w:t>Область применения программы</w:t>
      </w:r>
    </w:p>
    <w:p w:rsidR="0055107B" w:rsidRPr="00E81D1F" w:rsidRDefault="0055107B" w:rsidP="00E81D1F">
      <w:pPr>
        <w:pStyle w:val="a3"/>
        <w:jc w:val="both"/>
        <w:rPr>
          <w:rFonts w:cs="Times New Roman"/>
          <w:szCs w:val="24"/>
        </w:rPr>
      </w:pPr>
      <w:r w:rsidRPr="00E81D1F">
        <w:rPr>
          <w:rFonts w:cs="Times New Roman"/>
          <w:szCs w:val="24"/>
        </w:rPr>
        <w:t>Рабочая программа учебной дисциплины является частью основной профессиональной образовательной программы в с</w:t>
      </w:r>
      <w:r w:rsidR="00E81D1F" w:rsidRPr="00E81D1F">
        <w:rPr>
          <w:rFonts w:cs="Times New Roman"/>
          <w:szCs w:val="24"/>
        </w:rPr>
        <w:t>оответствии с ФГОС по профессии</w:t>
      </w:r>
      <w:r w:rsidRPr="00E81D1F">
        <w:rPr>
          <w:rFonts w:cs="Times New Roman"/>
          <w:szCs w:val="24"/>
        </w:rPr>
        <w:t xml:space="preserve"> СПО </w:t>
      </w:r>
      <w:r w:rsidR="006C3B7D" w:rsidRPr="00E81D1F">
        <w:rPr>
          <w:rFonts w:cs="Times New Roman"/>
          <w:szCs w:val="24"/>
        </w:rPr>
        <w:t>43.01.09 Повар, кондитер</w:t>
      </w:r>
      <w:r w:rsidR="00836BB0" w:rsidRPr="00E81D1F">
        <w:rPr>
          <w:rFonts w:cs="Times New Roman"/>
          <w:szCs w:val="24"/>
        </w:rPr>
        <w:t>.</w:t>
      </w:r>
    </w:p>
    <w:p w:rsidR="0055107B" w:rsidRPr="00E81D1F" w:rsidRDefault="0055107B" w:rsidP="00E81D1F">
      <w:pPr>
        <w:pStyle w:val="a3"/>
        <w:jc w:val="both"/>
        <w:rPr>
          <w:rFonts w:cs="Times New Roman"/>
          <w:szCs w:val="24"/>
        </w:rPr>
      </w:pPr>
      <w:r w:rsidRPr="00E81D1F">
        <w:rPr>
          <w:rFonts w:cs="Times New Roman"/>
          <w:b/>
          <w:szCs w:val="24"/>
        </w:rPr>
        <w:t>1.2. Место дисциплины в структуре основной профессиональной образовательной программы</w:t>
      </w:r>
      <w:r w:rsidRPr="00E81D1F">
        <w:rPr>
          <w:rFonts w:cs="Times New Roman"/>
          <w:szCs w:val="24"/>
        </w:rPr>
        <w:t>:</w:t>
      </w:r>
    </w:p>
    <w:p w:rsidR="0055107B" w:rsidRDefault="0055107B" w:rsidP="00E81D1F">
      <w:pPr>
        <w:ind w:firstLine="567"/>
        <w:jc w:val="both"/>
      </w:pPr>
      <w:r>
        <w:t xml:space="preserve">Учебная дисциплина </w:t>
      </w:r>
      <w:r w:rsidR="00B56495">
        <w:t>Родн</w:t>
      </w:r>
      <w:r>
        <w:t>ая литература является общеобразовательным предметом.</w:t>
      </w:r>
    </w:p>
    <w:p w:rsidR="0055107B" w:rsidRDefault="0055107B" w:rsidP="00E81D1F">
      <w:pPr>
        <w:jc w:val="both"/>
        <w:rPr>
          <w:b/>
        </w:rPr>
      </w:pPr>
      <w:r>
        <w:rPr>
          <w:b/>
        </w:rPr>
        <w:t>1.3. Освоение содержания учебной дисциплины «</w:t>
      </w:r>
      <w:r w:rsidR="00B56495">
        <w:rPr>
          <w:b/>
        </w:rPr>
        <w:t>Родн</w:t>
      </w:r>
      <w:r>
        <w:rPr>
          <w:b/>
        </w:rPr>
        <w:t>ая литература» обеспечивает достижение студентами следующих результатов:</w:t>
      </w:r>
    </w:p>
    <w:p w:rsidR="0055107B" w:rsidRDefault="0055107B" w:rsidP="0055107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личностных:</w:t>
      </w:r>
    </w:p>
    <w:p w:rsidR="0055107B" w:rsidRDefault="0055107B" w:rsidP="0055107B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</w:r>
      <w:proofErr w:type="spellStart"/>
      <w:r>
        <w:t>политкультурном</w:t>
      </w:r>
      <w:proofErr w:type="spellEnd"/>
      <w:r>
        <w:t xml:space="preserve"> мире;</w:t>
      </w:r>
    </w:p>
    <w:p w:rsidR="0055107B" w:rsidRDefault="0055107B" w:rsidP="0055107B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5107B" w:rsidRDefault="0055107B" w:rsidP="0055107B">
      <w:pPr>
        <w:ind w:left="1425"/>
        <w:jc w:val="both"/>
      </w:pPr>
      <w:r>
        <w:t xml:space="preserve">- толерантное сознание и поведение в </w:t>
      </w:r>
      <w:proofErr w:type="spellStart"/>
      <w:r>
        <w:t>политкультурном</w:t>
      </w:r>
      <w:proofErr w:type="spellEnd"/>
      <w:r>
        <w:t xml:space="preserve">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55107B" w:rsidRDefault="0055107B" w:rsidP="0055107B">
      <w:pPr>
        <w:ind w:left="1425"/>
        <w:jc w:val="both"/>
      </w:pPr>
      <w:r>
        <w:t>- готовность и способность к образованию.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5107B" w:rsidRDefault="0055107B" w:rsidP="0055107B">
      <w:pPr>
        <w:ind w:left="1425"/>
        <w:jc w:val="both"/>
      </w:pPr>
      <w:r>
        <w:t>- эстетическое отношение к миру;</w:t>
      </w:r>
    </w:p>
    <w:p w:rsidR="0055107B" w:rsidRDefault="0055107B" w:rsidP="0055107B">
      <w:pPr>
        <w:ind w:left="1425"/>
        <w:jc w:val="both"/>
      </w:pPr>
      <w: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55107B" w:rsidRDefault="0055107B" w:rsidP="0055107B">
      <w:pPr>
        <w:ind w:left="1425"/>
        <w:jc w:val="both"/>
      </w:pPr>
      <w:r>
        <w:t xml:space="preserve">-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>
        <w:t>интернет-ресурсов</w:t>
      </w:r>
      <w:proofErr w:type="spellEnd"/>
      <w:r>
        <w:t>);</w:t>
      </w:r>
    </w:p>
    <w:p w:rsidR="0055107B" w:rsidRDefault="0055107B" w:rsidP="0055107B">
      <w:pPr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метапредметных</w:t>
      </w:r>
      <w:proofErr w:type="spellEnd"/>
      <w:r>
        <w:rPr>
          <w:b/>
        </w:rPr>
        <w:t>:</w:t>
      </w:r>
    </w:p>
    <w:p w:rsidR="0055107B" w:rsidRDefault="0055107B" w:rsidP="0055107B">
      <w:pPr>
        <w:ind w:left="1425"/>
        <w:jc w:val="both"/>
      </w:pPr>
      <w: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55107B" w:rsidRDefault="0055107B" w:rsidP="0055107B">
      <w:pPr>
        <w:ind w:left="1425"/>
        <w:jc w:val="both"/>
      </w:pPr>
      <w:r>
        <w:t>- умение самостоятельно организовывать собственную деятельность, оценивать ее, определять сферу своих интересов;</w:t>
      </w:r>
    </w:p>
    <w:p w:rsidR="0055107B" w:rsidRDefault="0055107B" w:rsidP="0055107B">
      <w:pPr>
        <w:ind w:left="1425"/>
        <w:jc w:val="both"/>
      </w:pPr>
      <w: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55107B" w:rsidRDefault="0055107B" w:rsidP="0055107B">
      <w:pPr>
        <w:ind w:left="1425"/>
        <w:jc w:val="both"/>
      </w:pPr>
      <w: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5107B" w:rsidRDefault="0055107B" w:rsidP="0055107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предметных:</w:t>
      </w:r>
    </w:p>
    <w:p w:rsidR="0055107B" w:rsidRDefault="0055107B" w:rsidP="0055107B">
      <w:pPr>
        <w:ind w:left="1425"/>
        <w:jc w:val="both"/>
      </w:pPr>
      <w:r>
        <w:lastRenderedPageBreak/>
        <w:t xml:space="preserve">-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других культур, уважительного отношения к ним;</w:t>
      </w:r>
    </w:p>
    <w:p w:rsidR="0055107B" w:rsidRDefault="0055107B" w:rsidP="0055107B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навыков различных видов анализа литературных произведений;</w:t>
      </w:r>
    </w:p>
    <w:p w:rsidR="0055107B" w:rsidRDefault="0055107B" w:rsidP="0055107B">
      <w:pPr>
        <w:ind w:left="1425"/>
        <w:jc w:val="both"/>
      </w:pPr>
      <w:r>
        <w:t>- владение навыками самоанализа и самооценки на основе наблюдений за собственной речью;</w:t>
      </w:r>
    </w:p>
    <w:p w:rsidR="0055107B" w:rsidRDefault="0055107B" w:rsidP="0055107B">
      <w:pPr>
        <w:ind w:left="1425"/>
        <w:jc w:val="both"/>
      </w:pPr>
      <w: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55107B" w:rsidRDefault="0055107B" w:rsidP="0055107B">
      <w:pPr>
        <w:ind w:left="1425"/>
        <w:jc w:val="both"/>
      </w:pPr>
      <w: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55107B" w:rsidRDefault="0055107B" w:rsidP="0055107B">
      <w:pPr>
        <w:ind w:left="1425"/>
        <w:jc w:val="both"/>
      </w:pPr>
      <w:r>
        <w:t>- знание содержаний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55107B" w:rsidRDefault="0055107B" w:rsidP="0055107B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55107B" w:rsidRDefault="0055107B" w:rsidP="0055107B">
      <w:pPr>
        <w:ind w:left="1425"/>
        <w:jc w:val="both"/>
      </w:pPr>
      <w:r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55107B" w:rsidRDefault="0055107B" w:rsidP="0055107B">
      <w:pPr>
        <w:ind w:left="1425"/>
        <w:jc w:val="both"/>
      </w:pPr>
      <w:r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личного восприятия и интеллектуального понимания;</w:t>
      </w:r>
    </w:p>
    <w:p w:rsidR="0055107B" w:rsidRDefault="0055107B" w:rsidP="0055107B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литературы.</w:t>
      </w:r>
    </w:p>
    <w:p w:rsidR="0055107B" w:rsidRDefault="0055107B" w:rsidP="0055107B">
      <w:pPr>
        <w:jc w:val="both"/>
      </w:pPr>
    </w:p>
    <w:p w:rsidR="0055107B" w:rsidRDefault="0055107B" w:rsidP="0055107B">
      <w:pPr>
        <w:jc w:val="both"/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1.4. Количество часов на освоение программы дисциплины</w:t>
      </w: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 w:rsidR="00E81D1F">
        <w:rPr>
          <w:b/>
          <w:u w:val="single"/>
        </w:rPr>
        <w:t>70</w:t>
      </w:r>
      <w:r>
        <w:rPr>
          <w:b/>
        </w:rPr>
        <w:t xml:space="preserve"> </w:t>
      </w:r>
      <w:r>
        <w:t>часов, в том числе:</w:t>
      </w: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обязательной аудиторной учебной нагрузки обучающегося </w:t>
      </w:r>
      <w:r w:rsidR="00A92B0E">
        <w:t>70</w:t>
      </w:r>
      <w:r w:rsidR="00D24022">
        <w:rPr>
          <w:b/>
          <w:u w:val="single"/>
        </w:rPr>
        <w:t xml:space="preserve"> </w:t>
      </w:r>
      <w:r w:rsidR="00E81D1F">
        <w:t>часов</w:t>
      </w:r>
      <w:r>
        <w:t>;</w:t>
      </w: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92B0E" w:rsidRDefault="00A92B0E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5107B" w:rsidRDefault="0055107B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2. </w:t>
      </w:r>
      <w:r>
        <w:rPr>
          <w:b/>
          <w:caps/>
        </w:rPr>
        <w:t>СТРУКТУРА и содержание УЧЕБНОЙ ДИСЦИПЛИНЫ</w:t>
      </w:r>
    </w:p>
    <w:p w:rsidR="0055107B" w:rsidRDefault="0055107B" w:rsidP="0055107B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tbl>
      <w:tblPr>
        <w:tblW w:w="91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7"/>
        <w:gridCol w:w="1513"/>
      </w:tblGrid>
      <w:tr w:rsidR="0055107B" w:rsidTr="00E81D1F">
        <w:trPr>
          <w:trHeight w:val="161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after="60"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55107B" w:rsidTr="00E81D1F">
        <w:trPr>
          <w:trHeight w:val="285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E81D1F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70</w:t>
            </w:r>
          </w:p>
        </w:tc>
      </w:tr>
      <w:tr w:rsidR="0055107B" w:rsidTr="00E81D1F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A92B0E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70</w:t>
            </w:r>
          </w:p>
        </w:tc>
      </w:tr>
      <w:tr w:rsidR="0055107B" w:rsidTr="00E81D1F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B" w:rsidRDefault="0055107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55107B" w:rsidTr="00E81D1F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теоретическое обучение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A92B0E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70</w:t>
            </w:r>
          </w:p>
        </w:tc>
      </w:tr>
      <w:tr w:rsidR="0055107B" w:rsidTr="00E81D1F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лабораторные занятия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</w:t>
            </w:r>
          </w:p>
        </w:tc>
      </w:tr>
      <w:tr w:rsidR="0055107B" w:rsidTr="00E81D1F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</w:t>
            </w:r>
          </w:p>
        </w:tc>
      </w:tr>
      <w:tr w:rsidR="0055107B" w:rsidTr="00E81D1F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</w:t>
            </w:r>
          </w:p>
        </w:tc>
      </w:tr>
      <w:tr w:rsidR="0055107B" w:rsidTr="00E81D1F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E81D1F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-</w:t>
            </w:r>
          </w:p>
        </w:tc>
      </w:tr>
      <w:tr w:rsidR="0055107B" w:rsidTr="00E81D1F">
        <w:trPr>
          <w:jc w:val="center"/>
        </w:trPr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 w:rsidP="00A92B0E">
            <w:pPr>
              <w:spacing w:line="276" w:lineRule="auto"/>
              <w:rPr>
                <w:b/>
                <w:iCs/>
                <w:highlight w:val="yellow"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Промежуточная аттестация в форме </w:t>
            </w:r>
            <w:r>
              <w:rPr>
                <w:b/>
                <w:lang w:eastAsia="en-US"/>
              </w:rPr>
              <w:t xml:space="preserve"> </w:t>
            </w:r>
            <w:r w:rsidR="003B20C1" w:rsidRPr="003B20C1">
              <w:rPr>
                <w:b/>
                <w:i/>
                <w:lang w:eastAsia="en-US"/>
              </w:rPr>
              <w:t xml:space="preserve">дифференцированного </w:t>
            </w:r>
            <w:r w:rsidRPr="003B20C1">
              <w:rPr>
                <w:b/>
                <w:i/>
                <w:lang w:eastAsia="en-US"/>
              </w:rPr>
              <w:t>зачета</w:t>
            </w:r>
            <w:r w:rsidR="00E81D1F">
              <w:rPr>
                <w:b/>
                <w:i/>
                <w:lang w:eastAsia="en-US"/>
              </w:rPr>
              <w:t xml:space="preserve">                 </w:t>
            </w:r>
          </w:p>
        </w:tc>
      </w:tr>
    </w:tbl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</w:p>
    <w:p w:rsidR="0055107B" w:rsidRPr="00E81D1F" w:rsidRDefault="0055107B" w:rsidP="0055107B">
      <w:pPr>
        <w:rPr>
          <w:b/>
          <w:sz w:val="20"/>
          <w:szCs w:val="20"/>
          <w:lang w:eastAsia="x-none"/>
        </w:rPr>
        <w:sectPr w:rsidR="0055107B" w:rsidRPr="00E81D1F">
          <w:pgSz w:w="11907" w:h="16840"/>
          <w:pgMar w:top="1701" w:right="1134" w:bottom="953" w:left="1134" w:header="709" w:footer="709" w:gutter="0"/>
          <w:cols w:space="720"/>
        </w:sectPr>
      </w:pPr>
    </w:p>
    <w:p w:rsidR="00F3475A" w:rsidRDefault="00F507F7" w:rsidP="00F347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  <w:lang w:val="ru-RU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F3475A">
        <w:rPr>
          <w:b/>
          <w:sz w:val="20"/>
          <w:szCs w:val="20"/>
        </w:rPr>
        <w:t xml:space="preserve">2.2. </w:t>
      </w:r>
      <w:r w:rsidR="00F3475A">
        <w:rPr>
          <w:b/>
          <w:sz w:val="20"/>
          <w:szCs w:val="20"/>
          <w:lang w:val="ru-RU"/>
        </w:rPr>
        <w:t>Т</w:t>
      </w:r>
      <w:proofErr w:type="spellStart"/>
      <w:r w:rsidR="00F3475A">
        <w:rPr>
          <w:b/>
          <w:sz w:val="20"/>
          <w:szCs w:val="20"/>
        </w:rPr>
        <w:t>ематический</w:t>
      </w:r>
      <w:proofErr w:type="spellEnd"/>
      <w:r w:rsidR="00F3475A">
        <w:rPr>
          <w:b/>
          <w:sz w:val="20"/>
          <w:szCs w:val="20"/>
        </w:rPr>
        <w:t xml:space="preserve"> план и содержание учебной дисциплины</w:t>
      </w:r>
      <w:r w:rsidR="00F3475A">
        <w:rPr>
          <w:b/>
          <w:caps/>
          <w:sz w:val="20"/>
          <w:szCs w:val="20"/>
          <w:lang w:val="ru-RU"/>
        </w:rPr>
        <w:t xml:space="preserve"> ЧУВАШСКАЯ ЛИТЕРАТУРА</w:t>
      </w:r>
    </w:p>
    <w:p w:rsidR="00F3475A" w:rsidRDefault="00F3475A" w:rsidP="00F3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F3475A" w:rsidRDefault="00F3475A" w:rsidP="00F3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35"/>
        <w:gridCol w:w="15"/>
        <w:gridCol w:w="7"/>
        <w:gridCol w:w="8"/>
        <w:gridCol w:w="15"/>
        <w:gridCol w:w="30"/>
        <w:gridCol w:w="8487"/>
        <w:gridCol w:w="1679"/>
        <w:gridCol w:w="1621"/>
      </w:tblGrid>
      <w:tr w:rsidR="00F3475A" w:rsidTr="001E623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F3475A" w:rsidTr="001E623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F3475A" w:rsidTr="001E6232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Раздел 1. Введение.  Литературные памятники </w:t>
            </w:r>
            <w:r>
              <w:rPr>
                <w:b/>
                <w:i/>
                <w:sz w:val="20"/>
                <w:szCs w:val="20"/>
                <w:lang w:val="en-US" w:eastAsia="en-US"/>
              </w:rPr>
              <w:t>V</w:t>
            </w: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  <w:r>
              <w:rPr>
                <w:b/>
                <w:i/>
                <w:sz w:val="20"/>
                <w:szCs w:val="20"/>
                <w:lang w:val="en-US" w:eastAsia="en-US"/>
              </w:rPr>
              <w:t>VIII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веков                                                                            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475A" w:rsidTr="001E6232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Чувашская литература в контексте мировой (русской) культуры. Своеобразие чувашской литературы как вида словесного искусства. Основные темы и проблемы чувашской литературы (свобода, гуманизм, борьба с социальной несправедливостью, толерантность, экология души и экология природы, любовь и ненависть и т.д.). Понимание человека как единого организма, где каждый народ живёт в соответствии со своими обычаями и традициями, уважая и понимая другие народы.</w:t>
            </w:r>
            <w:r>
              <w:rPr>
                <w:i/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Литературные памятники древнетюркской и </w:t>
            </w:r>
            <w:proofErr w:type="spellStart"/>
            <w:r>
              <w:rPr>
                <w:sz w:val="20"/>
                <w:szCs w:val="20"/>
                <w:lang w:eastAsia="en-US"/>
              </w:rPr>
              <w:t>древнечувашской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рунической письменности </w:t>
            </w:r>
            <w:r>
              <w:rPr>
                <w:sz w:val="20"/>
                <w:szCs w:val="20"/>
                <w:lang w:val="en-US"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VIII</w:t>
            </w:r>
            <w:r>
              <w:rPr>
                <w:sz w:val="20"/>
                <w:szCs w:val="20"/>
                <w:lang w:eastAsia="en-US"/>
              </w:rPr>
              <w:t xml:space="preserve"> веков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F3475A" w:rsidTr="001E6232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475A" w:rsidTr="001E623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Раздел 2. Устное народное творчество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2.1. Устное народное творчество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фольклоре, способах создания и бытования фольклорных произведений. Основные жанры фольклора. Национальное своеобразие чувашского фольклора. Чувашские мифы и легенды. Отражение в легендах народных представлений о вселенной и возникновении человечества. Эпос «</w:t>
            </w:r>
            <w:proofErr w:type="spellStart"/>
            <w:r>
              <w:rPr>
                <w:sz w:val="20"/>
                <w:szCs w:val="20"/>
                <w:lang w:eastAsia="en-US"/>
              </w:rPr>
              <w:t>Улып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». 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F3475A" w:rsidTr="001E6232">
        <w:trPr>
          <w:trHeight w:val="23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Раздел 3. Ранняя чувашская литература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3.1. Жизненный и творческий путь Н.Я. Бичурина.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Н.Я. Бичурина. Жанровые особенности очерка-путешествия «Байкал» (1830) как пример эпического жанра.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23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9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3.2. Жизненный и творческий путь С.М. Михайлова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С.М. Михайлова. Жанровые особенности произведений «Хитрая кошка» (1858), «Детство» (1852). Основная проблематика и стиль автобиографических, этнографических очерков и рассказов.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4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7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Жизненный и творческий путь М.Ф. Федорова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М.Ф. Федорова. Взаимосвязь творчества писателя и эпохи. Поэма-баллада «Леший» (1879). Тема, основные персонажи. Реалистический образ </w:t>
            </w:r>
            <w:proofErr w:type="spellStart"/>
            <w:r>
              <w:rPr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sz w:val="20"/>
                <w:szCs w:val="20"/>
                <w:lang w:eastAsia="en-US"/>
              </w:rPr>
              <w:t>. Образ Лешего в организации сюжета. Использование фольклорных приемов (параллелизм, ассонанс, аллитерация, тропы).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Раздел 4. Литература </w:t>
            </w:r>
            <w:r>
              <w:rPr>
                <w:b/>
                <w:i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века (первая половина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4.1. И.Я. Яковлев и Симбирская литературная школа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И.Я. Яковлев и Симбирская литературная школа. (Ф. Павлов. К. Иванов, Н </w:t>
            </w:r>
            <w:proofErr w:type="spellStart"/>
            <w:r>
              <w:rPr>
                <w:sz w:val="20"/>
                <w:szCs w:val="20"/>
                <w:lang w:eastAsia="en-US"/>
              </w:rPr>
              <w:t>Шубоссинни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М.Трубина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4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4.2. «Духовное завещание чувашскому народу» И. Я. Яковлева (1921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2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Основная проблематика, жанровые особенности</w:t>
            </w:r>
            <w:r>
              <w:rPr>
                <w:b/>
                <w:sz w:val="20"/>
                <w:szCs w:val="20"/>
                <w:lang w:eastAsia="en-US"/>
              </w:rPr>
              <w:t xml:space="preserve"> «</w:t>
            </w:r>
            <w:r>
              <w:rPr>
                <w:sz w:val="20"/>
                <w:szCs w:val="20"/>
                <w:lang w:eastAsia="en-US"/>
              </w:rPr>
              <w:t>Духовного завещания чувашскому народу» И. Яковлева (1921). Притчевые детские рассказы.   Общечеловеческие и национальные моменты в их содержании.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23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8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4.3. Жизненный и творческий путь К.В. Иванова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Поэма «</w:t>
            </w:r>
            <w:proofErr w:type="spellStart"/>
            <w:r>
              <w:rPr>
                <w:sz w:val="20"/>
                <w:szCs w:val="20"/>
                <w:lang w:eastAsia="en-US"/>
              </w:rPr>
              <w:t>Нарспи</w:t>
            </w:r>
            <w:proofErr w:type="spellEnd"/>
            <w:r>
              <w:rPr>
                <w:sz w:val="20"/>
                <w:szCs w:val="20"/>
                <w:lang w:eastAsia="en-US"/>
              </w:rPr>
              <w:t>». Философские проблемы в поэме. Поэтичность женского образа. Национально-художественное видение мира. Эстетические идеалы в отображении чувашского национального характера.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9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4.4. Жизненный и творческий путь Ф.П. Павлова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</w:t>
            </w:r>
            <w:proofErr w:type="spellStart"/>
            <w:r>
              <w:rPr>
                <w:sz w:val="20"/>
                <w:szCs w:val="20"/>
                <w:lang w:eastAsia="en-US"/>
              </w:rPr>
              <w:t>Ф.Павлова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собирателя и исследователя фольклора, композитора, драматурга и поэта. 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Социально-психологическая драма «В деревне» (1922). Сюжетно-композиционные особенности драмы, сущность конфликта. Глубина социального и психологического анализа. Чувашская деревня как образ-символ, модель мира.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3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Раздел 5. Литературный процесс 1920-1930-х годов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75A" w:rsidRDefault="00F3475A" w:rsidP="001E6232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Многоголосие авторских манер в литературе 20-30-х годов </w:t>
            </w:r>
            <w:r>
              <w:rPr>
                <w:i/>
                <w:sz w:val="20"/>
                <w:szCs w:val="20"/>
                <w:lang w:val="en-US" w:eastAsia="en-US"/>
              </w:rPr>
              <w:t>XX</w:t>
            </w:r>
            <w:r>
              <w:rPr>
                <w:i/>
                <w:sz w:val="20"/>
                <w:szCs w:val="20"/>
                <w:lang w:eastAsia="en-US"/>
              </w:rPr>
              <w:t xml:space="preserve"> века.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Творческие группировки. Организация на родном языке печати и налаживание культурно-просветительской работы. Поиски и эксперименты в литературе. Главная тема 20-30-х годов </w:t>
            </w:r>
            <w:r>
              <w:rPr>
                <w:sz w:val="20"/>
                <w:szCs w:val="20"/>
                <w:lang w:val="en-US" w:eastAsia="en-US"/>
              </w:rPr>
              <w:t>XX</w:t>
            </w:r>
            <w:r>
              <w:rPr>
                <w:sz w:val="20"/>
                <w:szCs w:val="20"/>
                <w:lang w:eastAsia="en-US"/>
              </w:rPr>
              <w:t xml:space="preserve"> века – это революция, Гражданская война и тема исторической памяти. Разные представления писателей о традиции и новаторстве. Основные темы и проблемы (мирное строительство, коллективизация, индустриализация). Проблемы самопознания, нравственного выбора. Широкое использование гротеска, иронии, сатиры. Трагические события 30-х годов.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21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0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5.1. Жизненный и творческий путь М.К. Кузьмина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Чуваши и их </w:t>
            </w:r>
            <w:proofErr w:type="gramStart"/>
            <w:r>
              <w:rPr>
                <w:sz w:val="20"/>
                <w:szCs w:val="20"/>
                <w:lang w:eastAsia="en-US"/>
              </w:rPr>
              <w:t>судьба 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поэзии М. </w:t>
            </w:r>
            <w:proofErr w:type="spellStart"/>
            <w:r>
              <w:rPr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sz w:val="20"/>
                <w:szCs w:val="20"/>
                <w:lang w:eastAsia="en-US"/>
              </w:rPr>
              <w:t>. Сила любви и сила страданий в письмах поэта как «эпистолярный молитвенник». Социальные и психологические причины трагедии поэта.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3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5.2. Национальное своеобразие чувашского стиха в творчестве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М.Сеспеля</w:t>
            </w:r>
            <w:proofErr w:type="spellEnd"/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7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Силлабо-тоника,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силлабика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верлибр в творчестве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М.Сеспеля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. Иносказательная образность в стихотворении «Грядущее». Романтическая возвышенность, условность, особые изобразительные средства поэзии в стихотворениях «К морю». «Чуваш!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Чуваш!...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>». Образно-стилевое богатство лирики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23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8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5.3. Жизненный и творческий путь П.П.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Хузангая</w:t>
            </w:r>
            <w:proofErr w:type="spellEnd"/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Pr="00E16656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665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поэта, публициста, общественного деятеля.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27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5.4 Цикл стихов П.П.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Хузангая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«Песни Тилли»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5A" w:rsidRPr="00F26545" w:rsidRDefault="00F3475A" w:rsidP="001E62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</w:t>
            </w:r>
            <w:r w:rsidRPr="00F2654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темы и мотивы лирики поэта. История создания цикла стихов «Песни Тилли» (1933-1940). Жанровые особенности, тематика, проблемы. Художественная выразительность, философский лейтмотив миниатюр, отражение в них национального самосознания.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Раздел 6. Великая Отечественная война 1941-1945 годов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0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Поэзия, лирика как самый популярный жанр в годы войны.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Война и духовная жизнь общества, патриотические мотивы и сила народного духа в лирике военных лет (</w:t>
            </w:r>
            <w:proofErr w:type="spellStart"/>
            <w:r>
              <w:rPr>
                <w:sz w:val="20"/>
                <w:szCs w:val="20"/>
                <w:lang w:eastAsia="en-US"/>
              </w:rPr>
              <w:t>Я.Ухсай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Ф.Ситта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др.). Жанр героической поэмы (</w:t>
            </w:r>
            <w:proofErr w:type="spellStart"/>
            <w:r>
              <w:rPr>
                <w:sz w:val="20"/>
                <w:szCs w:val="20"/>
                <w:lang w:eastAsia="en-US"/>
              </w:rPr>
              <w:t>П.Хузангай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«Таня», </w:t>
            </w:r>
            <w:proofErr w:type="spellStart"/>
            <w:r>
              <w:rPr>
                <w:sz w:val="20"/>
                <w:szCs w:val="20"/>
                <w:lang w:eastAsia="en-US"/>
              </w:rPr>
              <w:t>Я.Ухсай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«Солдатская мать», </w:t>
            </w:r>
            <w:proofErr w:type="spellStart"/>
            <w:r>
              <w:rPr>
                <w:sz w:val="20"/>
                <w:szCs w:val="20"/>
                <w:lang w:eastAsia="en-US"/>
              </w:rPr>
              <w:t>С.Шавлы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«Зоя»). Человек на войне (</w:t>
            </w:r>
            <w:proofErr w:type="spellStart"/>
            <w:r>
              <w:rPr>
                <w:sz w:val="20"/>
                <w:szCs w:val="20"/>
                <w:lang w:eastAsia="en-US"/>
              </w:rPr>
              <w:t>В.Алендей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Альма</w:t>
            </w:r>
            <w:proofErr w:type="spellEnd"/>
            <w:r>
              <w:rPr>
                <w:sz w:val="20"/>
                <w:szCs w:val="20"/>
                <w:lang w:eastAsia="en-US"/>
              </w:rPr>
              <w:t>», «</w:t>
            </w:r>
            <w:proofErr w:type="spellStart"/>
            <w:r>
              <w:rPr>
                <w:sz w:val="20"/>
                <w:szCs w:val="20"/>
                <w:lang w:eastAsia="en-US"/>
              </w:rPr>
              <w:t>Юркка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», </w:t>
            </w:r>
            <w:proofErr w:type="spellStart"/>
            <w:r>
              <w:rPr>
                <w:sz w:val="20"/>
                <w:szCs w:val="20"/>
                <w:lang w:eastAsia="en-US"/>
              </w:rPr>
              <w:t>Д.Кибек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«Ягуар», </w:t>
            </w:r>
            <w:proofErr w:type="spellStart"/>
            <w:r>
              <w:rPr>
                <w:sz w:val="20"/>
                <w:szCs w:val="20"/>
                <w:lang w:eastAsia="en-US"/>
              </w:rPr>
              <w:t>Л.Агаков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«Партизан Мурат») и правда о нём. Романтика, реализм и детективное начало в прозе о войне.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0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8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6.1. Жизненный и творческий путь Я.Г.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Ухсая</w:t>
            </w:r>
            <w:proofErr w:type="spellEnd"/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поэта. Оригинальность, самобытность художественного мира поэта.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Роман-биография «Дед </w:t>
            </w:r>
            <w:proofErr w:type="spellStart"/>
            <w:r>
              <w:rPr>
                <w:sz w:val="20"/>
                <w:szCs w:val="20"/>
                <w:lang w:eastAsia="en-US"/>
              </w:rPr>
              <w:t>Кельбук</w:t>
            </w:r>
            <w:proofErr w:type="spellEnd"/>
            <w:r>
              <w:rPr>
                <w:sz w:val="20"/>
                <w:szCs w:val="20"/>
                <w:lang w:eastAsia="en-US"/>
              </w:rPr>
              <w:t>» (1935-1940). Тема прошлого, настоящего и будущего в свете исторической памяти, уроков пережитого. Переплетение в нем условно-символических элементов с реалистическим отображением быта и нравов, обычаев чувашей. Гармония и красота мира, народные идеалы в поэтических творениях.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1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6.2. Жизненный и творческий путь Ф.Е. Афанасьева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Уяра)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писателя. Особенности творческой манеры Х. Уяра.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6.3. Роман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Уяра «Тенета»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Художественные особенности исторического романа «Тенета». Социальные и исторические проблемы. Судьба и облик главного героя.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6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Раздел 7. Литературный процесс 1950-1970-х годов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Рождение нового направления в литературном движении. Утверждение общечеловеческих эстетических ценностей. Поиски новых жанровых форм и стилей. Тема вековых устоев и нового в прозе о крестьянской жизни. Романы «Тенета» </w:t>
            </w:r>
            <w:proofErr w:type="spellStart"/>
            <w:r>
              <w:rPr>
                <w:sz w:val="20"/>
                <w:szCs w:val="20"/>
                <w:lang w:eastAsia="en-US"/>
              </w:rPr>
              <w:t>Хв.Уяра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«Чёрный хлеб» </w:t>
            </w:r>
            <w:proofErr w:type="spellStart"/>
            <w:r>
              <w:rPr>
                <w:sz w:val="20"/>
                <w:szCs w:val="20"/>
                <w:lang w:eastAsia="en-US"/>
              </w:rPr>
              <w:t>Н.Ильбека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Отражение трагических коллизий истории в судьбах героев. Развитие жанра повести. Усиление интереса к личности человека. Отражение противоречий духовной жизни общества («Девушка из </w:t>
            </w:r>
            <w:proofErr w:type="spellStart"/>
            <w:r>
              <w:rPr>
                <w:sz w:val="20"/>
                <w:szCs w:val="20"/>
                <w:lang w:eastAsia="en-US"/>
              </w:rPr>
              <w:t>Сормы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», «Красный мак» </w:t>
            </w:r>
            <w:proofErr w:type="spellStart"/>
            <w:r>
              <w:rPr>
                <w:sz w:val="20"/>
                <w:szCs w:val="20"/>
                <w:lang w:eastAsia="en-US"/>
              </w:rPr>
              <w:t>Ю.Скворцова</w:t>
            </w:r>
            <w:proofErr w:type="spellEnd"/>
            <w:r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10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1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7.1. Жизненный и творческий путь А. С. Артемьева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6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народного писателя. А. Артемьев – проникновенный лирик, мастер психологического портрета. Раскрытие внутреннего мира воина-освободителя в произведении «Не гнись, орешник».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23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5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7.2. Жизненный и творческий путь В.Е. Митты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46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Нелегкая судьба В. Митты и ее отражение в творчестве поэта. Жанрово-поэтическое своеобразие стихотворений.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23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7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7.3. Жизненный и творческий путь Н.Ф.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Ильбека</w:t>
            </w:r>
            <w:proofErr w:type="spellEnd"/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писателя.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47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7.4. Роман </w:t>
            </w:r>
          </w:p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Н.Ф.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Ильбека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«Черный хлеб»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366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Социально-философское осмысление жизни, тонкое проникновение в сложные психологические коллизии в романе «Черный хлеб». Фольклорный материал в сюжетной ткани романа как средство характеристики героев. Создания национального колорита и как элемент композиции. Идея духовной опустошенности человека.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3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7.5. Жизненный и творческий путь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В. Г. Игнатьева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8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Поиски образного решения психологических и философских вопросов. Тема и проблема новеллы (крушение жизненных установок, надежд человека, суд над собой). Лирико-психологическая новелла-рассказ «Танец маленьких лебедей» - форма покаяния главного героя.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23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6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7.6. Жизненный и творческий путь 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Д. А.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Кибека</w:t>
            </w:r>
            <w:proofErr w:type="spellEnd"/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писателя. Мастер острого детективного сюжета.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21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7.7. Рассказ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Д.А.Кибека</w:t>
            </w:r>
            <w:proofErr w:type="spellEnd"/>
          </w:p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«Лесной великан»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1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Рассказ «Лесной великан» - тема человека и природы в чувашской и русской литературе. Две стороны этой проблемы: отношение человека к природе и влияние природы на человека.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31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7.6. Жизненный и творческий путь Н.Т. Терентьева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драматурга. Духовный мир личности. 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Моральная чистота и светлые помыслы героев пьесы «Когда встает солнце» (1964). Концепция: герой и конфликт – выход к освещению социальных и нравственно-философских проблем, сближающих мироощущение автора и героев, их жизненную позицию. 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Исторические события и выдающиеся деятели Чувашии в произведениях Н. Терентьева.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0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7.7. Жизненный и творческий путь А.А. Воробьева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поэта – человека от земли. Традиционные и современные мотивы деревенской лирики. Природа, человек, Вселенная как главные объекты художественного </w:t>
            </w:r>
            <w:proofErr w:type="gramStart"/>
            <w:r>
              <w:rPr>
                <w:sz w:val="20"/>
                <w:szCs w:val="20"/>
                <w:lang w:eastAsia="en-US"/>
              </w:rPr>
              <w:t>постижения 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воробьевской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лирике.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Яркость и осязаемая рельефность пейзажа, гармонической слияние человека пи природы в стихотворениях «Молодая рожь», «Полоска».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Военная тематика в стихотворении «Дядюшка </w:t>
            </w:r>
            <w:proofErr w:type="spellStart"/>
            <w:r>
              <w:rPr>
                <w:sz w:val="20"/>
                <w:szCs w:val="20"/>
                <w:lang w:eastAsia="en-US"/>
              </w:rPr>
              <w:t>Прагуш</w:t>
            </w:r>
            <w:proofErr w:type="spellEnd"/>
            <w:r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3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Раздел 8. Литературный процесс 1970-1980-х годов (темы и проблемы в позе и драматургии).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5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Литературный процесс 1970-1980-х годов (темы и проблемы в позе и драматургии).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Поиски новых жанров и художественных решений. Активные отставания бережного отношения к достоинству человека, утверждающие нравственные идолы и ценности. Материалы из хрестоматии: Чувашская литература: Хрестоматия. 11 класс / </w:t>
            </w:r>
            <w:proofErr w:type="spellStart"/>
            <w:r>
              <w:rPr>
                <w:sz w:val="20"/>
                <w:szCs w:val="20"/>
                <w:lang w:eastAsia="en-US"/>
              </w:rPr>
              <w:t>В.Н.Пушкин</w:t>
            </w:r>
            <w:proofErr w:type="spellEnd"/>
            <w:r>
              <w:rPr>
                <w:sz w:val="20"/>
                <w:szCs w:val="20"/>
                <w:lang w:eastAsia="en-US"/>
              </w:rPr>
              <w:t>. – Чебоксары, 2007. – С. 186-192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3475A" w:rsidTr="001E6232">
        <w:trPr>
          <w:trHeight w:val="41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8.1. Жизненный и творческий путь Ю.И. Скворцова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F3475A" w:rsidRDefault="00F3475A" w:rsidP="001E62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475A" w:rsidRDefault="00F3475A" w:rsidP="001E62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475A" w:rsidRDefault="00F3475A" w:rsidP="001E62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Творчество Ю.И. Скворцова. Постижение неповторимых свойств души отдельного человека. Обращение к мистическим символам («След башмака», «Береза </w:t>
            </w:r>
            <w:proofErr w:type="spellStart"/>
            <w:r>
              <w:rPr>
                <w:sz w:val="20"/>
                <w:szCs w:val="20"/>
                <w:lang w:eastAsia="en-US"/>
              </w:rPr>
              <w:t>Угах</w:t>
            </w:r>
            <w:proofErr w:type="spellEnd"/>
            <w:r>
              <w:rPr>
                <w:sz w:val="20"/>
                <w:szCs w:val="20"/>
                <w:lang w:eastAsia="en-US"/>
              </w:rPr>
              <w:t>»). Примы внутреннего монолога. Исповеди, «вещих» снов.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Углубление психологического анализа в повести «Красный мак» (1976). 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1,2</w:t>
            </w:r>
          </w:p>
        </w:tc>
      </w:tr>
      <w:tr w:rsidR="00F3475A" w:rsidTr="001E6232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9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8.2. Жизненный и творческий путь М.Н.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Юхмы</w:t>
            </w:r>
            <w:proofErr w:type="spellEnd"/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и основные направления деятельности писателя. Историческая и фольклорная основа произведений. Своеобразное выражение духовных и нравственных ценностей чувашского народа.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Нравственная позиция автора в повести «</w:t>
            </w:r>
            <w:proofErr w:type="spellStart"/>
            <w:r>
              <w:rPr>
                <w:sz w:val="20"/>
                <w:szCs w:val="20"/>
                <w:lang w:eastAsia="en-US"/>
              </w:rPr>
              <w:t>Шурсямга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молодой волк» (1974). Идея взаимозависимости мира людей и мира природы.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1.2</w:t>
            </w:r>
          </w:p>
        </w:tc>
      </w:tr>
      <w:tr w:rsidR="00F3475A" w:rsidTr="001E6232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7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Раздел 9. Литературный процесс 1980-1990-х годов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22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75A" w:rsidRDefault="00F3475A" w:rsidP="001E6232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Литературный процесс 1980-1990-х годов.</w:t>
            </w:r>
          </w:p>
          <w:p w:rsidR="00F3475A" w:rsidRDefault="00F3475A" w:rsidP="001E62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тенденции развития литературы в новых исторических условиях. Стремление авторов к духовному раскрепощению, к более глубокому и правдивому отражению происходящих в обществе процессов. Отказ от идеологических штампов, утверждение принципов свободы личности. Роль поэзии в литературном процессе. Обострённая постановка проблем гражданственности, выхода из социально-нравственного тупика.</w:t>
            </w:r>
          </w:p>
          <w:p w:rsidR="00F3475A" w:rsidRDefault="00F3475A" w:rsidP="001E62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Основные тенденции развития литературы в новых исторических условиях в связи с ломкой и пересмотром жёстких идеологических установок творческой деятельности.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Стремление поэтов к духовному раскрепощению, к более глубокому и правдивому отражению происходящих в обществе процессов. Роль поэзии в этом процессе. Обострённая постановка проблем гражданственности.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11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5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9.1. Жизненный и творческий путь Г.Н.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Айги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Новая философия мира в поэтическом творчестве Г. </w:t>
            </w:r>
            <w:proofErr w:type="spellStart"/>
            <w:r>
              <w:rPr>
                <w:sz w:val="20"/>
                <w:szCs w:val="20"/>
                <w:lang w:eastAsia="en-US"/>
              </w:rPr>
              <w:t>Айги</w:t>
            </w:r>
            <w:proofErr w:type="spellEnd"/>
            <w:r>
              <w:rPr>
                <w:sz w:val="20"/>
                <w:szCs w:val="20"/>
                <w:lang w:eastAsia="en-US"/>
              </w:rPr>
              <w:t>. Обновление чувашской поэзии усилением смысловой глубины и стихотворными новациями. Семантическая многомерность языка, богатство ассоциативного поля, усложненная метафоричность, подчеркнутая иносказательность.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18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9.2. Особенности поэзии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Педера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Эйзина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, Николая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Теветкеля</w:t>
            </w:r>
            <w:proofErr w:type="spellEnd"/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rPr>
          <w:trHeight w:val="9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Творческие искания новых поэтических форм, обращение к философии и поэтическому арсеналу символизма </w:t>
            </w:r>
            <w:proofErr w:type="spellStart"/>
            <w:r>
              <w:rPr>
                <w:sz w:val="20"/>
                <w:szCs w:val="20"/>
                <w:lang w:eastAsia="en-US"/>
              </w:rPr>
              <w:t>Н.Теветкеля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П.Эйзина</w:t>
            </w:r>
            <w:proofErr w:type="spellEnd"/>
            <w:r>
              <w:rPr>
                <w:sz w:val="20"/>
                <w:szCs w:val="20"/>
                <w:lang w:eastAsia="en-US"/>
              </w:rPr>
              <w:t>. Тревога за настоящее и будущее. Неприятие абсурдного мира и тема одиночества человека. Сочетание лиризма и острой социальной проблематики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3475A" w:rsidTr="001E6232">
        <w:trPr>
          <w:trHeight w:val="13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Pr="00654AFD" w:rsidRDefault="00F3475A" w:rsidP="00654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654AFD" w:rsidRPr="00654AFD">
              <w:rPr>
                <w:b/>
                <w:sz w:val="20"/>
                <w:szCs w:val="20"/>
                <w:lang w:eastAsia="en-US"/>
              </w:rPr>
              <w:t>Комплексный д</w:t>
            </w:r>
            <w:r w:rsidRPr="00654AFD">
              <w:rPr>
                <w:b/>
                <w:sz w:val="20"/>
                <w:szCs w:val="20"/>
                <w:lang w:eastAsia="en-US"/>
              </w:rPr>
              <w:t>ифференцированный зачет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Pr="00654AFD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4AFD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75A" w:rsidTr="001E623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5A" w:rsidRPr="00EB2B68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B2B68">
              <w:rPr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A" w:rsidRDefault="00F3475A" w:rsidP="001E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F3475A" w:rsidRDefault="00F3475A" w:rsidP="00F3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F3475A" w:rsidRDefault="00F3475A" w:rsidP="00F3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F3475A" w:rsidRDefault="00F3475A" w:rsidP="00F3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F3475A" w:rsidRDefault="00F3475A" w:rsidP="00F34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F3475A" w:rsidRDefault="00F3475A" w:rsidP="00F34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F3475A" w:rsidRDefault="00F3475A" w:rsidP="00F34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F3475A" w:rsidRDefault="00F3475A" w:rsidP="00F3475A">
      <w:pPr>
        <w:rPr>
          <w:b/>
        </w:rPr>
        <w:sectPr w:rsidR="00F3475A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55107B" w:rsidRDefault="0055107B" w:rsidP="005510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  <w:caps/>
          <w:sz w:val="28"/>
          <w:szCs w:val="28"/>
        </w:rPr>
        <w:t>3</w:t>
      </w:r>
      <w:r>
        <w:rPr>
          <w:b/>
          <w:caps/>
        </w:rPr>
        <w:t>. условия реализации программы дисциплины</w:t>
      </w: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чувашской литературы.</w:t>
      </w: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 и рабочих мест кабинета:</w:t>
      </w:r>
    </w:p>
    <w:p w:rsidR="0055107B" w:rsidRDefault="0055107B" w:rsidP="0055107B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посадочные места по количеству обучающихся;</w:t>
      </w:r>
    </w:p>
    <w:p w:rsidR="0055107B" w:rsidRDefault="0055107B" w:rsidP="0055107B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преподавателя;</w:t>
      </w:r>
    </w:p>
    <w:p w:rsidR="0055107B" w:rsidRDefault="0055107B" w:rsidP="0055107B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доска;</w:t>
      </w:r>
    </w:p>
    <w:p w:rsidR="0055107B" w:rsidRDefault="0055107B" w:rsidP="0055107B">
      <w:pPr>
        <w:pStyle w:val="2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учебно-методической документации;</w:t>
      </w:r>
    </w:p>
    <w:p w:rsidR="0055107B" w:rsidRDefault="0055107B" w:rsidP="0055107B">
      <w:pPr>
        <w:pStyle w:val="22"/>
        <w:widowControl w:val="0"/>
        <w:numPr>
          <w:ilvl w:val="0"/>
          <w:numId w:val="4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95"/>
        <w:jc w:val="both"/>
        <w:rPr>
          <w:bCs/>
        </w:rPr>
      </w:pPr>
      <w:r>
        <w:t>комплект учебно-методических материалов.</w:t>
      </w:r>
    </w:p>
    <w:p w:rsidR="0055107B" w:rsidRDefault="0055107B" w:rsidP="005510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5107B" w:rsidRDefault="0055107B" w:rsidP="0055107B">
      <w:pPr>
        <w:rPr>
          <w:b/>
        </w:rPr>
      </w:pPr>
      <w:r>
        <w:rPr>
          <w:b/>
        </w:rPr>
        <w:t>Основные источники</w:t>
      </w:r>
    </w:p>
    <w:p w:rsidR="0055107B" w:rsidRDefault="0055107B" w:rsidP="0055107B">
      <w:pPr>
        <w:jc w:val="both"/>
      </w:pPr>
      <w:r>
        <w:t xml:space="preserve">Пушкин В.Н. Хрестоматия для </w:t>
      </w:r>
      <w:r>
        <w:rPr>
          <w:lang w:val="en-US"/>
        </w:rPr>
        <w:t>X</w:t>
      </w:r>
      <w:r>
        <w:t xml:space="preserve"> класса школ с многонациональным составом учащихся и русских школ. – Чебоксары, 2007.</w:t>
      </w:r>
    </w:p>
    <w:p w:rsidR="0055107B" w:rsidRDefault="0055107B" w:rsidP="0055107B">
      <w:pPr>
        <w:jc w:val="both"/>
      </w:pPr>
      <w:r>
        <w:t xml:space="preserve">Пушкин В.Н. Хрестоматия для </w:t>
      </w:r>
      <w:r>
        <w:rPr>
          <w:lang w:val="en-US"/>
        </w:rPr>
        <w:t>XI</w:t>
      </w:r>
      <w:r>
        <w:t xml:space="preserve"> класса школ с многонациональным составом учащихся и русских школ. – Чебоксары, 2007.</w:t>
      </w:r>
    </w:p>
    <w:p w:rsidR="0055107B" w:rsidRDefault="0055107B" w:rsidP="0055107B">
      <w:pPr>
        <w:jc w:val="both"/>
        <w:rPr>
          <w:b/>
        </w:rPr>
      </w:pPr>
      <w:r>
        <w:rPr>
          <w:b/>
        </w:rPr>
        <w:t>Дополнительные источники</w:t>
      </w:r>
    </w:p>
    <w:p w:rsidR="0055107B" w:rsidRDefault="0055107B" w:rsidP="0055107B">
      <w:pPr>
        <w:jc w:val="both"/>
      </w:pPr>
      <w:proofErr w:type="spellStart"/>
      <w:r>
        <w:t>Илюхин</w:t>
      </w:r>
      <w:proofErr w:type="spellEnd"/>
      <w:r>
        <w:t xml:space="preserve"> Ю.А. «Писатели Чувашской республики» портреты. - Чебоксары: Чувашское книжное издательство, 1998.</w:t>
      </w:r>
    </w:p>
    <w:p w:rsidR="0055107B" w:rsidRDefault="0055107B" w:rsidP="0055107B">
      <w:pPr>
        <w:jc w:val="both"/>
      </w:pPr>
      <w:r>
        <w:t xml:space="preserve">Краткая чувашская энциклопедия. - Чебоксары, 2004. </w:t>
      </w:r>
    </w:p>
    <w:p w:rsidR="0055107B" w:rsidRDefault="0055107B" w:rsidP="0055107B">
      <w:pPr>
        <w:jc w:val="both"/>
      </w:pPr>
      <w:r>
        <w:t>Метин П.Н. Словарь литературных терминов. - Чебоксары, 2002.</w:t>
      </w:r>
    </w:p>
    <w:p w:rsidR="0055107B" w:rsidRDefault="0055107B" w:rsidP="0055107B">
      <w:pPr>
        <w:tabs>
          <w:tab w:val="left" w:pos="6645"/>
        </w:tabs>
        <w:ind w:right="-268"/>
        <w:jc w:val="both"/>
      </w:pPr>
      <w:r>
        <w:t xml:space="preserve">Михайлова З.П. Чувашская литература (тесты для 5-9 классов). -  Кугеси, 1999.  </w:t>
      </w:r>
    </w:p>
    <w:p w:rsidR="0055107B" w:rsidRDefault="0055107B" w:rsidP="0055107B">
      <w:pPr>
        <w:jc w:val="both"/>
      </w:pPr>
      <w:r>
        <w:t xml:space="preserve">Родионов В.Г. Чувашская литература </w:t>
      </w:r>
      <w:r>
        <w:rPr>
          <w:lang w:val="en-US"/>
        </w:rPr>
        <w:t>XVIII</w:t>
      </w:r>
      <w:r>
        <w:t xml:space="preserve"> – </w:t>
      </w:r>
      <w:r>
        <w:rPr>
          <w:lang w:val="en-US"/>
        </w:rPr>
        <w:t>XIX</w:t>
      </w:r>
      <w:r>
        <w:t xml:space="preserve"> века. - Чебоксары: Чувашское книжное издательство, 2006.</w:t>
      </w:r>
    </w:p>
    <w:p w:rsidR="0055107B" w:rsidRDefault="0055107B" w:rsidP="0055107B">
      <w:pPr>
        <w:jc w:val="both"/>
      </w:pPr>
      <w:r>
        <w:t>Родионов В.Г. Чувашская литература 1917-1930-е годы. - Чебоксары: Чувашское книжное издательство, 2008.</w:t>
      </w:r>
    </w:p>
    <w:p w:rsidR="0055107B" w:rsidRDefault="0055107B" w:rsidP="0055107B">
      <w:pPr>
        <w:jc w:val="both"/>
      </w:pPr>
      <w:r>
        <w:t>Юрьев М. Чувашские писатели. - Чебоксары, 1968.</w:t>
      </w:r>
    </w:p>
    <w:p w:rsidR="0055107B" w:rsidRDefault="0055107B" w:rsidP="0055107B">
      <w:pPr>
        <w:jc w:val="both"/>
      </w:pPr>
      <w:proofErr w:type="spellStart"/>
      <w:r>
        <w:t>Ялгир</w:t>
      </w:r>
      <w:proofErr w:type="spellEnd"/>
      <w:r>
        <w:t xml:space="preserve"> П. Краткая энциклопедия чувашской литературы. - Кугеси 1999. </w:t>
      </w: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Интернет – источники:</w:t>
      </w:r>
    </w:p>
    <w:p w:rsidR="0055107B" w:rsidRDefault="0055107B" w:rsidP="0055107B">
      <w:pPr>
        <w:jc w:val="both"/>
      </w:pPr>
      <w:r>
        <w:t>Для чувашских детей http://chuvshkola.ucoz.ru/</w:t>
      </w:r>
    </w:p>
    <w:p w:rsidR="0055107B" w:rsidRDefault="0055107B" w:rsidP="0055107B">
      <w:pPr>
        <w:jc w:val="both"/>
        <w:rPr>
          <w:bCs/>
        </w:rPr>
      </w:pPr>
      <w:r>
        <w:t xml:space="preserve">Народное творчество </w:t>
      </w:r>
      <w:hyperlink r:id="rId7" w:history="1">
        <w:r>
          <w:rPr>
            <w:rStyle w:val="a5"/>
            <w:bCs/>
            <w:lang w:val="en-GB"/>
          </w:rPr>
          <w:t>http</w:t>
        </w:r>
        <w:r>
          <w:rPr>
            <w:rStyle w:val="a5"/>
            <w:bCs/>
          </w:rPr>
          <w:t>://</w:t>
        </w:r>
        <w:proofErr w:type="spellStart"/>
        <w:r>
          <w:rPr>
            <w:rStyle w:val="a5"/>
            <w:bCs/>
            <w:lang w:val="en-GB"/>
          </w:rPr>
          <w:t>vulacv</w:t>
        </w:r>
        <w:proofErr w:type="spellEnd"/>
        <w:r>
          <w:rPr>
            <w:rStyle w:val="a5"/>
            <w:bCs/>
          </w:rPr>
          <w:t>.</w:t>
        </w:r>
        <w:proofErr w:type="spellStart"/>
        <w:r>
          <w:rPr>
            <w:rStyle w:val="a5"/>
            <w:bCs/>
            <w:lang w:val="en-GB"/>
          </w:rPr>
          <w:t>blogspot</w:t>
        </w:r>
        <w:proofErr w:type="spellEnd"/>
        <w:r>
          <w:rPr>
            <w:rStyle w:val="a5"/>
            <w:bCs/>
          </w:rPr>
          <w:t>.</w:t>
        </w:r>
        <w:r>
          <w:rPr>
            <w:rStyle w:val="a5"/>
            <w:bCs/>
            <w:lang w:val="en-GB"/>
          </w:rPr>
          <w:t>com</w:t>
        </w:r>
      </w:hyperlink>
    </w:p>
    <w:p w:rsidR="0055107B" w:rsidRDefault="0055107B" w:rsidP="0055107B">
      <w:pPr>
        <w:jc w:val="both"/>
        <w:rPr>
          <w:bCs/>
        </w:rPr>
      </w:pPr>
      <w:r>
        <w:rPr>
          <w:bCs/>
        </w:rPr>
        <w:t xml:space="preserve">Национальная библиотека Чувашской Республики </w:t>
      </w:r>
      <w:r>
        <w:rPr>
          <w:bCs/>
          <w:lang w:val="en-GB"/>
        </w:rPr>
        <w:t>http</w:t>
      </w:r>
      <w:r>
        <w:rPr>
          <w:bCs/>
        </w:rPr>
        <w:t>://</w:t>
      </w:r>
      <w:r>
        <w:rPr>
          <w:bCs/>
          <w:lang w:val="en-GB"/>
        </w:rPr>
        <w:t>www</w:t>
      </w:r>
      <w:r>
        <w:rPr>
          <w:bCs/>
        </w:rPr>
        <w:t>.</w:t>
      </w:r>
      <w:r>
        <w:rPr>
          <w:bCs/>
          <w:lang w:val="en-GB"/>
        </w:rPr>
        <w:t>lib</w:t>
      </w:r>
      <w:r>
        <w:rPr>
          <w:bCs/>
        </w:rPr>
        <w:t>.</w:t>
      </w:r>
      <w:r>
        <w:rPr>
          <w:bCs/>
          <w:lang w:val="en-GB"/>
        </w:rPr>
        <w:t>cap</w:t>
      </w:r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</w:p>
    <w:p w:rsidR="0055107B" w:rsidRDefault="0055107B" w:rsidP="0055107B">
      <w:pPr>
        <w:jc w:val="both"/>
      </w:pPr>
      <w:r>
        <w:t>Писатели Чувашии детям http://www.chuvrdub.ru/</w:t>
      </w: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t xml:space="preserve">Чувашская  энциклопедия  </w:t>
      </w:r>
      <w:hyperlink r:id="rId8" w:history="1">
        <w:r>
          <w:rPr>
            <w:rStyle w:val="a5"/>
            <w:bCs/>
          </w:rPr>
          <w:t>http://cv.wikipedia.org</w:t>
        </w:r>
      </w:hyperlink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Чувашский народный сайт  </w:t>
      </w:r>
      <w:hyperlink r:id="rId9" w:history="1">
        <w:r>
          <w:rPr>
            <w:rStyle w:val="a5"/>
          </w:rPr>
          <w:t>http://chuvash.org/</w:t>
        </w:r>
      </w:hyperlink>
      <w:r>
        <w:t xml:space="preserve"> </w:t>
      </w:r>
    </w:p>
    <w:p w:rsidR="0055107B" w:rsidRDefault="0055107B" w:rsidP="0055107B">
      <w:pPr>
        <w:jc w:val="both"/>
      </w:pPr>
      <w:r>
        <w:t>Чувашское наследие http://nasledie.nbchr.ru/personalii/pisateli/</w:t>
      </w:r>
    </w:p>
    <w:p w:rsidR="0055107B" w:rsidRDefault="0055107B" w:rsidP="0055107B">
      <w:pPr>
        <w:rPr>
          <w:bCs/>
          <w:kern w:val="36"/>
        </w:rPr>
      </w:pPr>
      <w:r>
        <w:t xml:space="preserve">Электронные книги и произведения на чувашском языке </w:t>
      </w:r>
      <w:r>
        <w:rPr>
          <w:bCs/>
          <w:lang w:val="en-GB"/>
        </w:rPr>
        <w:t>http</w:t>
      </w:r>
      <w:r>
        <w:rPr>
          <w:bCs/>
        </w:rPr>
        <w:t>://</w:t>
      </w:r>
      <w:proofErr w:type="spellStart"/>
      <w:r>
        <w:rPr>
          <w:bCs/>
          <w:lang w:val="en-GB"/>
        </w:rPr>
        <w:t>vula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narod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  <w:r>
        <w:br/>
      </w:r>
      <w:r>
        <w:rPr>
          <w:bCs/>
          <w:kern w:val="36"/>
        </w:rPr>
        <w:t xml:space="preserve">Электронные словари </w:t>
      </w:r>
      <w:r>
        <w:t xml:space="preserve"> </w:t>
      </w:r>
      <w:hyperlink r:id="rId10" w:history="1">
        <w:r>
          <w:rPr>
            <w:rStyle w:val="a5"/>
            <w:bCs/>
            <w:kern w:val="36"/>
            <w:lang w:val="en-US"/>
          </w:rPr>
          <w:t>http</w:t>
        </w:r>
        <w:r>
          <w:rPr>
            <w:rStyle w:val="a5"/>
            <w:bCs/>
            <w:kern w:val="36"/>
          </w:rPr>
          <w:t>://</w:t>
        </w:r>
        <w:proofErr w:type="spellStart"/>
        <w:r>
          <w:rPr>
            <w:rStyle w:val="a5"/>
            <w:bCs/>
            <w:kern w:val="36"/>
            <w:lang w:val="en-US"/>
          </w:rPr>
          <w:t>samahsar</w:t>
        </w:r>
        <w:proofErr w:type="spellEnd"/>
        <w:r>
          <w:rPr>
            <w:rStyle w:val="a5"/>
            <w:bCs/>
            <w:kern w:val="36"/>
          </w:rPr>
          <w:t>.</w:t>
        </w:r>
        <w:proofErr w:type="spellStart"/>
        <w:r>
          <w:rPr>
            <w:rStyle w:val="a5"/>
            <w:bCs/>
            <w:kern w:val="36"/>
            <w:lang w:val="en-US"/>
          </w:rPr>
          <w:t>chuvash</w:t>
        </w:r>
        <w:proofErr w:type="spellEnd"/>
        <w:r>
          <w:rPr>
            <w:rStyle w:val="a5"/>
            <w:bCs/>
            <w:kern w:val="36"/>
          </w:rPr>
          <w:t>.</w:t>
        </w:r>
        <w:r>
          <w:rPr>
            <w:rStyle w:val="a5"/>
            <w:bCs/>
            <w:kern w:val="36"/>
            <w:lang w:val="en-US"/>
          </w:rPr>
          <w:t>org</w:t>
        </w:r>
        <w:r>
          <w:rPr>
            <w:rStyle w:val="a5"/>
            <w:bCs/>
            <w:kern w:val="36"/>
          </w:rPr>
          <w:t>/</w:t>
        </w:r>
      </w:hyperlink>
    </w:p>
    <w:p w:rsidR="0055107B" w:rsidRDefault="0055107B" w:rsidP="0055107B"/>
    <w:p w:rsidR="0055107B" w:rsidRDefault="0055107B" w:rsidP="0055107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5107B" w:rsidRDefault="0055107B" w:rsidP="0055107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5107B" w:rsidRDefault="0055107B" w:rsidP="0055107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5107B" w:rsidRDefault="0055107B" w:rsidP="0055107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5107B" w:rsidRDefault="0055107B" w:rsidP="0055107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5107B" w:rsidRDefault="0055107B" w:rsidP="0055107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5107B" w:rsidRDefault="0055107B" w:rsidP="0055107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5107B" w:rsidRDefault="0055107B" w:rsidP="0055107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55107B" w:rsidRDefault="0055107B" w:rsidP="0055107B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Контроль и оценка </w:t>
      </w:r>
      <w:r>
        <w:t>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55107B" w:rsidRDefault="0055107B" w:rsidP="0055107B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55107B" w:rsidTr="0055107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7B" w:rsidRDefault="00551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обучения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7B" w:rsidRDefault="0055107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55107B" w:rsidTr="0055107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7B" w:rsidRDefault="0055107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Введение.</w:t>
            </w:r>
            <w:r>
              <w:rPr>
                <w:b/>
                <w:lang w:eastAsia="en-US"/>
              </w:rPr>
              <w:t xml:space="preserve"> Устное народное творчество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7B" w:rsidRDefault="0055107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lang w:val="x-none" w:eastAsia="x-none"/>
              </w:rPr>
            </w:pPr>
            <w:proofErr w:type="spellStart"/>
            <w:r>
              <w:rPr>
                <w:lang w:val="x-none" w:eastAsia="x-none"/>
              </w:rPr>
              <w:t>Аудирование</w:t>
            </w:r>
            <w:proofErr w:type="spellEnd"/>
            <w:r>
              <w:rPr>
                <w:lang w:val="x-none" w:eastAsia="x-none"/>
              </w:rPr>
              <w:t>; участие в беседе, ответы на вопросы; чтение</w:t>
            </w:r>
          </w:p>
        </w:tc>
      </w:tr>
      <w:tr w:rsidR="0055107B" w:rsidTr="0055107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7B" w:rsidRDefault="005510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Ранняя чувашская литература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7B" w:rsidRDefault="0055107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lang w:eastAsia="x-none"/>
              </w:rPr>
            </w:pPr>
            <w:proofErr w:type="spellStart"/>
            <w:r>
              <w:rPr>
                <w:lang w:val="x-none" w:eastAsia="x-none"/>
              </w:rPr>
              <w:t>Аудирование</w:t>
            </w:r>
            <w:proofErr w:type="spellEnd"/>
            <w:r>
              <w:rPr>
                <w:lang w:val="x-none" w:eastAsia="x-none"/>
              </w:rPr>
              <w:t>; работа с источниками информации (дополнительная литература, энциклопедии, словари, в том числе</w:t>
            </w:r>
            <w:r>
              <w:rPr>
                <w:szCs w:val="20"/>
                <w:lang w:val="x-none" w:eastAsia="x-none"/>
              </w:rPr>
              <w:t xml:space="preserve"> </w:t>
            </w:r>
            <w:r>
              <w:rPr>
                <w:lang w:val="x-none" w:eastAsia="x-none"/>
              </w:rPr>
              <w:t>интернет-источники); участие в беседе, ответы на вопросы;</w:t>
            </w:r>
            <w:r>
              <w:rPr>
                <w:szCs w:val="20"/>
                <w:lang w:val="x-none" w:eastAsia="x-none"/>
              </w:rPr>
              <w:t xml:space="preserve"> </w:t>
            </w:r>
            <w:r>
              <w:rPr>
                <w:lang w:val="x-none" w:eastAsia="x-none"/>
              </w:rPr>
              <w:t>чтение; комментированное чтение; аналитическая работа с</w:t>
            </w:r>
            <w:r>
              <w:rPr>
                <w:szCs w:val="20"/>
                <w:lang w:val="x-none" w:eastAsia="x-none"/>
              </w:rPr>
              <w:t xml:space="preserve"> </w:t>
            </w:r>
            <w:r>
              <w:rPr>
                <w:lang w:val="x-none" w:eastAsia="x-none"/>
              </w:rPr>
              <w:t xml:space="preserve">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>
              <w:rPr>
                <w:lang w:val="x-none" w:eastAsia="x-none"/>
              </w:rPr>
              <w:t>самооценивание</w:t>
            </w:r>
            <w:proofErr w:type="spellEnd"/>
            <w:r>
              <w:rPr>
                <w:lang w:val="x-none" w:eastAsia="x-none"/>
              </w:rPr>
              <w:t xml:space="preserve"> и </w:t>
            </w:r>
            <w:proofErr w:type="spellStart"/>
            <w:r>
              <w:rPr>
                <w:lang w:val="x-none" w:eastAsia="x-none"/>
              </w:rPr>
              <w:t>взаимооценивание</w:t>
            </w:r>
            <w:proofErr w:type="spellEnd"/>
          </w:p>
        </w:tc>
      </w:tr>
      <w:tr w:rsidR="0055107B" w:rsidTr="0055107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7B" w:rsidRDefault="005510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Литература </w:t>
            </w:r>
            <w:r>
              <w:rPr>
                <w:b/>
                <w:lang w:val="en-US" w:eastAsia="en-US"/>
              </w:rPr>
              <w:t>XX</w:t>
            </w:r>
            <w:r>
              <w:rPr>
                <w:b/>
                <w:lang w:eastAsia="en-US"/>
              </w:rPr>
              <w:t xml:space="preserve"> века (первая половина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7B" w:rsidRDefault="0055107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lang w:val="x-none" w:eastAsia="x-none"/>
              </w:rPr>
            </w:pPr>
            <w:proofErr w:type="spellStart"/>
            <w:r>
              <w:rPr>
                <w:lang w:val="x-none" w:eastAsia="x-none"/>
              </w:rPr>
              <w:t>Аудирование</w:t>
            </w:r>
            <w:proofErr w:type="spellEnd"/>
            <w:r>
              <w:rPr>
                <w:lang w:val="x-none" w:eastAsia="x-none"/>
              </w:rPr>
              <w:t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</w:t>
            </w:r>
            <w:r>
              <w:rPr>
                <w:szCs w:val="20"/>
                <w:lang w:val="x-none" w:eastAsia="x-none"/>
              </w:rPr>
              <w:t xml:space="preserve"> </w:t>
            </w:r>
            <w:r>
              <w:rPr>
                <w:lang w:val="x-none" w:eastAsia="x-none"/>
              </w:rPr>
              <w:t>интернет-источники); выразительное чтение и чтение наизусть; устные ответы на вопросы; участие в беседе; аналитическая работа с текстами</w:t>
            </w:r>
            <w:r>
              <w:rPr>
                <w:szCs w:val="20"/>
                <w:lang w:val="x-none" w:eastAsia="x-none"/>
              </w:rPr>
              <w:t xml:space="preserve"> </w:t>
            </w:r>
            <w:r>
              <w:rPr>
                <w:lang w:val="x-none" w:eastAsia="x-none"/>
              </w:rPr>
              <w:t>художественных произведений и критических статей; участие</w:t>
            </w:r>
            <w:r>
              <w:rPr>
                <w:szCs w:val="20"/>
                <w:lang w:val="x-none" w:eastAsia="x-none"/>
              </w:rPr>
              <w:t xml:space="preserve"> </w:t>
            </w:r>
            <w:r>
              <w:rPr>
                <w:lang w:val="x-none" w:eastAsia="x-none"/>
              </w:rPr>
              <w:t xml:space="preserve">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>
              <w:rPr>
                <w:lang w:val="x-none" w:eastAsia="x-none"/>
              </w:rPr>
              <w:t>самооценивание</w:t>
            </w:r>
            <w:proofErr w:type="spellEnd"/>
            <w:r>
              <w:rPr>
                <w:lang w:val="x-none" w:eastAsia="x-none"/>
              </w:rPr>
              <w:t xml:space="preserve"> и </w:t>
            </w:r>
            <w:proofErr w:type="spellStart"/>
            <w:r>
              <w:rPr>
                <w:lang w:val="x-none" w:eastAsia="x-none"/>
              </w:rPr>
              <w:t>взаимооценивание</w:t>
            </w:r>
            <w:proofErr w:type="spellEnd"/>
            <w:r>
              <w:rPr>
                <w:lang w:val="x-none" w:eastAsia="x-none"/>
              </w:rPr>
              <w:t xml:space="preserve"> </w:t>
            </w:r>
          </w:p>
        </w:tc>
      </w:tr>
      <w:tr w:rsidR="0055107B" w:rsidTr="0055107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7B" w:rsidRDefault="005510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Литература </w:t>
            </w:r>
            <w:r>
              <w:rPr>
                <w:b/>
                <w:lang w:val="en-US" w:eastAsia="en-US"/>
              </w:rPr>
              <w:t>XX</w:t>
            </w:r>
            <w:r>
              <w:rPr>
                <w:b/>
                <w:lang w:eastAsia="en-US"/>
              </w:rPr>
              <w:t xml:space="preserve"> века (вторая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7B" w:rsidRDefault="0055107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lang w:eastAsia="x-none"/>
              </w:rPr>
            </w:pPr>
            <w:proofErr w:type="spellStart"/>
            <w:r>
              <w:rPr>
                <w:lang w:val="x-none" w:eastAsia="x-none"/>
              </w:rPr>
              <w:t>Аудирование</w:t>
            </w:r>
            <w:proofErr w:type="spellEnd"/>
            <w:r>
              <w:rPr>
                <w:lang w:val="x-none" w:eastAsia="x-none"/>
              </w:rPr>
              <w:t>; чтение и комментированное чтение; выразительное чтение и чтение наизусть; участие в беседе; самостоятельная работа с учебником; аналитическая работа</w:t>
            </w:r>
            <w:r>
              <w:rPr>
                <w:szCs w:val="20"/>
                <w:lang w:val="x-none" w:eastAsia="x-none"/>
              </w:rPr>
              <w:t xml:space="preserve"> </w:t>
            </w:r>
            <w:r>
              <w:rPr>
                <w:lang w:val="x-none" w:eastAsia="x-none"/>
              </w:rPr>
              <w:t>с текстами стихотворений;  подготовка сообщения</w:t>
            </w:r>
            <w:r>
              <w:rPr>
                <w:lang w:eastAsia="x-none"/>
              </w:rPr>
              <w:t xml:space="preserve">; </w:t>
            </w:r>
            <w:r>
              <w:rPr>
                <w:lang w:val="x-none" w:eastAsia="x-none"/>
              </w:rPr>
              <w:t>чтение; подготовка докладов</w:t>
            </w:r>
            <w:r>
              <w:rPr>
                <w:lang w:eastAsia="x-none"/>
              </w:rPr>
              <w:t xml:space="preserve">; </w:t>
            </w:r>
            <w:r>
              <w:rPr>
                <w:lang w:val="x-none" w:eastAsia="x-none"/>
              </w:rPr>
              <w:t>подготовка компьютерных</w:t>
            </w:r>
            <w:r>
              <w:rPr>
                <w:szCs w:val="20"/>
                <w:lang w:val="x-none" w:eastAsia="x-none"/>
              </w:rPr>
              <w:t xml:space="preserve"> </w:t>
            </w:r>
            <w:r>
              <w:rPr>
                <w:lang w:val="x-none" w:eastAsia="x-none"/>
              </w:rPr>
              <w:t>презентаций); выразительное чтение и чтение наизусть;</w:t>
            </w:r>
            <w:r>
              <w:rPr>
                <w:szCs w:val="20"/>
                <w:lang w:val="x-none" w:eastAsia="x-none"/>
              </w:rPr>
              <w:t xml:space="preserve"> </w:t>
            </w:r>
            <w:r>
              <w:rPr>
                <w:lang w:val="x-none" w:eastAsia="x-none"/>
              </w:rPr>
              <w:t>работа в группах по подготовке ответов на проблемные вопросы; проектная и учебно-исследовательская работа</w:t>
            </w:r>
            <w:r>
              <w:rPr>
                <w:lang w:eastAsia="x-none"/>
              </w:rPr>
              <w:t>;</w:t>
            </w:r>
            <w:r>
              <w:rPr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55107B" w:rsidRDefault="0055107B" w:rsidP="0055107B">
      <w:pPr>
        <w:jc w:val="both"/>
        <w:rPr>
          <w:b/>
          <w:caps/>
          <w:sz w:val="28"/>
          <w:szCs w:val="28"/>
        </w:rPr>
      </w:pPr>
    </w:p>
    <w:p w:rsidR="0055107B" w:rsidRDefault="0055107B" w:rsidP="0055107B">
      <w:pPr>
        <w:jc w:val="both"/>
        <w:rPr>
          <w:b/>
          <w:caps/>
          <w:sz w:val="28"/>
          <w:szCs w:val="28"/>
        </w:rPr>
      </w:pPr>
    </w:p>
    <w:p w:rsidR="0055107B" w:rsidRDefault="0055107B" w:rsidP="0055107B">
      <w:pPr>
        <w:jc w:val="both"/>
        <w:rPr>
          <w:b/>
          <w:caps/>
          <w:sz w:val="28"/>
          <w:szCs w:val="28"/>
        </w:rPr>
      </w:pPr>
    </w:p>
    <w:p w:rsidR="005859F6" w:rsidRDefault="00915D86"/>
    <w:sectPr w:rsidR="0058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2A7500A8"/>
    <w:multiLevelType w:val="multilevel"/>
    <w:tmpl w:val="C8B68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D40A08"/>
    <w:multiLevelType w:val="hybridMultilevel"/>
    <w:tmpl w:val="67687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5780B"/>
    <w:multiLevelType w:val="multilevel"/>
    <w:tmpl w:val="0A8632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CF"/>
    <w:rsid w:val="0014655B"/>
    <w:rsid w:val="00147853"/>
    <w:rsid w:val="00152443"/>
    <w:rsid w:val="001F1292"/>
    <w:rsid w:val="00226566"/>
    <w:rsid w:val="00227ACF"/>
    <w:rsid w:val="0025727E"/>
    <w:rsid w:val="0037370F"/>
    <w:rsid w:val="003B20C1"/>
    <w:rsid w:val="003F5344"/>
    <w:rsid w:val="00462454"/>
    <w:rsid w:val="004733F0"/>
    <w:rsid w:val="004D55A4"/>
    <w:rsid w:val="0055107B"/>
    <w:rsid w:val="00654AFD"/>
    <w:rsid w:val="006C3B7D"/>
    <w:rsid w:val="007D63EC"/>
    <w:rsid w:val="007E6026"/>
    <w:rsid w:val="00836BB0"/>
    <w:rsid w:val="008C7841"/>
    <w:rsid w:val="00915D86"/>
    <w:rsid w:val="00A143B4"/>
    <w:rsid w:val="00A26F2E"/>
    <w:rsid w:val="00A5035F"/>
    <w:rsid w:val="00A92B0E"/>
    <w:rsid w:val="00AC36AE"/>
    <w:rsid w:val="00B56495"/>
    <w:rsid w:val="00CD5E77"/>
    <w:rsid w:val="00D24022"/>
    <w:rsid w:val="00D86357"/>
    <w:rsid w:val="00E33DC5"/>
    <w:rsid w:val="00E81D1F"/>
    <w:rsid w:val="00E97071"/>
    <w:rsid w:val="00EC0794"/>
    <w:rsid w:val="00F3475A"/>
    <w:rsid w:val="00F5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52D70-CB4A-46C5-9A29-31145322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07B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510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510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785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5510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510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5107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5">
    <w:name w:val="Hyperlink"/>
    <w:semiHidden/>
    <w:unhideWhenUsed/>
    <w:rsid w:val="0055107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5107B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55107B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unhideWhenUsed/>
    <w:rsid w:val="0055107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5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55107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55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5510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semiHidden/>
    <w:rsid w:val="005510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semiHidden/>
    <w:unhideWhenUsed/>
    <w:rsid w:val="005510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551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55107B"/>
    <w:pPr>
      <w:ind w:left="566" w:hanging="283"/>
    </w:pPr>
  </w:style>
  <w:style w:type="paragraph" w:styleId="af0">
    <w:name w:val="Body Text"/>
    <w:basedOn w:val="a"/>
    <w:link w:val="af1"/>
    <w:semiHidden/>
    <w:unhideWhenUsed/>
    <w:rsid w:val="0055107B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51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55107B"/>
    <w:pPr>
      <w:spacing w:after="120"/>
      <w:ind w:left="283"/>
    </w:pPr>
    <w:rPr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5510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semiHidden/>
    <w:unhideWhenUsed/>
    <w:rsid w:val="005510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551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5510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551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5107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55107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semiHidden/>
    <w:unhideWhenUsed/>
    <w:rsid w:val="0055107B"/>
    <w:rPr>
      <w:rFonts w:ascii="Tahoma" w:eastAsia="Tahoma" w:hAnsi="Tahoma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55107B"/>
    <w:rPr>
      <w:rFonts w:ascii="Tahoma" w:eastAsia="Tahoma" w:hAnsi="Tahoma" w:cs="Times New Roman"/>
      <w:sz w:val="20"/>
      <w:szCs w:val="20"/>
      <w:lang w:eastAsia="ru-RU"/>
    </w:rPr>
  </w:style>
  <w:style w:type="paragraph" w:styleId="af6">
    <w:name w:val="annotation subject"/>
    <w:basedOn w:val="aa"/>
    <w:next w:val="aa"/>
    <w:link w:val="af7"/>
    <w:semiHidden/>
    <w:unhideWhenUsed/>
    <w:rsid w:val="0055107B"/>
    <w:rPr>
      <w:b/>
      <w:bCs/>
    </w:rPr>
  </w:style>
  <w:style w:type="character" w:customStyle="1" w:styleId="af7">
    <w:name w:val="Тема примечания Знак"/>
    <w:basedOn w:val="ab"/>
    <w:link w:val="af6"/>
    <w:semiHidden/>
    <w:rsid w:val="005510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55107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semiHidden/>
    <w:rsid w:val="005510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Без интервала Знак"/>
    <w:link w:val="a3"/>
    <w:uiPriority w:val="1"/>
    <w:locked/>
    <w:rsid w:val="0055107B"/>
    <w:rPr>
      <w:rFonts w:ascii="Times New Roman" w:hAnsi="Times New Roman"/>
      <w:sz w:val="24"/>
    </w:rPr>
  </w:style>
  <w:style w:type="paragraph" w:styleId="afa">
    <w:name w:val="List Paragraph"/>
    <w:basedOn w:val="a"/>
    <w:qFormat/>
    <w:rsid w:val="0055107B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fb">
    <w:name w:val="Знак"/>
    <w:basedOn w:val="a"/>
    <w:semiHidden/>
    <w:rsid w:val="0055107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semiHidden/>
    <w:rsid w:val="0055107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semiHidden/>
    <w:rsid w:val="0055107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5107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semiHidden/>
    <w:rsid w:val="0055107B"/>
    <w:pPr>
      <w:widowControl w:val="0"/>
      <w:autoSpaceDE w:val="0"/>
      <w:autoSpaceDN w:val="0"/>
      <w:adjustRightInd w:val="0"/>
    </w:pPr>
  </w:style>
  <w:style w:type="paragraph" w:customStyle="1" w:styleId="FR2">
    <w:name w:val="FR2"/>
    <w:semiHidden/>
    <w:rsid w:val="0055107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PlusNonformat">
    <w:name w:val="ConsPlusNonformat"/>
    <w:semiHidden/>
    <w:rsid w:val="005510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semiHidden/>
    <w:rsid w:val="0055107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Список 21"/>
    <w:basedOn w:val="a"/>
    <w:semiHidden/>
    <w:rsid w:val="0055107B"/>
    <w:pPr>
      <w:ind w:left="566" w:hanging="283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semiHidden/>
    <w:rsid w:val="0055107B"/>
    <w:pPr>
      <w:spacing w:after="120"/>
      <w:ind w:left="283"/>
    </w:pPr>
    <w:rPr>
      <w:sz w:val="16"/>
      <w:szCs w:val="16"/>
      <w:lang w:eastAsia="ar-SA"/>
    </w:rPr>
  </w:style>
  <w:style w:type="character" w:styleId="afc">
    <w:name w:val="footnote reference"/>
    <w:semiHidden/>
    <w:unhideWhenUsed/>
    <w:rsid w:val="0055107B"/>
    <w:rPr>
      <w:vertAlign w:val="superscript"/>
    </w:rPr>
  </w:style>
  <w:style w:type="character" w:styleId="afd">
    <w:name w:val="annotation reference"/>
    <w:semiHidden/>
    <w:unhideWhenUsed/>
    <w:rsid w:val="0055107B"/>
    <w:rPr>
      <w:sz w:val="16"/>
      <w:szCs w:val="16"/>
    </w:rPr>
  </w:style>
  <w:style w:type="character" w:customStyle="1" w:styleId="FontStyle25">
    <w:name w:val="Font Style25"/>
    <w:rsid w:val="0055107B"/>
    <w:rPr>
      <w:rFonts w:ascii="Times New Roman" w:hAnsi="Times New Roman" w:cs="Times New Roman" w:hint="default"/>
      <w:sz w:val="26"/>
      <w:szCs w:val="26"/>
    </w:rPr>
  </w:style>
  <w:style w:type="table" w:styleId="11">
    <w:name w:val="Table Grid 1"/>
    <w:basedOn w:val="a1"/>
    <w:semiHidden/>
    <w:unhideWhenUsed/>
    <w:rsid w:val="0055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Grid"/>
    <w:basedOn w:val="a1"/>
    <w:rsid w:val="0055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rsid w:val="00EC0794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.wikipedia.org/wiki/&#1058;e&#1087;_&#1089;&#1090;&#1088;&#1072;&#1085;&#1080;&#1094;&#1072;" TargetMode="External"/><Relationship Id="rId3" Type="http://schemas.openxmlformats.org/officeDocument/2006/relationships/styles" Target="styles.xml"/><Relationship Id="rId7" Type="http://schemas.openxmlformats.org/officeDocument/2006/relationships/hyperlink" Target="http://vulacv.blogspot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mahsar.chuvash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uvas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248D-1CAB-4211-A356-A70AF6EC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Кириллова Оксана Анатольевна</cp:lastModifiedBy>
  <cp:revision>33</cp:revision>
  <dcterms:created xsi:type="dcterms:W3CDTF">2019-11-06T13:22:00Z</dcterms:created>
  <dcterms:modified xsi:type="dcterms:W3CDTF">2022-10-31T12:11:00Z</dcterms:modified>
</cp:coreProperties>
</file>