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07B" w:rsidRDefault="0055107B" w:rsidP="0055107B">
      <w:pPr>
        <w:pStyle w:val="a5"/>
        <w:jc w:val="center"/>
        <w:rPr>
          <w:szCs w:val="24"/>
        </w:rPr>
      </w:pPr>
      <w:r>
        <w:rPr>
          <w:szCs w:val="24"/>
        </w:rPr>
        <w:t>Государственное автономное профессиональное образовательное учреждение</w:t>
      </w:r>
    </w:p>
    <w:p w:rsidR="0055107B" w:rsidRDefault="0055107B" w:rsidP="0055107B">
      <w:pPr>
        <w:pStyle w:val="a5"/>
        <w:jc w:val="center"/>
        <w:rPr>
          <w:szCs w:val="24"/>
        </w:rPr>
      </w:pPr>
      <w:r>
        <w:rPr>
          <w:szCs w:val="24"/>
        </w:rPr>
        <w:t>Чувашской Республики</w:t>
      </w:r>
    </w:p>
    <w:p w:rsidR="0055107B" w:rsidRDefault="0055107B" w:rsidP="0055107B">
      <w:pPr>
        <w:pStyle w:val="a5"/>
        <w:jc w:val="center"/>
        <w:rPr>
          <w:szCs w:val="24"/>
        </w:rPr>
      </w:pPr>
      <w:r>
        <w:rPr>
          <w:szCs w:val="24"/>
        </w:rPr>
        <w:t>«Чебоксарский экономико-технологический колледж»</w:t>
      </w:r>
    </w:p>
    <w:p w:rsidR="0055107B" w:rsidRDefault="0055107B" w:rsidP="0055107B">
      <w:pPr>
        <w:pStyle w:val="a5"/>
        <w:jc w:val="center"/>
        <w:rPr>
          <w:szCs w:val="24"/>
        </w:rPr>
      </w:pPr>
      <w:r>
        <w:rPr>
          <w:szCs w:val="24"/>
        </w:rPr>
        <w:t>Министерства образования и молодежной политики Чувашской Республики</w:t>
      </w:r>
    </w:p>
    <w:p w:rsidR="0055107B" w:rsidRDefault="0055107B" w:rsidP="0055107B">
      <w:pPr>
        <w:spacing w:line="360" w:lineRule="auto"/>
        <w:jc w:val="center"/>
      </w:pPr>
    </w:p>
    <w:p w:rsidR="0055107B" w:rsidRDefault="0055107B" w:rsidP="0055107B">
      <w:pPr>
        <w:spacing w:line="360" w:lineRule="auto"/>
        <w:jc w:val="center"/>
      </w:pPr>
    </w:p>
    <w:p w:rsidR="0055107B" w:rsidRDefault="0055107B" w:rsidP="0055107B">
      <w:pPr>
        <w:spacing w:line="360" w:lineRule="auto"/>
        <w:jc w:val="center"/>
      </w:pPr>
    </w:p>
    <w:p w:rsidR="0055107B" w:rsidRDefault="0055107B"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Pr>
          <w:b/>
          <w:noProof/>
        </w:rPr>
        <w:drawing>
          <wp:inline distT="0" distB="0" distL="0" distR="0">
            <wp:extent cx="1266825" cy="1371600"/>
            <wp:effectExtent l="0" t="0" r="9525"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55107B" w:rsidRDefault="0055107B"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55107B" w:rsidRDefault="0055107B"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55107B" w:rsidRDefault="0055107B"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55107B" w:rsidRDefault="0055107B"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w:t>
      </w:r>
      <w:r w:rsidR="00C7654B">
        <w:rPr>
          <w:b/>
          <w:caps/>
        </w:rPr>
        <w:t>чая ПРОГРАММа УЧЕБНОго предмета</w:t>
      </w:r>
    </w:p>
    <w:p w:rsidR="0055107B" w:rsidRDefault="00F67CA4"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rPr>
        <w:t>УПБУ</w:t>
      </w:r>
      <w:r w:rsidR="00D24022">
        <w:rPr>
          <w:b/>
        </w:rPr>
        <w:t>.09</w:t>
      </w:r>
      <w:r w:rsidR="00B56495">
        <w:rPr>
          <w:b/>
        </w:rPr>
        <w:t xml:space="preserve"> Родная</w:t>
      </w:r>
      <w:r w:rsidR="0055107B">
        <w:rPr>
          <w:b/>
        </w:rPr>
        <w:t xml:space="preserve"> литература</w:t>
      </w:r>
    </w:p>
    <w:p w:rsidR="00EB22D3" w:rsidRDefault="00534187" w:rsidP="0053418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t>профессия</w:t>
      </w:r>
      <w:r w:rsidR="004B6D97">
        <w:t xml:space="preserve"> </w:t>
      </w:r>
    </w:p>
    <w:p w:rsidR="0055107B" w:rsidRDefault="001D7A65" w:rsidP="0053418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1D7A65">
        <w:t>среднего профессионального образования</w:t>
      </w:r>
    </w:p>
    <w:p w:rsidR="0055107B" w:rsidRDefault="00730964"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r>
        <w:t>09.01.</w:t>
      </w:r>
      <w:r w:rsidR="00534187">
        <w:t>03 Мастер по обработке цифровой информации</w:t>
      </w:r>
    </w:p>
    <w:p w:rsidR="0055107B" w:rsidRDefault="0055107B"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55107B" w:rsidRDefault="0055107B"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55107B" w:rsidRDefault="0055107B" w:rsidP="00551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4B6D97" w:rsidRDefault="0076451D" w:rsidP="00F67CA4">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Чебоксары 2021</w:t>
      </w:r>
      <w:r w:rsidR="0055107B">
        <w:rPr>
          <w:b/>
        </w:rPr>
        <w:t xml:space="preserve"> г.</w:t>
      </w:r>
    </w:p>
    <w:p w:rsidR="00F67CA4" w:rsidRDefault="00F67CA4" w:rsidP="004B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67CA4" w:rsidRDefault="00F67CA4" w:rsidP="004B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67CA4" w:rsidRDefault="00F67CA4" w:rsidP="004B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W w:w="9360" w:type="dxa"/>
        <w:tblInd w:w="108" w:type="dxa"/>
        <w:tblLayout w:type="fixed"/>
        <w:tblLook w:val="04A0" w:firstRow="1" w:lastRow="0" w:firstColumn="1" w:lastColumn="0" w:noHBand="0" w:noVBand="1"/>
      </w:tblPr>
      <w:tblGrid>
        <w:gridCol w:w="4680"/>
        <w:gridCol w:w="4680"/>
      </w:tblGrid>
      <w:tr w:rsidR="00F67CA4" w:rsidTr="00F67CA4">
        <w:tc>
          <w:tcPr>
            <w:tcW w:w="4680" w:type="dxa"/>
          </w:tcPr>
          <w:p w:rsidR="00F67CA4" w:rsidRDefault="00F67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i/>
                <w:vertAlign w:val="superscript"/>
              </w:rPr>
            </w:pPr>
            <w:r>
              <w:lastRenderedPageBreak/>
              <w:br w:type="page"/>
              <w:t xml:space="preserve">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 2/16-з), с </w:t>
            </w:r>
            <w:r w:rsidR="00534187">
              <w:t>учетом требований ФГОС СПО по</w:t>
            </w:r>
            <w:r>
              <w:t xml:space="preserve"> профе</w:t>
            </w:r>
            <w:r w:rsidR="00534187">
              <w:t xml:space="preserve">ссии </w:t>
            </w:r>
            <w:r w:rsidR="00534187" w:rsidRPr="00534187">
              <w:t>09.01.03 Мастер по обработке цифровой информации</w:t>
            </w:r>
          </w:p>
          <w:p w:rsidR="00F67CA4" w:rsidRDefault="00F67CA4">
            <w:pPr>
              <w:tabs>
                <w:tab w:val="left" w:pos="0"/>
              </w:tabs>
              <w:jc w:val="both"/>
            </w:pPr>
          </w:p>
        </w:tc>
        <w:tc>
          <w:tcPr>
            <w:tcW w:w="4680" w:type="dxa"/>
          </w:tcPr>
          <w:p w:rsidR="00C7654B" w:rsidRPr="00B32E39" w:rsidRDefault="00C7654B" w:rsidP="00C7654B">
            <w:pPr>
              <w:ind w:firstLine="567"/>
              <w:jc w:val="center"/>
              <w:rPr>
                <w:spacing w:val="20"/>
              </w:rPr>
            </w:pPr>
            <w:r w:rsidRPr="00B32E39">
              <w:rPr>
                <w:spacing w:val="20"/>
              </w:rPr>
              <w:t>УТВЕРЖДЕНА</w:t>
            </w:r>
          </w:p>
          <w:p w:rsidR="00C7654B" w:rsidRPr="006F1DAF" w:rsidRDefault="00C7654B" w:rsidP="00C7654B">
            <w:pPr>
              <w:ind w:firstLine="567"/>
              <w:jc w:val="center"/>
              <w:rPr>
                <w:spacing w:val="20"/>
              </w:rPr>
            </w:pPr>
            <w:r w:rsidRPr="006F1DAF">
              <w:rPr>
                <w:spacing w:val="20"/>
              </w:rPr>
              <w:t xml:space="preserve">Приказом № </w:t>
            </w:r>
            <w:r>
              <w:rPr>
                <w:spacing w:val="20"/>
              </w:rPr>
              <w:t>353</w:t>
            </w:r>
          </w:p>
          <w:p w:rsidR="00F67CA4" w:rsidRDefault="00C7654B" w:rsidP="00C7654B">
            <w:pPr>
              <w:ind w:firstLine="567"/>
              <w:jc w:val="center"/>
              <w:rPr>
                <w:b/>
                <w:spacing w:val="20"/>
              </w:rPr>
            </w:pPr>
            <w:r>
              <w:t xml:space="preserve">     </w:t>
            </w:r>
            <w:r w:rsidRPr="006F1DAF">
              <w:t xml:space="preserve"> от "</w:t>
            </w:r>
            <w:r w:rsidR="000C3C1E">
              <w:t xml:space="preserve"> 30</w:t>
            </w:r>
            <w:r w:rsidRPr="006F1DAF">
              <w:t xml:space="preserve"> " августа 20</w:t>
            </w:r>
            <w:r>
              <w:t>22</w:t>
            </w:r>
          </w:p>
          <w:p w:rsidR="00F67CA4" w:rsidRDefault="00F67CA4">
            <w:pPr>
              <w:jc w:val="center"/>
            </w:pPr>
          </w:p>
        </w:tc>
      </w:tr>
    </w:tbl>
    <w:p w:rsidR="00F67CA4" w:rsidRDefault="00F67CA4" w:rsidP="00F67CA4">
      <w:pPr>
        <w:tabs>
          <w:tab w:val="left" w:pos="0"/>
        </w:tabs>
        <w:ind w:firstLine="567"/>
        <w:jc w:val="both"/>
        <w:rPr>
          <w:snapToGrid w:val="0"/>
        </w:rPr>
      </w:pPr>
    </w:p>
    <w:p w:rsidR="00F67CA4" w:rsidRDefault="00F67CA4" w:rsidP="00F67CA4">
      <w:pPr>
        <w:tabs>
          <w:tab w:val="left" w:pos="0"/>
        </w:tabs>
        <w:ind w:firstLine="567"/>
        <w:jc w:val="both"/>
        <w:rPr>
          <w:snapToGrid w:val="0"/>
        </w:rPr>
      </w:pPr>
    </w:p>
    <w:p w:rsidR="00F67CA4" w:rsidRDefault="00F67CA4" w:rsidP="00F67CA4">
      <w:pPr>
        <w:tabs>
          <w:tab w:val="left" w:pos="0"/>
        </w:tabs>
        <w:ind w:firstLine="567"/>
        <w:jc w:val="both"/>
        <w:rPr>
          <w:snapToGrid w:val="0"/>
        </w:rPr>
      </w:pPr>
    </w:p>
    <w:p w:rsidR="00F67CA4" w:rsidRDefault="00F67CA4" w:rsidP="00F67CA4">
      <w:pPr>
        <w:tabs>
          <w:tab w:val="left" w:pos="0"/>
        </w:tabs>
        <w:jc w:val="both"/>
        <w:rPr>
          <w:b/>
          <w:snapToGrid w:val="0"/>
        </w:rPr>
      </w:pPr>
    </w:p>
    <w:p w:rsidR="00F67CA4" w:rsidRDefault="00F67CA4" w:rsidP="00F67CA4">
      <w:pPr>
        <w:tabs>
          <w:tab w:val="left" w:pos="0"/>
        </w:tabs>
        <w:jc w:val="both"/>
        <w:rPr>
          <w:b/>
          <w:snapToGrid w:val="0"/>
        </w:rPr>
      </w:pPr>
    </w:p>
    <w:p w:rsidR="00F67CA4" w:rsidRDefault="00F67CA4" w:rsidP="00F67CA4">
      <w:pPr>
        <w:tabs>
          <w:tab w:val="left" w:pos="0"/>
        </w:tabs>
        <w:jc w:val="both"/>
        <w:rPr>
          <w:b/>
          <w:snapToGrid w:val="0"/>
        </w:rPr>
      </w:pPr>
    </w:p>
    <w:p w:rsidR="00F67CA4" w:rsidRDefault="00F67CA4" w:rsidP="00F67CA4">
      <w:pPr>
        <w:tabs>
          <w:tab w:val="left" w:pos="0"/>
        </w:tabs>
        <w:jc w:val="both"/>
        <w:rPr>
          <w:b/>
          <w:snapToGrid w:val="0"/>
        </w:rPr>
      </w:pPr>
    </w:p>
    <w:p w:rsidR="00F67CA4" w:rsidRDefault="00F67CA4" w:rsidP="00F67CA4">
      <w:pPr>
        <w:tabs>
          <w:tab w:val="left" w:pos="0"/>
        </w:tabs>
        <w:jc w:val="both"/>
        <w:rPr>
          <w:b/>
          <w:snapToGrid w:val="0"/>
        </w:rPr>
      </w:pPr>
    </w:p>
    <w:p w:rsidR="00F67CA4" w:rsidRDefault="00F67CA4" w:rsidP="00F67CA4">
      <w:pPr>
        <w:tabs>
          <w:tab w:val="left" w:pos="0"/>
        </w:tabs>
        <w:jc w:val="both"/>
        <w:rPr>
          <w:b/>
          <w:snapToGrid w:val="0"/>
        </w:rPr>
      </w:pPr>
    </w:p>
    <w:p w:rsidR="00F67CA4" w:rsidRDefault="00F67CA4" w:rsidP="00F67CA4">
      <w:pPr>
        <w:tabs>
          <w:tab w:val="left" w:pos="0"/>
        </w:tabs>
        <w:jc w:val="both"/>
        <w:rPr>
          <w:b/>
          <w:snapToGrid w:val="0"/>
        </w:rPr>
      </w:pPr>
    </w:p>
    <w:p w:rsidR="00F67CA4" w:rsidRDefault="00F67CA4" w:rsidP="00F67CA4">
      <w:pPr>
        <w:tabs>
          <w:tab w:val="left" w:pos="0"/>
        </w:tabs>
        <w:jc w:val="both"/>
        <w:rPr>
          <w:b/>
          <w:snapToGrid w:val="0"/>
        </w:rPr>
      </w:pPr>
    </w:p>
    <w:p w:rsidR="00F67CA4" w:rsidRDefault="00F67CA4" w:rsidP="00F67CA4"/>
    <w:p w:rsidR="00F67CA4" w:rsidRDefault="00F67CA4" w:rsidP="00F67CA4"/>
    <w:p w:rsidR="00F67CA4" w:rsidRDefault="00F67CA4" w:rsidP="00F67CA4">
      <w:pPr>
        <w:rPr>
          <w:b/>
          <w:spacing w:val="20"/>
        </w:rPr>
      </w:pPr>
    </w:p>
    <w:p w:rsidR="00F632F7" w:rsidRDefault="00F632F7" w:rsidP="00F67CA4">
      <w:pPr>
        <w:rPr>
          <w:b/>
          <w:spacing w:val="20"/>
        </w:rPr>
      </w:pPr>
    </w:p>
    <w:p w:rsidR="00F67CA4" w:rsidRDefault="00F67CA4" w:rsidP="00F67CA4">
      <w:pPr>
        <w:rPr>
          <w:b/>
          <w:spacing w:val="20"/>
        </w:rPr>
      </w:pPr>
    </w:p>
    <w:p w:rsidR="00F67CA4" w:rsidRDefault="00F67CA4" w:rsidP="00F67CA4">
      <w:pPr>
        <w:rPr>
          <w:b/>
          <w:spacing w:val="20"/>
        </w:rPr>
      </w:pPr>
      <w:bookmarkStart w:id="0" w:name="_GoBack"/>
      <w:bookmarkEnd w:id="0"/>
    </w:p>
    <w:p w:rsidR="00F67CA4" w:rsidRDefault="00F67CA4" w:rsidP="00F67CA4">
      <w:pPr>
        <w:rPr>
          <w:b/>
          <w:spacing w:val="20"/>
        </w:rPr>
      </w:pPr>
    </w:p>
    <w:p w:rsidR="00F67CA4" w:rsidRPr="00911691" w:rsidRDefault="00F67CA4" w:rsidP="00F67CA4">
      <w:pPr>
        <w:rPr>
          <w:spacing w:val="20"/>
        </w:rPr>
      </w:pPr>
    </w:p>
    <w:p w:rsidR="00F67CA4" w:rsidRPr="00911691" w:rsidRDefault="00F67CA4" w:rsidP="00F67CA4">
      <w:pPr>
        <w:rPr>
          <w:spacing w:val="20"/>
        </w:rPr>
      </w:pPr>
      <w:r w:rsidRPr="00911691">
        <w:rPr>
          <w:spacing w:val="20"/>
        </w:rPr>
        <w:t>РАССМОТРЕНА</w:t>
      </w:r>
    </w:p>
    <w:p w:rsidR="00F67CA4" w:rsidRDefault="00F67CA4" w:rsidP="00F67CA4">
      <w:r>
        <w:t>на заседании ЦК гуманитарных дисциплин</w:t>
      </w:r>
    </w:p>
    <w:p w:rsidR="00F67CA4" w:rsidRDefault="00F67CA4" w:rsidP="00F67CA4">
      <w:r>
        <w:t xml:space="preserve">Протокол </w:t>
      </w:r>
      <w:r w:rsidR="0076451D">
        <w:t>№_</w:t>
      </w:r>
      <w:r w:rsidR="00C7654B">
        <w:t>1</w:t>
      </w:r>
      <w:r w:rsidR="0076451D">
        <w:t>___ от « __</w:t>
      </w:r>
      <w:r w:rsidR="006F68E3">
        <w:t>30</w:t>
      </w:r>
      <w:r w:rsidR="00C7654B">
        <w:t>_ »августа        2022</w:t>
      </w:r>
      <w:r>
        <w:t xml:space="preserve"> г.</w:t>
      </w:r>
    </w:p>
    <w:p w:rsidR="00F67CA4" w:rsidRDefault="00F67CA4" w:rsidP="00F67CA4">
      <w:r>
        <w:t>Председатель ЦК: _______________ / Титова Е.В. /</w:t>
      </w:r>
    </w:p>
    <w:p w:rsidR="00F67CA4" w:rsidRDefault="00F67CA4" w:rsidP="00F67CA4">
      <w:pPr>
        <w:tabs>
          <w:tab w:val="left" w:pos="0"/>
        </w:tabs>
        <w:jc w:val="both"/>
        <w:rPr>
          <w:snapToGrid w:val="0"/>
        </w:rPr>
      </w:pPr>
    </w:p>
    <w:p w:rsidR="00F67CA4" w:rsidRDefault="00F67CA4" w:rsidP="00F67CA4">
      <w:pPr>
        <w:tabs>
          <w:tab w:val="left" w:pos="0"/>
        </w:tabs>
        <w:jc w:val="both"/>
        <w:rPr>
          <w:snapToGrid w:val="0"/>
        </w:rPr>
      </w:pPr>
    </w:p>
    <w:p w:rsidR="00F67CA4" w:rsidRDefault="00F67CA4" w:rsidP="00F67CA4">
      <w:pPr>
        <w:tabs>
          <w:tab w:val="left" w:pos="0"/>
        </w:tabs>
        <w:jc w:val="both"/>
        <w:rPr>
          <w:snapToGrid w:val="0"/>
        </w:rPr>
      </w:pPr>
    </w:p>
    <w:p w:rsidR="00F67CA4" w:rsidRDefault="00F67CA4" w:rsidP="00F67CA4">
      <w:pPr>
        <w:tabs>
          <w:tab w:val="left" w:pos="0"/>
        </w:tabs>
        <w:jc w:val="both"/>
        <w:rPr>
          <w:snapToGrid w:val="0"/>
        </w:rPr>
      </w:pPr>
    </w:p>
    <w:p w:rsidR="00F67CA4" w:rsidRDefault="00F67CA4" w:rsidP="00F67CA4">
      <w:pPr>
        <w:tabs>
          <w:tab w:val="left" w:pos="0"/>
        </w:tabs>
        <w:jc w:val="both"/>
        <w:rPr>
          <w:snapToGrid w:val="0"/>
        </w:rPr>
      </w:pPr>
    </w:p>
    <w:p w:rsidR="00F67CA4" w:rsidRDefault="00F67CA4" w:rsidP="00F67CA4">
      <w:r>
        <w:t>Разработчик:</w:t>
      </w:r>
    </w:p>
    <w:p w:rsidR="00F67CA4" w:rsidRDefault="00F67CA4" w:rsidP="00F67CA4">
      <w:r>
        <w:t>Кириллова О.А.,</w:t>
      </w:r>
      <w:r w:rsidR="00911691">
        <w:t xml:space="preserve"> преподаватель </w:t>
      </w:r>
    </w:p>
    <w:p w:rsidR="00F67CA4" w:rsidRDefault="0076451D" w:rsidP="00F67CA4">
      <w:r>
        <w:t xml:space="preserve">« </w:t>
      </w:r>
      <w:r w:rsidR="00C7654B">
        <w:t>30</w:t>
      </w:r>
      <w:r>
        <w:t>___ » ___</w:t>
      </w:r>
      <w:r w:rsidR="00C7654B">
        <w:t>августа_ 2022</w:t>
      </w:r>
      <w:r w:rsidR="00F67CA4">
        <w:t xml:space="preserve"> г.</w:t>
      </w:r>
    </w:p>
    <w:p w:rsidR="00DE6BD2" w:rsidRDefault="00DE6BD2" w:rsidP="00F67CA4"/>
    <w:p w:rsidR="0055107B" w:rsidRPr="00F67CA4" w:rsidRDefault="0055107B" w:rsidP="00F67CA4">
      <w:pPr>
        <w:jc w:val="center"/>
      </w:pPr>
      <w:r>
        <w:rPr>
          <w:b/>
        </w:rPr>
        <w:lastRenderedPageBreak/>
        <w:t>СОДЕРЖАНИЕ</w:t>
      </w:r>
    </w:p>
    <w:p w:rsidR="0055107B" w:rsidRDefault="0055107B" w:rsidP="0055107B">
      <w:pPr>
        <w:widowControl w:val="0"/>
        <w:tabs>
          <w:tab w:val="left" w:pos="0"/>
        </w:tabs>
        <w:suppressAutoHyphens/>
        <w:spacing w:line="360" w:lineRule="auto"/>
        <w:jc w:val="both"/>
        <w:rPr>
          <w:b/>
        </w:rPr>
      </w:pPr>
    </w:p>
    <w:p w:rsidR="0055107B" w:rsidRDefault="0055107B" w:rsidP="0055107B">
      <w:pPr>
        <w:autoSpaceDE w:val="0"/>
        <w:autoSpaceDN w:val="0"/>
        <w:adjustRightInd w:val="0"/>
        <w:spacing w:line="360" w:lineRule="auto"/>
        <w:jc w:val="both"/>
        <w:rPr>
          <w:b/>
        </w:rPr>
      </w:pPr>
      <w:r>
        <w:rPr>
          <w:b/>
        </w:rPr>
        <w:t xml:space="preserve">1. </w:t>
      </w:r>
      <w:r>
        <w:rPr>
          <w:b/>
          <w:caps/>
        </w:rPr>
        <w:t xml:space="preserve">ПАСПОРТ РАБОЧЕЙ ПРОГРАММЫ </w:t>
      </w:r>
      <w:r w:rsidR="00F632F7">
        <w:rPr>
          <w:b/>
          <w:caps/>
        </w:rPr>
        <w:t>УЧЕБНОго предмета</w:t>
      </w:r>
      <w:r>
        <w:rPr>
          <w:b/>
          <w:caps/>
        </w:rPr>
        <w:t>.</w:t>
      </w:r>
      <w:r>
        <w:rPr>
          <w:b/>
        </w:rPr>
        <w:t>........................4-</w:t>
      </w:r>
    </w:p>
    <w:p w:rsidR="0055107B" w:rsidRDefault="0055107B" w:rsidP="0055107B">
      <w:pPr>
        <w:autoSpaceDE w:val="0"/>
        <w:autoSpaceDN w:val="0"/>
        <w:adjustRightInd w:val="0"/>
        <w:spacing w:line="360" w:lineRule="auto"/>
        <w:jc w:val="both"/>
        <w:rPr>
          <w:b/>
        </w:rPr>
      </w:pPr>
    </w:p>
    <w:p w:rsidR="0055107B" w:rsidRDefault="0055107B" w:rsidP="0055107B">
      <w:pPr>
        <w:autoSpaceDE w:val="0"/>
        <w:autoSpaceDN w:val="0"/>
        <w:adjustRightInd w:val="0"/>
        <w:spacing w:line="360" w:lineRule="auto"/>
        <w:jc w:val="both"/>
        <w:rPr>
          <w:b/>
        </w:rPr>
      </w:pPr>
      <w:r>
        <w:rPr>
          <w:b/>
        </w:rPr>
        <w:t xml:space="preserve">2. </w:t>
      </w:r>
      <w:r>
        <w:rPr>
          <w:b/>
          <w:caps/>
        </w:rPr>
        <w:t>СТРУКТУРА и содержание УЧЕБНОЙ ДИСЦИПЛИНЫ.</w:t>
      </w:r>
      <w:r>
        <w:rPr>
          <w:b/>
        </w:rPr>
        <w:t>.................................6</w:t>
      </w:r>
    </w:p>
    <w:p w:rsidR="0055107B" w:rsidRDefault="0055107B" w:rsidP="0055107B">
      <w:pPr>
        <w:autoSpaceDE w:val="0"/>
        <w:autoSpaceDN w:val="0"/>
        <w:adjustRightInd w:val="0"/>
        <w:spacing w:line="360" w:lineRule="auto"/>
        <w:jc w:val="both"/>
        <w:rPr>
          <w:b/>
        </w:rPr>
      </w:pPr>
    </w:p>
    <w:p w:rsidR="0055107B" w:rsidRDefault="0055107B" w:rsidP="0055107B">
      <w:pPr>
        <w:autoSpaceDE w:val="0"/>
        <w:autoSpaceDN w:val="0"/>
        <w:adjustRightInd w:val="0"/>
        <w:spacing w:line="360" w:lineRule="auto"/>
        <w:rPr>
          <w:b/>
        </w:rPr>
      </w:pPr>
      <w:r>
        <w:rPr>
          <w:b/>
        </w:rPr>
        <w:t xml:space="preserve">3. </w:t>
      </w:r>
      <w:r>
        <w:rPr>
          <w:b/>
          <w:caps/>
        </w:rPr>
        <w:t>условия реализации РАБОЧЕЙ программы учебной дисциплины……………………………………………………..…………………………..</w:t>
      </w:r>
      <w:r w:rsidR="004E4361">
        <w:rPr>
          <w:b/>
          <w:caps/>
        </w:rPr>
        <w:t>22</w:t>
      </w:r>
    </w:p>
    <w:p w:rsidR="0055107B" w:rsidRDefault="0055107B" w:rsidP="0055107B">
      <w:pPr>
        <w:autoSpaceDE w:val="0"/>
        <w:autoSpaceDN w:val="0"/>
        <w:adjustRightInd w:val="0"/>
        <w:spacing w:line="360" w:lineRule="auto"/>
        <w:jc w:val="both"/>
        <w:rPr>
          <w:b/>
        </w:rPr>
      </w:pPr>
    </w:p>
    <w:p w:rsidR="0055107B" w:rsidRDefault="0055107B" w:rsidP="0055107B">
      <w:pPr>
        <w:autoSpaceDE w:val="0"/>
        <w:autoSpaceDN w:val="0"/>
        <w:adjustRightInd w:val="0"/>
        <w:spacing w:line="360" w:lineRule="auto"/>
        <w:jc w:val="both"/>
        <w:rPr>
          <w:b/>
        </w:rPr>
      </w:pPr>
      <w:r>
        <w:rPr>
          <w:b/>
        </w:rPr>
        <w:t xml:space="preserve">4. </w:t>
      </w:r>
      <w:r>
        <w:rPr>
          <w:b/>
          <w:bCs/>
        </w:rPr>
        <w:t>КОНТРОЛЬ И ОЦЕНКА РЕЗУЛЬТАТОВ ОСВОЕНИЯ ДИСЦИПЛИНЫ…</w:t>
      </w:r>
      <w:r w:rsidR="004E4361">
        <w:rPr>
          <w:b/>
        </w:rPr>
        <w:t>……….23</w:t>
      </w:r>
    </w:p>
    <w:p w:rsidR="0055107B" w:rsidRDefault="0055107B" w:rsidP="0055107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55107B" w:rsidRDefault="0055107B" w:rsidP="0055107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Pr>
          <w:b/>
          <w:caps/>
        </w:rPr>
        <w:lastRenderedPageBreak/>
        <w:t>1. ПАСПОРТ РАБО</w:t>
      </w:r>
      <w:r w:rsidR="00F632F7">
        <w:rPr>
          <w:b/>
          <w:caps/>
        </w:rPr>
        <w:t>ЧЕЙ ПРОГРАММЫ УЧЕБНОго предмета</w:t>
      </w:r>
    </w:p>
    <w:p w:rsidR="0055107B" w:rsidRDefault="0014655B" w:rsidP="005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«РОДН</w:t>
      </w:r>
      <w:r w:rsidR="0055107B">
        <w:rPr>
          <w:b/>
        </w:rPr>
        <w:t>АЯ ЛИТЕРАТУРА»</w:t>
      </w: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A36A63" w:rsidRDefault="0055107B" w:rsidP="00D36BC6">
      <w:pPr>
        <w:tabs>
          <w:tab w:val="left" w:pos="0"/>
        </w:tabs>
        <w:jc w:val="both"/>
      </w:pPr>
      <w:r>
        <w:rPr>
          <w:b/>
        </w:rPr>
        <w:t>1.1. Область применения программы</w:t>
      </w:r>
      <w:r w:rsidR="00A36A63">
        <w:t xml:space="preserve">       </w:t>
      </w:r>
    </w:p>
    <w:p w:rsidR="0055107B" w:rsidRDefault="0055107B" w:rsidP="0001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jc w:val="both"/>
      </w:pPr>
      <w:r>
        <w:tab/>
        <w:t>Рабочая программа учебной дисциплины является частью основной профессиональной образовательной программы в с</w:t>
      </w:r>
      <w:r w:rsidR="00534187">
        <w:t>оответствии с ФГОС по профессии</w:t>
      </w:r>
      <w:r>
        <w:t xml:space="preserve"> СПО </w:t>
      </w:r>
      <w:r w:rsidR="00D46233">
        <w:t xml:space="preserve">технического </w:t>
      </w:r>
      <w:r>
        <w:t>профиля</w:t>
      </w:r>
      <w:r w:rsidR="00B56495">
        <w:t xml:space="preserve"> </w:t>
      </w:r>
      <w:r w:rsidR="00D46233">
        <w:t xml:space="preserve"> 09.01.</w:t>
      </w:r>
      <w:r w:rsidR="00534187">
        <w:t>03  Мастер по обработке цифровой информации</w:t>
      </w:r>
      <w:r w:rsidR="00D46233">
        <w:t xml:space="preserve"> </w:t>
      </w: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1.2. Место дисциплины в структуре основной профессиональной образовательной программы:</w:t>
      </w:r>
    </w:p>
    <w:p w:rsidR="0055107B" w:rsidRDefault="0055107B" w:rsidP="0055107B">
      <w:pPr>
        <w:ind w:firstLine="567"/>
        <w:jc w:val="both"/>
      </w:pPr>
      <w:r>
        <w:t xml:space="preserve">Учебная дисциплина </w:t>
      </w:r>
      <w:r w:rsidR="00B56495">
        <w:t>Родн</w:t>
      </w:r>
      <w:r>
        <w:t>ая литература является общеобразовательным предметом.</w:t>
      </w:r>
    </w:p>
    <w:p w:rsidR="008747DD" w:rsidRPr="00B35E41" w:rsidRDefault="008747DD" w:rsidP="008747DD">
      <w:pPr>
        <w:spacing w:line="276" w:lineRule="auto"/>
      </w:pPr>
      <w:r w:rsidRPr="00B35E41">
        <w:rPr>
          <w:b/>
        </w:rPr>
        <w:t>1.3. Цели и задачи учебного предмета – требования к результатам освоения учебного предмета:</w:t>
      </w:r>
    </w:p>
    <w:p w:rsidR="008747DD" w:rsidRPr="00B35E41" w:rsidRDefault="008747DD" w:rsidP="008747DD">
      <w:pPr>
        <w:pStyle w:val="3"/>
        <w:spacing w:line="276" w:lineRule="auto"/>
        <w:jc w:val="both"/>
        <w:rPr>
          <w:rFonts w:ascii="Times New Roman" w:hAnsi="Times New Roman"/>
        </w:rPr>
      </w:pPr>
      <w:r w:rsidRPr="00B35E41">
        <w:rPr>
          <w:rFonts w:ascii="Times New Roman" w:hAnsi="Times New Roman"/>
        </w:rPr>
        <w:t xml:space="preserve">1.3.1 Планируемые личностные результаты </w:t>
      </w:r>
    </w:p>
    <w:p w:rsidR="008747DD" w:rsidRPr="00B35E41" w:rsidRDefault="008747DD" w:rsidP="008747DD">
      <w:pPr>
        <w:spacing w:line="276" w:lineRule="auto"/>
        <w:rPr>
          <w:b/>
        </w:rPr>
      </w:pPr>
    </w:p>
    <w:p w:rsidR="008747DD" w:rsidRPr="00B35E41" w:rsidRDefault="008747DD" w:rsidP="008747DD">
      <w:pPr>
        <w:spacing w:line="276" w:lineRule="auto"/>
        <w:rPr>
          <w:b/>
        </w:rPr>
      </w:pPr>
      <w:r w:rsidRPr="00B35E41">
        <w:rPr>
          <w:b/>
        </w:rPr>
        <w:t>Личностные результаты в сфере отношений обучающихся к себе, к своему здоровью, к познанию себя:</w:t>
      </w:r>
    </w:p>
    <w:p w:rsidR="008747DD" w:rsidRPr="00B35E41" w:rsidRDefault="008747DD" w:rsidP="008747DD">
      <w:pPr>
        <w:pStyle w:val="a"/>
        <w:spacing w:line="276" w:lineRule="auto"/>
        <w:rPr>
          <w:sz w:val="24"/>
          <w:szCs w:val="24"/>
        </w:rPr>
      </w:pPr>
      <w:r w:rsidRPr="00B35E41">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747DD" w:rsidRPr="00B35E41" w:rsidRDefault="008747DD" w:rsidP="008747DD">
      <w:pPr>
        <w:pStyle w:val="a"/>
        <w:spacing w:line="276" w:lineRule="auto"/>
        <w:rPr>
          <w:sz w:val="24"/>
          <w:szCs w:val="24"/>
        </w:rPr>
      </w:pPr>
      <w:r w:rsidRPr="00B35E41">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747DD" w:rsidRPr="00B35E41" w:rsidRDefault="008747DD" w:rsidP="008747DD">
      <w:pPr>
        <w:pStyle w:val="a"/>
        <w:spacing w:line="276" w:lineRule="auto"/>
        <w:rPr>
          <w:sz w:val="24"/>
          <w:szCs w:val="24"/>
        </w:rPr>
      </w:pPr>
      <w:r w:rsidRPr="00B35E41">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747DD" w:rsidRPr="00B35E41" w:rsidRDefault="008747DD" w:rsidP="008747DD">
      <w:pPr>
        <w:pStyle w:val="a"/>
        <w:spacing w:line="276" w:lineRule="auto"/>
        <w:rPr>
          <w:sz w:val="24"/>
          <w:szCs w:val="24"/>
        </w:rPr>
      </w:pPr>
      <w:r w:rsidRPr="00B35E41">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747DD" w:rsidRPr="00B35E41" w:rsidRDefault="008747DD" w:rsidP="008747DD">
      <w:pPr>
        <w:pStyle w:val="a"/>
        <w:spacing w:line="276" w:lineRule="auto"/>
        <w:rPr>
          <w:sz w:val="24"/>
          <w:szCs w:val="24"/>
        </w:rPr>
      </w:pPr>
      <w:r w:rsidRPr="00B35E41">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747DD" w:rsidRPr="00B35E41" w:rsidRDefault="008747DD" w:rsidP="008747DD">
      <w:pPr>
        <w:pStyle w:val="a"/>
        <w:spacing w:line="276" w:lineRule="auto"/>
        <w:rPr>
          <w:sz w:val="24"/>
          <w:szCs w:val="24"/>
        </w:rPr>
      </w:pPr>
      <w:r w:rsidRPr="00B35E41">
        <w:rPr>
          <w:sz w:val="24"/>
          <w:szCs w:val="24"/>
        </w:rPr>
        <w:t>неприятие вредных привычек: курения, употребления алкоголя, наркотиков.</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 xml:space="preserve">Личностные результаты в сфере отношений обучающихся к России как к Родине (Отечеству): </w:t>
      </w:r>
    </w:p>
    <w:p w:rsidR="008747DD" w:rsidRPr="00B35E41" w:rsidRDefault="008747DD" w:rsidP="008747DD">
      <w:pPr>
        <w:pStyle w:val="a"/>
        <w:spacing w:line="276" w:lineRule="auto"/>
        <w:rPr>
          <w:sz w:val="24"/>
          <w:szCs w:val="24"/>
        </w:rPr>
      </w:pPr>
      <w:r w:rsidRPr="00B35E41">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747DD" w:rsidRPr="00B35E41" w:rsidRDefault="008747DD" w:rsidP="008747DD">
      <w:pPr>
        <w:pStyle w:val="a"/>
        <w:spacing w:line="276" w:lineRule="auto"/>
        <w:rPr>
          <w:sz w:val="24"/>
          <w:szCs w:val="24"/>
        </w:rPr>
      </w:pPr>
      <w:r w:rsidRPr="00B35E41">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747DD" w:rsidRPr="00B35E41" w:rsidRDefault="008747DD" w:rsidP="008747DD">
      <w:pPr>
        <w:pStyle w:val="a"/>
        <w:spacing w:line="276" w:lineRule="auto"/>
        <w:rPr>
          <w:sz w:val="24"/>
          <w:szCs w:val="24"/>
        </w:rPr>
      </w:pPr>
      <w:r w:rsidRPr="00B35E41">
        <w:rPr>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747DD" w:rsidRPr="00B35E41" w:rsidRDefault="008747DD" w:rsidP="008747DD">
      <w:pPr>
        <w:pStyle w:val="a"/>
        <w:spacing w:line="276" w:lineRule="auto"/>
        <w:rPr>
          <w:sz w:val="24"/>
          <w:szCs w:val="24"/>
        </w:rPr>
      </w:pPr>
      <w:r w:rsidRPr="00B35E41">
        <w:rPr>
          <w:sz w:val="24"/>
          <w:szCs w:val="24"/>
        </w:rPr>
        <w:t>воспитание уважения к культуре, языкам, традициям и обычаям народов, проживающих в Российской Федерации.</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 xml:space="preserve">Личностные результаты в сфере отношений обучающихся к закону, государству и к гражданскому обществу: </w:t>
      </w:r>
    </w:p>
    <w:p w:rsidR="008747DD" w:rsidRPr="00B35E41" w:rsidRDefault="008747DD" w:rsidP="008747DD">
      <w:pPr>
        <w:pStyle w:val="a"/>
        <w:spacing w:line="276" w:lineRule="auto"/>
        <w:rPr>
          <w:sz w:val="24"/>
          <w:szCs w:val="24"/>
        </w:rPr>
      </w:pPr>
      <w:r w:rsidRPr="00B35E41">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747DD" w:rsidRPr="00B35E41" w:rsidRDefault="008747DD" w:rsidP="008747DD">
      <w:pPr>
        <w:pStyle w:val="a"/>
        <w:spacing w:line="276" w:lineRule="auto"/>
        <w:rPr>
          <w:sz w:val="24"/>
          <w:szCs w:val="24"/>
        </w:rPr>
      </w:pPr>
      <w:r w:rsidRPr="00B35E41">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747DD" w:rsidRPr="00B35E41" w:rsidRDefault="008747DD" w:rsidP="008747DD">
      <w:pPr>
        <w:pStyle w:val="a"/>
        <w:spacing w:line="276" w:lineRule="auto"/>
        <w:rPr>
          <w:sz w:val="24"/>
          <w:szCs w:val="24"/>
        </w:rPr>
      </w:pPr>
      <w:r w:rsidRPr="00B35E41">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747DD" w:rsidRPr="00B35E41" w:rsidRDefault="008747DD" w:rsidP="008747DD">
      <w:pPr>
        <w:pStyle w:val="a"/>
        <w:spacing w:line="276" w:lineRule="auto"/>
        <w:rPr>
          <w:sz w:val="24"/>
          <w:szCs w:val="24"/>
        </w:rPr>
      </w:pPr>
      <w:r w:rsidRPr="00B35E41">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747DD" w:rsidRPr="00B35E41" w:rsidRDefault="008747DD" w:rsidP="008747DD">
      <w:pPr>
        <w:pStyle w:val="a"/>
        <w:spacing w:line="276" w:lineRule="auto"/>
        <w:rPr>
          <w:sz w:val="24"/>
          <w:szCs w:val="24"/>
        </w:rPr>
      </w:pPr>
      <w:r w:rsidRPr="00B35E41">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747DD" w:rsidRPr="00B35E41" w:rsidRDefault="008747DD" w:rsidP="008747DD">
      <w:pPr>
        <w:pStyle w:val="a"/>
        <w:spacing w:line="276" w:lineRule="auto"/>
        <w:rPr>
          <w:sz w:val="24"/>
          <w:szCs w:val="24"/>
        </w:rPr>
      </w:pPr>
      <w:r w:rsidRPr="00B35E41">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8747DD" w:rsidRPr="00B35E41" w:rsidRDefault="008747DD" w:rsidP="008747DD">
      <w:pPr>
        <w:pStyle w:val="a"/>
        <w:spacing w:line="276" w:lineRule="auto"/>
        <w:rPr>
          <w:sz w:val="24"/>
          <w:szCs w:val="24"/>
        </w:rPr>
      </w:pPr>
      <w:r w:rsidRPr="00B35E41">
        <w:rPr>
          <w:sz w:val="24"/>
          <w:szCs w:val="24"/>
        </w:rPr>
        <w:t xml:space="preserve">оинству людей, их чувствам, религиозным убеждениям;  </w:t>
      </w:r>
    </w:p>
    <w:p w:rsidR="008747DD" w:rsidRPr="00B35E41" w:rsidRDefault="008747DD" w:rsidP="008747DD">
      <w:pPr>
        <w:pStyle w:val="a"/>
        <w:spacing w:line="276" w:lineRule="auto"/>
        <w:rPr>
          <w:sz w:val="24"/>
          <w:szCs w:val="24"/>
        </w:rPr>
      </w:pPr>
      <w:r w:rsidRPr="00B35E41">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 xml:space="preserve">Личностные результаты в сфере отношений обучающихся с окружающими людьми: </w:t>
      </w:r>
    </w:p>
    <w:p w:rsidR="008747DD" w:rsidRPr="00B35E41" w:rsidRDefault="008747DD" w:rsidP="008747DD">
      <w:pPr>
        <w:pStyle w:val="a"/>
        <w:spacing w:line="276" w:lineRule="auto"/>
        <w:rPr>
          <w:sz w:val="24"/>
          <w:szCs w:val="24"/>
        </w:rPr>
      </w:pPr>
      <w:r w:rsidRPr="00B35E41">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747DD" w:rsidRPr="00B35E41" w:rsidRDefault="008747DD" w:rsidP="008747DD">
      <w:pPr>
        <w:pStyle w:val="a"/>
        <w:spacing w:line="276" w:lineRule="auto"/>
        <w:rPr>
          <w:sz w:val="24"/>
          <w:szCs w:val="24"/>
        </w:rPr>
      </w:pPr>
      <w:r w:rsidRPr="00B35E41">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747DD" w:rsidRPr="00B35E41" w:rsidRDefault="008747DD" w:rsidP="008747DD">
      <w:pPr>
        <w:pStyle w:val="a"/>
        <w:spacing w:line="276" w:lineRule="auto"/>
        <w:rPr>
          <w:sz w:val="24"/>
          <w:szCs w:val="24"/>
        </w:rPr>
      </w:pPr>
      <w:r w:rsidRPr="00B35E41">
        <w:rPr>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w:t>
      </w:r>
      <w:r w:rsidRPr="00B35E41">
        <w:rPr>
          <w:sz w:val="24"/>
          <w:szCs w:val="24"/>
        </w:rPr>
        <w:lastRenderedPageBreak/>
        <w:t>ответственное и компетентное отношение к физическому и психологическому здоровью других людей, умение оказывать первую помощь;</w:t>
      </w:r>
    </w:p>
    <w:p w:rsidR="008747DD" w:rsidRPr="00B35E41" w:rsidRDefault="008747DD" w:rsidP="008747DD">
      <w:pPr>
        <w:pStyle w:val="a"/>
        <w:spacing w:line="276" w:lineRule="auto"/>
        <w:rPr>
          <w:sz w:val="24"/>
          <w:szCs w:val="24"/>
        </w:rPr>
      </w:pPr>
      <w:r w:rsidRPr="00B35E41">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747DD" w:rsidRPr="00B35E41" w:rsidRDefault="008747DD" w:rsidP="008747DD">
      <w:pPr>
        <w:pStyle w:val="a"/>
        <w:spacing w:line="276" w:lineRule="auto"/>
        <w:rPr>
          <w:sz w:val="24"/>
          <w:szCs w:val="24"/>
        </w:rPr>
      </w:pPr>
      <w:r w:rsidRPr="00B35E4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 xml:space="preserve">Личностные результаты в сфере отношений обучающихся к окружающему миру, живой природе, художественной культуре: </w:t>
      </w:r>
    </w:p>
    <w:p w:rsidR="008747DD" w:rsidRPr="00B35E41" w:rsidRDefault="008747DD" w:rsidP="008747DD">
      <w:pPr>
        <w:pStyle w:val="a"/>
        <w:spacing w:line="276" w:lineRule="auto"/>
        <w:rPr>
          <w:sz w:val="24"/>
          <w:szCs w:val="24"/>
        </w:rPr>
      </w:pPr>
      <w:r w:rsidRPr="00B35E41">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747DD" w:rsidRPr="00B35E41" w:rsidRDefault="008747DD" w:rsidP="008747DD">
      <w:pPr>
        <w:pStyle w:val="a"/>
        <w:spacing w:line="276" w:lineRule="auto"/>
        <w:rPr>
          <w:sz w:val="24"/>
          <w:szCs w:val="24"/>
        </w:rPr>
      </w:pPr>
      <w:r w:rsidRPr="00B35E41">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747DD" w:rsidRPr="00B35E41" w:rsidRDefault="008747DD" w:rsidP="008747DD">
      <w:pPr>
        <w:pStyle w:val="a"/>
        <w:spacing w:line="276" w:lineRule="auto"/>
        <w:rPr>
          <w:sz w:val="24"/>
          <w:szCs w:val="24"/>
        </w:rPr>
      </w:pPr>
      <w:r w:rsidRPr="00B35E41">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747DD" w:rsidRPr="00B35E41" w:rsidRDefault="008747DD" w:rsidP="008747DD">
      <w:pPr>
        <w:pStyle w:val="a"/>
        <w:spacing w:line="276" w:lineRule="auto"/>
        <w:rPr>
          <w:sz w:val="24"/>
          <w:szCs w:val="24"/>
        </w:rPr>
      </w:pPr>
      <w:r w:rsidRPr="00B35E41">
        <w:rPr>
          <w:sz w:val="24"/>
          <w:szCs w:val="24"/>
        </w:rPr>
        <w:t xml:space="preserve">эстетическое отношения к миру, готовность к эстетическому обустройству собственного быта. </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Личностные результаты в сфере отношений обучающихся к семье и родителям, в том числе подготовка к семейной жизни:</w:t>
      </w:r>
    </w:p>
    <w:p w:rsidR="008747DD" w:rsidRPr="00B35E41" w:rsidRDefault="008747DD" w:rsidP="008747DD">
      <w:pPr>
        <w:pStyle w:val="a"/>
        <w:spacing w:line="276" w:lineRule="auto"/>
        <w:rPr>
          <w:sz w:val="24"/>
          <w:szCs w:val="24"/>
        </w:rPr>
      </w:pPr>
      <w:r w:rsidRPr="00B35E41">
        <w:rPr>
          <w:sz w:val="24"/>
          <w:szCs w:val="24"/>
        </w:rPr>
        <w:t xml:space="preserve">ответственное отношение к созданию семьи на основе осознанного принятия ценностей семейной жизни; </w:t>
      </w:r>
    </w:p>
    <w:p w:rsidR="008747DD" w:rsidRPr="00B35E41" w:rsidRDefault="008747DD" w:rsidP="008747DD">
      <w:pPr>
        <w:pStyle w:val="a"/>
        <w:spacing w:line="276" w:lineRule="auto"/>
        <w:rPr>
          <w:sz w:val="24"/>
          <w:szCs w:val="24"/>
        </w:rPr>
      </w:pPr>
      <w:r w:rsidRPr="00B35E41">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Личностные результаты в сфере отношения обучающихся к труду, в сфере социально-экономических отношений:</w:t>
      </w:r>
    </w:p>
    <w:p w:rsidR="008747DD" w:rsidRPr="00B35E41" w:rsidRDefault="008747DD" w:rsidP="008747DD">
      <w:pPr>
        <w:pStyle w:val="a"/>
        <w:spacing w:line="276" w:lineRule="auto"/>
        <w:rPr>
          <w:sz w:val="24"/>
          <w:szCs w:val="24"/>
        </w:rPr>
      </w:pPr>
      <w:r w:rsidRPr="00B35E41">
        <w:rPr>
          <w:sz w:val="24"/>
          <w:szCs w:val="24"/>
        </w:rPr>
        <w:t xml:space="preserve">уважение ко всем формам собственности, готовность к защите своей собственности, </w:t>
      </w:r>
    </w:p>
    <w:p w:rsidR="008747DD" w:rsidRPr="00B35E41" w:rsidRDefault="008747DD" w:rsidP="008747DD">
      <w:pPr>
        <w:pStyle w:val="a"/>
        <w:spacing w:line="276" w:lineRule="auto"/>
        <w:rPr>
          <w:sz w:val="24"/>
          <w:szCs w:val="24"/>
        </w:rPr>
      </w:pPr>
      <w:r w:rsidRPr="00B35E41">
        <w:rPr>
          <w:sz w:val="24"/>
          <w:szCs w:val="24"/>
        </w:rPr>
        <w:t>осознанный выбор будущей профессии как путь и способ реализации собственных жизненных планов;</w:t>
      </w:r>
    </w:p>
    <w:p w:rsidR="008747DD" w:rsidRPr="00B35E41" w:rsidRDefault="008747DD" w:rsidP="008747DD">
      <w:pPr>
        <w:pStyle w:val="a"/>
        <w:spacing w:line="276" w:lineRule="auto"/>
        <w:rPr>
          <w:sz w:val="24"/>
          <w:szCs w:val="24"/>
        </w:rPr>
      </w:pPr>
      <w:r w:rsidRPr="00B35E41">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747DD" w:rsidRPr="00B35E41" w:rsidRDefault="008747DD" w:rsidP="008747DD">
      <w:pPr>
        <w:pStyle w:val="a"/>
        <w:spacing w:line="276" w:lineRule="auto"/>
        <w:rPr>
          <w:sz w:val="24"/>
          <w:szCs w:val="24"/>
        </w:rPr>
      </w:pPr>
      <w:r w:rsidRPr="00B35E41">
        <w:rPr>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747DD" w:rsidRPr="00B35E41" w:rsidRDefault="008747DD" w:rsidP="008747DD">
      <w:pPr>
        <w:pStyle w:val="a"/>
        <w:spacing w:line="276" w:lineRule="auto"/>
        <w:rPr>
          <w:sz w:val="24"/>
          <w:szCs w:val="24"/>
        </w:rPr>
      </w:pPr>
      <w:r w:rsidRPr="00B35E41">
        <w:rPr>
          <w:sz w:val="24"/>
          <w:szCs w:val="24"/>
        </w:rPr>
        <w:t>готовность к самообслуживанию, включая обучение и выполнение домашних обязанностей.</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Личностные результаты в сфере физического, психологического, социального и академического благополучия обучающихся:</w:t>
      </w:r>
    </w:p>
    <w:p w:rsidR="008747DD" w:rsidRPr="00B35E41" w:rsidRDefault="008747DD" w:rsidP="008747DD">
      <w:pPr>
        <w:pStyle w:val="a"/>
        <w:spacing w:line="276" w:lineRule="auto"/>
        <w:rPr>
          <w:sz w:val="24"/>
          <w:szCs w:val="24"/>
        </w:rPr>
      </w:pPr>
      <w:r w:rsidRPr="00B35E41">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747DD" w:rsidRPr="00B35E41" w:rsidRDefault="008747DD" w:rsidP="008747DD">
      <w:pPr>
        <w:spacing w:line="276" w:lineRule="auto"/>
      </w:pPr>
    </w:p>
    <w:p w:rsidR="008747DD" w:rsidRPr="00B35E41" w:rsidRDefault="008747DD" w:rsidP="008747DD">
      <w:pPr>
        <w:pStyle w:val="3"/>
        <w:spacing w:line="276" w:lineRule="auto"/>
        <w:jc w:val="both"/>
        <w:rPr>
          <w:rFonts w:ascii="Times New Roman" w:hAnsi="Times New Roman"/>
        </w:rPr>
      </w:pPr>
      <w:bookmarkStart w:id="1" w:name="_Toc434850649"/>
      <w:bookmarkStart w:id="2" w:name="_Toc435412673"/>
      <w:bookmarkStart w:id="3" w:name="_Toc453968146"/>
      <w:r w:rsidRPr="00B35E41">
        <w:rPr>
          <w:rFonts w:ascii="Times New Roman" w:hAnsi="Times New Roman"/>
        </w:rPr>
        <w:t xml:space="preserve">1.3.2. Планируемые метапредметные результаты </w:t>
      </w:r>
      <w:bookmarkEnd w:id="1"/>
      <w:bookmarkEnd w:id="2"/>
      <w:bookmarkEnd w:id="3"/>
    </w:p>
    <w:p w:rsidR="008747DD" w:rsidRPr="00B35E41" w:rsidRDefault="008747DD" w:rsidP="008747DD">
      <w:pPr>
        <w:pStyle w:val="3"/>
        <w:spacing w:line="276" w:lineRule="auto"/>
        <w:jc w:val="both"/>
        <w:rPr>
          <w:rFonts w:ascii="Times New Roman" w:hAnsi="Times New Roman"/>
        </w:rPr>
      </w:pPr>
      <w:r w:rsidRPr="00B35E41">
        <w:rPr>
          <w:rFonts w:ascii="Times New Roman" w:hAnsi="Times New Roman"/>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8747DD" w:rsidRPr="00B35E41" w:rsidRDefault="008747DD" w:rsidP="008747DD">
      <w:pPr>
        <w:spacing w:line="276" w:lineRule="auto"/>
      </w:pPr>
    </w:p>
    <w:p w:rsidR="008747DD" w:rsidRPr="00B35E41" w:rsidRDefault="008747DD" w:rsidP="008747DD">
      <w:pPr>
        <w:numPr>
          <w:ilvl w:val="0"/>
          <w:numId w:val="11"/>
        </w:numPr>
        <w:suppressAutoHyphens/>
        <w:spacing w:line="276" w:lineRule="auto"/>
        <w:ind w:left="284" w:hanging="284"/>
        <w:jc w:val="both"/>
        <w:rPr>
          <w:b/>
        </w:rPr>
      </w:pPr>
      <w:r w:rsidRPr="00B35E41">
        <w:rPr>
          <w:b/>
        </w:rPr>
        <w:t>Регулятивные универсальные учебные действия</w:t>
      </w:r>
    </w:p>
    <w:p w:rsidR="008747DD" w:rsidRPr="00B35E41" w:rsidRDefault="008747DD" w:rsidP="008747DD">
      <w:pPr>
        <w:spacing w:line="276" w:lineRule="auto"/>
        <w:rPr>
          <w:b/>
        </w:rPr>
      </w:pPr>
      <w:r w:rsidRPr="00B35E41">
        <w:rPr>
          <w:b/>
        </w:rPr>
        <w:t>Выпускник научится:</w:t>
      </w:r>
    </w:p>
    <w:p w:rsidR="008747DD" w:rsidRPr="00B35E41" w:rsidRDefault="008747DD" w:rsidP="008747DD">
      <w:pPr>
        <w:pStyle w:val="a"/>
        <w:spacing w:line="276" w:lineRule="auto"/>
        <w:rPr>
          <w:sz w:val="24"/>
          <w:szCs w:val="24"/>
        </w:rPr>
      </w:pPr>
      <w:r w:rsidRPr="00B35E41">
        <w:rPr>
          <w:sz w:val="24"/>
          <w:szCs w:val="24"/>
        </w:rPr>
        <w:t>самостоятельно определять цели, задавать параметры и критерии, по которым можно определить, что цель достигнута;</w:t>
      </w:r>
    </w:p>
    <w:p w:rsidR="008747DD" w:rsidRPr="00B35E41" w:rsidRDefault="008747DD" w:rsidP="008747DD">
      <w:pPr>
        <w:pStyle w:val="a"/>
        <w:spacing w:line="276" w:lineRule="auto"/>
        <w:rPr>
          <w:sz w:val="24"/>
          <w:szCs w:val="24"/>
        </w:rPr>
      </w:pPr>
      <w:r w:rsidRPr="00B35E41">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747DD" w:rsidRPr="00B35E41" w:rsidRDefault="008747DD" w:rsidP="008747DD">
      <w:pPr>
        <w:pStyle w:val="a"/>
        <w:spacing w:line="276" w:lineRule="auto"/>
        <w:rPr>
          <w:sz w:val="24"/>
          <w:szCs w:val="24"/>
        </w:rPr>
      </w:pPr>
      <w:r w:rsidRPr="00B35E41">
        <w:rPr>
          <w:sz w:val="24"/>
          <w:szCs w:val="24"/>
        </w:rPr>
        <w:t>ставить и формулировать собственные задачи в образовательной деятельности и жизненных ситуациях;</w:t>
      </w:r>
    </w:p>
    <w:p w:rsidR="008747DD" w:rsidRPr="00B35E41" w:rsidRDefault="008747DD" w:rsidP="008747DD">
      <w:pPr>
        <w:pStyle w:val="a"/>
        <w:spacing w:line="276" w:lineRule="auto"/>
        <w:rPr>
          <w:sz w:val="24"/>
          <w:szCs w:val="24"/>
        </w:rPr>
      </w:pPr>
      <w:r w:rsidRPr="00B35E41">
        <w:rPr>
          <w:sz w:val="24"/>
          <w:szCs w:val="24"/>
        </w:rPr>
        <w:t>оценивать ресурсы, в том числе время и другие нематериальные ресурсы, необходимые для достижения поставленной цели;</w:t>
      </w:r>
    </w:p>
    <w:p w:rsidR="008747DD" w:rsidRPr="00B35E41" w:rsidRDefault="008747DD" w:rsidP="008747DD">
      <w:pPr>
        <w:pStyle w:val="a"/>
        <w:spacing w:line="276" w:lineRule="auto"/>
        <w:rPr>
          <w:sz w:val="24"/>
          <w:szCs w:val="24"/>
        </w:rPr>
      </w:pPr>
      <w:r w:rsidRPr="00B35E4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8747DD" w:rsidRPr="00B35E41" w:rsidRDefault="008747DD" w:rsidP="008747DD">
      <w:pPr>
        <w:pStyle w:val="a"/>
        <w:spacing w:line="276" w:lineRule="auto"/>
        <w:rPr>
          <w:sz w:val="24"/>
          <w:szCs w:val="24"/>
        </w:rPr>
      </w:pPr>
      <w:r w:rsidRPr="00B35E41">
        <w:rPr>
          <w:sz w:val="24"/>
          <w:szCs w:val="24"/>
        </w:rPr>
        <w:t>организовывать эффективный поиск ресурсов, необходимых для достижения поставленной цели;</w:t>
      </w:r>
    </w:p>
    <w:p w:rsidR="008747DD" w:rsidRPr="00B35E41" w:rsidRDefault="008747DD" w:rsidP="008747DD">
      <w:pPr>
        <w:pStyle w:val="a"/>
        <w:spacing w:line="276" w:lineRule="auto"/>
        <w:rPr>
          <w:sz w:val="24"/>
          <w:szCs w:val="24"/>
        </w:rPr>
      </w:pPr>
      <w:r w:rsidRPr="00B35E41">
        <w:rPr>
          <w:sz w:val="24"/>
          <w:szCs w:val="24"/>
        </w:rPr>
        <w:t>сопоставлять полученный результат деятельности с поставленной заранее целью.</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2. Познавательные универсальные учебные действия</w:t>
      </w:r>
    </w:p>
    <w:p w:rsidR="008747DD" w:rsidRPr="00B35E41" w:rsidRDefault="008747DD" w:rsidP="008747DD">
      <w:pPr>
        <w:spacing w:line="276" w:lineRule="auto"/>
        <w:rPr>
          <w:b/>
        </w:rPr>
      </w:pPr>
      <w:r w:rsidRPr="00B35E41">
        <w:rPr>
          <w:b/>
        </w:rPr>
        <w:t xml:space="preserve">Выпускник научится: </w:t>
      </w:r>
    </w:p>
    <w:p w:rsidR="008747DD" w:rsidRPr="00B35E41" w:rsidRDefault="008747DD" w:rsidP="008747DD">
      <w:pPr>
        <w:pStyle w:val="a"/>
        <w:spacing w:line="276" w:lineRule="auto"/>
        <w:rPr>
          <w:sz w:val="24"/>
          <w:szCs w:val="24"/>
        </w:rPr>
      </w:pPr>
      <w:r w:rsidRPr="00B35E41">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747DD" w:rsidRPr="00B35E41" w:rsidRDefault="008747DD" w:rsidP="008747DD">
      <w:pPr>
        <w:pStyle w:val="a"/>
        <w:spacing w:line="276" w:lineRule="auto"/>
        <w:rPr>
          <w:sz w:val="24"/>
          <w:szCs w:val="24"/>
        </w:rPr>
      </w:pPr>
      <w:r w:rsidRPr="00B35E41">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747DD" w:rsidRPr="00B35E41" w:rsidRDefault="008747DD" w:rsidP="008747DD">
      <w:pPr>
        <w:pStyle w:val="a"/>
        <w:spacing w:line="276" w:lineRule="auto"/>
        <w:rPr>
          <w:sz w:val="24"/>
          <w:szCs w:val="24"/>
        </w:rPr>
      </w:pPr>
      <w:r w:rsidRPr="00B35E41">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747DD" w:rsidRPr="00B35E41" w:rsidRDefault="008747DD" w:rsidP="008747DD">
      <w:pPr>
        <w:pStyle w:val="a"/>
        <w:spacing w:line="276" w:lineRule="auto"/>
        <w:rPr>
          <w:sz w:val="24"/>
          <w:szCs w:val="24"/>
        </w:rPr>
      </w:pPr>
      <w:r w:rsidRPr="00B35E41">
        <w:rPr>
          <w:sz w:val="24"/>
          <w:szCs w:val="24"/>
        </w:rPr>
        <w:lastRenderedPageBreak/>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747DD" w:rsidRPr="00B35E41" w:rsidRDefault="008747DD" w:rsidP="008747DD">
      <w:pPr>
        <w:pStyle w:val="a"/>
        <w:spacing w:line="276" w:lineRule="auto"/>
        <w:rPr>
          <w:sz w:val="24"/>
          <w:szCs w:val="24"/>
        </w:rPr>
      </w:pPr>
      <w:r w:rsidRPr="00B35E41">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747DD" w:rsidRPr="00B35E41" w:rsidRDefault="008747DD" w:rsidP="008747DD">
      <w:pPr>
        <w:pStyle w:val="a"/>
        <w:spacing w:line="276" w:lineRule="auto"/>
        <w:rPr>
          <w:sz w:val="24"/>
          <w:szCs w:val="24"/>
        </w:rPr>
      </w:pPr>
      <w:r w:rsidRPr="00B35E41">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8747DD" w:rsidRPr="00B35E41" w:rsidRDefault="008747DD" w:rsidP="008747DD">
      <w:pPr>
        <w:pStyle w:val="a"/>
        <w:spacing w:line="276" w:lineRule="auto"/>
        <w:rPr>
          <w:sz w:val="24"/>
          <w:szCs w:val="24"/>
        </w:rPr>
      </w:pPr>
      <w:r w:rsidRPr="00B35E41">
        <w:rPr>
          <w:sz w:val="24"/>
          <w:szCs w:val="24"/>
        </w:rPr>
        <w:t>менять и удерживать разные позиции в познавательной деятельности.</w:t>
      </w:r>
    </w:p>
    <w:p w:rsidR="008747DD" w:rsidRPr="00B35E41" w:rsidRDefault="008747DD" w:rsidP="008747DD">
      <w:pPr>
        <w:spacing w:line="276" w:lineRule="auto"/>
      </w:pPr>
    </w:p>
    <w:p w:rsidR="008747DD" w:rsidRPr="00B35E41" w:rsidRDefault="008747DD" w:rsidP="008747DD">
      <w:pPr>
        <w:numPr>
          <w:ilvl w:val="0"/>
          <w:numId w:val="10"/>
        </w:numPr>
        <w:suppressAutoHyphens/>
        <w:spacing w:line="276" w:lineRule="auto"/>
        <w:ind w:left="993"/>
        <w:jc w:val="both"/>
        <w:rPr>
          <w:b/>
        </w:rPr>
      </w:pPr>
      <w:r w:rsidRPr="00B35E41">
        <w:rPr>
          <w:b/>
        </w:rPr>
        <w:t>Коммуникативные универсальные учебные действия</w:t>
      </w:r>
    </w:p>
    <w:p w:rsidR="008747DD" w:rsidRPr="00B35E41" w:rsidRDefault="008747DD" w:rsidP="008747DD">
      <w:pPr>
        <w:spacing w:line="276" w:lineRule="auto"/>
        <w:rPr>
          <w:b/>
        </w:rPr>
      </w:pPr>
      <w:r w:rsidRPr="00B35E41">
        <w:rPr>
          <w:b/>
        </w:rPr>
        <w:t>Выпускник научится:</w:t>
      </w:r>
    </w:p>
    <w:p w:rsidR="008747DD" w:rsidRPr="00B35E41" w:rsidRDefault="008747DD" w:rsidP="008747DD">
      <w:pPr>
        <w:pStyle w:val="a"/>
        <w:spacing w:line="276" w:lineRule="auto"/>
        <w:rPr>
          <w:sz w:val="24"/>
          <w:szCs w:val="24"/>
        </w:rPr>
      </w:pPr>
      <w:r w:rsidRPr="00B35E41">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747DD" w:rsidRPr="00B35E41" w:rsidRDefault="008747DD" w:rsidP="008747DD">
      <w:pPr>
        <w:pStyle w:val="a"/>
        <w:spacing w:line="276" w:lineRule="auto"/>
        <w:rPr>
          <w:sz w:val="24"/>
          <w:szCs w:val="24"/>
        </w:rPr>
      </w:pPr>
      <w:r w:rsidRPr="00B35E41">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747DD" w:rsidRPr="00B35E41" w:rsidRDefault="008747DD" w:rsidP="008747DD">
      <w:pPr>
        <w:pStyle w:val="a"/>
        <w:spacing w:line="276" w:lineRule="auto"/>
        <w:rPr>
          <w:sz w:val="24"/>
          <w:szCs w:val="24"/>
        </w:rPr>
      </w:pPr>
      <w:r w:rsidRPr="00B35E41">
        <w:rPr>
          <w:sz w:val="24"/>
          <w:szCs w:val="24"/>
        </w:rPr>
        <w:t>координировать и выполнять работу в условиях реального, виртуального и комбинированного взаимодействия;</w:t>
      </w:r>
    </w:p>
    <w:p w:rsidR="008747DD" w:rsidRPr="00B35E41" w:rsidRDefault="008747DD" w:rsidP="008747DD">
      <w:pPr>
        <w:pStyle w:val="a"/>
        <w:spacing w:line="276" w:lineRule="auto"/>
        <w:rPr>
          <w:sz w:val="24"/>
          <w:szCs w:val="24"/>
        </w:rPr>
      </w:pPr>
      <w:r w:rsidRPr="00B35E41">
        <w:rPr>
          <w:sz w:val="24"/>
          <w:szCs w:val="24"/>
        </w:rPr>
        <w:t>развернуто, логично и точно излагать свою точку зрения с использованием адекватных (устных и письменных) языковых средств;</w:t>
      </w:r>
    </w:p>
    <w:p w:rsidR="008747DD" w:rsidRPr="00B35E41" w:rsidRDefault="008747DD" w:rsidP="008747DD">
      <w:pPr>
        <w:pStyle w:val="a"/>
        <w:spacing w:line="276" w:lineRule="auto"/>
        <w:rPr>
          <w:sz w:val="24"/>
          <w:szCs w:val="24"/>
        </w:rPr>
      </w:pPr>
      <w:r w:rsidRPr="00B35E41">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747DD" w:rsidRPr="00B35E41" w:rsidRDefault="008747DD" w:rsidP="008747DD">
      <w:pPr>
        <w:spacing w:line="276" w:lineRule="auto"/>
      </w:pPr>
    </w:p>
    <w:p w:rsidR="008747DD" w:rsidRPr="00B35E41" w:rsidRDefault="008747DD" w:rsidP="008747DD">
      <w:pPr>
        <w:pStyle w:val="3"/>
        <w:spacing w:line="276" w:lineRule="auto"/>
        <w:jc w:val="both"/>
        <w:rPr>
          <w:rFonts w:ascii="Times New Roman" w:hAnsi="Times New Roman"/>
        </w:rPr>
      </w:pPr>
      <w:bookmarkStart w:id="4" w:name="_Toc434850650"/>
      <w:bookmarkStart w:id="5" w:name="_Toc435412674"/>
      <w:bookmarkStart w:id="6" w:name="_Toc453968147"/>
      <w:r w:rsidRPr="00B35E41">
        <w:rPr>
          <w:rFonts w:ascii="Times New Roman" w:hAnsi="Times New Roman"/>
        </w:rPr>
        <w:t xml:space="preserve">I.3.3. Планируемые предметные результаты </w:t>
      </w:r>
      <w:bookmarkEnd w:id="4"/>
      <w:bookmarkEnd w:id="5"/>
      <w:bookmarkEnd w:id="6"/>
    </w:p>
    <w:p w:rsidR="008747DD" w:rsidRPr="00B35E41" w:rsidRDefault="008747DD" w:rsidP="008747DD">
      <w:pPr>
        <w:spacing w:line="276" w:lineRule="auto"/>
        <w:rPr>
          <w:b/>
        </w:rPr>
      </w:pPr>
      <w:r w:rsidRPr="00B35E41">
        <w:rPr>
          <w:b/>
        </w:rPr>
        <w:t>В результате изучения учебного предмета «Литература» на уровне среднего общего образования:</w:t>
      </w:r>
    </w:p>
    <w:p w:rsidR="008747DD" w:rsidRPr="00B35E41" w:rsidRDefault="008747DD" w:rsidP="008747DD">
      <w:pPr>
        <w:spacing w:line="276" w:lineRule="auto"/>
        <w:rPr>
          <w:b/>
        </w:rPr>
      </w:pPr>
      <w:r w:rsidRPr="00B35E41">
        <w:rPr>
          <w:b/>
        </w:rPr>
        <w:t>Выпускник на базовом уровне научится:</w:t>
      </w:r>
    </w:p>
    <w:p w:rsidR="008747DD" w:rsidRPr="00B35E41" w:rsidRDefault="008747DD" w:rsidP="008747DD">
      <w:pPr>
        <w:pStyle w:val="a"/>
        <w:spacing w:line="276" w:lineRule="auto"/>
        <w:rPr>
          <w:sz w:val="24"/>
          <w:szCs w:val="24"/>
        </w:rPr>
      </w:pPr>
      <w:r w:rsidRPr="00B35E41">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8747DD" w:rsidRPr="00B35E41" w:rsidRDefault="008747DD" w:rsidP="008747DD">
      <w:pPr>
        <w:pStyle w:val="a"/>
        <w:spacing w:line="276" w:lineRule="auto"/>
        <w:rPr>
          <w:sz w:val="24"/>
          <w:szCs w:val="24"/>
        </w:rPr>
      </w:pPr>
      <w:r w:rsidRPr="00B35E41">
        <w:rPr>
          <w:sz w:val="24"/>
          <w:szCs w:val="24"/>
        </w:rPr>
        <w:t>в устной и письменной форме обобщать и анализировать свой читательский опыт, а именно:</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w:t>
      </w:r>
      <w:r w:rsidRPr="00B35E41">
        <w:rPr>
          <w:sz w:val="24"/>
          <w:szCs w:val="24"/>
        </w:rPr>
        <w:lastRenderedPageBreak/>
        <w:t>способы изображения действия и его развития, способы введения персонажей и средства раскрытия и/или развития их характеров;</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8747DD" w:rsidRPr="00B35E41" w:rsidRDefault="008747DD" w:rsidP="008747DD">
      <w:pPr>
        <w:pStyle w:val="a"/>
        <w:spacing w:line="276" w:lineRule="auto"/>
        <w:rPr>
          <w:sz w:val="24"/>
          <w:szCs w:val="24"/>
        </w:rPr>
      </w:pPr>
      <w:r w:rsidRPr="00B35E41">
        <w:rPr>
          <w:sz w:val="24"/>
          <w:szCs w:val="24"/>
        </w:rPr>
        <w:t>осуществлять следующую продуктивную деятельность:</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747DD" w:rsidRPr="00B35E41" w:rsidRDefault="008747DD" w:rsidP="008747DD">
      <w:pPr>
        <w:pStyle w:val="a0"/>
        <w:numPr>
          <w:ilvl w:val="0"/>
          <w:numId w:val="0"/>
        </w:numPr>
        <w:spacing w:line="276" w:lineRule="auto"/>
        <w:ind w:left="709"/>
        <w:rPr>
          <w:sz w:val="24"/>
          <w:szCs w:val="24"/>
        </w:rPr>
      </w:pPr>
      <w:r w:rsidRPr="00B35E41">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747DD" w:rsidRPr="00B35E41" w:rsidRDefault="008747DD" w:rsidP="008747DD">
      <w:pPr>
        <w:spacing w:line="276" w:lineRule="auto"/>
      </w:pPr>
    </w:p>
    <w:p w:rsidR="008747DD" w:rsidRPr="00B35E41" w:rsidRDefault="008747DD" w:rsidP="008747DD">
      <w:pPr>
        <w:spacing w:line="276" w:lineRule="auto"/>
        <w:rPr>
          <w:b/>
        </w:rPr>
      </w:pPr>
      <w:r w:rsidRPr="00B35E41">
        <w:rPr>
          <w:b/>
        </w:rPr>
        <w:t>Выпускник на базовом уровне получит возможность научится:</w:t>
      </w:r>
    </w:p>
    <w:p w:rsidR="008747DD" w:rsidRPr="00B35E41" w:rsidRDefault="008747DD" w:rsidP="008747DD">
      <w:pPr>
        <w:pStyle w:val="a"/>
        <w:spacing w:line="276" w:lineRule="auto"/>
        <w:rPr>
          <w:sz w:val="24"/>
          <w:szCs w:val="24"/>
        </w:rPr>
      </w:pPr>
      <w:r w:rsidRPr="00B35E41">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8747DD" w:rsidRPr="00B35E41" w:rsidRDefault="008747DD" w:rsidP="008747DD">
      <w:pPr>
        <w:pStyle w:val="a"/>
        <w:spacing w:line="276" w:lineRule="auto"/>
        <w:rPr>
          <w:sz w:val="24"/>
          <w:szCs w:val="24"/>
        </w:rPr>
      </w:pPr>
      <w:r w:rsidRPr="00B35E41">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8747DD" w:rsidRPr="00B35E41" w:rsidRDefault="008747DD" w:rsidP="008747DD">
      <w:pPr>
        <w:pStyle w:val="a"/>
        <w:spacing w:line="276" w:lineRule="auto"/>
        <w:rPr>
          <w:sz w:val="24"/>
          <w:szCs w:val="24"/>
        </w:rPr>
      </w:pPr>
      <w:r w:rsidRPr="00B35E41">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8747DD" w:rsidRPr="00B35E41" w:rsidRDefault="008747DD" w:rsidP="008747DD">
      <w:pPr>
        <w:pStyle w:val="a"/>
        <w:spacing w:line="276" w:lineRule="auto"/>
        <w:rPr>
          <w:sz w:val="24"/>
          <w:szCs w:val="24"/>
        </w:rPr>
      </w:pPr>
      <w:r w:rsidRPr="00B35E41">
        <w:rPr>
          <w:sz w:val="24"/>
          <w:szCs w:val="24"/>
        </w:rPr>
        <w:t>анализировать</w:t>
      </w:r>
      <w:r w:rsidRPr="00B35E41">
        <w:rPr>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35E41">
        <w:rPr>
          <w:sz w:val="24"/>
          <w:szCs w:val="24"/>
        </w:rPr>
        <w:t>.</w:t>
      </w:r>
    </w:p>
    <w:p w:rsidR="008747DD" w:rsidRPr="00B35E41" w:rsidRDefault="008747DD" w:rsidP="008747DD">
      <w:pPr>
        <w:spacing w:line="276" w:lineRule="auto"/>
      </w:pPr>
      <w:r w:rsidRPr="00B35E41">
        <w:rPr>
          <w:b/>
        </w:rPr>
        <w:t>Выпускник на базовом уровне получит возможность узнать:</w:t>
      </w:r>
    </w:p>
    <w:p w:rsidR="008747DD" w:rsidRPr="00B35E41" w:rsidRDefault="008747DD" w:rsidP="008747DD">
      <w:pPr>
        <w:pStyle w:val="a"/>
        <w:spacing w:line="276" w:lineRule="auto"/>
        <w:rPr>
          <w:sz w:val="24"/>
          <w:szCs w:val="24"/>
        </w:rPr>
      </w:pPr>
      <w:r w:rsidRPr="00B35E41">
        <w:rPr>
          <w:sz w:val="24"/>
          <w:szCs w:val="24"/>
        </w:rPr>
        <w:t>о месте и значении русской литературы в мировой литературе;</w:t>
      </w:r>
    </w:p>
    <w:p w:rsidR="008747DD" w:rsidRPr="00B35E41" w:rsidRDefault="008747DD" w:rsidP="008747DD">
      <w:pPr>
        <w:pStyle w:val="a"/>
        <w:spacing w:line="276" w:lineRule="auto"/>
        <w:rPr>
          <w:sz w:val="24"/>
          <w:szCs w:val="24"/>
        </w:rPr>
      </w:pPr>
      <w:r w:rsidRPr="00B35E41">
        <w:rPr>
          <w:sz w:val="24"/>
          <w:szCs w:val="24"/>
        </w:rPr>
        <w:t>о произведениях новейшей отечественной и мировой литературы;</w:t>
      </w:r>
    </w:p>
    <w:p w:rsidR="008747DD" w:rsidRPr="00B35E41" w:rsidRDefault="008747DD" w:rsidP="008747DD">
      <w:pPr>
        <w:pStyle w:val="a"/>
        <w:spacing w:line="276" w:lineRule="auto"/>
        <w:rPr>
          <w:sz w:val="24"/>
          <w:szCs w:val="24"/>
        </w:rPr>
      </w:pPr>
      <w:r w:rsidRPr="00B35E41">
        <w:rPr>
          <w:sz w:val="24"/>
          <w:szCs w:val="24"/>
        </w:rPr>
        <w:t>о важнейших литературных ресурсах, в том числе в сети Интернет;</w:t>
      </w:r>
    </w:p>
    <w:p w:rsidR="008747DD" w:rsidRPr="00B35E41" w:rsidRDefault="008747DD" w:rsidP="008747DD">
      <w:pPr>
        <w:pStyle w:val="a"/>
        <w:spacing w:line="276" w:lineRule="auto"/>
        <w:rPr>
          <w:sz w:val="24"/>
          <w:szCs w:val="24"/>
        </w:rPr>
      </w:pPr>
      <w:r w:rsidRPr="00B35E41">
        <w:rPr>
          <w:sz w:val="24"/>
          <w:szCs w:val="24"/>
        </w:rPr>
        <w:t>об историко-культурном подходе в литературоведении;</w:t>
      </w:r>
    </w:p>
    <w:p w:rsidR="008747DD" w:rsidRPr="00B35E41" w:rsidRDefault="008747DD" w:rsidP="008747DD">
      <w:pPr>
        <w:pStyle w:val="a"/>
        <w:spacing w:line="276" w:lineRule="auto"/>
        <w:rPr>
          <w:sz w:val="24"/>
          <w:szCs w:val="24"/>
        </w:rPr>
      </w:pPr>
      <w:r w:rsidRPr="00B35E41">
        <w:rPr>
          <w:sz w:val="24"/>
          <w:szCs w:val="24"/>
        </w:rPr>
        <w:t>об историко-литературном процессе XIX и XX веков;</w:t>
      </w:r>
    </w:p>
    <w:p w:rsidR="008747DD" w:rsidRPr="00B35E41" w:rsidRDefault="008747DD" w:rsidP="008747DD">
      <w:pPr>
        <w:pStyle w:val="a"/>
        <w:spacing w:line="276" w:lineRule="auto"/>
        <w:rPr>
          <w:sz w:val="24"/>
          <w:szCs w:val="24"/>
        </w:rPr>
      </w:pPr>
      <w:r w:rsidRPr="00B35E41">
        <w:rPr>
          <w:sz w:val="24"/>
          <w:szCs w:val="24"/>
        </w:rPr>
        <w:t xml:space="preserve">о наиболее ярких или характерных чертах литературных направлений или течений; </w:t>
      </w:r>
    </w:p>
    <w:p w:rsidR="008747DD" w:rsidRPr="00B35E41" w:rsidRDefault="008747DD" w:rsidP="008747DD">
      <w:pPr>
        <w:pStyle w:val="a"/>
        <w:spacing w:line="276" w:lineRule="auto"/>
        <w:rPr>
          <w:sz w:val="24"/>
          <w:szCs w:val="24"/>
        </w:rPr>
      </w:pPr>
      <w:r w:rsidRPr="00B35E41">
        <w:rPr>
          <w:sz w:val="24"/>
          <w:szCs w:val="24"/>
        </w:rPr>
        <w:lastRenderedPageBreak/>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8747DD" w:rsidRPr="00B35E41" w:rsidRDefault="008747DD" w:rsidP="008747DD">
      <w:pPr>
        <w:pStyle w:val="a"/>
        <w:spacing w:line="276" w:lineRule="auto"/>
        <w:rPr>
          <w:sz w:val="24"/>
          <w:szCs w:val="24"/>
        </w:rPr>
      </w:pPr>
      <w:r w:rsidRPr="00B35E41">
        <w:rPr>
          <w:sz w:val="24"/>
          <w:szCs w:val="24"/>
        </w:rPr>
        <w:t>о соотношении и взаимосвязях литературы с историческим периодом, эпохой.</w:t>
      </w:r>
    </w:p>
    <w:p w:rsidR="008747DD" w:rsidRPr="00B35E41" w:rsidRDefault="008747DD" w:rsidP="008747DD">
      <w:pPr>
        <w:spacing w:line="276" w:lineRule="auto"/>
      </w:pPr>
    </w:p>
    <w:p w:rsidR="008747DD" w:rsidRPr="00B35E41" w:rsidRDefault="008747DD" w:rsidP="008747DD">
      <w:pPr>
        <w:pStyle w:val="3"/>
        <w:spacing w:line="276" w:lineRule="auto"/>
        <w:jc w:val="both"/>
        <w:rPr>
          <w:rFonts w:ascii="Times New Roman" w:hAnsi="Times New Roman"/>
        </w:rPr>
      </w:pPr>
      <w:bookmarkStart w:id="7" w:name="_Toc435412706"/>
      <w:bookmarkStart w:id="8" w:name="_Toc453968179"/>
      <w:r w:rsidRPr="00B35E41">
        <w:rPr>
          <w:rFonts w:ascii="Times New Roman" w:hAnsi="Times New Roman"/>
        </w:rPr>
        <w:t>Литература</w:t>
      </w:r>
      <w:bookmarkEnd w:id="7"/>
      <w:bookmarkEnd w:id="8"/>
    </w:p>
    <w:p w:rsidR="008747DD" w:rsidRPr="00B35E41" w:rsidRDefault="008747DD" w:rsidP="008747DD">
      <w:pPr>
        <w:spacing w:line="276" w:lineRule="auto"/>
        <w:ind w:firstLine="700"/>
        <w:rPr>
          <w:b/>
        </w:rPr>
      </w:pPr>
    </w:p>
    <w:p w:rsidR="008747DD" w:rsidRPr="00B35E41" w:rsidRDefault="008747DD" w:rsidP="008747DD">
      <w:pPr>
        <w:spacing w:line="276" w:lineRule="auto"/>
        <w:ind w:firstLine="700"/>
      </w:pPr>
      <w:r w:rsidRPr="00B35E41">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B35E41">
        <w:rPr>
          <w:rStyle w:val="afe"/>
        </w:rPr>
        <w:footnoteReference w:id="1"/>
      </w:r>
      <w:r w:rsidRPr="00B35E41">
        <w:t>.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B35E41">
        <w:rPr>
          <w:rStyle w:val="afe"/>
        </w:rPr>
        <w:footnoteReference w:id="2"/>
      </w:r>
      <w:r w:rsidRPr="00B35E41">
        <w:t>.</w:t>
      </w:r>
    </w:p>
    <w:p w:rsidR="008747DD" w:rsidRPr="00B35E41" w:rsidRDefault="008747DD" w:rsidP="008747DD">
      <w:pPr>
        <w:spacing w:line="276" w:lineRule="auto"/>
        <w:ind w:firstLine="700"/>
      </w:pPr>
      <w:r w:rsidRPr="00B35E41">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747DD" w:rsidRPr="00B35E41" w:rsidRDefault="008747DD" w:rsidP="008747DD">
      <w:pPr>
        <w:spacing w:line="276" w:lineRule="auto"/>
        <w:ind w:firstLine="700"/>
      </w:pPr>
      <w:r w:rsidRPr="00B35E41">
        <w:t>Стратегическая цель предмета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747DD" w:rsidRPr="00B35E41" w:rsidRDefault="008747DD" w:rsidP="008747DD">
      <w:pPr>
        <w:spacing w:line="276" w:lineRule="auto"/>
      </w:pPr>
      <w:r w:rsidRPr="00B35E41">
        <w:t>Задачи учебного предмета «Литература»:</w:t>
      </w:r>
    </w:p>
    <w:p w:rsidR="008747DD" w:rsidRPr="00B35E41" w:rsidRDefault="008747DD" w:rsidP="008747DD">
      <w:pPr>
        <w:pStyle w:val="a"/>
        <w:spacing w:line="276" w:lineRule="auto"/>
        <w:rPr>
          <w:sz w:val="24"/>
          <w:szCs w:val="24"/>
        </w:rPr>
      </w:pPr>
      <w:r w:rsidRPr="00B35E41">
        <w:rPr>
          <w:sz w:val="24"/>
          <w:szCs w:val="24"/>
        </w:rPr>
        <w:t>получение опыта медленного чтения</w:t>
      </w:r>
      <w:r w:rsidRPr="00B35E41">
        <w:rPr>
          <w:rStyle w:val="afe"/>
          <w:sz w:val="24"/>
          <w:szCs w:val="24"/>
        </w:rPr>
        <w:footnoteReference w:id="3"/>
      </w:r>
      <w:r w:rsidRPr="00B35E41">
        <w:rPr>
          <w:sz w:val="24"/>
          <w:szCs w:val="24"/>
        </w:rPr>
        <w:t xml:space="preserve"> произведений русской, родной (региональной) и мировой</w:t>
      </w:r>
      <w:r w:rsidRPr="00B35E41">
        <w:rPr>
          <w:sz w:val="24"/>
          <w:szCs w:val="24"/>
          <w:vertAlign w:val="superscript"/>
        </w:rPr>
        <w:t xml:space="preserve"> </w:t>
      </w:r>
      <w:r w:rsidRPr="00B35E41">
        <w:rPr>
          <w:sz w:val="24"/>
          <w:szCs w:val="24"/>
        </w:rPr>
        <w:t>литературы;</w:t>
      </w:r>
    </w:p>
    <w:p w:rsidR="008747DD" w:rsidRPr="00B35E41" w:rsidRDefault="008747DD" w:rsidP="008747DD">
      <w:pPr>
        <w:pStyle w:val="a"/>
        <w:spacing w:line="276" w:lineRule="auto"/>
        <w:rPr>
          <w:sz w:val="24"/>
          <w:szCs w:val="24"/>
        </w:rPr>
      </w:pPr>
      <w:r w:rsidRPr="00B35E41">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747DD" w:rsidRPr="00B35E41" w:rsidRDefault="008747DD" w:rsidP="008747DD">
      <w:pPr>
        <w:pStyle w:val="a"/>
        <w:spacing w:line="276" w:lineRule="auto"/>
        <w:rPr>
          <w:sz w:val="24"/>
          <w:szCs w:val="24"/>
        </w:rPr>
      </w:pPr>
      <w:r w:rsidRPr="00B35E41">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747DD" w:rsidRPr="00B35E41" w:rsidRDefault="008747DD" w:rsidP="008747DD">
      <w:pPr>
        <w:pStyle w:val="a"/>
        <w:spacing w:line="276" w:lineRule="auto"/>
        <w:rPr>
          <w:sz w:val="24"/>
          <w:szCs w:val="24"/>
        </w:rPr>
      </w:pPr>
      <w:r w:rsidRPr="00B35E41">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747DD" w:rsidRPr="00B35E41" w:rsidRDefault="008747DD" w:rsidP="008747DD">
      <w:pPr>
        <w:pStyle w:val="a"/>
        <w:spacing w:line="276" w:lineRule="auto"/>
        <w:rPr>
          <w:sz w:val="24"/>
          <w:szCs w:val="24"/>
        </w:rPr>
      </w:pPr>
      <w:r w:rsidRPr="00B35E41">
        <w:rPr>
          <w:sz w:val="24"/>
          <w:szCs w:val="24"/>
        </w:rPr>
        <w:t>формирование умения самостоятельно создавать тексты различных жанров (ответы на вопросы, рецензии, аннотации и др.);</w:t>
      </w:r>
    </w:p>
    <w:p w:rsidR="008747DD" w:rsidRPr="00B35E41" w:rsidRDefault="008747DD" w:rsidP="008747DD">
      <w:pPr>
        <w:pStyle w:val="a"/>
        <w:spacing w:line="276" w:lineRule="auto"/>
        <w:rPr>
          <w:sz w:val="24"/>
          <w:szCs w:val="24"/>
        </w:rPr>
      </w:pPr>
      <w:r w:rsidRPr="00B35E41">
        <w:rPr>
          <w:sz w:val="24"/>
          <w:szCs w:val="24"/>
        </w:rPr>
        <w:lastRenderedPageBreak/>
        <w:t>овладение умением определять стратегию своего чтения;</w:t>
      </w:r>
    </w:p>
    <w:p w:rsidR="008747DD" w:rsidRPr="00B35E41" w:rsidRDefault="008747DD" w:rsidP="008747DD">
      <w:pPr>
        <w:pStyle w:val="a"/>
        <w:spacing w:line="276" w:lineRule="auto"/>
        <w:rPr>
          <w:sz w:val="24"/>
          <w:szCs w:val="24"/>
        </w:rPr>
      </w:pPr>
      <w:r w:rsidRPr="00B35E41">
        <w:rPr>
          <w:sz w:val="24"/>
          <w:szCs w:val="24"/>
        </w:rPr>
        <w:t>овладение умением делать читательский выбор;</w:t>
      </w:r>
    </w:p>
    <w:p w:rsidR="008747DD" w:rsidRPr="00B35E41" w:rsidRDefault="008747DD" w:rsidP="008747DD">
      <w:pPr>
        <w:pStyle w:val="a"/>
        <w:spacing w:line="276" w:lineRule="auto"/>
        <w:rPr>
          <w:sz w:val="24"/>
          <w:szCs w:val="24"/>
        </w:rPr>
      </w:pPr>
      <w:r w:rsidRPr="00B35E41">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747DD" w:rsidRPr="00B35E41" w:rsidRDefault="008747DD" w:rsidP="008747DD">
      <w:pPr>
        <w:pStyle w:val="a"/>
        <w:spacing w:line="276" w:lineRule="auto"/>
        <w:rPr>
          <w:sz w:val="24"/>
          <w:szCs w:val="24"/>
        </w:rPr>
      </w:pPr>
      <w:r w:rsidRPr="00B35E41">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747DD" w:rsidRPr="00B35E41" w:rsidRDefault="008747DD" w:rsidP="008747DD">
      <w:pPr>
        <w:pStyle w:val="a"/>
        <w:spacing w:line="276" w:lineRule="auto"/>
        <w:rPr>
          <w:sz w:val="24"/>
          <w:szCs w:val="24"/>
        </w:rPr>
      </w:pPr>
      <w:r w:rsidRPr="00B35E41">
        <w:rPr>
          <w:sz w:val="24"/>
          <w:szCs w:val="24"/>
        </w:rPr>
        <w:t>знакомство с историей литературы: русской и зарубежной литературной классикой, современным литературным процессом;</w:t>
      </w:r>
    </w:p>
    <w:p w:rsidR="008747DD" w:rsidRPr="00B35E41" w:rsidRDefault="008747DD" w:rsidP="008747DD">
      <w:pPr>
        <w:pStyle w:val="a"/>
        <w:spacing w:line="276" w:lineRule="auto"/>
        <w:rPr>
          <w:sz w:val="24"/>
          <w:szCs w:val="24"/>
        </w:rPr>
      </w:pPr>
      <w:r w:rsidRPr="00B35E41">
        <w:rPr>
          <w:sz w:val="24"/>
          <w:szCs w:val="24"/>
        </w:rPr>
        <w:t>знакомство со смежными с литературой сферами искусства и научного знания (культурология, психология, социология и др.).</w:t>
      </w:r>
    </w:p>
    <w:p w:rsidR="008747DD" w:rsidRPr="00B35E41" w:rsidRDefault="008747DD" w:rsidP="008747DD">
      <w:pPr>
        <w:spacing w:line="276" w:lineRule="auto"/>
        <w:ind w:firstLine="700"/>
      </w:pPr>
      <w:r w:rsidRPr="00B35E41">
        <w:t xml:space="preserve"> </w:t>
      </w:r>
    </w:p>
    <w:p w:rsidR="008747DD" w:rsidRPr="00B35E41" w:rsidRDefault="008747DD" w:rsidP="008747DD">
      <w:pPr>
        <w:spacing w:line="276" w:lineRule="auto"/>
        <w:ind w:firstLine="700"/>
      </w:pPr>
      <w:r w:rsidRPr="00B35E41">
        <w:t>Перенесение фокуса внимания в литературном образовании с произведения литературы как объекта изучения на субъектность читателя</w:t>
      </w:r>
      <w:r w:rsidRPr="00B35E41">
        <w:rPr>
          <w:rStyle w:val="afe"/>
        </w:rPr>
        <w:footnoteReference w:id="4"/>
      </w:r>
      <w:r w:rsidRPr="00B35E41">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747DD" w:rsidRPr="00B35E41" w:rsidRDefault="008747DD" w:rsidP="008747DD">
      <w:pPr>
        <w:spacing w:line="276" w:lineRule="auto"/>
        <w:ind w:firstLine="700"/>
      </w:pPr>
      <w:r w:rsidRPr="00B35E41">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747DD" w:rsidRPr="00B35E41" w:rsidRDefault="008747DD" w:rsidP="008747DD">
      <w:pPr>
        <w:spacing w:line="276" w:lineRule="auto"/>
        <w:ind w:firstLine="700"/>
      </w:pPr>
      <w:r w:rsidRPr="00B35E41">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747DD" w:rsidRPr="00B35E41" w:rsidRDefault="008747DD" w:rsidP="008747DD">
      <w:pPr>
        <w:spacing w:line="276" w:lineRule="auto"/>
        <w:rPr>
          <w:b/>
        </w:rPr>
      </w:pPr>
    </w:p>
    <w:p w:rsidR="008747DD" w:rsidRPr="00B35E41" w:rsidRDefault="008747DD" w:rsidP="008747DD">
      <w:pPr>
        <w:spacing w:line="276" w:lineRule="auto"/>
        <w:rPr>
          <w:b/>
        </w:rPr>
      </w:pPr>
      <w:r w:rsidRPr="00B35E41">
        <w:rPr>
          <w:b/>
        </w:rPr>
        <w:t>Деятельность на уроке литературы</w:t>
      </w:r>
    </w:p>
    <w:p w:rsidR="008747DD" w:rsidRPr="00B35E41" w:rsidRDefault="008747DD" w:rsidP="008747DD">
      <w:pPr>
        <w:spacing w:line="276" w:lineRule="auto"/>
      </w:pPr>
      <w:r w:rsidRPr="00B35E41">
        <w:rPr>
          <w:b/>
        </w:rPr>
        <w:lastRenderedPageBreak/>
        <w:t xml:space="preserve">Освоение стратегий чтения художественного произведения:  </w:t>
      </w:r>
      <w:r w:rsidRPr="00B35E41">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747DD" w:rsidRPr="00B35E41" w:rsidRDefault="008747DD" w:rsidP="008747DD">
      <w:pPr>
        <w:spacing w:line="276" w:lineRule="auto"/>
        <w:ind w:firstLine="700"/>
      </w:pPr>
    </w:p>
    <w:p w:rsidR="008747DD" w:rsidRPr="00B35E41" w:rsidRDefault="008747DD" w:rsidP="008747DD">
      <w:pPr>
        <w:spacing w:line="276" w:lineRule="auto"/>
        <w:rPr>
          <w:b/>
        </w:rPr>
      </w:pPr>
      <w:r w:rsidRPr="00B35E41">
        <w:rPr>
          <w:b/>
        </w:rPr>
        <w:t>Анализ художественного текста</w:t>
      </w:r>
    </w:p>
    <w:p w:rsidR="008747DD" w:rsidRPr="00B35E41" w:rsidRDefault="008747DD" w:rsidP="008747DD">
      <w:pPr>
        <w:spacing w:line="276" w:lineRule="auto"/>
        <w:ind w:firstLine="700"/>
      </w:pPr>
      <w:r w:rsidRPr="00B35E41">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747DD" w:rsidRPr="00B35E41" w:rsidRDefault="008747DD" w:rsidP="008747DD">
      <w:pPr>
        <w:spacing w:line="276" w:lineRule="auto"/>
        <w:rPr>
          <w:b/>
          <w:i/>
        </w:rPr>
      </w:pPr>
      <w:r w:rsidRPr="00B35E41">
        <w:rPr>
          <w:b/>
          <w:i/>
        </w:rPr>
        <w:t>Методы анализа</w:t>
      </w:r>
    </w:p>
    <w:p w:rsidR="008747DD" w:rsidRPr="00B35E41" w:rsidRDefault="008747DD" w:rsidP="008747DD">
      <w:pPr>
        <w:spacing w:line="276" w:lineRule="auto"/>
        <w:ind w:firstLine="700"/>
        <w:rPr>
          <w:i/>
        </w:rPr>
      </w:pPr>
      <w:r w:rsidRPr="00B35E41">
        <w:rPr>
          <w:i/>
        </w:rPr>
        <w:t>Мотивный анализ. Поуровневый анализ. Компаративный анализ. Структурный анализ (метод анализа бинарных оппозиций). Стиховедческий анализ.</w:t>
      </w:r>
    </w:p>
    <w:p w:rsidR="008747DD" w:rsidRPr="00B35E41" w:rsidRDefault="008747DD" w:rsidP="008747DD">
      <w:pPr>
        <w:spacing w:line="276" w:lineRule="auto"/>
        <w:ind w:firstLine="700"/>
        <w:rPr>
          <w:b/>
        </w:rPr>
      </w:pPr>
      <w:r w:rsidRPr="00B35E41">
        <w:rPr>
          <w:b/>
        </w:rPr>
        <w:t>Работа с интерпретациями и смежными видами искусств и областями знания</w:t>
      </w:r>
    </w:p>
    <w:p w:rsidR="008747DD" w:rsidRPr="00B35E41" w:rsidRDefault="008747DD" w:rsidP="008747DD">
      <w:pPr>
        <w:spacing w:line="276" w:lineRule="auto"/>
        <w:ind w:firstLine="700"/>
      </w:pPr>
      <w:r w:rsidRPr="00B35E41">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747DD" w:rsidRPr="00B35E41" w:rsidRDefault="008747DD" w:rsidP="008747DD">
      <w:pPr>
        <w:spacing w:line="276" w:lineRule="auto"/>
      </w:pPr>
      <w:r w:rsidRPr="00B35E41">
        <w:rPr>
          <w:b/>
        </w:rPr>
        <w:t>Самостоятельное чтение</w:t>
      </w:r>
    </w:p>
    <w:p w:rsidR="008747DD" w:rsidRPr="00B35E41" w:rsidRDefault="008747DD" w:rsidP="008747DD">
      <w:pPr>
        <w:spacing w:line="276" w:lineRule="auto"/>
        <w:ind w:firstLine="700"/>
      </w:pPr>
      <w:r w:rsidRPr="00B35E41">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747DD" w:rsidRPr="00B35E41" w:rsidRDefault="008747DD" w:rsidP="008747DD">
      <w:pPr>
        <w:spacing w:line="276" w:lineRule="auto"/>
        <w:rPr>
          <w:b/>
        </w:rPr>
      </w:pPr>
      <w:r w:rsidRPr="00B35E41">
        <w:rPr>
          <w:b/>
        </w:rPr>
        <w:t>Создание собственного текста</w:t>
      </w:r>
    </w:p>
    <w:p w:rsidR="008747DD" w:rsidRPr="00B35E41" w:rsidRDefault="008747DD" w:rsidP="008747DD">
      <w:pPr>
        <w:spacing w:line="276" w:lineRule="auto"/>
        <w:ind w:firstLine="700"/>
      </w:pPr>
      <w:r w:rsidRPr="00B35E41">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B35E41">
        <w:rPr>
          <w:i/>
        </w:rPr>
        <w:t>научное сообщение</w:t>
      </w:r>
      <w:r w:rsidRPr="00B35E41">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747DD" w:rsidRPr="00B35E41" w:rsidRDefault="008747DD" w:rsidP="008747DD">
      <w:pPr>
        <w:spacing w:line="276" w:lineRule="auto"/>
        <w:rPr>
          <w:b/>
        </w:rPr>
      </w:pPr>
      <w:r w:rsidRPr="00B35E41">
        <w:rPr>
          <w:b/>
        </w:rPr>
        <w:lastRenderedPageBreak/>
        <w:t>Использование ресурса</w:t>
      </w:r>
    </w:p>
    <w:p w:rsidR="008747DD" w:rsidRPr="00B35E41" w:rsidRDefault="008747DD" w:rsidP="008747DD">
      <w:pPr>
        <w:spacing w:line="276" w:lineRule="auto"/>
        <w:ind w:firstLine="700"/>
      </w:pPr>
      <w:r w:rsidRPr="00B35E41">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747DD" w:rsidRPr="00B35E41" w:rsidRDefault="008747DD" w:rsidP="008747DD">
      <w:pPr>
        <w:spacing w:line="276" w:lineRule="auto"/>
        <w:rPr>
          <w:b/>
        </w:rPr>
      </w:pPr>
    </w:p>
    <w:p w:rsidR="008747DD" w:rsidRPr="00B35E41" w:rsidRDefault="008747DD" w:rsidP="008747DD">
      <w:pPr>
        <w:spacing w:line="276" w:lineRule="auto"/>
      </w:pPr>
      <w:r w:rsidRPr="00B35E41">
        <w:rPr>
          <w:b/>
        </w:rPr>
        <w:t>Учебно-методическое и материально-техническое обеспечение</w:t>
      </w:r>
    </w:p>
    <w:p w:rsidR="008747DD" w:rsidRPr="00B35E41" w:rsidRDefault="008747DD" w:rsidP="008747DD">
      <w:pPr>
        <w:spacing w:line="276" w:lineRule="auto"/>
        <w:ind w:firstLine="700"/>
      </w:pPr>
      <w:r w:rsidRPr="00B35E41">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8747DD" w:rsidRPr="00B35E41" w:rsidRDefault="008747DD" w:rsidP="008747DD">
      <w:pPr>
        <w:pStyle w:val="a"/>
        <w:spacing w:line="276" w:lineRule="auto"/>
        <w:rPr>
          <w:sz w:val="24"/>
          <w:szCs w:val="24"/>
        </w:rPr>
      </w:pPr>
      <w:r w:rsidRPr="00B35E41">
        <w:rPr>
          <w:sz w:val="24"/>
          <w:szCs w:val="24"/>
        </w:rPr>
        <w:t>списками рекомендуемых к изучению в школе произведений русской, родной, мировой классики;</w:t>
      </w:r>
    </w:p>
    <w:p w:rsidR="008747DD" w:rsidRPr="00B35E41" w:rsidRDefault="008747DD" w:rsidP="008747DD">
      <w:pPr>
        <w:pStyle w:val="a"/>
        <w:spacing w:line="276" w:lineRule="auto"/>
        <w:rPr>
          <w:sz w:val="24"/>
          <w:szCs w:val="24"/>
        </w:rPr>
      </w:pPr>
      <w:r w:rsidRPr="00B35E41">
        <w:rPr>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8747DD" w:rsidRPr="00B35E41" w:rsidRDefault="008747DD" w:rsidP="008747DD">
      <w:pPr>
        <w:pStyle w:val="a"/>
        <w:spacing w:line="276" w:lineRule="auto"/>
        <w:rPr>
          <w:sz w:val="24"/>
          <w:szCs w:val="24"/>
        </w:rPr>
      </w:pPr>
      <w:r w:rsidRPr="00B35E41">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8747DD" w:rsidRPr="00B35E41" w:rsidRDefault="008747DD" w:rsidP="008747DD">
      <w:pPr>
        <w:pStyle w:val="a"/>
        <w:spacing w:line="276" w:lineRule="auto"/>
        <w:rPr>
          <w:sz w:val="24"/>
          <w:szCs w:val="24"/>
        </w:rPr>
      </w:pPr>
      <w:r w:rsidRPr="00B35E41">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747DD" w:rsidRPr="00B35E41" w:rsidRDefault="008747DD" w:rsidP="008747DD">
      <w:pPr>
        <w:pStyle w:val="a"/>
        <w:spacing w:line="276" w:lineRule="auto"/>
        <w:rPr>
          <w:sz w:val="24"/>
          <w:szCs w:val="24"/>
        </w:rPr>
      </w:pPr>
      <w:r w:rsidRPr="00B35E41">
        <w:rPr>
          <w:sz w:val="24"/>
          <w:szCs w:val="24"/>
        </w:rPr>
        <w:t>подборкой учебного материала.</w:t>
      </w:r>
    </w:p>
    <w:p w:rsidR="008747DD" w:rsidRPr="00B35E41" w:rsidRDefault="008747DD" w:rsidP="008747DD">
      <w:pPr>
        <w:spacing w:line="276" w:lineRule="auto"/>
        <w:ind w:firstLine="700"/>
      </w:pPr>
      <w:r w:rsidRPr="00B35E41">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747DD" w:rsidRPr="00B35E41" w:rsidRDefault="008747DD" w:rsidP="008747DD">
      <w:pPr>
        <w:spacing w:line="276" w:lineRule="auto"/>
        <w:ind w:firstLine="700"/>
      </w:pPr>
      <w:r w:rsidRPr="00B35E41">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747DD" w:rsidRPr="00B35E41" w:rsidRDefault="008747DD" w:rsidP="008747DD">
      <w:pPr>
        <w:spacing w:line="276" w:lineRule="auto"/>
        <w:ind w:firstLine="700"/>
      </w:pPr>
      <w:r w:rsidRPr="00B35E41">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747DD" w:rsidRPr="00B35E41" w:rsidRDefault="008747DD" w:rsidP="008747DD">
      <w:pPr>
        <w:spacing w:line="276" w:lineRule="auto"/>
        <w:ind w:firstLine="700"/>
      </w:pPr>
      <w:r w:rsidRPr="00B35E41">
        <w:t xml:space="preserve">3. 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w:t>
      </w:r>
      <w:r w:rsidRPr="00B35E41">
        <w:lastRenderedPageBreak/>
        <w:t>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747DD" w:rsidRPr="00B35E41" w:rsidRDefault="008747DD" w:rsidP="008747DD">
      <w:pPr>
        <w:spacing w:line="276" w:lineRule="auto"/>
        <w:ind w:firstLine="700"/>
      </w:pPr>
      <w:r w:rsidRPr="00B35E41">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55107B" w:rsidRDefault="0055107B" w:rsidP="0055107B">
      <w:pPr>
        <w:jc w:val="both"/>
      </w:pPr>
    </w:p>
    <w:p w:rsidR="0055107B" w:rsidRDefault="0055107B" w:rsidP="0055107B">
      <w:pPr>
        <w:jc w:val="both"/>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1.4. Количество часов на освоение программы дисциплины</w:t>
      </w: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максимальной учебной нагрузки обучающегося </w:t>
      </w:r>
      <w:r w:rsidR="0001024E">
        <w:rPr>
          <w:b/>
          <w:u w:val="single"/>
        </w:rPr>
        <w:t>70</w:t>
      </w:r>
      <w:r>
        <w:rPr>
          <w:b/>
        </w:rPr>
        <w:t xml:space="preserve"> </w:t>
      </w:r>
      <w:r>
        <w:t>часов, в том числе:</w:t>
      </w: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обязательной аудиторной учебной нагрузки обучающегося </w:t>
      </w:r>
      <w:r w:rsidR="00D24022">
        <w:rPr>
          <w:b/>
          <w:u w:val="single"/>
        </w:rPr>
        <w:t xml:space="preserve">70 </w:t>
      </w:r>
      <w:r w:rsidR="0001024E">
        <w:t>часов.</w:t>
      </w:r>
    </w:p>
    <w:p w:rsidR="0055107B" w:rsidRDefault="0055107B" w:rsidP="0055107B">
      <w:pPr>
        <w:autoSpaceDE w:val="0"/>
        <w:autoSpaceDN w:val="0"/>
        <w:adjustRightInd w:val="0"/>
        <w:spacing w:line="360" w:lineRule="auto"/>
        <w:jc w:val="center"/>
        <w:rPr>
          <w:b/>
        </w:rPr>
      </w:pPr>
      <w:r>
        <w:rPr>
          <w:b/>
        </w:rPr>
        <w:br w:type="page"/>
      </w:r>
      <w:r>
        <w:rPr>
          <w:b/>
        </w:rPr>
        <w:lastRenderedPageBreak/>
        <w:t xml:space="preserve">2. </w:t>
      </w:r>
      <w:r w:rsidR="008747DD">
        <w:rPr>
          <w:b/>
          <w:caps/>
        </w:rPr>
        <w:t>СТРУКТУРА и содерж</w:t>
      </w:r>
      <w:r>
        <w:rPr>
          <w:b/>
          <w:caps/>
        </w:rPr>
        <w:t>ание УЧЕБНОЙ ДИСЦИПЛИНЫ</w:t>
      </w:r>
    </w:p>
    <w:p w:rsidR="0055107B" w:rsidRDefault="0055107B" w:rsidP="0055107B">
      <w:pPr>
        <w:autoSpaceDE w:val="0"/>
        <w:autoSpaceDN w:val="0"/>
        <w:adjustRightInd w:val="0"/>
        <w:spacing w:after="120"/>
        <w:jc w:val="both"/>
        <w:rPr>
          <w:b/>
        </w:rPr>
      </w:pPr>
      <w:r>
        <w:rPr>
          <w:b/>
        </w:rPr>
        <w:t>2.1. Объем учебной дисциплины и виды учебной работы</w:t>
      </w:r>
    </w:p>
    <w:tbl>
      <w:tblPr>
        <w:tblW w:w="91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7"/>
        <w:gridCol w:w="1513"/>
      </w:tblGrid>
      <w:tr w:rsidR="0055107B" w:rsidTr="0001024E">
        <w:trPr>
          <w:trHeight w:val="161"/>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after="60" w:line="276" w:lineRule="auto"/>
              <w:jc w:val="center"/>
              <w:rPr>
                <w:lang w:eastAsia="en-US"/>
              </w:rPr>
            </w:pPr>
            <w:r>
              <w:rPr>
                <w:b/>
                <w:lang w:eastAsia="en-US"/>
              </w:rPr>
              <w:t>Вид учебной работы</w:t>
            </w:r>
          </w:p>
        </w:tc>
        <w:tc>
          <w:tcPr>
            <w:tcW w:w="1513" w:type="dxa"/>
            <w:tcBorders>
              <w:top w:val="single" w:sz="6" w:space="0" w:color="000000"/>
              <w:left w:val="single" w:sz="6" w:space="0" w:color="000000"/>
              <w:bottom w:val="single" w:sz="6" w:space="0" w:color="000000"/>
              <w:right w:val="single" w:sz="6" w:space="0" w:color="000000"/>
            </w:tcBorders>
            <w:hideMark/>
          </w:tcPr>
          <w:p w:rsidR="0055107B" w:rsidRDefault="0055107B">
            <w:pPr>
              <w:spacing w:after="60" w:line="276" w:lineRule="auto"/>
              <w:jc w:val="center"/>
              <w:rPr>
                <w:i/>
                <w:iCs/>
                <w:lang w:eastAsia="en-US"/>
              </w:rPr>
            </w:pPr>
            <w:r>
              <w:rPr>
                <w:b/>
                <w:i/>
                <w:iCs/>
                <w:lang w:eastAsia="en-US"/>
              </w:rPr>
              <w:t>Объем часов</w:t>
            </w:r>
          </w:p>
        </w:tc>
      </w:tr>
      <w:tr w:rsidR="0055107B" w:rsidTr="0001024E">
        <w:trPr>
          <w:trHeight w:val="285"/>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rPr>
                <w:b/>
                <w:lang w:eastAsia="en-US"/>
              </w:rPr>
            </w:pPr>
            <w:r>
              <w:rPr>
                <w:b/>
                <w:lang w:eastAsia="en-US"/>
              </w:rPr>
              <w:t>Максимальная учебная нагрузка (всего)</w:t>
            </w:r>
          </w:p>
        </w:tc>
        <w:tc>
          <w:tcPr>
            <w:tcW w:w="1513" w:type="dxa"/>
            <w:tcBorders>
              <w:top w:val="single" w:sz="6" w:space="0" w:color="000000"/>
              <w:left w:val="single" w:sz="6" w:space="0" w:color="000000"/>
              <w:bottom w:val="single" w:sz="6" w:space="0" w:color="000000"/>
              <w:right w:val="single" w:sz="6" w:space="0" w:color="000000"/>
            </w:tcBorders>
            <w:hideMark/>
          </w:tcPr>
          <w:p w:rsidR="0055107B" w:rsidRDefault="0001024E">
            <w:pPr>
              <w:spacing w:line="276" w:lineRule="auto"/>
              <w:jc w:val="center"/>
              <w:rPr>
                <w:b/>
                <w:i/>
                <w:iCs/>
                <w:lang w:eastAsia="en-US"/>
              </w:rPr>
            </w:pPr>
            <w:r>
              <w:rPr>
                <w:b/>
                <w:i/>
                <w:iCs/>
                <w:lang w:eastAsia="en-US"/>
              </w:rPr>
              <w:t>70</w:t>
            </w:r>
          </w:p>
        </w:tc>
      </w:tr>
      <w:tr w:rsidR="0055107B" w:rsidTr="0001024E">
        <w:trPr>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both"/>
              <w:rPr>
                <w:lang w:eastAsia="en-US"/>
              </w:rPr>
            </w:pPr>
            <w:r>
              <w:rPr>
                <w:b/>
                <w:lang w:eastAsia="en-US"/>
              </w:rPr>
              <w:t>Обязательная аудиторная учебная нагрузка (всего)</w:t>
            </w:r>
          </w:p>
        </w:tc>
        <w:tc>
          <w:tcPr>
            <w:tcW w:w="1513" w:type="dxa"/>
            <w:tcBorders>
              <w:top w:val="single" w:sz="6" w:space="0" w:color="000000"/>
              <w:left w:val="single" w:sz="6" w:space="0" w:color="000000"/>
              <w:bottom w:val="single" w:sz="6" w:space="0" w:color="000000"/>
              <w:right w:val="single" w:sz="6" w:space="0" w:color="000000"/>
            </w:tcBorders>
            <w:hideMark/>
          </w:tcPr>
          <w:p w:rsidR="0055107B" w:rsidRDefault="003B20C1">
            <w:pPr>
              <w:spacing w:line="276" w:lineRule="auto"/>
              <w:jc w:val="center"/>
              <w:rPr>
                <w:b/>
                <w:i/>
                <w:iCs/>
                <w:lang w:eastAsia="en-US"/>
              </w:rPr>
            </w:pPr>
            <w:r>
              <w:rPr>
                <w:b/>
                <w:i/>
                <w:iCs/>
                <w:lang w:eastAsia="en-US"/>
              </w:rPr>
              <w:t>70</w:t>
            </w:r>
          </w:p>
        </w:tc>
      </w:tr>
      <w:tr w:rsidR="0055107B" w:rsidTr="0001024E">
        <w:trPr>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both"/>
              <w:rPr>
                <w:lang w:eastAsia="en-US"/>
              </w:rPr>
            </w:pPr>
            <w:r>
              <w:rPr>
                <w:lang w:eastAsia="en-US"/>
              </w:rPr>
              <w:t>в том числе:</w:t>
            </w:r>
          </w:p>
        </w:tc>
        <w:tc>
          <w:tcPr>
            <w:tcW w:w="1513" w:type="dxa"/>
            <w:tcBorders>
              <w:top w:val="single" w:sz="6" w:space="0" w:color="000000"/>
              <w:left w:val="single" w:sz="6" w:space="0" w:color="000000"/>
              <w:bottom w:val="single" w:sz="6" w:space="0" w:color="000000"/>
              <w:right w:val="single" w:sz="6" w:space="0" w:color="000000"/>
            </w:tcBorders>
          </w:tcPr>
          <w:p w:rsidR="0055107B" w:rsidRDefault="0055107B">
            <w:pPr>
              <w:spacing w:line="276" w:lineRule="auto"/>
              <w:jc w:val="center"/>
              <w:rPr>
                <w:i/>
                <w:iCs/>
                <w:lang w:eastAsia="en-US"/>
              </w:rPr>
            </w:pPr>
          </w:p>
        </w:tc>
      </w:tr>
      <w:tr w:rsidR="0055107B" w:rsidTr="0001024E">
        <w:trPr>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both"/>
              <w:rPr>
                <w:lang w:eastAsia="en-US"/>
              </w:rPr>
            </w:pPr>
            <w:r>
              <w:rPr>
                <w:lang w:eastAsia="en-US"/>
              </w:rPr>
              <w:t>теоретическое обучение</w:t>
            </w:r>
          </w:p>
        </w:tc>
        <w:tc>
          <w:tcPr>
            <w:tcW w:w="1513" w:type="dxa"/>
            <w:tcBorders>
              <w:top w:val="single" w:sz="6" w:space="0" w:color="000000"/>
              <w:left w:val="single" w:sz="6" w:space="0" w:color="000000"/>
              <w:bottom w:val="single" w:sz="6" w:space="0" w:color="000000"/>
              <w:right w:val="single" w:sz="6" w:space="0" w:color="000000"/>
            </w:tcBorders>
            <w:hideMark/>
          </w:tcPr>
          <w:p w:rsidR="0055107B" w:rsidRDefault="003B20C1">
            <w:pPr>
              <w:spacing w:line="276" w:lineRule="auto"/>
              <w:jc w:val="center"/>
              <w:rPr>
                <w:i/>
                <w:iCs/>
                <w:lang w:eastAsia="en-US"/>
              </w:rPr>
            </w:pPr>
            <w:r>
              <w:rPr>
                <w:i/>
                <w:iCs/>
                <w:lang w:eastAsia="en-US"/>
              </w:rPr>
              <w:t>70</w:t>
            </w:r>
          </w:p>
        </w:tc>
      </w:tr>
      <w:tr w:rsidR="0055107B" w:rsidTr="0001024E">
        <w:trPr>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both"/>
              <w:rPr>
                <w:lang w:eastAsia="en-US"/>
              </w:rPr>
            </w:pPr>
            <w:r>
              <w:rPr>
                <w:lang w:eastAsia="en-US"/>
              </w:rPr>
              <w:t>лабораторные занятия</w:t>
            </w:r>
          </w:p>
        </w:tc>
        <w:tc>
          <w:tcPr>
            <w:tcW w:w="1513"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center"/>
              <w:rPr>
                <w:i/>
                <w:iCs/>
                <w:lang w:eastAsia="en-US"/>
              </w:rPr>
            </w:pPr>
            <w:r>
              <w:rPr>
                <w:i/>
                <w:iCs/>
                <w:lang w:eastAsia="en-US"/>
              </w:rPr>
              <w:t>-</w:t>
            </w:r>
          </w:p>
        </w:tc>
      </w:tr>
      <w:tr w:rsidR="0055107B" w:rsidTr="0001024E">
        <w:trPr>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both"/>
              <w:rPr>
                <w:lang w:eastAsia="en-US"/>
              </w:rPr>
            </w:pPr>
            <w:r>
              <w:rPr>
                <w:lang w:eastAsia="en-US"/>
              </w:rPr>
              <w:t>практические занятия</w:t>
            </w:r>
          </w:p>
        </w:tc>
        <w:tc>
          <w:tcPr>
            <w:tcW w:w="1513"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center"/>
              <w:rPr>
                <w:i/>
                <w:iCs/>
                <w:lang w:eastAsia="en-US"/>
              </w:rPr>
            </w:pPr>
            <w:r>
              <w:rPr>
                <w:i/>
                <w:iCs/>
                <w:lang w:eastAsia="en-US"/>
              </w:rPr>
              <w:t>-</w:t>
            </w:r>
          </w:p>
        </w:tc>
      </w:tr>
      <w:tr w:rsidR="0055107B" w:rsidTr="0001024E">
        <w:trPr>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both"/>
              <w:rPr>
                <w:lang w:eastAsia="en-US"/>
              </w:rPr>
            </w:pPr>
            <w:r>
              <w:rPr>
                <w:lang w:eastAsia="en-US"/>
              </w:rPr>
              <w:t>контрольные работы</w:t>
            </w:r>
          </w:p>
        </w:tc>
        <w:tc>
          <w:tcPr>
            <w:tcW w:w="1513"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center"/>
              <w:rPr>
                <w:i/>
                <w:iCs/>
                <w:lang w:eastAsia="en-US"/>
              </w:rPr>
            </w:pPr>
            <w:r>
              <w:rPr>
                <w:i/>
                <w:iCs/>
                <w:lang w:eastAsia="en-US"/>
              </w:rPr>
              <w:t>-</w:t>
            </w:r>
          </w:p>
        </w:tc>
      </w:tr>
      <w:tr w:rsidR="0055107B" w:rsidTr="0001024E">
        <w:trPr>
          <w:jc w:val="center"/>
        </w:trPr>
        <w:tc>
          <w:tcPr>
            <w:tcW w:w="7667" w:type="dxa"/>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jc w:val="both"/>
              <w:rPr>
                <w:b/>
                <w:lang w:eastAsia="en-US"/>
              </w:rPr>
            </w:pPr>
            <w:r>
              <w:rPr>
                <w:b/>
                <w:lang w:eastAsia="en-US"/>
              </w:rPr>
              <w:t>Самостоятельная работа обучающегося (всего)</w:t>
            </w:r>
          </w:p>
        </w:tc>
        <w:tc>
          <w:tcPr>
            <w:tcW w:w="1513" w:type="dxa"/>
            <w:tcBorders>
              <w:top w:val="single" w:sz="6" w:space="0" w:color="000000"/>
              <w:left w:val="single" w:sz="6" w:space="0" w:color="000000"/>
              <w:bottom w:val="single" w:sz="6" w:space="0" w:color="000000"/>
              <w:right w:val="single" w:sz="6" w:space="0" w:color="000000"/>
            </w:tcBorders>
            <w:hideMark/>
          </w:tcPr>
          <w:p w:rsidR="0055107B" w:rsidRDefault="0001024E">
            <w:pPr>
              <w:spacing w:line="276" w:lineRule="auto"/>
              <w:jc w:val="center"/>
              <w:rPr>
                <w:b/>
                <w:i/>
                <w:iCs/>
                <w:lang w:eastAsia="en-US"/>
              </w:rPr>
            </w:pPr>
            <w:r>
              <w:rPr>
                <w:b/>
                <w:i/>
                <w:iCs/>
                <w:lang w:eastAsia="en-US"/>
              </w:rPr>
              <w:t>-</w:t>
            </w:r>
          </w:p>
        </w:tc>
      </w:tr>
      <w:tr w:rsidR="0055107B" w:rsidTr="0001024E">
        <w:trPr>
          <w:jc w:val="center"/>
        </w:trPr>
        <w:tc>
          <w:tcPr>
            <w:tcW w:w="9180" w:type="dxa"/>
            <w:gridSpan w:val="2"/>
            <w:tcBorders>
              <w:top w:val="single" w:sz="6" w:space="0" w:color="000000"/>
              <w:left w:val="single" w:sz="6" w:space="0" w:color="000000"/>
              <w:bottom w:val="single" w:sz="6" w:space="0" w:color="000000"/>
              <w:right w:val="single" w:sz="6" w:space="0" w:color="000000"/>
            </w:tcBorders>
            <w:hideMark/>
          </w:tcPr>
          <w:p w:rsidR="0055107B" w:rsidRDefault="0055107B">
            <w:pPr>
              <w:spacing w:line="276" w:lineRule="auto"/>
              <w:rPr>
                <w:b/>
                <w:iCs/>
                <w:highlight w:val="yellow"/>
                <w:lang w:eastAsia="en-US"/>
              </w:rPr>
            </w:pPr>
            <w:r>
              <w:rPr>
                <w:b/>
                <w:iCs/>
                <w:lang w:eastAsia="en-US"/>
              </w:rPr>
              <w:t xml:space="preserve">Промежуточная аттестация в форме </w:t>
            </w:r>
            <w:r>
              <w:rPr>
                <w:b/>
                <w:lang w:eastAsia="en-US"/>
              </w:rPr>
              <w:t xml:space="preserve"> </w:t>
            </w:r>
            <w:r w:rsidR="003B20C1" w:rsidRPr="003B20C1">
              <w:rPr>
                <w:b/>
                <w:i/>
                <w:lang w:eastAsia="en-US"/>
              </w:rPr>
              <w:t xml:space="preserve">дифференцированного </w:t>
            </w:r>
            <w:r w:rsidRPr="003B20C1">
              <w:rPr>
                <w:b/>
                <w:i/>
                <w:lang w:eastAsia="en-US"/>
              </w:rPr>
              <w:t>зачета</w:t>
            </w:r>
          </w:p>
        </w:tc>
      </w:tr>
    </w:tbl>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5107B" w:rsidRDefault="0055107B" w:rsidP="0055107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sz w:val="28"/>
          <w:szCs w:val="28"/>
        </w:rPr>
      </w:pPr>
      <w:r>
        <w:rPr>
          <w:b/>
        </w:rPr>
        <w:br w:type="page"/>
      </w:r>
    </w:p>
    <w:p w:rsidR="0055107B" w:rsidRDefault="0055107B" w:rsidP="0055107B">
      <w:pPr>
        <w:rPr>
          <w:b/>
          <w:sz w:val="20"/>
          <w:szCs w:val="20"/>
          <w:lang w:val="x-none" w:eastAsia="x-none"/>
        </w:rPr>
        <w:sectPr w:rsidR="0055107B">
          <w:pgSz w:w="11907" w:h="16840"/>
          <w:pgMar w:top="1701" w:right="1134" w:bottom="953" w:left="1134" w:header="709" w:footer="709" w:gutter="0"/>
          <w:cols w:space="720"/>
        </w:sectPr>
      </w:pPr>
    </w:p>
    <w:p w:rsidR="00E2000D" w:rsidRDefault="00F507F7" w:rsidP="00E200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lang w:val="ru-RU"/>
        </w:rPr>
      </w:pPr>
      <w:r>
        <w:rPr>
          <w:b/>
          <w:bCs/>
          <w:sz w:val="28"/>
          <w:szCs w:val="28"/>
        </w:rPr>
        <w:lastRenderedPageBreak/>
        <w:t xml:space="preserve">                        </w:t>
      </w:r>
      <w:r w:rsidR="00E2000D">
        <w:rPr>
          <w:b/>
          <w:sz w:val="20"/>
          <w:szCs w:val="20"/>
        </w:rPr>
        <w:t xml:space="preserve">2.2. </w:t>
      </w:r>
      <w:r w:rsidR="00E2000D">
        <w:rPr>
          <w:b/>
          <w:sz w:val="20"/>
          <w:szCs w:val="20"/>
          <w:lang w:val="ru-RU"/>
        </w:rPr>
        <w:t>Т</w:t>
      </w:r>
      <w:r w:rsidR="00E2000D">
        <w:rPr>
          <w:b/>
          <w:sz w:val="20"/>
          <w:szCs w:val="20"/>
        </w:rPr>
        <w:t>ематический план и содержание учебной дисциплины</w:t>
      </w:r>
      <w:r w:rsidR="00E2000D">
        <w:rPr>
          <w:b/>
          <w:caps/>
          <w:sz w:val="20"/>
          <w:szCs w:val="20"/>
          <w:lang w:val="ru-RU"/>
        </w:rPr>
        <w:t xml:space="preserve"> ЧУВАШСКАЯ ЛИТЕРАТУРА</w:t>
      </w: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35"/>
        <w:gridCol w:w="15"/>
        <w:gridCol w:w="7"/>
        <w:gridCol w:w="8"/>
        <w:gridCol w:w="15"/>
        <w:gridCol w:w="30"/>
        <w:gridCol w:w="8487"/>
        <w:gridCol w:w="1679"/>
        <w:gridCol w:w="1621"/>
      </w:tblGrid>
      <w:tr w:rsidR="00E2000D" w:rsidTr="00E2000D">
        <w:tc>
          <w:tcPr>
            <w:tcW w:w="2628"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lang w:eastAsia="en-US"/>
              </w:rPr>
            </w:pPr>
            <w:r>
              <w:rPr>
                <w:b/>
                <w:bCs/>
                <w:sz w:val="20"/>
                <w:szCs w:val="20"/>
                <w:lang w:eastAsia="en-US"/>
              </w:rPr>
              <w:t>Наименование</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lang w:eastAsia="en-US"/>
              </w:rPr>
            </w:pPr>
            <w:r>
              <w:rPr>
                <w:b/>
                <w:bCs/>
                <w:sz w:val="20"/>
                <w:szCs w:val="20"/>
                <w:lang w:eastAsia="en-US"/>
              </w:rPr>
              <w:t>разделов и тем</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lang w:eastAsia="en-US"/>
              </w:rPr>
            </w:pPr>
            <w:r>
              <w:rPr>
                <w:b/>
                <w:bCs/>
                <w:sz w:val="20"/>
                <w:szCs w:val="20"/>
                <w:lang w:eastAsia="en-US"/>
              </w:rPr>
              <w:t>Содержание учебного материала, лабораторные и практические работы, самостоятельная работа обучающихся, курсовая работ (проект)</w:t>
            </w:r>
            <w:r>
              <w:rPr>
                <w:bCs/>
                <w:i/>
                <w:sz w:val="20"/>
                <w:szCs w:val="20"/>
                <w:lang w:eastAsia="en-US"/>
              </w:rPr>
              <w:t xml:space="preserve"> (если предусмотрены)</w:t>
            </w:r>
          </w:p>
        </w:tc>
        <w:tc>
          <w:tcPr>
            <w:tcW w:w="1679"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lang w:eastAsia="en-US"/>
              </w:rPr>
            </w:pPr>
            <w:r>
              <w:rPr>
                <w:b/>
                <w:bCs/>
                <w:sz w:val="20"/>
                <w:szCs w:val="20"/>
                <w:lang w:eastAsia="en-US"/>
              </w:rPr>
              <w:t>Объем часов</w:t>
            </w: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lang w:eastAsia="en-US"/>
              </w:rPr>
            </w:pPr>
            <w:r>
              <w:rPr>
                <w:b/>
                <w:bCs/>
                <w:sz w:val="20"/>
                <w:szCs w:val="20"/>
                <w:lang w:eastAsia="en-US"/>
              </w:rPr>
              <w:t>Уровень усвоения</w:t>
            </w:r>
          </w:p>
        </w:tc>
      </w:tr>
      <w:tr w:rsidR="00E2000D" w:rsidTr="00E2000D">
        <w:tc>
          <w:tcPr>
            <w:tcW w:w="2628"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1</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2</w:t>
            </w:r>
          </w:p>
        </w:tc>
        <w:tc>
          <w:tcPr>
            <w:tcW w:w="1679"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4</w:t>
            </w:r>
          </w:p>
        </w:tc>
      </w:tr>
      <w:tr w:rsidR="00E2000D" w:rsidTr="00E2000D">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0"/>
                <w:szCs w:val="20"/>
                <w:lang w:eastAsia="en-US"/>
              </w:rPr>
            </w:pPr>
            <w:r>
              <w:rPr>
                <w:b/>
                <w:i/>
                <w:sz w:val="20"/>
                <w:szCs w:val="20"/>
                <w:lang w:eastAsia="en-US"/>
              </w:rPr>
              <w:t xml:space="preserve">Раздел 1. Введение.  Литературные памятники </w:t>
            </w:r>
            <w:r>
              <w:rPr>
                <w:b/>
                <w:i/>
                <w:sz w:val="20"/>
                <w:szCs w:val="20"/>
                <w:lang w:val="en-US" w:eastAsia="en-US"/>
              </w:rPr>
              <w:t>V</w:t>
            </w:r>
            <w:r>
              <w:rPr>
                <w:b/>
                <w:i/>
                <w:sz w:val="20"/>
                <w:szCs w:val="20"/>
                <w:lang w:eastAsia="en-US"/>
              </w:rPr>
              <w:t>-</w:t>
            </w:r>
            <w:r>
              <w:rPr>
                <w:b/>
                <w:i/>
                <w:sz w:val="20"/>
                <w:szCs w:val="20"/>
                <w:lang w:val="en-US" w:eastAsia="en-US"/>
              </w:rPr>
              <w:t>VIII</w:t>
            </w:r>
            <w:r>
              <w:rPr>
                <w:b/>
                <w:i/>
                <w:sz w:val="20"/>
                <w:szCs w:val="20"/>
                <w:lang w:eastAsia="en-US"/>
              </w:rPr>
              <w:t xml:space="preserve"> веков                                                                            </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6A6A6"/>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r>
      <w:tr w:rsidR="00E2000D" w:rsidTr="00E2000D">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i/>
                <w:sz w:val="20"/>
                <w:szCs w:val="20"/>
                <w:lang w:eastAsia="en-US"/>
              </w:rPr>
            </w:pPr>
          </w:p>
        </w:tc>
        <w:tc>
          <w:tcPr>
            <w:tcW w:w="457" w:type="dxa"/>
            <w:gridSpan w:val="3"/>
            <w:tcBorders>
              <w:top w:val="single" w:sz="4" w:space="0" w:color="auto"/>
              <w:left w:val="single" w:sz="4" w:space="0" w:color="auto"/>
              <w:bottom w:val="nil"/>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540" w:type="dxa"/>
            <w:gridSpan w:val="4"/>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Чувашская литература в контексте мировой (русской) культуры. Своеобразие чувашской литературы как вида словесного искусства. Основные темы и проблемы чувашской литературы (свобода, гуманизм, борьба с социальной несправедливостью, толерантность, экология души и экология природы, любовь и ненависть и т.д.). Понимание человека как единого организма, где каждый народ живёт в соответствии со своими обычаями и традициями, уважая и понимая другие народы.</w:t>
            </w:r>
            <w:r>
              <w:rPr>
                <w:i/>
                <w:sz w:val="20"/>
                <w:szCs w:val="20"/>
                <w:lang w:eastAsia="en-US"/>
              </w:rPr>
              <w:t xml:space="preserve">  </w:t>
            </w:r>
            <w:r>
              <w:rPr>
                <w:sz w:val="20"/>
                <w:szCs w:val="20"/>
                <w:lang w:eastAsia="en-US"/>
              </w:rPr>
              <w:t xml:space="preserve">Литературные памятники древнетюркской и древнечувашской рунической письменности </w:t>
            </w:r>
            <w:r>
              <w:rPr>
                <w:sz w:val="20"/>
                <w:szCs w:val="20"/>
                <w:lang w:val="en-US" w:eastAsia="en-US"/>
              </w:rPr>
              <w:t>V</w:t>
            </w:r>
            <w:r>
              <w:rPr>
                <w:sz w:val="20"/>
                <w:szCs w:val="20"/>
                <w:lang w:eastAsia="en-US"/>
              </w:rPr>
              <w:t>-</w:t>
            </w:r>
            <w:r>
              <w:rPr>
                <w:sz w:val="20"/>
                <w:szCs w:val="20"/>
                <w:lang w:val="en-US" w:eastAsia="en-US"/>
              </w:rPr>
              <w:t>VIII</w:t>
            </w:r>
            <w:r>
              <w:rPr>
                <w:sz w:val="20"/>
                <w:szCs w:val="20"/>
                <w:lang w:eastAsia="en-US"/>
              </w:rPr>
              <w:t xml:space="preserve"> веков</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w:t>
            </w:r>
          </w:p>
        </w:tc>
      </w:tr>
      <w:tr w:rsidR="00E2000D" w:rsidTr="00E2000D">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i/>
                <w:sz w:val="20"/>
                <w:szCs w:val="20"/>
                <w:lang w:eastAsia="en-US"/>
              </w:rPr>
            </w:pPr>
          </w:p>
        </w:tc>
        <w:tc>
          <w:tcPr>
            <w:tcW w:w="450" w:type="dxa"/>
            <w:gridSpan w:val="2"/>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47" w:type="dxa"/>
            <w:gridSpan w:val="5"/>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6A6A6"/>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r>
      <w:tr w:rsidR="00E2000D" w:rsidTr="00E2000D">
        <w:tc>
          <w:tcPr>
            <w:tcW w:w="2628"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0"/>
                <w:szCs w:val="20"/>
                <w:lang w:eastAsia="en-US"/>
              </w:rPr>
            </w:pPr>
            <w:r>
              <w:rPr>
                <w:b/>
                <w:i/>
                <w:sz w:val="20"/>
                <w:szCs w:val="20"/>
                <w:lang w:eastAsia="en-US"/>
              </w:rPr>
              <w:t>Раздел 2. Устное народное творчество</w:t>
            </w:r>
          </w:p>
        </w:tc>
        <w:tc>
          <w:tcPr>
            <w:tcW w:w="8997" w:type="dxa"/>
            <w:gridSpan w:val="7"/>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c>
          <w:tcPr>
            <w:tcW w:w="1679"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r>
      <w:tr w:rsidR="00E2000D" w:rsidTr="00E2000D">
        <w:trPr>
          <w:trHeight w:val="140"/>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2.1. Устное народное творчество</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r>
      <w:tr w:rsidR="00E2000D" w:rsidTr="00E2000D">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Понятие о фольклоре, способах создания и бытования фольклорных произведений. Основные жанры фольклора. Национальное своеобразие чувашского фольклора. Чувашские мифы и легенды. Отражение в легендах народных представлений о вселенной и возникновении человечества. Эпос «Улып». </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w:t>
            </w:r>
          </w:p>
        </w:tc>
      </w:tr>
      <w:tr w:rsidR="00E2000D" w:rsidTr="00E2000D">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c>
          <w:tcPr>
            <w:tcW w:w="2628"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0"/>
                <w:szCs w:val="20"/>
                <w:lang w:eastAsia="en-US"/>
              </w:rPr>
            </w:pPr>
            <w:r>
              <w:rPr>
                <w:b/>
                <w:i/>
                <w:sz w:val="20"/>
                <w:szCs w:val="20"/>
                <w:lang w:eastAsia="en-US"/>
              </w:rPr>
              <w:t>Раздел 3. Ранняя чувашская литература</w:t>
            </w:r>
          </w:p>
        </w:tc>
        <w:tc>
          <w:tcPr>
            <w:tcW w:w="8997" w:type="dxa"/>
            <w:gridSpan w:val="7"/>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1679"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94"/>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3.1. Жизненный и творческий путь Н.Я. Бичурина.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Жизненный и творческий путь Н.Я. Бичурина. Жанровые особенности очерка-путешествия «Байкал» (1830) как пример эпического жанра.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93"/>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3.2. Жизненный и творческий путь С.М. Михайлова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510" w:type="dxa"/>
            <w:gridSpan w:val="6"/>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1</w:t>
            </w:r>
          </w:p>
        </w:tc>
        <w:tc>
          <w:tcPr>
            <w:tcW w:w="8487"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Жизненный и творческий путь С.М. Михайлова. Жанровые особенности произведений «Хитрая кошка» (1858), «Детство» (1852). Основная проблематика и стиль автобиографических, этнографических очерков и рассказов.</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510" w:type="dxa"/>
            <w:gridSpan w:val="6"/>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787"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70"/>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3.3. Жизненный и творческий путь М.Ф. Федорова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Творческий путь М.Ф. Федорова. Взаимосвязь творчества писателя и эпохи. Поэма-баллада «Леший» (1879). Тема, основные персонажи. Реалистический образ Хведера. Образ Лешего в организации сюжета. Использование фольклорных приемов (параллелизм, ассонанс, </w:t>
            </w:r>
            <w:r>
              <w:rPr>
                <w:sz w:val="20"/>
                <w:szCs w:val="20"/>
                <w:lang w:eastAsia="en-US"/>
              </w:rPr>
              <w:lastRenderedPageBreak/>
              <w:t>аллитерация, тропы).</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1679"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93"/>
        </w:trPr>
        <w:tc>
          <w:tcPr>
            <w:tcW w:w="2628"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i/>
                <w:sz w:val="20"/>
                <w:szCs w:val="20"/>
                <w:lang w:eastAsia="en-US"/>
              </w:rPr>
              <w:t xml:space="preserve">Раздел 4. Литература </w:t>
            </w:r>
            <w:r>
              <w:rPr>
                <w:b/>
                <w:i/>
                <w:sz w:val="20"/>
                <w:szCs w:val="20"/>
                <w:lang w:val="en-US" w:eastAsia="en-US"/>
              </w:rPr>
              <w:t>XX</w:t>
            </w:r>
            <w:r>
              <w:rPr>
                <w:b/>
                <w:i/>
                <w:sz w:val="20"/>
                <w:szCs w:val="20"/>
                <w:lang w:eastAsia="en-US"/>
              </w:rPr>
              <w:t xml:space="preserve"> века (первая половина</w:t>
            </w:r>
            <w:r>
              <w:rPr>
                <w:b/>
                <w:sz w:val="20"/>
                <w:szCs w:val="20"/>
                <w:lang w:eastAsia="en-US"/>
              </w:rPr>
              <w:t>)</w:t>
            </w:r>
          </w:p>
        </w:tc>
        <w:tc>
          <w:tcPr>
            <w:tcW w:w="8997" w:type="dxa"/>
            <w:gridSpan w:val="7"/>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1679"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40"/>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4.1. И.Я. Яковлев и Симбирская литературная школа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И.Я. Яковлев и Симбирская литературная школа. (Ф. Павлов. К. Иванов, Н Шубоссинни, М.Трубина)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247"/>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4.2. «Духовное завещание чувашскому народу» И. Я. Яковлева (1921</w:t>
            </w:r>
            <w:r>
              <w:rPr>
                <w:sz w:val="20"/>
                <w:szCs w:val="20"/>
                <w:lang w:eastAsia="en-US"/>
              </w:rPr>
              <w:t>)</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1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rPr>
                <w:sz w:val="20"/>
                <w:szCs w:val="20"/>
                <w:lang w:eastAsia="en-US"/>
              </w:rPr>
            </w:pP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 xml:space="preserve"> Основная проблематика, жанровые особенности</w:t>
            </w:r>
            <w:r>
              <w:rPr>
                <w:b/>
                <w:sz w:val="20"/>
                <w:szCs w:val="20"/>
                <w:lang w:eastAsia="en-US"/>
              </w:rPr>
              <w:t xml:space="preserve"> «</w:t>
            </w:r>
            <w:r>
              <w:rPr>
                <w:sz w:val="20"/>
                <w:szCs w:val="20"/>
                <w:lang w:eastAsia="en-US"/>
              </w:rPr>
              <w:t>Духовного завещания чувашскому народу» И. Яковлева (1921). Притчевые детские рассказы.   Общечеловеческие и национальные моменты в их содержании.</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87"/>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4.3. Жизненный и творческий путь К.В. Иванова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Жизненный и творческий путь поэта. </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Поэма «Нарспи». Философские проблемы в поэме. Поэтичность женского образа. Национально-художественное видение мира. Эстетические идеалы в отображении чувашского национального характера.</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96"/>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4.4. Жизненный и творческий путь Ф.П. Павлова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Творческий путь Ф.Павлова – собирателя и исследователя фольклора, композитора, драматурга и поэта. </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Социально-психологическая драма «В деревне» (1922). Сюжетно-композиционные особенности драмы, сущность конфликта. Глубина социального и психологического анализа. Чувашская деревня как образ-символ, модель мира.</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1679"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6A6A6"/>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38"/>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0"/>
                <w:szCs w:val="20"/>
                <w:lang w:eastAsia="en-US"/>
              </w:rPr>
            </w:pPr>
            <w:r>
              <w:rPr>
                <w:b/>
                <w:i/>
                <w:sz w:val="20"/>
                <w:szCs w:val="20"/>
                <w:lang w:eastAsia="en-US"/>
              </w:rPr>
              <w:t>Раздел 5. Литературный процесс 1920-1930-х годов</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i/>
                <w:sz w:val="20"/>
                <w:szCs w:val="20"/>
                <w:lang w:eastAsia="en-US"/>
              </w:rPr>
            </w:pPr>
          </w:p>
        </w:tc>
        <w:tc>
          <w:tcPr>
            <w:tcW w:w="457" w:type="dxa"/>
            <w:gridSpan w:val="3"/>
            <w:tcBorders>
              <w:top w:val="single" w:sz="4" w:space="0" w:color="auto"/>
              <w:left w:val="single" w:sz="4" w:space="0" w:color="auto"/>
              <w:bottom w:val="nil"/>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0" w:type="dxa"/>
            <w:gridSpan w:val="4"/>
            <w:tcBorders>
              <w:top w:val="single" w:sz="4" w:space="0" w:color="auto"/>
              <w:left w:val="single" w:sz="4" w:space="0" w:color="auto"/>
              <w:bottom w:val="nil"/>
              <w:right w:val="single" w:sz="4" w:space="0" w:color="auto"/>
            </w:tcBorders>
            <w:hideMark/>
          </w:tcPr>
          <w:p w:rsidR="00E2000D" w:rsidRDefault="00E2000D">
            <w:pPr>
              <w:spacing w:line="276" w:lineRule="auto"/>
              <w:jc w:val="center"/>
              <w:rPr>
                <w:i/>
                <w:sz w:val="20"/>
                <w:szCs w:val="20"/>
                <w:lang w:eastAsia="en-US"/>
              </w:rPr>
            </w:pPr>
            <w:r>
              <w:rPr>
                <w:i/>
                <w:sz w:val="20"/>
                <w:szCs w:val="20"/>
                <w:lang w:eastAsia="en-US"/>
              </w:rPr>
              <w:t xml:space="preserve">Многоголосие авторских манер в литературе 20-30-х годов </w:t>
            </w:r>
            <w:r>
              <w:rPr>
                <w:i/>
                <w:sz w:val="20"/>
                <w:szCs w:val="20"/>
                <w:lang w:val="en-US" w:eastAsia="en-US"/>
              </w:rPr>
              <w:t>XX</w:t>
            </w:r>
            <w:r>
              <w:rPr>
                <w:i/>
                <w:sz w:val="20"/>
                <w:szCs w:val="20"/>
                <w:lang w:eastAsia="en-US"/>
              </w:rPr>
              <w:t xml:space="preserve"> века.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 xml:space="preserve">Творческие группировки. Организация на родном языке печати и налаживание культурно-просветительской работы. Поиски и эксперименты в литературе. Главная тема 20-30-х годов </w:t>
            </w:r>
            <w:r>
              <w:rPr>
                <w:sz w:val="20"/>
                <w:szCs w:val="20"/>
                <w:lang w:val="en-US" w:eastAsia="en-US"/>
              </w:rPr>
              <w:t>XX</w:t>
            </w:r>
            <w:r>
              <w:rPr>
                <w:sz w:val="20"/>
                <w:szCs w:val="20"/>
                <w:lang w:eastAsia="en-US"/>
              </w:rPr>
              <w:t xml:space="preserve"> века – это революция, Гражданская война и тема исторической памяти. Разные представления писателей о традиции и новаторстве. Основные темы и проблемы (мирное строительство, коллективизация, индустриализация). Проблемы самопознания, нравственного выбора. Широкое использование гротеска, иронии, сатиры. Трагические события 30-х годов.</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2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i/>
                <w:sz w:val="20"/>
                <w:szCs w:val="20"/>
                <w:lang w:eastAsia="en-US"/>
              </w:rPr>
            </w:pPr>
          </w:p>
        </w:tc>
        <w:tc>
          <w:tcPr>
            <w:tcW w:w="450" w:type="dxa"/>
            <w:gridSpan w:val="2"/>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7" w:type="dxa"/>
            <w:gridSpan w:val="5"/>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6A6A6"/>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204"/>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 xml:space="preserve">Тема 5.1. Жизненный и творческий путь М.К. </w:t>
            </w:r>
            <w:r>
              <w:rPr>
                <w:b/>
                <w:sz w:val="20"/>
                <w:szCs w:val="20"/>
                <w:lang w:eastAsia="en-US"/>
              </w:rPr>
              <w:lastRenderedPageBreak/>
              <w:t>Кузьмина (Сеспеля)</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lastRenderedPageBreak/>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Жизненный и творческий путь поэта. </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lastRenderedPageBreak/>
              <w:t>Чуваши и их судьба  в поэзии М. Сеспеля. Сила любви и сила страданий в письмах поэта как «эпистолярный молитвенник». Социальные и психологические причины трагедии поэта.</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65" w:type="dxa"/>
            <w:gridSpan w:val="4"/>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32" w:type="dxa"/>
            <w:gridSpan w:val="3"/>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1679" w:type="dxa"/>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32"/>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5.2. Национальное своеобразие чувашского стиха в творчестве М.Сеспеля</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1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Силлабо-тоника, силлабика, верлибр в творчестве М.Сеспеля. Иносказательная образность в стихотворении «Грядущее». Романтическая возвышенность, условность, особые изобразительные средства поэзии в стихотворениях «К морю». «Чуваш! Чуваш!...». Образно-стилевое богатство лирики</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Cs/>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82"/>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5.3. Жизненный и творческий путь П.П. Хузангая</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Жизненный и творческий путь поэта, публициста, общественного деятеля. </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273"/>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r>
              <w:rPr>
                <w:b/>
                <w:sz w:val="20"/>
                <w:szCs w:val="20"/>
                <w:lang w:eastAsia="en-US"/>
              </w:rPr>
              <w:t xml:space="preserve">Тема 5.4 Цикл стихов П.П. Хузангая </w:t>
            </w:r>
          </w:p>
          <w:p w:rsidR="00E2000D" w:rsidRDefault="00E2000D">
            <w:pPr>
              <w:spacing w:line="276" w:lineRule="auto"/>
              <w:rPr>
                <w:b/>
                <w:sz w:val="20"/>
                <w:szCs w:val="20"/>
                <w:lang w:eastAsia="en-US"/>
              </w:rPr>
            </w:pPr>
            <w:r>
              <w:rPr>
                <w:b/>
                <w:sz w:val="20"/>
                <w:szCs w:val="20"/>
                <w:lang w:eastAsia="en-US"/>
              </w:rPr>
              <w:t>«Песни Тилли»</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r>
              <w:rPr>
                <w:sz w:val="20"/>
                <w:szCs w:val="20"/>
                <w:lang w:eastAsia="en-US"/>
              </w:rPr>
              <w:t xml:space="preserve">             2</w:t>
            </w:r>
          </w:p>
        </w:tc>
        <w:tc>
          <w:tcPr>
            <w:tcW w:w="1621"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Основные темы и мотивы лирики поэта. История создания цикла стихов «Песни Тилли» (1933-1940). Жанровые особенности, тематика, проблемы. Художественная выразительность, философский лейтмотив миниатюр, отражение в них национального самосознания.</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68"/>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0"/>
                <w:szCs w:val="20"/>
                <w:lang w:eastAsia="en-US"/>
              </w:rPr>
            </w:pPr>
            <w:r>
              <w:rPr>
                <w:b/>
                <w:i/>
                <w:sz w:val="20"/>
                <w:szCs w:val="20"/>
                <w:lang w:eastAsia="en-US"/>
              </w:rPr>
              <w:t>Раздел 6. Великая Отечественная война 1941-1945 годов</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i/>
                <w:sz w:val="20"/>
                <w:szCs w:val="20"/>
                <w:lang w:eastAsia="en-US"/>
              </w:rPr>
            </w:pPr>
          </w:p>
        </w:tc>
        <w:tc>
          <w:tcPr>
            <w:tcW w:w="457" w:type="dxa"/>
            <w:gridSpan w:val="3"/>
            <w:tcBorders>
              <w:top w:val="single" w:sz="4" w:space="0" w:color="auto"/>
              <w:left w:val="single" w:sz="4" w:space="0" w:color="auto"/>
              <w:bottom w:val="nil"/>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0" w:type="dxa"/>
            <w:gridSpan w:val="4"/>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0"/>
                <w:szCs w:val="20"/>
                <w:lang w:eastAsia="en-US"/>
              </w:rPr>
            </w:pPr>
            <w:r>
              <w:rPr>
                <w:i/>
                <w:sz w:val="20"/>
                <w:szCs w:val="20"/>
                <w:lang w:eastAsia="en-US"/>
              </w:rPr>
              <w:t>Поэзия, лирика как самый популярный жанр в годы войны.</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Война и духовная жизнь общества, патриотические мотивы и сила народного духа в лирике военных лет (Я.Ухсай, Ф.Ситта и др.). Жанр героической поэмы (П.Хузангай «Таня», Я.Ухсай «Солдатская мать», С.Шавлы «Зоя»). Человек на войне (В.Алендей «Альма», «Юркка», Д.Кибек «Ягуар», Л.Агаков «Партизан Мурат») и правда о нём. Романтика, реализм и детективное начало в прозе о войне.</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i/>
                <w:sz w:val="20"/>
                <w:szCs w:val="20"/>
                <w:lang w:eastAsia="en-US"/>
              </w:rPr>
            </w:pPr>
          </w:p>
        </w:tc>
        <w:tc>
          <w:tcPr>
            <w:tcW w:w="450" w:type="dxa"/>
            <w:gridSpan w:val="2"/>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7" w:type="dxa"/>
            <w:gridSpan w:val="5"/>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80"/>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6.1. Жизненный и творческий путь Я.Г. Ухсая</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Жизненный и творческий путь поэта. Оригинальность, самобытность художественного мира поэта.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Роман-биография «Дед Кельбук» (1935-1940). Тема прошлого, настоящего и будущего в свете исторической памяти, уроков пережитого. Переплетение в нем условно-символических элементов с реалистическим отображением быта и нравов, обычаев чувашей. Гармония и красота мира, народные идеалы в поэтических творениях.</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2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210"/>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6.2. Жизненный и творческий путь Ф.Е. Афанасьева (Хведера Уяра)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Жизненный и творческий путь писателя. Особенности творческой манеры Х. Уяра. </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460"/>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lastRenderedPageBreak/>
              <w:t>Тема 6.3. Роман Хведера Уяра «Тенета»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r>
              <w:rPr>
                <w:sz w:val="20"/>
                <w:szCs w:val="20"/>
                <w:lang w:eastAsia="en-US"/>
              </w:rPr>
              <w:t xml:space="preserve">             2</w:t>
            </w:r>
          </w:p>
        </w:tc>
        <w:tc>
          <w:tcPr>
            <w:tcW w:w="1621"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Художественные особенности исторического романа «Тенета». Социальные и исторические проблемы. Судьба и облик главного героя.</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66"/>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0"/>
                <w:szCs w:val="20"/>
                <w:lang w:eastAsia="en-US"/>
              </w:rPr>
            </w:pPr>
            <w:r>
              <w:rPr>
                <w:b/>
                <w:i/>
                <w:sz w:val="20"/>
                <w:szCs w:val="20"/>
                <w:lang w:eastAsia="en-US"/>
              </w:rPr>
              <w:t>Раздел 7. Литературный процесс 1950-1970-х годов</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1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i/>
                <w:sz w:val="20"/>
                <w:szCs w:val="20"/>
                <w:lang w:eastAsia="en-US"/>
              </w:rPr>
            </w:pPr>
          </w:p>
        </w:tc>
        <w:tc>
          <w:tcPr>
            <w:tcW w:w="457" w:type="dxa"/>
            <w:gridSpan w:val="3"/>
            <w:tcBorders>
              <w:top w:val="single" w:sz="4" w:space="0" w:color="auto"/>
              <w:left w:val="single" w:sz="4" w:space="0" w:color="auto"/>
              <w:bottom w:val="nil"/>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0"/>
                <w:szCs w:val="20"/>
                <w:lang w:eastAsia="en-US"/>
              </w:rPr>
            </w:pPr>
          </w:p>
        </w:tc>
        <w:tc>
          <w:tcPr>
            <w:tcW w:w="8540" w:type="dxa"/>
            <w:gridSpan w:val="4"/>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0"/>
                <w:szCs w:val="20"/>
                <w:lang w:eastAsia="en-US"/>
              </w:rPr>
            </w:pPr>
            <w:r>
              <w:rPr>
                <w:sz w:val="20"/>
                <w:szCs w:val="20"/>
                <w:lang w:eastAsia="en-US"/>
              </w:rPr>
              <w:t>Рождение нового направления в литературном движении. Утверждение общечеловеческих эстетических ценностей. Поиски новых жанровых форм и стилей. Тема вековых устоев и нового в прозе о крестьянской жизни. Романы «Тенета» Хв.Уяра, «Чёрный хлеб» Н.Ильбека. Отражение трагических коллизий истории в судьбах героев. Развитие жанра повести. Усиление интереса к личности человека. Отражение противоречий духовной жизни общества («Девушка из Сормы», «Красный мак» Ю.Скворцова).</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1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i/>
                <w:sz w:val="20"/>
                <w:szCs w:val="20"/>
                <w:lang w:eastAsia="en-US"/>
              </w:rPr>
            </w:pPr>
          </w:p>
        </w:tc>
        <w:tc>
          <w:tcPr>
            <w:tcW w:w="450" w:type="dxa"/>
            <w:gridSpan w:val="2"/>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7" w:type="dxa"/>
            <w:gridSpan w:val="5"/>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16"/>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7.1. Жизненный и творческий путь А. С. Артемьева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1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Творческий путь народного писателя. А. Артемьев – проникновенный лирик, мастер психологического портрета. Раскрытие внутреннего мира воина-освободителя в произведении «Не гнись, орешник».</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254"/>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7.2. Жизненный и творческий путь В.Е. Митты</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Нелегкая судьба В. Митты и ее отражение в творчестве поэта. Жанрово-поэтическое своеобразие стихотворений.</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70"/>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7.3. Жизненный и творческий путь Н.Ф. Ильбека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Творческий путь писателя. </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470"/>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r>
              <w:rPr>
                <w:b/>
                <w:sz w:val="20"/>
                <w:szCs w:val="20"/>
                <w:lang w:eastAsia="en-US"/>
              </w:rPr>
              <w:t xml:space="preserve">Тема 7.4. Роман </w:t>
            </w:r>
          </w:p>
          <w:p w:rsidR="00E2000D" w:rsidRDefault="00E2000D">
            <w:pPr>
              <w:spacing w:line="276" w:lineRule="auto"/>
              <w:rPr>
                <w:b/>
                <w:sz w:val="20"/>
                <w:szCs w:val="20"/>
                <w:lang w:eastAsia="en-US"/>
              </w:rPr>
            </w:pPr>
            <w:r>
              <w:rPr>
                <w:b/>
                <w:sz w:val="20"/>
                <w:szCs w:val="20"/>
                <w:lang w:eastAsia="en-US"/>
              </w:rPr>
              <w:t xml:space="preserve">Н.Ф. Ильбека </w:t>
            </w:r>
          </w:p>
          <w:p w:rsidR="00E2000D" w:rsidRDefault="00E2000D">
            <w:pPr>
              <w:spacing w:line="276" w:lineRule="auto"/>
              <w:rPr>
                <w:b/>
                <w:sz w:val="20"/>
                <w:szCs w:val="20"/>
                <w:lang w:eastAsia="en-US"/>
              </w:rPr>
            </w:pPr>
            <w:r>
              <w:rPr>
                <w:b/>
                <w:sz w:val="20"/>
                <w:szCs w:val="20"/>
                <w:lang w:eastAsia="en-US"/>
              </w:rPr>
              <w:t>«Черный хлеб»</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r>
              <w:rPr>
                <w:sz w:val="20"/>
                <w:szCs w:val="20"/>
                <w:lang w:eastAsia="en-US"/>
              </w:rPr>
              <w:t xml:space="preserve">              2</w:t>
            </w:r>
          </w:p>
        </w:tc>
        <w:tc>
          <w:tcPr>
            <w:tcW w:w="1621"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Социально-философское осмысление жизни, тонкое проникновение в сложные психологические коллизии в романе «Черный хлеб». Фольклорный материал в сюжетной ткани романа как средство характеристики героев. Создания национального колорита и как элемент композиции. Идея духовной опустошенности человека.</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238"/>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7.5. Жизненный и творческий путь</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 xml:space="preserve"> В. Г. Игнатьева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Творческий путь писателя. Поиски образного решения психологических и философских вопросов. Тема и проблема новеллы (крушение жизненных установок, надежд человека, суд над собой). Лирико-психологическая новелла-рассказ «Танец маленьких лебедей» - форма покаяния главного героя.</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64"/>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 xml:space="preserve">Тема 7.6. Жизненный и </w:t>
            </w:r>
            <w:r>
              <w:rPr>
                <w:b/>
                <w:sz w:val="20"/>
                <w:szCs w:val="20"/>
                <w:lang w:eastAsia="en-US"/>
              </w:rPr>
              <w:lastRenderedPageBreak/>
              <w:t xml:space="preserve">творческий путь </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Д. А. Кибека</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lastRenderedPageBreak/>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Творческий путь писателя. Мастер острого детективного сюжета. </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210"/>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r>
              <w:rPr>
                <w:b/>
                <w:sz w:val="20"/>
                <w:szCs w:val="20"/>
                <w:lang w:eastAsia="en-US"/>
              </w:rPr>
              <w:lastRenderedPageBreak/>
              <w:t>Тема 7.7. Рассказ Д.А.Кибека</w:t>
            </w:r>
          </w:p>
          <w:p w:rsidR="00E2000D" w:rsidRDefault="00E2000D">
            <w:pPr>
              <w:spacing w:line="276" w:lineRule="auto"/>
              <w:rPr>
                <w:b/>
                <w:sz w:val="20"/>
                <w:szCs w:val="20"/>
                <w:lang w:eastAsia="en-US"/>
              </w:rPr>
            </w:pPr>
            <w:r>
              <w:rPr>
                <w:b/>
                <w:sz w:val="20"/>
                <w:szCs w:val="20"/>
                <w:lang w:eastAsia="en-US"/>
              </w:rPr>
              <w:t xml:space="preserve"> «Лесной великан»</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r>
              <w:rPr>
                <w:sz w:val="20"/>
                <w:szCs w:val="20"/>
                <w:lang w:eastAsia="en-US"/>
              </w:rPr>
              <w:t xml:space="preserve">              2</w:t>
            </w:r>
          </w:p>
        </w:tc>
        <w:tc>
          <w:tcPr>
            <w:tcW w:w="1621"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r>
      <w:tr w:rsidR="00E2000D" w:rsidTr="00E2000D">
        <w:trPr>
          <w:trHeight w:val="1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17" w:type="dxa"/>
            <w:gridSpan w:val="2"/>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Рассказ «Лесной великан» - тема человека и природы в чувашской и русской литературе. Две стороны этой проблемы: отношение человека к природе и влияние природы на человека.</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131"/>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7.6. Жизненный и творческий путь Н.Т. Терентьева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Творческий путь драматурга. Духовный мир личности. </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 xml:space="preserve">Моральная чистота и светлые помыслы героев пьесы «Когда встает солнце» (1964). Концепция: герой и конфликт – выход к освещению социальных и нравственно-философских проблем, сближающих мироощущение автора и героев, их жизненную позицию. </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Исторические события и выдающиеся деятели Чувашии в произведениях Н. Терентьева.</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209"/>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7.7. Жизненный и творческий путь А.А. Воробьева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1</w:t>
            </w: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Творческий путь поэта – человека от земли. Традиционные и современные мотивы деревенской лирики. Природа, человек, Вселенная как главные объекты художественного постижения  в воробьевской лирике.</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Яркость и осязаемая рельефность пейзажа, гармонической слияние человека пи природы в стихотворениях «Молодая рожь», «Полоска».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Военная тематика в стихотворении «Дядюшка Прагуш».</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sz w:val="20"/>
                <w:szCs w:val="20"/>
                <w:lang w:eastAsia="en-US"/>
              </w:rPr>
              <w:t>1,2</w:t>
            </w:r>
          </w:p>
        </w:tc>
      </w:tr>
      <w:tr w:rsidR="00E2000D" w:rsidTr="00E2000D">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r>
      <w:tr w:rsidR="00E2000D" w:rsidTr="00E2000D">
        <w:trPr>
          <w:trHeight w:val="239"/>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spacing w:line="276" w:lineRule="auto"/>
              <w:jc w:val="center"/>
              <w:rPr>
                <w:b/>
                <w:sz w:val="20"/>
                <w:szCs w:val="20"/>
                <w:lang w:eastAsia="en-US"/>
              </w:rPr>
            </w:pPr>
            <w:r>
              <w:rPr>
                <w:b/>
                <w:i/>
                <w:sz w:val="20"/>
                <w:szCs w:val="20"/>
                <w:lang w:eastAsia="en-US"/>
              </w:rPr>
              <w:t>Раздел 8. Литературный процесс 1970-1980-х годов (темы и проблемы в позе и драматургии).</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80" w:type="dxa"/>
            <w:gridSpan w:val="5"/>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p>
        </w:tc>
        <w:tc>
          <w:tcPr>
            <w:tcW w:w="8517" w:type="dxa"/>
            <w:gridSpan w:val="2"/>
            <w:vMerge w:val="restart"/>
            <w:tcBorders>
              <w:top w:val="single" w:sz="4" w:space="0" w:color="auto"/>
              <w:left w:val="single" w:sz="4" w:space="0" w:color="auto"/>
              <w:bottom w:val="single" w:sz="4" w:space="0" w:color="auto"/>
              <w:right w:val="single" w:sz="4" w:space="0" w:color="auto"/>
            </w:tcBorders>
            <w:hideMark/>
          </w:tcPr>
          <w:p w:rsidR="00E2000D" w:rsidRDefault="00E2000D">
            <w:pPr>
              <w:spacing w:line="276" w:lineRule="auto"/>
              <w:jc w:val="center"/>
              <w:rPr>
                <w:sz w:val="20"/>
                <w:szCs w:val="20"/>
                <w:lang w:eastAsia="en-US"/>
              </w:rPr>
            </w:pPr>
            <w:r>
              <w:rPr>
                <w:i/>
                <w:sz w:val="20"/>
                <w:szCs w:val="20"/>
                <w:lang w:eastAsia="en-US"/>
              </w:rPr>
              <w:t>Литературный процесс 1970-1980-х годов (темы и проблемы в позе и драматургии).</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Поиски новых жанров и художественных решений. Активные отставания бережного отношения к достоинству человека, утверждающие нравственные идолы и ценности. Материалы из хрестоматии: Чувашская литература: Хрестоматия. 11 класс / В.Н.Пушкин. – Чебоксары, 2007. – С. 186-192</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pStyle w:val="a5"/>
              <w:spacing w:line="276" w:lineRule="auto"/>
              <w:jc w:val="center"/>
              <w:rPr>
                <w:sz w:val="20"/>
                <w:szCs w:val="20"/>
              </w:rPr>
            </w:pPr>
            <w:r>
              <w:rPr>
                <w:sz w:val="20"/>
                <w:szCs w:val="20"/>
              </w:rPr>
              <w:t>1,2</w:t>
            </w:r>
          </w:p>
        </w:tc>
      </w:tr>
      <w:tr w:rsidR="00E2000D" w:rsidTr="00E2000D">
        <w:trPr>
          <w:trHeigh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9087" w:type="dxa"/>
            <w:gridSpan w:val="2"/>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r>
      <w:tr w:rsidR="00E2000D" w:rsidTr="00E2000D">
        <w:trPr>
          <w:trHeight w:val="140"/>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8.1. Жизненный и творческий путь Ю.И. Скворцова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p w:rsidR="00E2000D" w:rsidRDefault="00E2000D">
            <w:pPr>
              <w:spacing w:line="276" w:lineRule="auto"/>
              <w:jc w:val="center"/>
              <w:rPr>
                <w:sz w:val="20"/>
                <w:szCs w:val="20"/>
                <w:lang w:eastAsia="en-US"/>
              </w:rPr>
            </w:pPr>
          </w:p>
          <w:p w:rsidR="00E2000D" w:rsidRDefault="00E2000D">
            <w:pPr>
              <w:spacing w:line="276" w:lineRule="auto"/>
              <w:jc w:val="center"/>
              <w:rPr>
                <w:sz w:val="20"/>
                <w:szCs w:val="20"/>
                <w:lang w:eastAsia="en-US"/>
              </w:rPr>
            </w:pPr>
          </w:p>
          <w:p w:rsidR="00E2000D" w:rsidRDefault="00E2000D">
            <w:pPr>
              <w:spacing w:line="276" w:lineRule="auto"/>
              <w:jc w:val="center"/>
              <w:rPr>
                <w:sz w:val="20"/>
                <w:szCs w:val="20"/>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57" w:type="dxa"/>
            <w:gridSpan w:val="3"/>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1</w:t>
            </w:r>
          </w:p>
        </w:tc>
        <w:tc>
          <w:tcPr>
            <w:tcW w:w="8540" w:type="dxa"/>
            <w:gridSpan w:val="4"/>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Творчество Ю.И. Скворцова. Постижение неповторимых свойств души отдельного человека. Обращение к мистическим символам («След башмака», «Береза Угах»). Примы внутреннего монолога. Исповеди, «вещих» снов.</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 xml:space="preserve">Углубление психологического анализа в повести «Красный мак» (1976). </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lang w:eastAsia="en-US"/>
              </w:rPr>
            </w:pPr>
            <w:r>
              <w:rPr>
                <w:sz w:val="20"/>
                <w:szCs w:val="20"/>
                <w:lang w:eastAsia="en-US"/>
              </w:rPr>
              <w:t xml:space="preserve">           1,2</w:t>
            </w: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50" w:type="dxa"/>
            <w:gridSpan w:val="2"/>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7" w:type="dxa"/>
            <w:gridSpan w:val="5"/>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6A6A6"/>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r>
      <w:tr w:rsidR="00E2000D" w:rsidTr="00E2000D">
        <w:trPr>
          <w:trHeight w:val="192"/>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8.2. Жизненный и творческий путь М.Н. Юхмы</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57" w:type="dxa"/>
            <w:gridSpan w:val="3"/>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1</w:t>
            </w:r>
          </w:p>
        </w:tc>
        <w:tc>
          <w:tcPr>
            <w:tcW w:w="8540" w:type="dxa"/>
            <w:gridSpan w:val="4"/>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sz w:val="20"/>
                <w:szCs w:val="20"/>
                <w:lang w:eastAsia="en-US"/>
              </w:rPr>
              <w:t>Творческий путь и основные направления деятельности писателя. Историческая и фольклорная основа произведений. Своеобразное выражение духовных и нравственных ценностей чувашского народа.</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 xml:space="preserve">Нравственная позиция автора в повести «Шурсямга, молодой волк» (1974). Идея </w:t>
            </w:r>
            <w:r>
              <w:rPr>
                <w:sz w:val="20"/>
                <w:szCs w:val="20"/>
                <w:lang w:eastAsia="en-US"/>
              </w:rPr>
              <w:lastRenderedPageBreak/>
              <w:t xml:space="preserve">взаимозависимости мира людей и мира природы. </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lang w:eastAsia="en-US"/>
              </w:rPr>
            </w:pPr>
            <w:r>
              <w:rPr>
                <w:sz w:val="20"/>
                <w:szCs w:val="20"/>
                <w:lang w:eastAsia="en-US"/>
              </w:rPr>
              <w:t xml:space="preserve">           1.2</w:t>
            </w: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35" w:type="dxa"/>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62" w:type="dxa"/>
            <w:gridSpan w:val="6"/>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1679" w:type="dxa"/>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r>
      <w:tr w:rsidR="00E2000D" w:rsidTr="00E2000D">
        <w:trPr>
          <w:trHeight w:val="176"/>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spacing w:line="276" w:lineRule="auto"/>
              <w:jc w:val="center"/>
              <w:rPr>
                <w:b/>
                <w:i/>
                <w:sz w:val="20"/>
                <w:szCs w:val="20"/>
                <w:lang w:eastAsia="en-US"/>
              </w:rPr>
            </w:pPr>
            <w:r>
              <w:rPr>
                <w:b/>
                <w:i/>
                <w:sz w:val="20"/>
                <w:szCs w:val="20"/>
                <w:lang w:eastAsia="en-US"/>
              </w:rPr>
              <w:t>Раздел 9. Литературный процесс 1980-1990-х годов</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2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57" w:type="dxa"/>
            <w:gridSpan w:val="3"/>
            <w:tcBorders>
              <w:top w:val="single" w:sz="4" w:space="0" w:color="auto"/>
              <w:left w:val="single" w:sz="4" w:space="0" w:color="auto"/>
              <w:bottom w:val="nil"/>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0" w:type="dxa"/>
            <w:gridSpan w:val="4"/>
            <w:tcBorders>
              <w:top w:val="single" w:sz="4" w:space="0" w:color="auto"/>
              <w:left w:val="single" w:sz="4" w:space="0" w:color="auto"/>
              <w:bottom w:val="nil"/>
              <w:right w:val="single" w:sz="4" w:space="0" w:color="auto"/>
            </w:tcBorders>
            <w:hideMark/>
          </w:tcPr>
          <w:p w:rsidR="00E2000D" w:rsidRDefault="00E2000D">
            <w:pPr>
              <w:spacing w:line="276" w:lineRule="auto"/>
              <w:rPr>
                <w:i/>
                <w:sz w:val="20"/>
                <w:szCs w:val="20"/>
                <w:lang w:eastAsia="en-US"/>
              </w:rPr>
            </w:pPr>
            <w:r>
              <w:rPr>
                <w:i/>
                <w:sz w:val="20"/>
                <w:szCs w:val="20"/>
                <w:lang w:eastAsia="en-US"/>
              </w:rPr>
              <w:t>Литературный процесс 1980-1990-х годов.</w:t>
            </w:r>
          </w:p>
          <w:p w:rsidR="00E2000D" w:rsidRDefault="00E2000D">
            <w:pPr>
              <w:spacing w:line="276" w:lineRule="auto"/>
              <w:rPr>
                <w:sz w:val="20"/>
                <w:szCs w:val="20"/>
                <w:lang w:eastAsia="en-US"/>
              </w:rPr>
            </w:pPr>
            <w:r>
              <w:rPr>
                <w:sz w:val="20"/>
                <w:szCs w:val="20"/>
                <w:lang w:eastAsia="en-US"/>
              </w:rPr>
              <w:t>Основные тенденции развития литературы в новых исторических условиях. Стремление авторов к духовному раскрепощению, к более глубокому и правдивому отражению происходящих в обществе процессов. Отказ от идеологических штампов, утверждение принципов свободы личности. Роль поэзии в литературном процессе. Обострённая постановка проблем гражданственности, выхода из социально-нравственного тупика.</w:t>
            </w:r>
          </w:p>
          <w:p w:rsidR="00E2000D" w:rsidRDefault="00E2000D">
            <w:pPr>
              <w:spacing w:line="276" w:lineRule="auto"/>
              <w:rPr>
                <w:sz w:val="20"/>
                <w:szCs w:val="20"/>
                <w:lang w:eastAsia="en-US"/>
              </w:rPr>
            </w:pPr>
            <w:r>
              <w:rPr>
                <w:i/>
                <w:sz w:val="20"/>
                <w:szCs w:val="20"/>
                <w:lang w:eastAsia="en-US"/>
              </w:rPr>
              <w:t xml:space="preserve"> Основные тенденции развития литературы в новых исторических условиях в связи с ломкой и пересмотром жёстких идеологических установок творческой деятельности.</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0"/>
                <w:szCs w:val="20"/>
                <w:lang w:eastAsia="en-US"/>
              </w:rPr>
            </w:pPr>
            <w:r>
              <w:rPr>
                <w:sz w:val="20"/>
                <w:szCs w:val="20"/>
                <w:lang w:eastAsia="en-US"/>
              </w:rPr>
              <w:t>Стремление поэтов к духовному раскрепощению, к более глубокому и правдивому отражению происходящих в обществе процессов. Роль поэзии в этом процессе. Обострённая постановка проблем гражданственности.</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1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50" w:type="dxa"/>
            <w:gridSpan w:val="2"/>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7" w:type="dxa"/>
            <w:gridSpan w:val="5"/>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r>
      <w:tr w:rsidR="00E2000D" w:rsidTr="00E2000D">
        <w:trPr>
          <w:trHeight w:val="158"/>
        </w:trPr>
        <w:tc>
          <w:tcPr>
            <w:tcW w:w="2628" w:type="dxa"/>
            <w:vMerge w:val="restart"/>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Тема 9.1. Жизненный и творческий путь Г.Н. Айги.</w:t>
            </w:r>
          </w:p>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lang w:eastAsia="en-US"/>
              </w:rPr>
            </w:pPr>
            <w:r>
              <w:rPr>
                <w:bCs/>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57" w:type="dxa"/>
            <w:gridSpan w:val="3"/>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1</w:t>
            </w:r>
          </w:p>
        </w:tc>
        <w:tc>
          <w:tcPr>
            <w:tcW w:w="8540" w:type="dxa"/>
            <w:gridSpan w:val="4"/>
            <w:tcBorders>
              <w:top w:val="single" w:sz="4" w:space="0" w:color="auto"/>
              <w:left w:val="single" w:sz="4" w:space="0" w:color="auto"/>
              <w:bottom w:val="nil"/>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Новая философия мира в поэтическом творчестве Г. Айги. Обновление чувашской поэзии усилением смысловой глубины и стихотворными новациями. Семантическая многомерность языка, богатство ассоциативного поля, усложненная метафоричность, подчеркнутая иносказательность.</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50" w:type="dxa"/>
            <w:gridSpan w:val="2"/>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7" w:type="dxa"/>
            <w:gridSpan w:val="5"/>
            <w:tcBorders>
              <w:top w:val="nil"/>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r>
      <w:tr w:rsidR="00E2000D" w:rsidTr="00E2000D">
        <w:trPr>
          <w:trHeight w:val="186"/>
        </w:trPr>
        <w:tc>
          <w:tcPr>
            <w:tcW w:w="2628"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r>
              <w:rPr>
                <w:b/>
                <w:sz w:val="20"/>
                <w:szCs w:val="20"/>
                <w:lang w:eastAsia="en-US"/>
              </w:rPr>
              <w:t>Тема 9.2. Особенности поэзии Педера Эйзина, Николая Теветкеля</w:t>
            </w:r>
          </w:p>
        </w:tc>
        <w:tc>
          <w:tcPr>
            <w:tcW w:w="8997" w:type="dxa"/>
            <w:gridSpan w:val="7"/>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Содержание учебного материала</w:t>
            </w:r>
          </w:p>
        </w:tc>
        <w:tc>
          <w:tcPr>
            <w:tcW w:w="1679" w:type="dxa"/>
            <w:vMerge w:val="restart"/>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2</w:t>
            </w: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r>
      <w:tr w:rsidR="00E2000D" w:rsidTr="00E2000D">
        <w:trPr>
          <w:trHeight w:val="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b/>
                <w:sz w:val="20"/>
                <w:szCs w:val="20"/>
                <w:lang w:eastAsia="en-US"/>
              </w:rPr>
            </w:pPr>
          </w:p>
        </w:tc>
        <w:tc>
          <w:tcPr>
            <w:tcW w:w="457" w:type="dxa"/>
            <w:gridSpan w:val="3"/>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p>
        </w:tc>
        <w:tc>
          <w:tcPr>
            <w:tcW w:w="8540" w:type="dxa"/>
            <w:gridSpan w:val="4"/>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lang w:eastAsia="en-US"/>
              </w:rPr>
            </w:pPr>
            <w:r>
              <w:rPr>
                <w:sz w:val="20"/>
                <w:szCs w:val="20"/>
                <w:lang w:eastAsia="en-US"/>
              </w:rPr>
              <w:t>Творческие искания новых поэтических форм, обращение к философии и поэтическому арсеналу символизма Н.Теветкеля, П.Эйзина. Тревога за настоящее и будущее. Неприятие абсурдного мира и тема одиночества человека. Сочетание лиризма и острой социальной проблематики</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2000D" w:rsidRDefault="00E2000D">
            <w:pPr>
              <w:spacing w:line="276" w:lineRule="auto"/>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eastAsia="en-US"/>
              </w:rPr>
            </w:pPr>
            <w:r>
              <w:rPr>
                <w:sz w:val="20"/>
                <w:szCs w:val="20"/>
                <w:lang w:eastAsia="en-US"/>
              </w:rPr>
              <w:t>1,2</w:t>
            </w:r>
          </w:p>
        </w:tc>
      </w:tr>
      <w:tr w:rsidR="00E2000D" w:rsidTr="00E2000D">
        <w:trPr>
          <w:trHeight w:val="136"/>
        </w:trPr>
        <w:tc>
          <w:tcPr>
            <w:tcW w:w="2628" w:type="dxa"/>
            <w:tcBorders>
              <w:top w:val="single" w:sz="4" w:space="0" w:color="auto"/>
              <w:left w:val="single" w:sz="4" w:space="0" w:color="auto"/>
              <w:bottom w:val="single" w:sz="4" w:space="0" w:color="auto"/>
              <w:right w:val="single" w:sz="4" w:space="0" w:color="auto"/>
            </w:tcBorders>
            <w:vAlign w:val="center"/>
            <w:hideMark/>
          </w:tcPr>
          <w:p w:rsidR="00E2000D" w:rsidRDefault="00E2000D">
            <w:pPr>
              <w:rPr>
                <w:sz w:val="20"/>
                <w:szCs w:val="20"/>
                <w:lang w:eastAsia="en-US"/>
              </w:rPr>
            </w:pPr>
          </w:p>
        </w:tc>
        <w:tc>
          <w:tcPr>
            <w:tcW w:w="8997" w:type="dxa"/>
            <w:gridSpan w:val="7"/>
            <w:tcBorders>
              <w:top w:val="single" w:sz="4" w:space="0" w:color="auto"/>
              <w:left w:val="single" w:sz="4" w:space="0" w:color="auto"/>
              <w:bottom w:val="single" w:sz="4" w:space="0" w:color="auto"/>
              <w:right w:val="single" w:sz="4" w:space="0" w:color="auto"/>
            </w:tcBorders>
            <w:hideMark/>
          </w:tcPr>
          <w:p w:rsidR="006214F1" w:rsidRPr="006214F1" w:rsidRDefault="00621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0"/>
                <w:szCs w:val="20"/>
                <w:lang w:eastAsia="en-US"/>
              </w:rPr>
            </w:pPr>
            <w:r w:rsidRPr="006214F1">
              <w:rPr>
                <w:b/>
                <w:sz w:val="20"/>
                <w:szCs w:val="20"/>
                <w:lang w:eastAsia="en-US"/>
              </w:rPr>
              <w:t>Защита творческих работ.</w:t>
            </w:r>
          </w:p>
          <w:p w:rsidR="00E2000D" w:rsidRPr="006214F1"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0"/>
                <w:szCs w:val="20"/>
                <w:lang w:eastAsia="en-US"/>
              </w:rPr>
            </w:pPr>
            <w:r w:rsidRPr="006214F1">
              <w:rPr>
                <w:b/>
                <w:sz w:val="20"/>
                <w:szCs w:val="20"/>
                <w:lang w:eastAsia="en-US"/>
              </w:rPr>
              <w:t xml:space="preserve"> Дифференцированный зачет</w:t>
            </w:r>
          </w:p>
        </w:tc>
        <w:tc>
          <w:tcPr>
            <w:tcW w:w="1679" w:type="dxa"/>
            <w:tcBorders>
              <w:top w:val="single" w:sz="4" w:space="0" w:color="auto"/>
              <w:left w:val="single" w:sz="4" w:space="0" w:color="auto"/>
              <w:bottom w:val="single" w:sz="4" w:space="0" w:color="auto"/>
              <w:right w:val="single" w:sz="4" w:space="0" w:color="auto"/>
            </w:tcBorders>
            <w:hideMark/>
          </w:tcPr>
          <w:p w:rsidR="00E2000D" w:rsidRPr="006214F1"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sidRPr="006214F1">
              <w:rPr>
                <w:b/>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B3B3B3"/>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r>
      <w:tr w:rsidR="00E2000D" w:rsidTr="00E2000D">
        <w:tc>
          <w:tcPr>
            <w:tcW w:w="2628"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Итого</w:t>
            </w:r>
          </w:p>
        </w:tc>
        <w:tc>
          <w:tcPr>
            <w:tcW w:w="8997" w:type="dxa"/>
            <w:gridSpan w:val="7"/>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c>
          <w:tcPr>
            <w:tcW w:w="1679" w:type="dxa"/>
            <w:tcBorders>
              <w:top w:val="single" w:sz="4" w:space="0" w:color="auto"/>
              <w:left w:val="single" w:sz="4" w:space="0" w:color="auto"/>
              <w:bottom w:val="single" w:sz="4" w:space="0" w:color="auto"/>
              <w:right w:val="single" w:sz="4" w:space="0" w:color="auto"/>
            </w:tcBorders>
            <w:hideMark/>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lang w:eastAsia="en-US"/>
              </w:rPr>
            </w:pPr>
            <w:r>
              <w:rPr>
                <w:b/>
                <w:sz w:val="20"/>
                <w:szCs w:val="20"/>
                <w:lang w:eastAsia="en-US"/>
              </w:rPr>
              <w:t>70</w:t>
            </w:r>
          </w:p>
        </w:tc>
        <w:tc>
          <w:tcPr>
            <w:tcW w:w="1621" w:type="dxa"/>
            <w:tcBorders>
              <w:top w:val="single" w:sz="4" w:space="0" w:color="auto"/>
              <w:left w:val="single" w:sz="4" w:space="0" w:color="auto"/>
              <w:bottom w:val="single" w:sz="4" w:space="0" w:color="auto"/>
              <w:right w:val="single" w:sz="4" w:space="0" w:color="auto"/>
            </w:tcBorders>
          </w:tcPr>
          <w:p w:rsidR="00E2000D" w:rsidRDefault="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eastAsia="en-US"/>
              </w:rPr>
            </w:pPr>
          </w:p>
        </w:tc>
      </w:tr>
    </w:tbl>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Pr>
          <w:sz w:val="20"/>
          <w:szCs w:val="20"/>
        </w:rPr>
        <w:t xml:space="preserve">Для характеристики уровня освоения учебного материала используются следующие обозначения: </w:t>
      </w:r>
    </w:p>
    <w:p w:rsidR="00E2000D" w:rsidRDefault="00E2000D" w:rsidP="00E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 xml:space="preserve">1 – ознакомительный (узнавание ранее изученных объектов, свойств); </w:t>
      </w:r>
    </w:p>
    <w:p w:rsidR="00E2000D" w:rsidRDefault="00E2000D" w:rsidP="00E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 xml:space="preserve">2 – репродуктивный (выполнение деятельности по образцу, инструкции или под руководством); </w:t>
      </w:r>
    </w:p>
    <w:p w:rsidR="00E2000D" w:rsidRDefault="00E2000D" w:rsidP="00E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0"/>
          <w:szCs w:val="20"/>
        </w:rPr>
      </w:pPr>
      <w:r>
        <w:rPr>
          <w:sz w:val="20"/>
          <w:szCs w:val="20"/>
        </w:rPr>
        <w:t>3 – продуктивный (планирование и самостоятельное выполнение деятельности, решение проблемных задач).</w:t>
      </w:r>
    </w:p>
    <w:p w:rsidR="00E2000D" w:rsidRDefault="00E2000D" w:rsidP="00E2000D">
      <w:pPr>
        <w:rPr>
          <w:b/>
        </w:rPr>
        <w:sectPr w:rsidR="00E2000D">
          <w:pgSz w:w="16840" w:h="11907" w:orient="landscape"/>
          <w:pgMar w:top="1134" w:right="567" w:bottom="1134" w:left="1701" w:header="709" w:footer="709" w:gutter="0"/>
          <w:cols w:space="720"/>
        </w:sectPr>
      </w:pPr>
    </w:p>
    <w:p w:rsidR="00E2000D" w:rsidRDefault="00E2000D" w:rsidP="00E200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r>
        <w:rPr>
          <w:b/>
          <w:caps/>
        </w:rPr>
        <w:lastRenderedPageBreak/>
        <w:t>3. условия реализации программы дисциплины</w:t>
      </w: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3.1. Требования к минимальному материально-техническому обеспечению</w:t>
      </w: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Реализация программы дисциплины требует наличия учебного кабинета чувашской литературы.</w:t>
      </w: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Оборудование учебного кабинета и рабочих мест кабинета:</w:t>
      </w:r>
    </w:p>
    <w:p w:rsidR="00E2000D" w:rsidRDefault="00E2000D" w:rsidP="00E2000D">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посадочные места по количеству обучающихся;</w:t>
      </w:r>
    </w:p>
    <w:p w:rsidR="00E2000D" w:rsidRDefault="00E2000D" w:rsidP="00E2000D">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рабочее место преподавателя;</w:t>
      </w:r>
    </w:p>
    <w:p w:rsidR="00E2000D" w:rsidRDefault="00E2000D" w:rsidP="00E2000D">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доска;</w:t>
      </w:r>
    </w:p>
    <w:p w:rsidR="00E2000D" w:rsidRDefault="00E2000D" w:rsidP="00E2000D">
      <w:pPr>
        <w:pStyle w:val="22"/>
        <w:widowControl w:val="0"/>
        <w:numPr>
          <w:ilvl w:val="0"/>
          <w:numId w:val="7"/>
        </w:numPr>
        <w:tabs>
          <w:tab w:val="left" w:pos="0"/>
          <w:tab w:val="left" w:pos="709"/>
        </w:tabs>
        <w:spacing w:after="0" w:line="240" w:lineRule="auto"/>
        <w:jc w:val="both"/>
      </w:pPr>
      <w:r>
        <w:t>комплект учебно-методической документации;</w:t>
      </w:r>
    </w:p>
    <w:p w:rsidR="00E2000D" w:rsidRDefault="00E2000D" w:rsidP="00E2000D">
      <w:pPr>
        <w:pStyle w:val="22"/>
        <w:widowControl w:val="0"/>
        <w:numPr>
          <w:ilvl w:val="0"/>
          <w:numId w:val="7"/>
        </w:numPr>
        <w:tabs>
          <w:tab w:val="left" w:pos="0"/>
          <w:tab w:val="left" w:pos="709"/>
        </w:tabs>
        <w:spacing w:after="0" w:line="240" w:lineRule="auto"/>
        <w:jc w:val="both"/>
      </w:pPr>
      <w:r>
        <w:t>комплект учебно-методических материалов.</w:t>
      </w:r>
    </w:p>
    <w:p w:rsidR="00E2000D" w:rsidRDefault="00E2000D" w:rsidP="00E200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3.2. Информационное обеспечение обучения</w:t>
      </w: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Перечень рекомендуемых учебных изданий, Интернет-ресурсов, дополнительной литературы</w:t>
      </w:r>
    </w:p>
    <w:p w:rsidR="00E2000D" w:rsidRDefault="00E2000D" w:rsidP="00E2000D">
      <w:pPr>
        <w:rPr>
          <w:b/>
        </w:rPr>
      </w:pPr>
      <w:r>
        <w:rPr>
          <w:b/>
        </w:rPr>
        <w:t>Основные источники</w:t>
      </w:r>
    </w:p>
    <w:p w:rsidR="00E2000D" w:rsidRDefault="00E2000D" w:rsidP="00E2000D">
      <w:pPr>
        <w:jc w:val="both"/>
      </w:pPr>
      <w:r>
        <w:t xml:space="preserve">Пушкин В.Н. Хрестоматия для </w:t>
      </w:r>
      <w:r>
        <w:rPr>
          <w:lang w:val="en-US"/>
        </w:rPr>
        <w:t>X</w:t>
      </w:r>
      <w:r>
        <w:t xml:space="preserve"> класса школ с многонациональным составом учащихся и русских школ. – Чебоксары, 2007.</w:t>
      </w:r>
    </w:p>
    <w:p w:rsidR="00E2000D" w:rsidRDefault="00E2000D" w:rsidP="00E2000D">
      <w:pPr>
        <w:jc w:val="both"/>
      </w:pPr>
      <w:r>
        <w:t xml:space="preserve">Пушкин В.Н. Хрестоматия для </w:t>
      </w:r>
      <w:r>
        <w:rPr>
          <w:lang w:val="en-US"/>
        </w:rPr>
        <w:t>XI</w:t>
      </w:r>
      <w:r>
        <w:t xml:space="preserve"> класса школ с многонациональным составом учащихся и русских школ. – Чебоксары, 2007.</w:t>
      </w:r>
    </w:p>
    <w:p w:rsidR="00E2000D" w:rsidRDefault="00E2000D" w:rsidP="00E2000D">
      <w:pPr>
        <w:jc w:val="both"/>
      </w:pPr>
    </w:p>
    <w:p w:rsidR="00E2000D" w:rsidRDefault="00E2000D" w:rsidP="00E2000D">
      <w:pPr>
        <w:jc w:val="both"/>
        <w:rPr>
          <w:b/>
        </w:rPr>
      </w:pPr>
      <w:r>
        <w:rPr>
          <w:b/>
        </w:rPr>
        <w:t>Дополнительные источники</w:t>
      </w:r>
    </w:p>
    <w:p w:rsidR="00E2000D" w:rsidRDefault="00E2000D" w:rsidP="00E2000D">
      <w:pPr>
        <w:jc w:val="both"/>
      </w:pPr>
      <w:r>
        <w:t>Илюхин Ю.А. «Писатели Чувашской республики» портреты. - Чебоксары: Чувашское книжное издательство, 1998.</w:t>
      </w:r>
    </w:p>
    <w:p w:rsidR="00E2000D" w:rsidRDefault="00E2000D" w:rsidP="00E2000D">
      <w:pPr>
        <w:jc w:val="both"/>
      </w:pPr>
      <w:r>
        <w:t xml:space="preserve">Краткая чувашская энциклопедия. - Чебоксары, 2004. </w:t>
      </w:r>
    </w:p>
    <w:p w:rsidR="00E2000D" w:rsidRDefault="00E2000D" w:rsidP="00E2000D">
      <w:pPr>
        <w:jc w:val="both"/>
      </w:pPr>
      <w:r>
        <w:t>Метин П.Н. Словарь литературных терминов. - Чебоксары, 2002.</w:t>
      </w:r>
    </w:p>
    <w:p w:rsidR="00E2000D" w:rsidRDefault="00E2000D" w:rsidP="00E2000D">
      <w:pPr>
        <w:tabs>
          <w:tab w:val="left" w:pos="6645"/>
        </w:tabs>
        <w:ind w:right="-268"/>
        <w:jc w:val="both"/>
      </w:pPr>
      <w:r>
        <w:t xml:space="preserve">Михайлова З.П. Чувашская литература (тесты для 5-9 классов). -  Кугеси, 1999.  </w:t>
      </w:r>
    </w:p>
    <w:p w:rsidR="00E2000D" w:rsidRDefault="00E2000D" w:rsidP="00E2000D">
      <w:pPr>
        <w:jc w:val="both"/>
      </w:pPr>
      <w:r>
        <w:t xml:space="preserve">Родионов В.Г. Чувашская литература </w:t>
      </w:r>
      <w:r>
        <w:rPr>
          <w:lang w:val="en-US"/>
        </w:rPr>
        <w:t>XVIII</w:t>
      </w:r>
      <w:r>
        <w:t xml:space="preserve"> – </w:t>
      </w:r>
      <w:r>
        <w:rPr>
          <w:lang w:val="en-US"/>
        </w:rPr>
        <w:t>XIX</w:t>
      </w:r>
      <w:r>
        <w:t xml:space="preserve"> века. - Чебоксары: Чувашское книжное издательство, 2006.</w:t>
      </w:r>
    </w:p>
    <w:p w:rsidR="00E2000D" w:rsidRDefault="00E2000D" w:rsidP="00E2000D">
      <w:pPr>
        <w:jc w:val="both"/>
      </w:pPr>
      <w:r>
        <w:t>Родионов В.Г. Чувашская литература 1917-1930-е годы. - Чебоксары: Чувашское книжное издательство, 2008.</w:t>
      </w:r>
    </w:p>
    <w:p w:rsidR="00E2000D" w:rsidRDefault="00E2000D" w:rsidP="00E2000D">
      <w:pPr>
        <w:jc w:val="both"/>
      </w:pPr>
      <w:r>
        <w:t>Юрьев М. Чувашские писатели. - Чебоксары, 1968.</w:t>
      </w:r>
    </w:p>
    <w:p w:rsidR="00E2000D" w:rsidRDefault="00E2000D" w:rsidP="00E2000D">
      <w:pPr>
        <w:jc w:val="both"/>
      </w:pPr>
      <w:r>
        <w:t xml:space="preserve">Ялгир П. Краткая энциклопедия чувашской литературы. - Кугеси 1999. </w:t>
      </w: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Интернет – источники:</w:t>
      </w:r>
    </w:p>
    <w:p w:rsidR="00E2000D" w:rsidRDefault="00E2000D" w:rsidP="00E2000D">
      <w:pPr>
        <w:jc w:val="both"/>
      </w:pPr>
      <w:r>
        <w:t>Для чувашских детей http://chuvshkola.ucoz.ru/</w:t>
      </w:r>
    </w:p>
    <w:p w:rsidR="00E2000D" w:rsidRDefault="00E2000D" w:rsidP="00E2000D">
      <w:pPr>
        <w:rPr>
          <w:bCs/>
        </w:rPr>
      </w:pPr>
      <w:r>
        <w:t xml:space="preserve">Народное творчество </w:t>
      </w:r>
      <w:r>
        <w:rPr>
          <w:bCs/>
          <w:lang w:val="en-GB"/>
        </w:rPr>
        <w:t>http</w:t>
      </w:r>
      <w:r>
        <w:rPr>
          <w:bCs/>
        </w:rPr>
        <w:t>://</w:t>
      </w:r>
      <w:r>
        <w:rPr>
          <w:bCs/>
          <w:lang w:val="en-GB"/>
        </w:rPr>
        <w:t>vulacv</w:t>
      </w:r>
      <w:r>
        <w:rPr>
          <w:bCs/>
        </w:rPr>
        <w:t>.</w:t>
      </w:r>
      <w:r>
        <w:rPr>
          <w:bCs/>
          <w:lang w:val="en-GB"/>
        </w:rPr>
        <w:t>blogspot</w:t>
      </w:r>
      <w:r>
        <w:rPr>
          <w:bCs/>
        </w:rPr>
        <w:t>.</w:t>
      </w:r>
      <w:r>
        <w:rPr>
          <w:bCs/>
          <w:lang w:val="en-GB"/>
        </w:rPr>
        <w:t>com</w:t>
      </w:r>
      <w:r>
        <w:br/>
      </w:r>
      <w:r>
        <w:rPr>
          <w:bCs/>
        </w:rPr>
        <w:t xml:space="preserve">Национальная библиотека Чувашской Республики </w:t>
      </w:r>
      <w:r>
        <w:rPr>
          <w:bCs/>
          <w:lang w:val="en-GB"/>
        </w:rPr>
        <w:t>http</w:t>
      </w:r>
      <w:r>
        <w:rPr>
          <w:bCs/>
        </w:rPr>
        <w:t>://</w:t>
      </w:r>
      <w:r>
        <w:rPr>
          <w:bCs/>
          <w:lang w:val="en-GB"/>
        </w:rPr>
        <w:t>www</w:t>
      </w:r>
      <w:r>
        <w:rPr>
          <w:bCs/>
        </w:rPr>
        <w:t>.</w:t>
      </w:r>
      <w:r>
        <w:rPr>
          <w:bCs/>
          <w:lang w:val="en-GB"/>
        </w:rPr>
        <w:t>lib</w:t>
      </w:r>
      <w:r>
        <w:rPr>
          <w:bCs/>
        </w:rPr>
        <w:t>.</w:t>
      </w:r>
      <w:r>
        <w:rPr>
          <w:bCs/>
          <w:lang w:val="en-GB"/>
        </w:rPr>
        <w:t>cap</w:t>
      </w:r>
      <w:r>
        <w:rPr>
          <w:bCs/>
        </w:rPr>
        <w:t>.</w:t>
      </w:r>
      <w:r>
        <w:rPr>
          <w:bCs/>
          <w:lang w:val="en-GB"/>
        </w:rPr>
        <w:t>ru</w:t>
      </w:r>
    </w:p>
    <w:p w:rsidR="00E2000D" w:rsidRDefault="00E2000D" w:rsidP="00E2000D">
      <w:pPr>
        <w:jc w:val="both"/>
      </w:pPr>
      <w:r>
        <w:t>Писатели Чувашии детям http://www.chuvrdub.ru/</w:t>
      </w:r>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 xml:space="preserve">Чувашская  энциклопедия  </w:t>
      </w:r>
      <w:hyperlink r:id="rId9" w:history="1">
        <w:r>
          <w:rPr>
            <w:rStyle w:val="a7"/>
            <w:bCs/>
          </w:rPr>
          <w:t>http://cv.wikipedia.org</w:t>
        </w:r>
      </w:hyperlink>
    </w:p>
    <w:p w:rsidR="00E2000D" w:rsidRDefault="00E2000D" w:rsidP="00E2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Чувашский народный сайт  </w:t>
      </w:r>
      <w:hyperlink r:id="rId10" w:history="1">
        <w:r>
          <w:rPr>
            <w:rStyle w:val="a7"/>
          </w:rPr>
          <w:t>http://chuvash.org/</w:t>
        </w:r>
      </w:hyperlink>
      <w:r>
        <w:t xml:space="preserve"> </w:t>
      </w:r>
    </w:p>
    <w:p w:rsidR="00E2000D" w:rsidRDefault="00E2000D" w:rsidP="00E2000D">
      <w:pPr>
        <w:jc w:val="both"/>
      </w:pPr>
      <w:r>
        <w:t>Чувашское наследие http://nasledie.nbchr.ru/personalii/pisateli/</w:t>
      </w:r>
    </w:p>
    <w:p w:rsidR="00E2000D" w:rsidRDefault="00E2000D" w:rsidP="00E2000D">
      <w:pPr>
        <w:rPr>
          <w:bCs/>
          <w:kern w:val="36"/>
        </w:rPr>
      </w:pPr>
      <w:r>
        <w:t xml:space="preserve">Электронные книги и произведения на чувашском языке </w:t>
      </w:r>
      <w:r>
        <w:rPr>
          <w:bCs/>
          <w:lang w:val="en-GB"/>
        </w:rPr>
        <w:t>http</w:t>
      </w:r>
      <w:r>
        <w:rPr>
          <w:bCs/>
        </w:rPr>
        <w:t>://</w:t>
      </w:r>
      <w:r>
        <w:rPr>
          <w:bCs/>
          <w:lang w:val="en-GB"/>
        </w:rPr>
        <w:t>vula</w:t>
      </w:r>
      <w:r>
        <w:rPr>
          <w:bCs/>
        </w:rPr>
        <w:t>.</w:t>
      </w:r>
      <w:r>
        <w:rPr>
          <w:bCs/>
          <w:lang w:val="en-GB"/>
        </w:rPr>
        <w:t>narod</w:t>
      </w:r>
      <w:r>
        <w:rPr>
          <w:bCs/>
        </w:rPr>
        <w:t>.</w:t>
      </w:r>
      <w:r>
        <w:rPr>
          <w:bCs/>
          <w:lang w:val="en-GB"/>
        </w:rPr>
        <w:t>ru</w:t>
      </w:r>
      <w:r>
        <w:br/>
      </w:r>
      <w:r>
        <w:rPr>
          <w:bCs/>
          <w:kern w:val="36"/>
        </w:rPr>
        <w:t xml:space="preserve">Электронные словари </w:t>
      </w:r>
      <w:r>
        <w:t xml:space="preserve"> </w:t>
      </w:r>
      <w:hyperlink r:id="rId11" w:history="1">
        <w:r>
          <w:rPr>
            <w:rStyle w:val="a7"/>
            <w:bCs/>
            <w:kern w:val="36"/>
            <w:lang w:val="en-US"/>
          </w:rPr>
          <w:t>http</w:t>
        </w:r>
        <w:r>
          <w:rPr>
            <w:rStyle w:val="a7"/>
            <w:bCs/>
            <w:kern w:val="36"/>
          </w:rPr>
          <w:t>://</w:t>
        </w:r>
        <w:r>
          <w:rPr>
            <w:rStyle w:val="a7"/>
            <w:bCs/>
            <w:kern w:val="36"/>
            <w:lang w:val="en-US"/>
          </w:rPr>
          <w:t>samahsar</w:t>
        </w:r>
        <w:r>
          <w:rPr>
            <w:rStyle w:val="a7"/>
            <w:bCs/>
            <w:kern w:val="36"/>
          </w:rPr>
          <w:t>.</w:t>
        </w:r>
        <w:r>
          <w:rPr>
            <w:rStyle w:val="a7"/>
            <w:bCs/>
            <w:kern w:val="36"/>
            <w:lang w:val="en-US"/>
          </w:rPr>
          <w:t>chuvash</w:t>
        </w:r>
        <w:r>
          <w:rPr>
            <w:rStyle w:val="a7"/>
            <w:bCs/>
            <w:kern w:val="36"/>
          </w:rPr>
          <w:t>.</w:t>
        </w:r>
        <w:r>
          <w:rPr>
            <w:rStyle w:val="a7"/>
            <w:bCs/>
            <w:kern w:val="36"/>
            <w:lang w:val="en-US"/>
          </w:rPr>
          <w:t>org</w:t>
        </w:r>
        <w:r>
          <w:rPr>
            <w:rStyle w:val="a7"/>
            <w:bCs/>
            <w:kern w:val="36"/>
          </w:rPr>
          <w:t>/</w:t>
        </w:r>
      </w:hyperlink>
    </w:p>
    <w:p w:rsidR="00E2000D" w:rsidRDefault="00E2000D" w:rsidP="00E2000D"/>
    <w:p w:rsidR="00E2000D" w:rsidRDefault="00E2000D" w:rsidP="00E2000D">
      <w:pPr>
        <w:jc w:val="both"/>
        <w:rPr>
          <w:b/>
          <w:caps/>
        </w:rPr>
      </w:pPr>
    </w:p>
    <w:p w:rsidR="00E2000D" w:rsidRDefault="00E2000D" w:rsidP="00E2000D">
      <w:pPr>
        <w:autoSpaceDE w:val="0"/>
        <w:autoSpaceDN w:val="0"/>
        <w:adjustRightInd w:val="0"/>
        <w:spacing w:after="120"/>
        <w:jc w:val="center"/>
        <w:rPr>
          <w:b/>
          <w:bCs/>
        </w:rPr>
      </w:pPr>
    </w:p>
    <w:p w:rsidR="00E2000D" w:rsidRDefault="00E2000D" w:rsidP="00E2000D">
      <w:pPr>
        <w:autoSpaceDE w:val="0"/>
        <w:autoSpaceDN w:val="0"/>
        <w:adjustRightInd w:val="0"/>
        <w:spacing w:after="120"/>
        <w:jc w:val="center"/>
        <w:rPr>
          <w:b/>
          <w:bCs/>
        </w:rPr>
      </w:pPr>
    </w:p>
    <w:p w:rsidR="00E2000D" w:rsidRDefault="00E2000D" w:rsidP="00E2000D">
      <w:pPr>
        <w:autoSpaceDE w:val="0"/>
        <w:autoSpaceDN w:val="0"/>
        <w:adjustRightInd w:val="0"/>
        <w:spacing w:after="120"/>
        <w:jc w:val="center"/>
        <w:rPr>
          <w:b/>
          <w:bCs/>
        </w:rPr>
      </w:pPr>
    </w:p>
    <w:p w:rsidR="00E2000D" w:rsidRDefault="00E2000D" w:rsidP="00E2000D">
      <w:pPr>
        <w:autoSpaceDE w:val="0"/>
        <w:autoSpaceDN w:val="0"/>
        <w:adjustRightInd w:val="0"/>
        <w:spacing w:after="120"/>
        <w:jc w:val="center"/>
        <w:rPr>
          <w:b/>
          <w:bCs/>
        </w:rPr>
      </w:pPr>
    </w:p>
    <w:p w:rsidR="00E2000D" w:rsidRDefault="00E2000D" w:rsidP="00E2000D">
      <w:pPr>
        <w:autoSpaceDE w:val="0"/>
        <w:autoSpaceDN w:val="0"/>
        <w:adjustRightInd w:val="0"/>
        <w:spacing w:after="120"/>
        <w:jc w:val="center"/>
        <w:rPr>
          <w:b/>
          <w:bCs/>
        </w:rPr>
      </w:pPr>
    </w:p>
    <w:p w:rsidR="00E2000D" w:rsidRDefault="00E2000D" w:rsidP="00E2000D">
      <w:pPr>
        <w:autoSpaceDE w:val="0"/>
        <w:autoSpaceDN w:val="0"/>
        <w:adjustRightInd w:val="0"/>
        <w:spacing w:after="120"/>
        <w:jc w:val="center"/>
        <w:rPr>
          <w:b/>
          <w:bCs/>
        </w:rPr>
      </w:pPr>
    </w:p>
    <w:p w:rsidR="00E2000D" w:rsidRDefault="00E2000D" w:rsidP="00E2000D">
      <w:pPr>
        <w:autoSpaceDE w:val="0"/>
        <w:autoSpaceDN w:val="0"/>
        <w:adjustRightInd w:val="0"/>
        <w:spacing w:after="120"/>
        <w:jc w:val="center"/>
        <w:rPr>
          <w:b/>
          <w:bCs/>
        </w:rPr>
      </w:pPr>
      <w:r>
        <w:rPr>
          <w:b/>
          <w:bCs/>
        </w:rPr>
        <w:lastRenderedPageBreak/>
        <w:t>4. КОНТРОЛЬ И ОЦЕНКА РЕЗУЛЬТАТОВ ОСВОЕНИЯ ДИСЦИПЛИНЫ</w:t>
      </w:r>
    </w:p>
    <w:p w:rsidR="00E2000D" w:rsidRDefault="008747DD" w:rsidP="00E2000D">
      <w:pPr>
        <w:autoSpaceDE w:val="0"/>
        <w:autoSpaceDN w:val="0"/>
        <w:adjustRightInd w:val="0"/>
        <w:ind w:firstLine="567"/>
        <w:jc w:val="both"/>
        <w:rPr>
          <w:bCs/>
        </w:rPr>
      </w:pPr>
      <w:r w:rsidRPr="008747DD">
        <w:rPr>
          <w:bCs/>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8747DD" w:rsidRDefault="008747DD" w:rsidP="00E2000D">
      <w:pPr>
        <w:autoSpaceDE w:val="0"/>
        <w:autoSpaceDN w:val="0"/>
        <w:adjustRightInd w:val="0"/>
        <w:ind w:firstLine="567"/>
        <w:jc w:val="both"/>
      </w:pPr>
    </w:p>
    <w:p w:rsidR="00E2000D" w:rsidRDefault="00E2000D" w:rsidP="00E2000D">
      <w:pPr>
        <w:jc w:val="both"/>
        <w:rPr>
          <w:b/>
          <w:caps/>
          <w:sz w:val="28"/>
          <w:szCs w:val="28"/>
        </w:rPr>
      </w:pPr>
    </w:p>
    <w:p w:rsidR="00E2000D" w:rsidRDefault="00E2000D" w:rsidP="00E2000D">
      <w:pPr>
        <w:jc w:val="both"/>
        <w:rPr>
          <w:b/>
          <w:caps/>
          <w:sz w:val="28"/>
          <w:szCs w:val="28"/>
        </w:rPr>
      </w:pPr>
    </w:p>
    <w:p w:rsidR="00E2000D" w:rsidRDefault="00F507F7" w:rsidP="00534187">
      <w:pPr>
        <w:rPr>
          <w:b/>
          <w:bCs/>
          <w:sz w:val="28"/>
          <w:szCs w:val="28"/>
        </w:rPr>
      </w:pPr>
      <w:r>
        <w:rPr>
          <w:b/>
          <w:bCs/>
          <w:sz w:val="28"/>
          <w:szCs w:val="28"/>
        </w:rPr>
        <w:t xml:space="preserve">       </w:t>
      </w:r>
    </w:p>
    <w:p w:rsidR="00E2000D" w:rsidRDefault="00E2000D" w:rsidP="00F507F7">
      <w:pPr>
        <w:ind w:left="360"/>
        <w:rPr>
          <w:b/>
          <w:bCs/>
          <w:sz w:val="28"/>
          <w:szCs w:val="28"/>
        </w:rPr>
      </w:pPr>
    </w:p>
    <w:p w:rsidR="00E2000D" w:rsidRDefault="00E2000D" w:rsidP="00F507F7">
      <w:pPr>
        <w:ind w:left="360"/>
        <w:rPr>
          <w:b/>
          <w:bCs/>
          <w:sz w:val="28"/>
          <w:szCs w:val="28"/>
        </w:rPr>
      </w:pPr>
    </w:p>
    <w:p w:rsidR="00E2000D" w:rsidRDefault="00E2000D" w:rsidP="00F507F7">
      <w:pPr>
        <w:ind w:left="360"/>
        <w:rPr>
          <w:b/>
          <w:bCs/>
          <w:sz w:val="28"/>
          <w:szCs w:val="28"/>
        </w:rPr>
      </w:pPr>
    </w:p>
    <w:sectPr w:rsidR="00E200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7DD" w:rsidRDefault="008747DD" w:rsidP="008747DD">
      <w:r>
        <w:separator/>
      </w:r>
    </w:p>
  </w:endnote>
  <w:endnote w:type="continuationSeparator" w:id="0">
    <w:p w:rsidR="008747DD" w:rsidRDefault="008747DD" w:rsidP="0087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7DD" w:rsidRDefault="008747DD" w:rsidP="008747DD">
      <w:r>
        <w:separator/>
      </w:r>
    </w:p>
  </w:footnote>
  <w:footnote w:type="continuationSeparator" w:id="0">
    <w:p w:rsidR="008747DD" w:rsidRDefault="008747DD" w:rsidP="008747DD">
      <w:r>
        <w:continuationSeparator/>
      </w:r>
    </w:p>
  </w:footnote>
  <w:footnote w:id="1">
    <w:p w:rsidR="008747DD" w:rsidRDefault="008747DD" w:rsidP="008747DD">
      <w:pPr>
        <w:pStyle w:val="aa"/>
        <w:jc w:val="both"/>
      </w:pPr>
      <w:r>
        <w:rPr>
          <w:rStyle w:val="afe"/>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2">
    <w:p w:rsidR="008747DD" w:rsidRDefault="008747DD" w:rsidP="008747DD">
      <w:r>
        <w:rPr>
          <w:rStyle w:val="afe"/>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3">
    <w:p w:rsidR="008747DD" w:rsidRDefault="008747DD" w:rsidP="008747DD">
      <w:r>
        <w:rPr>
          <w:rStyle w:val="afe"/>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4">
    <w:p w:rsidR="008747DD" w:rsidRPr="004658F0" w:rsidRDefault="008747DD" w:rsidP="008747DD">
      <w:pPr>
        <w:rPr>
          <w:sz w:val="20"/>
          <w:szCs w:val="20"/>
        </w:rPr>
      </w:pPr>
      <w:r>
        <w:rPr>
          <w:rStyle w:val="afe"/>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8747DD" w:rsidRDefault="008747DD" w:rsidP="008747D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4106C"/>
    <w:multiLevelType w:val="hybridMultilevel"/>
    <w:tmpl w:val="F21010B0"/>
    <w:lvl w:ilvl="0" w:tplc="81AC0A6E">
      <w:start w:val="1"/>
      <w:numFmt w:val="bullet"/>
      <w:pStyle w:val="a"/>
      <w:lvlText w:val="–"/>
      <w:lvlJc w:val="left"/>
      <w:pPr>
        <w:ind w:left="36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AD40A08"/>
    <w:multiLevelType w:val="hybridMultilevel"/>
    <w:tmpl w:val="6768745E"/>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5" w15:restartNumberingAfterBreak="0">
    <w:nsid w:val="4E4442B3"/>
    <w:multiLevelType w:val="hybridMultilevel"/>
    <w:tmpl w:val="21CAB0A2"/>
    <w:lvl w:ilvl="0" w:tplc="59EADF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4"/>
  </w:num>
  <w:num w:numId="3">
    <w:abstractNumId w:val="5"/>
  </w:num>
  <w:num w:numId="4">
    <w:abstractNumId w:val="5"/>
  </w:num>
  <w:num w:numId="5">
    <w:abstractNumId w:val="0"/>
  </w:num>
  <w:num w:numId="6">
    <w:abstractNumId w:val="1"/>
  </w:num>
  <w:num w:numId="7">
    <w:abstractNumId w:val="5"/>
  </w:num>
  <w:num w:numId="8">
    <w:abstractNumId w:val="3"/>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CF"/>
    <w:rsid w:val="0001024E"/>
    <w:rsid w:val="000C3C1E"/>
    <w:rsid w:val="0014655B"/>
    <w:rsid w:val="00147853"/>
    <w:rsid w:val="00152443"/>
    <w:rsid w:val="001D7A65"/>
    <w:rsid w:val="001F1292"/>
    <w:rsid w:val="00227ACF"/>
    <w:rsid w:val="0025727E"/>
    <w:rsid w:val="00317C3A"/>
    <w:rsid w:val="003B20C1"/>
    <w:rsid w:val="00441CD3"/>
    <w:rsid w:val="00462454"/>
    <w:rsid w:val="004B6D97"/>
    <w:rsid w:val="004D55A4"/>
    <w:rsid w:val="004E4361"/>
    <w:rsid w:val="00534187"/>
    <w:rsid w:val="0055107B"/>
    <w:rsid w:val="006214F1"/>
    <w:rsid w:val="006F68E3"/>
    <w:rsid w:val="00730964"/>
    <w:rsid w:val="0076058D"/>
    <w:rsid w:val="0076451D"/>
    <w:rsid w:val="008747DD"/>
    <w:rsid w:val="008E01B1"/>
    <w:rsid w:val="00911691"/>
    <w:rsid w:val="00A36A63"/>
    <w:rsid w:val="00B56495"/>
    <w:rsid w:val="00C7654B"/>
    <w:rsid w:val="00D24022"/>
    <w:rsid w:val="00D36BC6"/>
    <w:rsid w:val="00D46233"/>
    <w:rsid w:val="00DE6BD2"/>
    <w:rsid w:val="00E2000D"/>
    <w:rsid w:val="00E33DC5"/>
    <w:rsid w:val="00E97071"/>
    <w:rsid w:val="00EB22D3"/>
    <w:rsid w:val="00F507F7"/>
    <w:rsid w:val="00F632F7"/>
    <w:rsid w:val="00F6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DC76"/>
  <w15:docId w15:val="{BA15A31B-0430-4C9C-A90C-388F7836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5107B"/>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5107B"/>
    <w:pPr>
      <w:keepNext/>
      <w:autoSpaceDE w:val="0"/>
      <w:autoSpaceDN w:val="0"/>
      <w:ind w:firstLine="284"/>
      <w:outlineLvl w:val="0"/>
    </w:pPr>
    <w:rPr>
      <w:lang w:val="x-none" w:eastAsia="x-none"/>
    </w:rPr>
  </w:style>
  <w:style w:type="paragraph" w:styleId="2">
    <w:name w:val="heading 2"/>
    <w:basedOn w:val="a1"/>
    <w:next w:val="a1"/>
    <w:link w:val="20"/>
    <w:semiHidden/>
    <w:unhideWhenUsed/>
    <w:qFormat/>
    <w:rsid w:val="0055107B"/>
    <w:pPr>
      <w:keepNext/>
      <w:spacing w:before="240" w:after="60"/>
      <w:outlineLvl w:val="1"/>
    </w:pPr>
    <w:rPr>
      <w:rFonts w:ascii="Arial" w:hAnsi="Arial" w:cs="Arial"/>
      <w:b/>
      <w:bCs/>
      <w:i/>
      <w:iCs/>
      <w:sz w:val="28"/>
      <w:szCs w:val="28"/>
    </w:rPr>
  </w:style>
  <w:style w:type="paragraph" w:styleId="3">
    <w:name w:val="heading 3"/>
    <w:basedOn w:val="a1"/>
    <w:next w:val="a1"/>
    <w:link w:val="30"/>
    <w:uiPriority w:val="9"/>
    <w:semiHidden/>
    <w:unhideWhenUsed/>
    <w:qFormat/>
    <w:rsid w:val="008747D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semiHidden/>
    <w:unhideWhenUsed/>
    <w:qFormat/>
    <w:rsid w:val="0055107B"/>
    <w:pPr>
      <w:keepNext/>
      <w:spacing w:before="240" w:after="60"/>
      <w:outlineLvl w:val="3"/>
    </w:pPr>
    <w:rPr>
      <w:rFonts w:ascii="Calibri" w:hAnsi="Calibri"/>
      <w:b/>
      <w:bCs/>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147853"/>
    <w:pPr>
      <w:spacing w:after="0" w:line="240" w:lineRule="auto"/>
    </w:pPr>
    <w:rPr>
      <w:rFonts w:ascii="Times New Roman" w:hAnsi="Times New Roman"/>
      <w:sz w:val="24"/>
    </w:rPr>
  </w:style>
  <w:style w:type="character" w:customStyle="1" w:styleId="10">
    <w:name w:val="Заголовок 1 Знак"/>
    <w:basedOn w:val="a2"/>
    <w:link w:val="1"/>
    <w:rsid w:val="0055107B"/>
    <w:rPr>
      <w:rFonts w:ascii="Times New Roman" w:eastAsia="Times New Roman" w:hAnsi="Times New Roman" w:cs="Times New Roman"/>
      <w:sz w:val="24"/>
      <w:szCs w:val="24"/>
      <w:lang w:val="x-none" w:eastAsia="x-none"/>
    </w:rPr>
  </w:style>
  <w:style w:type="character" w:customStyle="1" w:styleId="20">
    <w:name w:val="Заголовок 2 Знак"/>
    <w:basedOn w:val="a2"/>
    <w:link w:val="2"/>
    <w:semiHidden/>
    <w:rsid w:val="0055107B"/>
    <w:rPr>
      <w:rFonts w:ascii="Arial" w:eastAsia="Times New Roman" w:hAnsi="Arial" w:cs="Arial"/>
      <w:b/>
      <w:bCs/>
      <w:i/>
      <w:iCs/>
      <w:sz w:val="28"/>
      <w:szCs w:val="28"/>
      <w:lang w:eastAsia="ru-RU"/>
    </w:rPr>
  </w:style>
  <w:style w:type="character" w:customStyle="1" w:styleId="40">
    <w:name w:val="Заголовок 4 Знак"/>
    <w:basedOn w:val="a2"/>
    <w:link w:val="4"/>
    <w:semiHidden/>
    <w:rsid w:val="0055107B"/>
    <w:rPr>
      <w:rFonts w:ascii="Calibri" w:eastAsia="Times New Roman" w:hAnsi="Calibri" w:cs="Times New Roman"/>
      <w:b/>
      <w:bCs/>
      <w:sz w:val="28"/>
      <w:szCs w:val="28"/>
      <w:lang w:val="x-none" w:eastAsia="x-none"/>
    </w:rPr>
  </w:style>
  <w:style w:type="character" w:styleId="a7">
    <w:name w:val="Hyperlink"/>
    <w:semiHidden/>
    <w:unhideWhenUsed/>
    <w:rsid w:val="0055107B"/>
    <w:rPr>
      <w:color w:val="0000FF"/>
      <w:u w:val="single"/>
    </w:rPr>
  </w:style>
  <w:style w:type="character" w:styleId="a8">
    <w:name w:val="FollowedHyperlink"/>
    <w:basedOn w:val="a2"/>
    <w:uiPriority w:val="99"/>
    <w:semiHidden/>
    <w:unhideWhenUsed/>
    <w:rsid w:val="0055107B"/>
    <w:rPr>
      <w:color w:val="800080" w:themeColor="followedHyperlink"/>
      <w:u w:val="single"/>
    </w:rPr>
  </w:style>
  <w:style w:type="paragraph" w:styleId="a9">
    <w:name w:val="Normal (Web)"/>
    <w:basedOn w:val="a1"/>
    <w:semiHidden/>
    <w:unhideWhenUsed/>
    <w:rsid w:val="0055107B"/>
    <w:pPr>
      <w:spacing w:before="100" w:beforeAutospacing="1" w:after="100" w:afterAutospacing="1"/>
    </w:pPr>
  </w:style>
  <w:style w:type="paragraph" w:styleId="aa">
    <w:name w:val="footnote text"/>
    <w:aliases w:val="Знак6,F1"/>
    <w:basedOn w:val="a1"/>
    <w:link w:val="ab"/>
    <w:unhideWhenUsed/>
    <w:rsid w:val="0055107B"/>
    <w:rPr>
      <w:sz w:val="20"/>
      <w:szCs w:val="20"/>
    </w:rPr>
  </w:style>
  <w:style w:type="character" w:customStyle="1" w:styleId="ab">
    <w:name w:val="Текст сноски Знак"/>
    <w:aliases w:val="Знак6 Знак,F1 Знак"/>
    <w:basedOn w:val="a2"/>
    <w:link w:val="aa"/>
    <w:rsid w:val="0055107B"/>
    <w:rPr>
      <w:rFonts w:ascii="Times New Roman" w:eastAsia="Times New Roman" w:hAnsi="Times New Roman" w:cs="Times New Roman"/>
      <w:sz w:val="20"/>
      <w:szCs w:val="20"/>
      <w:lang w:eastAsia="ru-RU"/>
    </w:rPr>
  </w:style>
  <w:style w:type="paragraph" w:styleId="ac">
    <w:name w:val="annotation text"/>
    <w:basedOn w:val="a1"/>
    <w:link w:val="ad"/>
    <w:semiHidden/>
    <w:unhideWhenUsed/>
    <w:rsid w:val="0055107B"/>
    <w:rPr>
      <w:sz w:val="20"/>
      <w:szCs w:val="20"/>
    </w:rPr>
  </w:style>
  <w:style w:type="character" w:customStyle="1" w:styleId="ad">
    <w:name w:val="Текст примечания Знак"/>
    <w:basedOn w:val="a2"/>
    <w:link w:val="ac"/>
    <w:semiHidden/>
    <w:rsid w:val="0055107B"/>
    <w:rPr>
      <w:rFonts w:ascii="Times New Roman" w:eastAsia="Times New Roman" w:hAnsi="Times New Roman" w:cs="Times New Roman"/>
      <w:sz w:val="20"/>
      <w:szCs w:val="20"/>
      <w:lang w:eastAsia="ru-RU"/>
    </w:rPr>
  </w:style>
  <w:style w:type="paragraph" w:styleId="ae">
    <w:name w:val="header"/>
    <w:basedOn w:val="a1"/>
    <w:link w:val="af"/>
    <w:semiHidden/>
    <w:unhideWhenUsed/>
    <w:rsid w:val="0055107B"/>
    <w:pPr>
      <w:tabs>
        <w:tab w:val="center" w:pos="4677"/>
        <w:tab w:val="right" w:pos="9355"/>
      </w:tabs>
    </w:pPr>
    <w:rPr>
      <w:lang w:val="x-none" w:eastAsia="x-none"/>
    </w:rPr>
  </w:style>
  <w:style w:type="character" w:customStyle="1" w:styleId="af">
    <w:name w:val="Верхний колонтитул Знак"/>
    <w:basedOn w:val="a2"/>
    <w:link w:val="ae"/>
    <w:semiHidden/>
    <w:rsid w:val="0055107B"/>
    <w:rPr>
      <w:rFonts w:ascii="Times New Roman" w:eastAsia="Times New Roman" w:hAnsi="Times New Roman" w:cs="Times New Roman"/>
      <w:sz w:val="24"/>
      <w:szCs w:val="24"/>
      <w:lang w:val="x-none" w:eastAsia="x-none"/>
    </w:rPr>
  </w:style>
  <w:style w:type="paragraph" w:styleId="af0">
    <w:name w:val="footer"/>
    <w:basedOn w:val="a1"/>
    <w:link w:val="af1"/>
    <w:semiHidden/>
    <w:unhideWhenUsed/>
    <w:rsid w:val="0055107B"/>
    <w:pPr>
      <w:tabs>
        <w:tab w:val="center" w:pos="4677"/>
        <w:tab w:val="right" w:pos="9355"/>
      </w:tabs>
    </w:pPr>
  </w:style>
  <w:style w:type="character" w:customStyle="1" w:styleId="af1">
    <w:name w:val="Нижний колонтитул Знак"/>
    <w:basedOn w:val="a2"/>
    <w:link w:val="af0"/>
    <w:semiHidden/>
    <w:rsid w:val="0055107B"/>
    <w:rPr>
      <w:rFonts w:ascii="Times New Roman" w:eastAsia="Times New Roman" w:hAnsi="Times New Roman" w:cs="Times New Roman"/>
      <w:sz w:val="24"/>
      <w:szCs w:val="24"/>
      <w:lang w:eastAsia="ru-RU"/>
    </w:rPr>
  </w:style>
  <w:style w:type="paragraph" w:styleId="21">
    <w:name w:val="List 2"/>
    <w:basedOn w:val="a1"/>
    <w:semiHidden/>
    <w:unhideWhenUsed/>
    <w:rsid w:val="0055107B"/>
    <w:pPr>
      <w:ind w:left="566" w:hanging="283"/>
    </w:pPr>
  </w:style>
  <w:style w:type="paragraph" w:styleId="af2">
    <w:name w:val="Body Text"/>
    <w:basedOn w:val="a1"/>
    <w:link w:val="af3"/>
    <w:semiHidden/>
    <w:unhideWhenUsed/>
    <w:rsid w:val="0055107B"/>
    <w:pPr>
      <w:spacing w:after="120"/>
    </w:pPr>
  </w:style>
  <w:style w:type="character" w:customStyle="1" w:styleId="af3">
    <w:name w:val="Основной текст Знак"/>
    <w:basedOn w:val="a2"/>
    <w:link w:val="af2"/>
    <w:semiHidden/>
    <w:rsid w:val="0055107B"/>
    <w:rPr>
      <w:rFonts w:ascii="Times New Roman" w:eastAsia="Times New Roman" w:hAnsi="Times New Roman" w:cs="Times New Roman"/>
      <w:sz w:val="24"/>
      <w:szCs w:val="24"/>
      <w:lang w:eastAsia="ru-RU"/>
    </w:rPr>
  </w:style>
  <w:style w:type="paragraph" w:styleId="af4">
    <w:name w:val="Body Text Indent"/>
    <w:basedOn w:val="a1"/>
    <w:link w:val="af5"/>
    <w:semiHidden/>
    <w:unhideWhenUsed/>
    <w:rsid w:val="0055107B"/>
    <w:pPr>
      <w:spacing w:after="120"/>
      <w:ind w:left="283"/>
    </w:pPr>
    <w:rPr>
      <w:lang w:eastAsia="ar-SA"/>
    </w:rPr>
  </w:style>
  <w:style w:type="character" w:customStyle="1" w:styleId="af5">
    <w:name w:val="Основной текст с отступом Знак"/>
    <w:basedOn w:val="a2"/>
    <w:link w:val="af4"/>
    <w:semiHidden/>
    <w:rsid w:val="0055107B"/>
    <w:rPr>
      <w:rFonts w:ascii="Times New Roman" w:eastAsia="Times New Roman" w:hAnsi="Times New Roman" w:cs="Times New Roman"/>
      <w:sz w:val="24"/>
      <w:szCs w:val="24"/>
      <w:lang w:eastAsia="ar-SA"/>
    </w:rPr>
  </w:style>
  <w:style w:type="paragraph" w:styleId="22">
    <w:name w:val="Body Text 2"/>
    <w:basedOn w:val="a1"/>
    <w:link w:val="23"/>
    <w:semiHidden/>
    <w:unhideWhenUsed/>
    <w:rsid w:val="0055107B"/>
    <w:pPr>
      <w:spacing w:after="120" w:line="480" w:lineRule="auto"/>
    </w:pPr>
  </w:style>
  <w:style w:type="character" w:customStyle="1" w:styleId="23">
    <w:name w:val="Основной текст 2 Знак"/>
    <w:basedOn w:val="a2"/>
    <w:link w:val="22"/>
    <w:semiHidden/>
    <w:rsid w:val="0055107B"/>
    <w:rPr>
      <w:rFonts w:ascii="Times New Roman" w:eastAsia="Times New Roman" w:hAnsi="Times New Roman" w:cs="Times New Roman"/>
      <w:sz w:val="24"/>
      <w:szCs w:val="24"/>
      <w:lang w:eastAsia="ru-RU"/>
    </w:rPr>
  </w:style>
  <w:style w:type="paragraph" w:styleId="24">
    <w:name w:val="Body Text Indent 2"/>
    <w:basedOn w:val="a1"/>
    <w:link w:val="25"/>
    <w:semiHidden/>
    <w:unhideWhenUsed/>
    <w:rsid w:val="0055107B"/>
    <w:pPr>
      <w:spacing w:after="120" w:line="480" w:lineRule="auto"/>
      <w:ind w:left="283"/>
    </w:pPr>
  </w:style>
  <w:style w:type="character" w:customStyle="1" w:styleId="25">
    <w:name w:val="Основной текст с отступом 2 Знак"/>
    <w:basedOn w:val="a2"/>
    <w:link w:val="24"/>
    <w:semiHidden/>
    <w:rsid w:val="0055107B"/>
    <w:rPr>
      <w:rFonts w:ascii="Times New Roman" w:eastAsia="Times New Roman" w:hAnsi="Times New Roman" w:cs="Times New Roman"/>
      <w:sz w:val="24"/>
      <w:szCs w:val="24"/>
      <w:lang w:eastAsia="ru-RU"/>
    </w:rPr>
  </w:style>
  <w:style w:type="paragraph" w:styleId="31">
    <w:name w:val="Body Text Indent 3"/>
    <w:basedOn w:val="a1"/>
    <w:link w:val="32"/>
    <w:semiHidden/>
    <w:unhideWhenUsed/>
    <w:rsid w:val="0055107B"/>
    <w:pPr>
      <w:spacing w:after="120"/>
      <w:ind w:left="283"/>
    </w:pPr>
    <w:rPr>
      <w:sz w:val="16"/>
      <w:szCs w:val="16"/>
      <w:lang w:val="x-none" w:eastAsia="x-none"/>
    </w:rPr>
  </w:style>
  <w:style w:type="character" w:customStyle="1" w:styleId="32">
    <w:name w:val="Основной текст с отступом 3 Знак"/>
    <w:basedOn w:val="a2"/>
    <w:link w:val="31"/>
    <w:semiHidden/>
    <w:rsid w:val="0055107B"/>
    <w:rPr>
      <w:rFonts w:ascii="Times New Roman" w:eastAsia="Times New Roman" w:hAnsi="Times New Roman" w:cs="Times New Roman"/>
      <w:sz w:val="16"/>
      <w:szCs w:val="16"/>
      <w:lang w:val="x-none" w:eastAsia="x-none"/>
    </w:rPr>
  </w:style>
  <w:style w:type="paragraph" w:styleId="af6">
    <w:name w:val="Plain Text"/>
    <w:basedOn w:val="a1"/>
    <w:link w:val="af7"/>
    <w:semiHidden/>
    <w:unhideWhenUsed/>
    <w:rsid w:val="0055107B"/>
    <w:rPr>
      <w:rFonts w:ascii="Tahoma" w:eastAsia="Tahoma" w:hAnsi="Tahoma"/>
      <w:sz w:val="20"/>
      <w:szCs w:val="20"/>
    </w:rPr>
  </w:style>
  <w:style w:type="character" w:customStyle="1" w:styleId="af7">
    <w:name w:val="Текст Знак"/>
    <w:basedOn w:val="a2"/>
    <w:link w:val="af6"/>
    <w:semiHidden/>
    <w:rsid w:val="0055107B"/>
    <w:rPr>
      <w:rFonts w:ascii="Tahoma" w:eastAsia="Tahoma" w:hAnsi="Tahoma" w:cs="Times New Roman"/>
      <w:sz w:val="20"/>
      <w:szCs w:val="20"/>
      <w:lang w:eastAsia="ru-RU"/>
    </w:rPr>
  </w:style>
  <w:style w:type="paragraph" w:styleId="af8">
    <w:name w:val="annotation subject"/>
    <w:basedOn w:val="ac"/>
    <w:next w:val="ac"/>
    <w:link w:val="af9"/>
    <w:semiHidden/>
    <w:unhideWhenUsed/>
    <w:rsid w:val="0055107B"/>
    <w:rPr>
      <w:b/>
      <w:bCs/>
    </w:rPr>
  </w:style>
  <w:style w:type="character" w:customStyle="1" w:styleId="af9">
    <w:name w:val="Тема примечания Знак"/>
    <w:basedOn w:val="ad"/>
    <w:link w:val="af8"/>
    <w:semiHidden/>
    <w:rsid w:val="0055107B"/>
    <w:rPr>
      <w:rFonts w:ascii="Times New Roman" w:eastAsia="Times New Roman" w:hAnsi="Times New Roman" w:cs="Times New Roman"/>
      <w:b/>
      <w:bCs/>
      <w:sz w:val="20"/>
      <w:szCs w:val="20"/>
      <w:lang w:eastAsia="ru-RU"/>
    </w:rPr>
  </w:style>
  <w:style w:type="paragraph" w:styleId="afa">
    <w:name w:val="Balloon Text"/>
    <w:basedOn w:val="a1"/>
    <w:link w:val="afb"/>
    <w:semiHidden/>
    <w:unhideWhenUsed/>
    <w:rsid w:val="0055107B"/>
    <w:rPr>
      <w:rFonts w:ascii="Tahoma" w:hAnsi="Tahoma"/>
      <w:sz w:val="16"/>
      <w:szCs w:val="16"/>
      <w:lang w:val="x-none" w:eastAsia="x-none"/>
    </w:rPr>
  </w:style>
  <w:style w:type="character" w:customStyle="1" w:styleId="afb">
    <w:name w:val="Текст выноски Знак"/>
    <w:basedOn w:val="a2"/>
    <w:link w:val="afa"/>
    <w:semiHidden/>
    <w:rsid w:val="0055107B"/>
    <w:rPr>
      <w:rFonts w:ascii="Tahoma" w:eastAsia="Times New Roman" w:hAnsi="Tahoma" w:cs="Times New Roman"/>
      <w:sz w:val="16"/>
      <w:szCs w:val="16"/>
      <w:lang w:val="x-none" w:eastAsia="x-none"/>
    </w:rPr>
  </w:style>
  <w:style w:type="character" w:customStyle="1" w:styleId="a6">
    <w:name w:val="Без интервала Знак"/>
    <w:link w:val="a5"/>
    <w:uiPriority w:val="1"/>
    <w:locked/>
    <w:rsid w:val="0055107B"/>
    <w:rPr>
      <w:rFonts w:ascii="Times New Roman" w:hAnsi="Times New Roman"/>
      <w:sz w:val="24"/>
    </w:rPr>
  </w:style>
  <w:style w:type="paragraph" w:styleId="afc">
    <w:name w:val="List Paragraph"/>
    <w:basedOn w:val="a1"/>
    <w:qFormat/>
    <w:rsid w:val="0055107B"/>
    <w:pPr>
      <w:ind w:left="720" w:firstLine="709"/>
      <w:contextualSpacing/>
      <w:jc w:val="both"/>
    </w:pPr>
    <w:rPr>
      <w:rFonts w:ascii="Calibri" w:hAnsi="Calibri"/>
      <w:sz w:val="22"/>
      <w:szCs w:val="22"/>
    </w:rPr>
  </w:style>
  <w:style w:type="paragraph" w:customStyle="1" w:styleId="afd">
    <w:name w:val="Знак"/>
    <w:basedOn w:val="a1"/>
    <w:semiHidden/>
    <w:rsid w:val="0055107B"/>
    <w:pPr>
      <w:spacing w:after="160" w:line="240" w:lineRule="exact"/>
    </w:pPr>
    <w:rPr>
      <w:rFonts w:ascii="Verdana" w:hAnsi="Verdana"/>
      <w:sz w:val="20"/>
      <w:szCs w:val="20"/>
    </w:rPr>
  </w:style>
  <w:style w:type="paragraph" w:customStyle="1" w:styleId="26">
    <w:name w:val="Знак2"/>
    <w:basedOn w:val="a1"/>
    <w:semiHidden/>
    <w:rsid w:val="0055107B"/>
    <w:pPr>
      <w:tabs>
        <w:tab w:val="left" w:pos="708"/>
      </w:tabs>
      <w:spacing w:after="160" w:line="240" w:lineRule="exact"/>
    </w:pPr>
    <w:rPr>
      <w:rFonts w:ascii="Verdana" w:hAnsi="Verdana" w:cs="Verdana"/>
      <w:sz w:val="20"/>
      <w:szCs w:val="20"/>
      <w:lang w:val="en-US" w:eastAsia="en-US"/>
    </w:rPr>
  </w:style>
  <w:style w:type="paragraph" w:customStyle="1" w:styleId="Style5">
    <w:name w:val="Style5"/>
    <w:basedOn w:val="a1"/>
    <w:semiHidden/>
    <w:rsid w:val="0055107B"/>
    <w:pPr>
      <w:widowControl w:val="0"/>
      <w:autoSpaceDE w:val="0"/>
      <w:autoSpaceDN w:val="0"/>
      <w:adjustRightInd w:val="0"/>
    </w:pPr>
  </w:style>
  <w:style w:type="paragraph" w:customStyle="1" w:styleId="Style9">
    <w:name w:val="Style9"/>
    <w:basedOn w:val="a1"/>
    <w:semiHidden/>
    <w:rsid w:val="0055107B"/>
    <w:pPr>
      <w:widowControl w:val="0"/>
      <w:autoSpaceDE w:val="0"/>
      <w:autoSpaceDN w:val="0"/>
      <w:adjustRightInd w:val="0"/>
    </w:pPr>
  </w:style>
  <w:style w:type="paragraph" w:customStyle="1" w:styleId="Style12">
    <w:name w:val="Style12"/>
    <w:basedOn w:val="a1"/>
    <w:semiHidden/>
    <w:rsid w:val="0055107B"/>
    <w:pPr>
      <w:widowControl w:val="0"/>
      <w:autoSpaceDE w:val="0"/>
      <w:autoSpaceDN w:val="0"/>
      <w:adjustRightInd w:val="0"/>
    </w:pPr>
  </w:style>
  <w:style w:type="paragraph" w:customStyle="1" w:styleId="FR2">
    <w:name w:val="FR2"/>
    <w:semiHidden/>
    <w:rsid w:val="0055107B"/>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ConsPlusNonformat">
    <w:name w:val="ConsPlusNonformat"/>
    <w:semiHidden/>
    <w:rsid w:val="005510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semiHidden/>
    <w:rsid w:val="0055107B"/>
    <w:pPr>
      <w:autoSpaceDE w:val="0"/>
      <w:autoSpaceDN w:val="0"/>
      <w:adjustRightInd w:val="0"/>
      <w:spacing w:after="0" w:line="240" w:lineRule="auto"/>
      <w:ind w:firstLine="709"/>
      <w:jc w:val="both"/>
    </w:pPr>
    <w:rPr>
      <w:rFonts w:ascii="Times New Roman" w:eastAsia="Calibri" w:hAnsi="Times New Roman" w:cs="Times New Roman"/>
      <w:color w:val="000000"/>
      <w:sz w:val="24"/>
      <w:szCs w:val="24"/>
    </w:rPr>
  </w:style>
  <w:style w:type="paragraph" w:customStyle="1" w:styleId="210">
    <w:name w:val="Список 21"/>
    <w:basedOn w:val="a1"/>
    <w:semiHidden/>
    <w:rsid w:val="0055107B"/>
    <w:pPr>
      <w:ind w:left="566" w:hanging="283"/>
    </w:pPr>
    <w:rPr>
      <w:sz w:val="20"/>
      <w:szCs w:val="20"/>
      <w:lang w:eastAsia="ar-SA"/>
    </w:rPr>
  </w:style>
  <w:style w:type="paragraph" w:customStyle="1" w:styleId="310">
    <w:name w:val="Основной текст с отступом 31"/>
    <w:basedOn w:val="a1"/>
    <w:semiHidden/>
    <w:rsid w:val="0055107B"/>
    <w:pPr>
      <w:spacing w:after="120"/>
      <w:ind w:left="283"/>
    </w:pPr>
    <w:rPr>
      <w:sz w:val="16"/>
      <w:szCs w:val="16"/>
      <w:lang w:eastAsia="ar-SA"/>
    </w:rPr>
  </w:style>
  <w:style w:type="character" w:styleId="afe">
    <w:name w:val="footnote reference"/>
    <w:unhideWhenUsed/>
    <w:rsid w:val="0055107B"/>
    <w:rPr>
      <w:vertAlign w:val="superscript"/>
    </w:rPr>
  </w:style>
  <w:style w:type="character" w:styleId="aff">
    <w:name w:val="annotation reference"/>
    <w:semiHidden/>
    <w:unhideWhenUsed/>
    <w:rsid w:val="0055107B"/>
    <w:rPr>
      <w:sz w:val="16"/>
      <w:szCs w:val="16"/>
    </w:rPr>
  </w:style>
  <w:style w:type="character" w:customStyle="1" w:styleId="FontStyle25">
    <w:name w:val="Font Style25"/>
    <w:rsid w:val="0055107B"/>
    <w:rPr>
      <w:rFonts w:ascii="Times New Roman" w:hAnsi="Times New Roman" w:cs="Times New Roman" w:hint="default"/>
      <w:sz w:val="26"/>
      <w:szCs w:val="26"/>
    </w:rPr>
  </w:style>
  <w:style w:type="table" w:styleId="11">
    <w:name w:val="Table Grid 1"/>
    <w:basedOn w:val="a3"/>
    <w:semiHidden/>
    <w:unhideWhenUsed/>
    <w:rsid w:val="0055107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3"/>
    <w:rsid w:val="005510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2"/>
    <w:link w:val="3"/>
    <w:uiPriority w:val="9"/>
    <w:semiHidden/>
    <w:rsid w:val="008747DD"/>
    <w:rPr>
      <w:rFonts w:asciiTheme="majorHAnsi" w:eastAsiaTheme="majorEastAsia" w:hAnsiTheme="majorHAnsi" w:cstheme="majorBidi"/>
      <w:color w:val="243F60" w:themeColor="accent1" w:themeShade="7F"/>
      <w:sz w:val="24"/>
      <w:szCs w:val="24"/>
      <w:lang w:eastAsia="ru-RU"/>
    </w:rPr>
  </w:style>
  <w:style w:type="character" w:customStyle="1" w:styleId="aff1">
    <w:name w:val="Перечень Знак"/>
    <w:link w:val="a"/>
    <w:locked/>
    <w:rsid w:val="008747DD"/>
    <w:rPr>
      <w:rFonts w:ascii="Times New Roman" w:hAnsi="Times New Roman" w:cs="Times New Roman"/>
      <w:sz w:val="28"/>
      <w:u w:color="000000"/>
      <w:bdr w:val="none" w:sz="0" w:space="0" w:color="auto" w:frame="1"/>
    </w:rPr>
  </w:style>
  <w:style w:type="paragraph" w:customStyle="1" w:styleId="a">
    <w:name w:val="Перечень"/>
    <w:basedOn w:val="a1"/>
    <w:next w:val="a1"/>
    <w:link w:val="aff1"/>
    <w:qFormat/>
    <w:rsid w:val="008747DD"/>
    <w:pPr>
      <w:numPr>
        <w:numId w:val="8"/>
      </w:numPr>
      <w:suppressAutoHyphens/>
      <w:spacing w:line="360" w:lineRule="auto"/>
      <w:ind w:left="0" w:firstLine="284"/>
      <w:jc w:val="both"/>
    </w:pPr>
    <w:rPr>
      <w:rFonts w:eastAsiaTheme="minorHAnsi"/>
      <w:sz w:val="28"/>
      <w:szCs w:val="22"/>
      <w:u w:color="000000"/>
      <w:bdr w:val="none" w:sz="0" w:space="0" w:color="auto" w:frame="1"/>
      <w:lang w:eastAsia="en-US"/>
    </w:rPr>
  </w:style>
  <w:style w:type="character" w:customStyle="1" w:styleId="aff2">
    <w:name w:val="Подперечень Знак"/>
    <w:link w:val="a0"/>
    <w:locked/>
    <w:rsid w:val="008747DD"/>
    <w:rPr>
      <w:rFonts w:ascii="Times New Roman" w:hAnsi="Times New Roman" w:cs="Times New Roman"/>
      <w:sz w:val="28"/>
      <w:u w:color="000000"/>
      <w:bdr w:val="none" w:sz="0" w:space="0" w:color="auto" w:frame="1"/>
    </w:rPr>
  </w:style>
  <w:style w:type="paragraph" w:customStyle="1" w:styleId="a0">
    <w:name w:val="Подперечень"/>
    <w:basedOn w:val="a"/>
    <w:next w:val="a1"/>
    <w:link w:val="aff2"/>
    <w:qFormat/>
    <w:rsid w:val="008747DD"/>
    <w:pPr>
      <w:numPr>
        <w:numId w:val="9"/>
      </w:numPr>
      <w:ind w:left="284" w:firstLine="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189">
      <w:bodyDiv w:val="1"/>
      <w:marLeft w:val="0"/>
      <w:marRight w:val="0"/>
      <w:marTop w:val="0"/>
      <w:marBottom w:val="0"/>
      <w:divBdr>
        <w:top w:val="none" w:sz="0" w:space="0" w:color="auto"/>
        <w:left w:val="none" w:sz="0" w:space="0" w:color="auto"/>
        <w:bottom w:val="none" w:sz="0" w:space="0" w:color="auto"/>
        <w:right w:val="none" w:sz="0" w:space="0" w:color="auto"/>
      </w:divBdr>
    </w:div>
    <w:div w:id="381516063">
      <w:bodyDiv w:val="1"/>
      <w:marLeft w:val="0"/>
      <w:marRight w:val="0"/>
      <w:marTop w:val="0"/>
      <w:marBottom w:val="0"/>
      <w:divBdr>
        <w:top w:val="none" w:sz="0" w:space="0" w:color="auto"/>
        <w:left w:val="none" w:sz="0" w:space="0" w:color="auto"/>
        <w:bottom w:val="none" w:sz="0" w:space="0" w:color="auto"/>
        <w:right w:val="none" w:sz="0" w:space="0" w:color="auto"/>
      </w:divBdr>
    </w:div>
    <w:div w:id="1141967318">
      <w:bodyDiv w:val="1"/>
      <w:marLeft w:val="0"/>
      <w:marRight w:val="0"/>
      <w:marTop w:val="0"/>
      <w:marBottom w:val="0"/>
      <w:divBdr>
        <w:top w:val="none" w:sz="0" w:space="0" w:color="auto"/>
        <w:left w:val="none" w:sz="0" w:space="0" w:color="auto"/>
        <w:bottom w:val="none" w:sz="0" w:space="0" w:color="auto"/>
        <w:right w:val="none" w:sz="0" w:space="0" w:color="auto"/>
      </w:divBdr>
    </w:div>
    <w:div w:id="1761170752">
      <w:bodyDiv w:val="1"/>
      <w:marLeft w:val="0"/>
      <w:marRight w:val="0"/>
      <w:marTop w:val="0"/>
      <w:marBottom w:val="0"/>
      <w:divBdr>
        <w:top w:val="none" w:sz="0" w:space="0" w:color="auto"/>
        <w:left w:val="none" w:sz="0" w:space="0" w:color="auto"/>
        <w:bottom w:val="none" w:sz="0" w:space="0" w:color="auto"/>
        <w:right w:val="none" w:sz="0" w:space="0" w:color="auto"/>
      </w:divBdr>
    </w:div>
    <w:div w:id="1857843381">
      <w:bodyDiv w:val="1"/>
      <w:marLeft w:val="0"/>
      <w:marRight w:val="0"/>
      <w:marTop w:val="0"/>
      <w:marBottom w:val="0"/>
      <w:divBdr>
        <w:top w:val="none" w:sz="0" w:space="0" w:color="auto"/>
        <w:left w:val="none" w:sz="0" w:space="0" w:color="auto"/>
        <w:bottom w:val="none" w:sz="0" w:space="0" w:color="auto"/>
        <w:right w:val="none" w:sz="0" w:space="0" w:color="auto"/>
      </w:divBdr>
    </w:div>
    <w:div w:id="1868712316">
      <w:bodyDiv w:val="1"/>
      <w:marLeft w:val="0"/>
      <w:marRight w:val="0"/>
      <w:marTop w:val="0"/>
      <w:marBottom w:val="0"/>
      <w:divBdr>
        <w:top w:val="none" w:sz="0" w:space="0" w:color="auto"/>
        <w:left w:val="none" w:sz="0" w:space="0" w:color="auto"/>
        <w:bottom w:val="none" w:sz="0" w:space="0" w:color="auto"/>
        <w:right w:val="none" w:sz="0" w:space="0" w:color="auto"/>
      </w:divBdr>
    </w:div>
    <w:div w:id="20119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ahsar.chuvash.org/" TargetMode="External"/><Relationship Id="rId5" Type="http://schemas.openxmlformats.org/officeDocument/2006/relationships/webSettings" Target="webSettings.xml"/><Relationship Id="rId10" Type="http://schemas.openxmlformats.org/officeDocument/2006/relationships/hyperlink" Target="http://chuvash.org/" TargetMode="External"/><Relationship Id="rId4" Type="http://schemas.openxmlformats.org/officeDocument/2006/relationships/settings" Target="settings.xml"/><Relationship Id="rId9" Type="http://schemas.openxmlformats.org/officeDocument/2006/relationships/hyperlink" Target="http://cv.wikipedia.org/wiki/&#1058;e&#1087;_&#1089;&#1090;&#1088;&#1072;&#1085;&#1080;&#1094;&#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37A3-B9BF-439E-88A4-D3CBAF30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23</Pages>
  <Words>6687</Words>
  <Characters>38121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Кондратьева Светлана Петровна</cp:lastModifiedBy>
  <cp:revision>37</cp:revision>
  <dcterms:created xsi:type="dcterms:W3CDTF">2019-11-06T13:22:00Z</dcterms:created>
  <dcterms:modified xsi:type="dcterms:W3CDTF">2022-11-01T05:12:00Z</dcterms:modified>
</cp:coreProperties>
</file>