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0975E84A" w:rsidR="004208B5" w:rsidRDefault="004208B5" w:rsidP="00700C4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3D57A4FE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УПБУ.02 ЛИТЕРАТУРА</w:t>
      </w:r>
    </w:p>
    <w:p w14:paraId="702B2433" w14:textId="47724E23" w:rsidR="00700C45" w:rsidRPr="001E4F90" w:rsidRDefault="00700C4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1E4F90">
        <w:rPr>
          <w:rFonts w:ascii="Times New Roman" w:hAnsi="Times New Roman"/>
          <w:sz w:val="24"/>
          <w:szCs w:val="24"/>
          <w:lang w:eastAsia="ru-RU"/>
        </w:rPr>
        <w:t>с</w:t>
      </w:r>
      <w:r w:rsidR="004208B5" w:rsidRPr="001E4F90">
        <w:rPr>
          <w:rFonts w:ascii="Times New Roman" w:hAnsi="Times New Roman"/>
          <w:sz w:val="24"/>
          <w:szCs w:val="24"/>
          <w:lang w:eastAsia="ru-RU"/>
        </w:rPr>
        <w:t xml:space="preserve">пециальность </w:t>
      </w:r>
    </w:p>
    <w:bookmarkEnd w:id="0"/>
    <w:p w14:paraId="072C7FDE" w14:textId="5AED9E53" w:rsidR="00700C45" w:rsidRDefault="00700C4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0B1D0653" w14:textId="4A7E73BE" w:rsidR="004208B5" w:rsidRPr="004208B5" w:rsidRDefault="009D6756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6756">
        <w:rPr>
          <w:rFonts w:ascii="Times New Roman" w:hAnsi="Times New Roman"/>
          <w:b/>
          <w:sz w:val="24"/>
          <w:szCs w:val="24"/>
          <w:lang w:eastAsia="ru-RU"/>
        </w:rPr>
        <w:t>29.02.10 Конструирование, моделирование и технология изготовления изделий лёгкой промышленности</w:t>
      </w:r>
      <w:r w:rsidR="00700C45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332B81">
        <w:rPr>
          <w:rFonts w:ascii="Times New Roman" w:hAnsi="Times New Roman"/>
          <w:b/>
          <w:sz w:val="24"/>
          <w:szCs w:val="24"/>
          <w:lang w:eastAsia="ru-RU"/>
        </w:rPr>
        <w:t>по видам)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06856E2" w14:textId="79BDE8FF" w:rsidR="004208B5" w:rsidRPr="00700C4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0C45">
        <w:rPr>
          <w:rFonts w:ascii="Times New Roman" w:hAnsi="Times New Roman"/>
          <w:sz w:val="24"/>
          <w:szCs w:val="24"/>
          <w:lang w:eastAsia="ru-RU"/>
        </w:rPr>
        <w:t xml:space="preserve">Профиль </w:t>
      </w:r>
      <w:r w:rsidR="009D6756" w:rsidRPr="00700C45">
        <w:rPr>
          <w:rFonts w:ascii="Times New Roman" w:hAnsi="Times New Roman"/>
          <w:sz w:val="24"/>
          <w:szCs w:val="24"/>
          <w:lang w:eastAsia="ru-RU"/>
        </w:rPr>
        <w:t>технологический</w:t>
      </w:r>
    </w:p>
    <w:p w14:paraId="4DD9FA7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5EA36D06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B818B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18.05.2023 № 371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 учетом требований ФГОС СПО по специальности </w:t>
            </w:r>
            <w:r w:rsidR="009D6756" w:rsidRPr="009D6756">
              <w:rPr>
                <w:rFonts w:ascii="Times New Roman" w:hAnsi="Times New Roman"/>
                <w:sz w:val="24"/>
                <w:szCs w:val="24"/>
                <w:lang w:eastAsia="ru-RU"/>
              </w:rPr>
              <w:t>29.02.10 Конструирование, моделирование и технология изготовления изделий лёгкой промышленности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2E3410D0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B818BF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B818BF" w:rsidRDefault="004208B5" w:rsidP="004208B5">
      <w:pPr>
        <w:spacing w:after="0" w:line="240" w:lineRule="auto"/>
        <w:rPr>
          <w:rFonts w:ascii="Times New Roman" w:hAnsi="Times New Roman"/>
          <w:color w:val="FF0000"/>
          <w:spacing w:val="20"/>
          <w:sz w:val="24"/>
          <w:szCs w:val="24"/>
          <w:lang w:eastAsia="ru-RU"/>
        </w:rPr>
      </w:pPr>
      <w:r w:rsidRPr="00B818BF">
        <w:rPr>
          <w:rFonts w:ascii="Times New Roman" w:hAnsi="Times New Roman"/>
          <w:color w:val="FF0000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B818BF" w:rsidRDefault="004208B5" w:rsidP="004208B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818B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на заседании цикловой комиссии </w:t>
      </w:r>
      <w:r w:rsidR="0053115B" w:rsidRPr="00B818BF">
        <w:rPr>
          <w:rFonts w:ascii="Times New Roman" w:hAnsi="Times New Roman"/>
          <w:color w:val="FF0000"/>
          <w:sz w:val="24"/>
          <w:szCs w:val="24"/>
          <w:lang w:eastAsia="ru-RU"/>
        </w:rPr>
        <w:t>обще</w:t>
      </w:r>
      <w:r w:rsidR="003E6F6A" w:rsidRPr="00B818B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гуманитарных </w:t>
      </w:r>
      <w:r w:rsidR="0053115B" w:rsidRPr="00B818B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и социальных </w:t>
      </w:r>
      <w:r w:rsidRPr="00B818BF">
        <w:rPr>
          <w:rFonts w:ascii="Times New Roman" w:hAnsi="Times New Roman"/>
          <w:color w:val="FF0000"/>
          <w:sz w:val="24"/>
          <w:szCs w:val="24"/>
          <w:lang w:eastAsia="ru-RU"/>
        </w:rPr>
        <w:t>дисциплин</w:t>
      </w:r>
    </w:p>
    <w:p w14:paraId="1DB177FE" w14:textId="093CF0BA" w:rsidR="004208B5" w:rsidRPr="00B818BF" w:rsidRDefault="004208B5" w:rsidP="004208B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818BF">
        <w:rPr>
          <w:rFonts w:ascii="Times New Roman" w:hAnsi="Times New Roman"/>
          <w:color w:val="FF0000"/>
          <w:sz w:val="24"/>
          <w:szCs w:val="24"/>
          <w:lang w:eastAsia="ru-RU"/>
        </w:rPr>
        <w:t>_____________________________________________________________________________</w:t>
      </w:r>
    </w:p>
    <w:p w14:paraId="3C5514A1" w14:textId="77777777" w:rsidR="004208B5" w:rsidRPr="00B818BF" w:rsidRDefault="004208B5" w:rsidP="004208B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818BF">
        <w:rPr>
          <w:rFonts w:ascii="Times New Roman" w:hAnsi="Times New Roman"/>
          <w:color w:val="FF0000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B818BF" w:rsidRDefault="004208B5" w:rsidP="004208B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818BF">
        <w:rPr>
          <w:rFonts w:ascii="Times New Roman" w:hAnsi="Times New Roman"/>
          <w:color w:val="FF0000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B818BF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  <w:lang w:eastAsia="ru-RU"/>
        </w:rPr>
      </w:pPr>
    </w:p>
    <w:p w14:paraId="2627B08F" w14:textId="77777777" w:rsidR="004208B5" w:rsidRPr="00B818BF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  <w:lang w:eastAsia="ru-RU"/>
        </w:rPr>
      </w:pPr>
    </w:p>
    <w:p w14:paraId="5BAD3131" w14:textId="77777777" w:rsidR="004208B5" w:rsidRPr="00034584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584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034584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584">
        <w:rPr>
          <w:rFonts w:ascii="Times New Roman" w:hAnsi="Times New Roman"/>
          <w:sz w:val="24"/>
          <w:szCs w:val="24"/>
          <w:lang w:eastAsia="ru-RU"/>
        </w:rPr>
        <w:t>Титова Елена Васильевна, преподаватель</w:t>
      </w:r>
    </w:p>
    <w:p w14:paraId="5C871618" w14:textId="6BE1EB3C" w:rsidR="004208B5" w:rsidRPr="00034584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584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 w:rsidRPr="00034584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034584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34584">
        <w:rPr>
          <w:rFonts w:ascii="Times New Roman" w:hAnsi="Times New Roman"/>
          <w:sz w:val="24"/>
          <w:szCs w:val="24"/>
          <w:lang w:eastAsia="ru-RU"/>
        </w:rPr>
        <w:tab/>
      </w:r>
      <w:r w:rsidRPr="00034584">
        <w:rPr>
          <w:rFonts w:ascii="Times New Roman" w:hAnsi="Times New Roman"/>
          <w:sz w:val="24"/>
          <w:szCs w:val="24"/>
          <w:lang w:eastAsia="ru-RU"/>
        </w:rPr>
        <w:tab/>
      </w:r>
      <w:r w:rsidRPr="00034584">
        <w:rPr>
          <w:rFonts w:ascii="Times New Roman" w:hAnsi="Times New Roman"/>
          <w:sz w:val="24"/>
          <w:szCs w:val="24"/>
          <w:lang w:eastAsia="ru-RU"/>
        </w:rPr>
        <w:tab/>
      </w:r>
      <w:r w:rsidRPr="00034584">
        <w:rPr>
          <w:rFonts w:ascii="Times New Roman" w:hAnsi="Times New Roman"/>
          <w:sz w:val="24"/>
          <w:szCs w:val="24"/>
          <w:lang w:eastAsia="ru-RU"/>
        </w:rPr>
        <w:tab/>
      </w:r>
      <w:r w:rsidRPr="00034584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034584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034584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1E4F90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1E4F90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1E4F90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4BEC5F7F" w14:textId="50D8D84E" w:rsidR="00525CA6" w:rsidRPr="00496F4C" w:rsidRDefault="00525CA6" w:rsidP="002A3C29">
      <w:pPr>
        <w:pStyle w:val="1"/>
        <w:jc w:val="center"/>
        <w:rPr>
          <w:b/>
          <w:bCs/>
        </w:rPr>
      </w:pPr>
      <w:bookmarkStart w:id="1" w:name="_Toc113637405"/>
      <w:bookmarkStart w:id="2" w:name="_Toc125032986"/>
      <w:bookmarkStart w:id="3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 xml:space="preserve"> Общая характеристика примерной рабочей программы </w:t>
      </w:r>
      <w:bookmarkEnd w:id="1"/>
      <w:r w:rsidR="00A357E2" w:rsidRPr="00496F4C">
        <w:rPr>
          <w:b/>
          <w:bCs/>
        </w:rPr>
        <w:t xml:space="preserve">учебного предмета </w:t>
      </w:r>
      <w:r w:rsidR="007F4922" w:rsidRPr="00496F4C">
        <w:rPr>
          <w:b/>
          <w:bCs/>
        </w:rPr>
        <w:t>«Литература»</w:t>
      </w:r>
      <w:bookmarkEnd w:id="2"/>
      <w:bookmarkEnd w:id="3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2DE2B025" w14:textId="1B6A8B02" w:rsidR="009D6756" w:rsidRDefault="00A357E2" w:rsidP="009D6756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</w:t>
      </w:r>
      <w:r w:rsidR="00B818BF">
        <w:rPr>
          <w:rFonts w:ascii="Times New Roman" w:hAnsi="Times New Roman"/>
          <w:sz w:val="24"/>
          <w:szCs w:val="24"/>
          <w:lang w:eastAsia="ru-RU"/>
        </w:rPr>
        <w:t xml:space="preserve"> СПО 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по специальности </w:t>
      </w:r>
      <w:r w:rsidR="009D6756" w:rsidRPr="009D6756">
        <w:rPr>
          <w:rFonts w:ascii="Times New Roman" w:hAnsi="Times New Roman"/>
          <w:sz w:val="24"/>
          <w:szCs w:val="24"/>
          <w:lang w:eastAsia="ru-RU"/>
        </w:rPr>
        <w:t>29.02.10 Конструирование, моделирование и технология изготовления изделий лёгкой промышленности</w:t>
      </w:r>
      <w:r w:rsidR="009D6756">
        <w:rPr>
          <w:rFonts w:ascii="Times New Roman" w:hAnsi="Times New Roman"/>
          <w:sz w:val="24"/>
          <w:szCs w:val="24"/>
          <w:lang w:eastAsia="ru-RU"/>
        </w:rPr>
        <w:t>.</w:t>
      </w:r>
      <w:r w:rsidR="009D6756" w:rsidRPr="009D67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8C87A77" w14:textId="4802C8EB" w:rsidR="00525CA6" w:rsidRPr="00AC643E" w:rsidRDefault="00525CA6" w:rsidP="009D6756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AC6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00C669A8" w14:textId="328A8342" w:rsidR="00525CA6" w:rsidRPr="00496F4C" w:rsidRDefault="00A357E2" w:rsidP="00AC643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t>Целью предмета</w:t>
      </w:r>
      <w:r w:rsidR="00525CA6" w:rsidRPr="00496F4C">
        <w:rPr>
          <w:rFonts w:ascii="Times New Roman" w:hAnsi="Times New Roman"/>
          <w:sz w:val="24"/>
          <w:szCs w:val="24"/>
        </w:rPr>
        <w:t xml:space="preserve"> «Литература» является 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FD48E32" w14:textId="77777777" w:rsidR="00525CA6" w:rsidRPr="00496F4C" w:rsidRDefault="00525CA6" w:rsidP="00525C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213E48" w14:textId="3FE26C29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44955584" w14:textId="4785BCA4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ПЛАНИРУЕМЫЕ РЕЗУЛЬТАТЫ ОСВОЕНИЯ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ПРОГРАММЫ ПО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(БАЗОВЫЙ УРОВЕНЬ) НА УРОВНЕ СРЕДНЕГО ОБЩЕГО ОБРАЗОВАНИЯ </w:t>
      </w:r>
    </w:p>
    <w:p w14:paraId="2FFE7FF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517F3C55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сформированность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сформированность: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9666FB0" w14:textId="77777777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МЕТАПРЕДМЕТНЫЕ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93F49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Битова,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Брэдбери; стихотворения А. Рембо, Ш. Бодлера;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>Г. Айги, Р. Гамзатова, М. Джалиля, М. Карима,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Рытхэу, Г. Тукая, К. Хетагурова, Ю. Шесталова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историкокультурного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нравственноценностного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08DCFFFE" w14:textId="68427B0E" w:rsidR="00CC192D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умение самостоятельно работать с разными информационными источниками, в том числе в медиапространстве, оптимально использовать ресурсы традиционных библиотек и электронных библиотечных систем.</w:t>
      </w:r>
    </w:p>
    <w:p w14:paraId="21556BD9" w14:textId="77777777" w:rsidR="00CC192D" w:rsidRPr="00FF3266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A38B23" w14:textId="3053E2B8" w:rsidR="00CC192D" w:rsidRPr="00496F4C" w:rsidRDefault="00FF3266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 w:rsidR="00B17833">
        <w:rPr>
          <w:rFonts w:ascii="Times New Roman" w:hAnsi="Times New Roman"/>
          <w:sz w:val="24"/>
          <w:szCs w:val="24"/>
          <w:lang w:eastAsia="ru-RU"/>
        </w:rPr>
        <w:t>формировании и развитии ОК.</w:t>
      </w:r>
    </w:p>
    <w:p w14:paraId="2E1DA68A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8ADA65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E91B7F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D0C9EE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DF6D6D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5D0C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65F78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952E3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DB59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77777777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3539"/>
        <w:gridCol w:w="6237"/>
        <w:gridCol w:w="4961"/>
      </w:tblGrid>
      <w:tr w:rsidR="00CC192D" w:rsidRPr="00496F4C" w14:paraId="31A700C4" w14:textId="77777777" w:rsidTr="00CC192D">
        <w:tc>
          <w:tcPr>
            <w:tcW w:w="3539" w:type="dxa"/>
            <w:vMerge w:val="restart"/>
          </w:tcPr>
          <w:p w14:paraId="72307EC3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20300275"/>
            <w:r w:rsidRPr="00496F4C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11198" w:type="dxa"/>
            <w:gridSpan w:val="2"/>
          </w:tcPr>
          <w:p w14:paraId="497BE903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CC192D" w:rsidRPr="00496F4C" w14:paraId="7A2006EE" w14:textId="77777777" w:rsidTr="00CC192D">
        <w:tc>
          <w:tcPr>
            <w:tcW w:w="3539" w:type="dxa"/>
            <w:vMerge/>
          </w:tcPr>
          <w:p w14:paraId="6ED52F86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8D1D19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</w:p>
        </w:tc>
        <w:tc>
          <w:tcPr>
            <w:tcW w:w="4961" w:type="dxa"/>
          </w:tcPr>
          <w:p w14:paraId="57A1ED78" w14:textId="6528970C" w:rsidR="00CC192D" w:rsidRPr="00496F4C" w:rsidRDefault="00CC192D" w:rsidP="0070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Дисциплинарные</w:t>
            </w:r>
          </w:p>
        </w:tc>
      </w:tr>
      <w:tr w:rsidR="00CC192D" w:rsidRPr="00496F4C" w14:paraId="1D3F800A" w14:textId="77777777" w:rsidTr="00CC192D">
        <w:tc>
          <w:tcPr>
            <w:tcW w:w="3539" w:type="dxa"/>
          </w:tcPr>
          <w:p w14:paraId="39B6DFB5" w14:textId="77777777" w:rsidR="00CC192D" w:rsidRPr="00496F4C" w:rsidRDefault="00CC192D" w:rsidP="00E3419B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6237" w:type="dxa"/>
          </w:tcPr>
          <w:p w14:paraId="37B0F75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1B0DEDF2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06E23E0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C62FC6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C78CAF7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10F2DC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1E5BE46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46570383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132E913C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C8659B3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492C1CFD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96F4C">
              <w:rPr>
                <w:iCs/>
              </w:rPr>
              <w:t xml:space="preserve"> </w:t>
            </w:r>
          </w:p>
          <w:p w14:paraId="3C610494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0F98677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FA8883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F7F02C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69B0AE5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4FDFBC9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0EB12CF5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E166BCD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D32652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4961" w:type="dxa"/>
          </w:tcPr>
          <w:p w14:paraId="116030B0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      </w:r>
          </w:p>
          <w:p w14:paraId="32389266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3F553151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14:paraId="4251B73C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14:paraId="53EF4539" w14:textId="77777777" w:rsidR="00CC192D" w:rsidRPr="00496F4C" w:rsidRDefault="00CC192D" w:rsidP="00E34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уметь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CC192D" w:rsidRPr="00496F4C" w14:paraId="15CB0149" w14:textId="77777777" w:rsidTr="00CC192D">
        <w:tc>
          <w:tcPr>
            <w:tcW w:w="3539" w:type="dxa"/>
          </w:tcPr>
          <w:p w14:paraId="281FBB6D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02.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</w:tcPr>
          <w:p w14:paraId="64661C7D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3C5FC3B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0E461A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4832E8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79C588C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3FD9721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029B7D2C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21DAC9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773121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8B040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242584EA" w14:textId="08A562C1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</w:t>
            </w:r>
            <w:r w:rsidR="008225BF"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личности</w:t>
            </w:r>
            <w:r w:rsidR="008225BF"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4961" w:type="dxa"/>
          </w:tcPr>
          <w:p w14:paraId="4E68C3B9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24296B52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14:paraId="6406FDD5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уметь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систем;</w:t>
            </w:r>
          </w:p>
          <w:p w14:paraId="7B44B46F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C192D" w:rsidRPr="00496F4C" w14:paraId="767295A4" w14:textId="77777777" w:rsidTr="00CC192D">
        <w:tc>
          <w:tcPr>
            <w:tcW w:w="3539" w:type="dxa"/>
          </w:tcPr>
          <w:p w14:paraId="27FD03D8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03.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237" w:type="dxa"/>
          </w:tcPr>
          <w:p w14:paraId="30894365" w14:textId="77777777" w:rsidR="00CC192D" w:rsidRPr="00644054" w:rsidRDefault="00CC192D" w:rsidP="00CC192D">
            <w:pPr>
              <w:tabs>
                <w:tab w:val="left" w:pos="182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1CEB4FF0" w14:textId="2155C302" w:rsidR="00CC192D" w:rsidRPr="00644054" w:rsidRDefault="00644054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 нравственного сознания, этического поведения;</w:t>
            </w:r>
          </w:p>
          <w:p w14:paraId="0A66604A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488AFE8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5AD11386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1E6D705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2FD39E67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а) самоорганизация:</w:t>
            </w:r>
          </w:p>
          <w:p w14:paraId="6470A91C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самостоятельно осуществлять познавательную деятельность, выявлять проблемы, ставить и формулировать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собственные задачи в образовательной деятельности и жизненных ситуациях;</w:t>
            </w:r>
          </w:p>
          <w:p w14:paraId="5114934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D61F6A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52408743" w14:textId="4BCA4906" w:rsidR="00CC192D" w:rsidRPr="00644054" w:rsidRDefault="008225BF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091F554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б) самоконтроль:</w:t>
            </w:r>
          </w:p>
          <w:p w14:paraId="4A7D3EC7" w14:textId="2A604CE3" w:rsidR="00CC192D" w:rsidRPr="00644054" w:rsidRDefault="008225BF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41DE3907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053E882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14:paraId="4AF91183" w14:textId="4B7274E9" w:rsidR="00CC192D" w:rsidRPr="00496F4C" w:rsidRDefault="008225BF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внутренней </w:t>
            </w:r>
            <w:r w:rsidR="00CC192D"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502198E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F45067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961" w:type="dxa"/>
          </w:tcPr>
          <w:p w14:paraId="3EBD61E0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02609BC8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14:paraId="4F44ED1F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художественную картины жизни, созданная автором в литературном произведении, в единстве эмоционального личностного восприятия и интеллектуального понимания;</w:t>
            </w:r>
          </w:p>
          <w:p w14:paraId="22499136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7B549204" w14:textId="77777777" w:rsidR="00CC192D" w:rsidRPr="00496F4C" w:rsidRDefault="00CC192D" w:rsidP="00CC192D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92D" w:rsidRPr="00496F4C" w14:paraId="76F36565" w14:textId="77777777" w:rsidTr="00CC192D">
        <w:tc>
          <w:tcPr>
            <w:tcW w:w="3539" w:type="dxa"/>
          </w:tcPr>
          <w:p w14:paraId="24E3ADE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04.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14:paraId="4D92BA4D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1101F7D7" w14:textId="77777777" w:rsidR="00CC192D" w:rsidRPr="00644054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054">
              <w:t>-овладение навыками учебно-исследовательской, проектной и социальной деятельности;</w:t>
            </w:r>
          </w:p>
          <w:p w14:paraId="138D9ABF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3A76483C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14:paraId="66BDFE23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21CB647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2DA550B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CFD4DBA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7C9BC464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7ECA18C6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14:paraId="2A256C3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78B5B02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6D32D1A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4961" w:type="dxa"/>
          </w:tcPr>
          <w:p w14:paraId="51A1003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2891A85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</w:tr>
      <w:tr w:rsidR="00CC192D" w:rsidRPr="00496F4C" w14:paraId="7072FBCE" w14:textId="77777777" w:rsidTr="00CC192D">
        <w:tc>
          <w:tcPr>
            <w:tcW w:w="3539" w:type="dxa"/>
          </w:tcPr>
          <w:p w14:paraId="7285CD72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05.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237" w:type="dxa"/>
          </w:tcPr>
          <w:p w14:paraId="12279510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138E4A07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4BA9F65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681D004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0D15F9A1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F16569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370525DE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а) общение:</w:t>
            </w:r>
          </w:p>
          <w:p w14:paraId="5B8A79E8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6A73A553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719A5E81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054"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4961" w:type="dxa"/>
          </w:tcPr>
          <w:p w14:paraId="4A2876A5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0D5C747B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2EED52AC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уметь применять их в речевой практике;</w:t>
            </w:r>
          </w:p>
          <w:p w14:paraId="61896EF8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2D" w:rsidRPr="00496F4C" w14:paraId="1835688D" w14:textId="77777777" w:rsidTr="00CC192D">
        <w:tc>
          <w:tcPr>
            <w:tcW w:w="3539" w:type="dxa"/>
          </w:tcPr>
          <w:p w14:paraId="0632F44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215867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237" w:type="dxa"/>
          </w:tcPr>
          <w:p w14:paraId="6BD193D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62228A3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621CF61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0C1973E0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477F0F9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7086356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7BB7B92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E807113" w14:textId="77777777" w:rsidR="00CC192D" w:rsidRPr="00496F4C" w:rsidRDefault="00CC192D" w:rsidP="00CC192D">
            <w:pPr>
              <w:tabs>
                <w:tab w:val="left" w:pos="4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07EA1FF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519810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4E78287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72B509CF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6464D53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72113E3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1A8BE43A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03BF3374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496F4C"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961" w:type="dxa"/>
          </w:tcPr>
          <w:p w14:paraId="5925AD53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15772E3C" w14:textId="77777777" w:rsidR="00CC192D" w:rsidRPr="00496F4C" w:rsidRDefault="00CC192D" w:rsidP="00CC192D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CC192D" w:rsidRPr="00496F4C" w14:paraId="189800CB" w14:textId="77777777" w:rsidTr="00CC192D">
        <w:tc>
          <w:tcPr>
            <w:tcW w:w="3539" w:type="dxa"/>
          </w:tcPr>
          <w:p w14:paraId="53F897E7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215867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14:paraId="02E858FB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26AA436B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6CE9161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502813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C24392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4B17804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7560C0C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0B18CCA1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516EECA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77A2E18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5471D9F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4481A80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961" w:type="dxa"/>
          </w:tcPr>
          <w:p w14:paraId="3D2D941D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</w:t>
            </w:r>
          </w:p>
        </w:tc>
      </w:tr>
    </w:tbl>
    <w:bookmarkEnd w:id="4"/>
    <w:p w14:paraId="5FBFDFE0" w14:textId="77777777" w:rsidR="00CC192D" w:rsidRPr="00496F4C" w:rsidRDefault="00CC192D" w:rsidP="00CC192D">
      <w:pPr>
        <w:tabs>
          <w:tab w:val="center" w:pos="7285"/>
        </w:tabs>
        <w:rPr>
          <w:rFonts w:ascii="Times New Roman" w:hAnsi="Times New Roman"/>
          <w:sz w:val="24"/>
          <w:szCs w:val="24"/>
          <w:lang w:eastAsia="ru-RU"/>
        </w:rPr>
        <w:sectPr w:rsidR="00CC192D" w:rsidRPr="00496F4C" w:rsidSect="00CC192D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  <w:r w:rsidRPr="00496F4C">
        <w:rPr>
          <w:rFonts w:ascii="Times New Roman" w:hAnsi="Times New Roman"/>
          <w:sz w:val="24"/>
          <w:szCs w:val="24"/>
          <w:lang w:eastAsia="ru-RU"/>
        </w:rPr>
        <w:tab/>
      </w:r>
    </w:p>
    <w:p w14:paraId="5EFC6D2A" w14:textId="77777777" w:rsidR="000C1BD7" w:rsidRPr="00496F4C" w:rsidRDefault="00124A82" w:rsidP="00124A82">
      <w:pPr>
        <w:pStyle w:val="1"/>
        <w:ind w:firstLine="709"/>
        <w:jc w:val="both"/>
        <w:rPr>
          <w:b/>
          <w:bCs/>
        </w:rPr>
      </w:pPr>
      <w:bookmarkStart w:id="5" w:name="_Toc125032987"/>
      <w:bookmarkStart w:id="6" w:name="_Toc125033094"/>
      <w:r w:rsidRPr="00496F4C">
        <w:rPr>
          <w:b/>
          <w:bCs/>
        </w:rPr>
        <w:t>2. Структура и содержание общеобразовательной дисциплины</w:t>
      </w:r>
      <w:bookmarkEnd w:id="5"/>
      <w:bookmarkEnd w:id="6"/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745F79" w:rsidRPr="00496F4C" w14:paraId="18C8B93C" w14:textId="77777777" w:rsidTr="00AC1F5F">
        <w:trPr>
          <w:trHeight w:val="460"/>
        </w:trPr>
        <w:tc>
          <w:tcPr>
            <w:tcW w:w="7938" w:type="dxa"/>
          </w:tcPr>
          <w:p w14:paraId="245EF7D6" w14:textId="77777777" w:rsidR="00745F79" w:rsidRPr="00496F4C" w:rsidRDefault="00745F79" w:rsidP="000C1B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14:paraId="6A56A36F" w14:textId="77777777" w:rsidR="00745F79" w:rsidRPr="00496F4C" w:rsidRDefault="00745F79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в часах*</w:t>
            </w:r>
          </w:p>
        </w:tc>
      </w:tr>
      <w:tr w:rsidR="00745F79" w:rsidRPr="00496F4C" w14:paraId="4CD4EBD8" w14:textId="77777777" w:rsidTr="00AC1F5F">
        <w:trPr>
          <w:trHeight w:val="460"/>
        </w:trPr>
        <w:tc>
          <w:tcPr>
            <w:tcW w:w="7938" w:type="dxa"/>
          </w:tcPr>
          <w:p w14:paraId="6776F974" w14:textId="77777777" w:rsidR="00745F79" w:rsidRPr="00496F4C" w:rsidRDefault="00745F79" w:rsidP="000C1B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3" w:type="dxa"/>
          </w:tcPr>
          <w:p w14:paraId="5A4CBBFE" w14:textId="7DBDF5F1" w:rsidR="00745F79" w:rsidRPr="00496F4C" w:rsidRDefault="00A357E2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5F79" w:rsidRPr="00496F4C" w14:paraId="375872B1" w14:textId="77777777" w:rsidTr="00AC1F5F">
        <w:trPr>
          <w:trHeight w:val="460"/>
        </w:trPr>
        <w:tc>
          <w:tcPr>
            <w:tcW w:w="7938" w:type="dxa"/>
          </w:tcPr>
          <w:p w14:paraId="60A68C9F" w14:textId="77777777" w:rsidR="00745F79" w:rsidRPr="00496F4C" w:rsidRDefault="00745F79" w:rsidP="00D470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14:paraId="706D9776" w14:textId="44482B1B" w:rsidR="00745F79" w:rsidRPr="00496F4C" w:rsidRDefault="00700C45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5F79" w:rsidRPr="00496F4C" w14:paraId="53F44C3A" w14:textId="77777777" w:rsidTr="00AC1F5F">
        <w:trPr>
          <w:trHeight w:val="490"/>
        </w:trPr>
        <w:tc>
          <w:tcPr>
            <w:tcW w:w="7938" w:type="dxa"/>
            <w:vAlign w:val="center"/>
            <w:hideMark/>
          </w:tcPr>
          <w:p w14:paraId="24E0A895" w14:textId="77777777" w:rsidR="00745F79" w:rsidRPr="00496F4C" w:rsidRDefault="00745F79" w:rsidP="00D4706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vAlign w:val="center"/>
          </w:tcPr>
          <w:p w14:paraId="59B01A78" w14:textId="0C678748" w:rsidR="00745F79" w:rsidRPr="00496F4C" w:rsidRDefault="00050C68" w:rsidP="00700C45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700C45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5610FB" w:rsidRPr="00496F4C" w14:paraId="42EA6382" w14:textId="77777777" w:rsidTr="00AC1F5F">
        <w:trPr>
          <w:trHeight w:val="331"/>
        </w:trPr>
        <w:tc>
          <w:tcPr>
            <w:tcW w:w="7938" w:type="dxa"/>
            <w:vAlign w:val="center"/>
          </w:tcPr>
          <w:p w14:paraId="6031BBFC" w14:textId="77777777" w:rsidR="005610FB" w:rsidRPr="00496F4C" w:rsidRDefault="005610FB" w:rsidP="000C1BD7">
            <w:pPr>
              <w:suppressAutoHyphens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Pr="00496F4C">
              <w:rPr>
                <w:rFonts w:ascii="Times New Roman" w:hAnsi="Times New Roman"/>
                <w:b/>
                <w:iCs/>
                <w:sz w:val="24"/>
                <w:szCs w:val="24"/>
              </w:rPr>
              <w:t>зачет)</w:t>
            </w:r>
          </w:p>
        </w:tc>
        <w:tc>
          <w:tcPr>
            <w:tcW w:w="1843" w:type="dxa"/>
            <w:vAlign w:val="center"/>
          </w:tcPr>
          <w:p w14:paraId="6F058C75" w14:textId="0DAD832D" w:rsidR="005610FB" w:rsidRPr="00496F4C" w:rsidRDefault="00700C45" w:rsidP="005610F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</w:tbl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39313602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0C18A5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Обломов и Штольц.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74EAB70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0312368E" w14:textId="77777777" w:rsidTr="004D12DB">
        <w:trPr>
          <w:trHeight w:val="1860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«Silentium!»,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5FCD2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02, ОК </w:t>
            </w:r>
          </w:p>
          <w:p w14:paraId="347A7795" w14:textId="1C4DFF4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03, ОК 04, ОК 05, ОК 06, ОК 09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5BEFC34F" w14:textId="77777777" w:rsidTr="00F367AD">
        <w:trPr>
          <w:trHeight w:val="2029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Щедрина. Мастер сатиры. «История одного города» как сатирическое произведение. Глава «О корени происхождения глуповцев».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«глуповц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1A9DD8B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"Война и мир": Ростовы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10F8B56D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лесковской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69FE7451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«Студент», «Ионыч»,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2F26AC39" w:rsidR="00604D85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58EBCDC2" w:rsidR="001B57D9" w:rsidRPr="00712C19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48D89496" w:rsidR="00C71FF1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13EA9AD" w:rsidR="00CF325C" w:rsidRPr="00712C19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994801B" w14:textId="174B9D7D" w:rsidR="00CF325C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r w:rsidR="00C0025F">
              <w:rPr>
                <w:rFonts w:ascii="Times New Roman" w:hAnsi="Times New Roman"/>
                <w:sz w:val="24"/>
                <w:szCs w:val="24"/>
              </w:rPr>
              <w:t xml:space="preserve">Копперфилд»,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Бовари»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>Зарубежная поэзия второй половины XIX века (не менее двух стихотворений одного из поэтов по выбору). Например, стихотворения А. Рембо, Ш.Бодлера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>Зарубежная драматургия второй половины XIX века (не менее одного произведения по выбору). Например, пьесы Г. Гауптмана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3EE0EF54" w:rsidR="00CF325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77777777" w:rsidR="000A44B3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«Старуха Изергиль», «Макар Чудра»,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00C89E1C" w:rsidR="00604D85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CACAEEF" w:rsidR="00136E53" w:rsidRPr="007B17C2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7C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790239F0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3E892EC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«Лиличка!»,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61331E27" w:rsidR="00927088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71F42E74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«Бессонница. Гомер. Тугие паруса…», «За гремучую доблесть грядущих веков…», «Ленинград», «Мы живём, под собою не чуя страны…» и др. Страницы жизни и 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00596E5A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AA85EE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371146B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утешно…»,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79A35D8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007C5B" w14:textId="3BFD2D45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История создания произведения. Своеобразие жанра и композиции произведения. Многомерность 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2243A548" w:rsidR="00D041F3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FACC38" w14:textId="54E79F33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64F6F1B6" w:rsidR="00736339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3AF9E73" w14:textId="651ACA8F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«Вся суть в одномединственном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Отечественной войны. Тема памяти. Доверительность и испове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дальность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1486402B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5C42C0C1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художественный 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0A623D1D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55D23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D482746" w:rsidR="00604D85" w:rsidRPr="00496F4C" w:rsidRDefault="00604D85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06D94F5D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Например, Ю. В. 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ой,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Д. Левитанского,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55703CF9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21268ADE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311D41A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36A2C350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Автобиографизм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62345598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9D39F29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B757F1" w:rsidRPr="00B757F1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405C4764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E561BD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B757F1" w:rsidRPr="00C27AFE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5.22</w:t>
            </w:r>
          </w:p>
          <w:p w14:paraId="6E22D447" w14:textId="400E108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B757F1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659F1FA7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790F8AE3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D64FD9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3F5C8920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5CC6CB8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F721F6B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D64FD9" w:rsidRPr="00D64FD9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21E6D5EB" w:rsidR="00B757F1" w:rsidRPr="00496F4C" w:rsidRDefault="0029196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274B3C0A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«Бобришный угор»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Владимов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«Сандро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Прилепин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Нравственные искания героев произведений писателей 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1A63E99D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648B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64FD9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D64FD9" w:rsidRPr="00D64FD9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DC648B" w:rsidRPr="00496F4C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B757F1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CE35BE3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D64FD9" w:rsidRPr="00D64FD9" w:rsidRDefault="00D64FD9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Ахмадулиной, А.А. 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Вознесенского, В.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С. </w:t>
            </w:r>
            <w:r>
              <w:rPr>
                <w:rFonts w:ascii="Times New Roman" w:hAnsi="Times New Roman"/>
                <w:sz w:val="24"/>
                <w:szCs w:val="24"/>
              </w:rPr>
              <w:t>Высоцкого, Е.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</w:t>
            </w:r>
            <w:r w:rsidR="00D833DA"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Заболоцкого, Т.Ю. Кибирова,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Кузнецова,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Кушнера,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DC648B" w:rsidRPr="00496F4C" w:rsidRDefault="00D833DA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="00D64FD9" w:rsidRPr="00D64FD9">
              <w:rPr>
                <w:rFonts w:ascii="Times New Roman" w:hAnsi="Times New Roman"/>
                <w:sz w:val="24"/>
                <w:szCs w:val="24"/>
              </w:rPr>
              <w:t>Чухонцева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33D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D833DA" w:rsidRPr="00D419AF" w:rsidRDefault="00D833DA" w:rsidP="00604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502DDABD" w:rsidR="00D833DA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789892C5" w14:textId="77777777" w:rsidR="00D833DA" w:rsidRPr="00496F4C" w:rsidRDefault="00D833D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D419AF" w:rsidRPr="00496F4C" w:rsidRDefault="00D419AF" w:rsidP="00B7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6295B48" w:rsidR="00D419AF" w:rsidRPr="00291966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670A5046" w14:textId="6E783A6B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1C15FE8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1190CE7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D419AF" w:rsidRDefault="00D419AF" w:rsidP="00D4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D419AF" w:rsidRP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044167F5" w:rsidR="00D419AF" w:rsidRPr="00291966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5CE3D39" w14:textId="6A1DAF49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Рассказы, повести, стихотворения (не менее одного произведения по выбору).  Например, рассказ Ю. 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хэу «Хранитель огня»; повесть Ю. Шесталова «Синий ветер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каслания» и др.; стихотворения Г. Айги, Р. Гамзатова, 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иля, М.Карима, Д.Кугультинова,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D419AF" w:rsidRPr="00D419AF" w:rsidRDefault="00626E77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44863F4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проза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D1336"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D419AF" w:rsidRPr="00D419AF" w:rsidRDefault="00D419AF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333C483B" w:rsidR="00D419AF" w:rsidRPr="0064343D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FF64164" w14:textId="5FA184DC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произведения Р. Брэдбери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«Пигмалион»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777777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дисциплине (дифференцированный зачет)</w:t>
            </w:r>
          </w:p>
        </w:tc>
        <w:tc>
          <w:tcPr>
            <w:tcW w:w="372" w:type="pct"/>
          </w:tcPr>
          <w:p w14:paraId="1D639BDA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07631052" w:rsidR="00604D85" w:rsidRPr="00496F4C" w:rsidRDefault="004E793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7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8" w:name="_Toc125032988"/>
      <w:bookmarkStart w:id="9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8"/>
      <w:bookmarkEnd w:id="9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16399BA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450D51C8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Библиотека 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10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1" w:name="_Toc125023465"/>
      <w:r w:rsidRPr="007849EE">
        <w:t>Рекомендуемые печатные издания по реализации общеобразовательно</w:t>
      </w:r>
      <w:bookmarkEnd w:id="11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профессионального образования: в 2 ч. Ч.1 /под ред. Г. А. Обернихиной</w:t>
      </w:r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Обернихиной</w:t>
      </w:r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10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Уртминцева, И. С. Юхнова. – 3-е изд., перераб. и доп. – Москва: Издательство Юрайт, 2019. – 246 с. – (Профессиональное образование). – ISBN 978-5-534-01043-5. – Текст: электронный // ЭБС Юрайт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Уртминцева, И. С. Юхнова. – 4-е изд., перераб. и доп. – Москва: Издательство Юрайт, 2019. – 310 с. – (Профессиональное образование). – ISBN 978-5-534-10666-4. – Текст: электронный // ЭБС Юрайт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История русской литературы XX-XXI веков: учебник и практикум для вузов / В. А. Мескин [и др.]; под общей редакцией В. А. Мескина. – Москва: Издательство Юрайт, 2020. – 411 с. – (Высшее образование). – ISBN 978-5-534-00234-8. – Текст: электронный // ЭБС Юрайт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Пеннак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Пранцова Г.В., Романичева Е.С. Современные стратегии чтения: теория и практика. Смысловое чтение и работа с текстом: учебное пособие / Г.В. Пранцова, Е.С. Романичева. – 3 изд., испр.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Колядович, Е. Н. Чернозёмова.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Юрайт, 2020. – 211 с. – (Профессиональное образование). – ISBN 978-5-534-02275-9. – Текст: электронный // ЭБС Юрайт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Юрайт, 2020. – 265 с. – (Профессиональное образование). – ISBN 978-5-534-09163-2. – Текст: электронный // ЭБС Юрайт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мемориализации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2" w:name="_Toc125032989"/>
      <w:bookmarkStart w:id="13" w:name="_Toc125033096"/>
      <w:r w:rsidRPr="00496F4C">
        <w:rPr>
          <w:b/>
          <w:caps/>
        </w:rPr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2"/>
      <w:bookmarkEnd w:id="13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4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4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C474AC">
        <w:tc>
          <w:tcPr>
            <w:tcW w:w="3147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9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5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C474AC">
        <w:tc>
          <w:tcPr>
            <w:tcW w:w="3147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93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 w:val="restart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C474AC">
        <w:tc>
          <w:tcPr>
            <w:tcW w:w="3147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93" w:type="dxa"/>
          </w:tcPr>
          <w:p w14:paraId="29483AC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5304375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63CCDEC6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458B32A9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08236A58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51B3697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6AE2D11A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1A7CB37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CFE31DA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5D08C9C1" w14:textId="7ECB4C90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3A54F318" w14:textId="77777777" w:rsidTr="00C474AC">
        <w:tc>
          <w:tcPr>
            <w:tcW w:w="3147" w:type="dxa"/>
          </w:tcPr>
          <w:p w14:paraId="56A19AB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93" w:type="dxa"/>
          </w:tcPr>
          <w:p w14:paraId="423745D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5D7F9E5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03EABA9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F04E8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5A63F848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4838CD0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61D79F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73DC504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6003D9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80E35CC" w14:textId="32485BB8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5432C24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C474AC">
        <w:tc>
          <w:tcPr>
            <w:tcW w:w="3147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93" w:type="dxa"/>
          </w:tcPr>
          <w:p w14:paraId="416D1CB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1F2FC2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31C0716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3ECB8B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21BA777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984ECB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B7ADB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3421EA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5A9FA06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D8D2880" w14:textId="38D942D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C474AC">
        <w:tc>
          <w:tcPr>
            <w:tcW w:w="3147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93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C474AC">
        <w:tc>
          <w:tcPr>
            <w:tcW w:w="3147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93" w:type="dxa"/>
          </w:tcPr>
          <w:p w14:paraId="0E64828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40EFCC5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7FA70F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1E38C8C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037B94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37081E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D83AD3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98CF40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453B3E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607D1B1D" w14:textId="0A295CBE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C474AC">
        <w:tc>
          <w:tcPr>
            <w:tcW w:w="3147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3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B2495C" w:rsidRDefault="00B2495C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B2495C" w:rsidRDefault="00B2495C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B2495C" w:rsidRDefault="00B2495C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B2495C" w:rsidRDefault="00B2495C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19F81A25" w:rsidR="00B2495C" w:rsidRDefault="00B2495C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4F90">
      <w:rPr>
        <w:rStyle w:val="a5"/>
        <w:noProof/>
      </w:rPr>
      <w:t>2</w:t>
    </w:r>
    <w:r>
      <w:rPr>
        <w:rStyle w:val="a5"/>
      </w:rPr>
      <w:fldChar w:fldCharType="end"/>
    </w:r>
  </w:p>
  <w:p w14:paraId="5F547195" w14:textId="7074F087" w:rsidR="00B2495C" w:rsidRDefault="00B2495C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B2495C" w:rsidRDefault="00B2495C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B2495C" w:rsidRDefault="00B2495C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4584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4F90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2B81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0C45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D6756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18BF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503E-6D41-46C3-A289-30ACA4B1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6</Pages>
  <Words>12907</Words>
  <Characters>73576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58</cp:revision>
  <cp:lastPrinted>2023-02-10T14:31:00Z</cp:lastPrinted>
  <dcterms:created xsi:type="dcterms:W3CDTF">2023-02-02T12:11:00Z</dcterms:created>
  <dcterms:modified xsi:type="dcterms:W3CDTF">2024-03-29T10:11:00Z</dcterms:modified>
</cp:coreProperties>
</file>