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18F15" w14:textId="77777777" w:rsidR="00732E7E" w:rsidRPr="00732E7E" w:rsidRDefault="00732E7E" w:rsidP="00732E7E">
      <w:pPr>
        <w:spacing w:after="0" w:line="240" w:lineRule="auto"/>
        <w:jc w:val="center"/>
        <w:rPr>
          <w:rFonts w:ascii="Times New Roman" w:eastAsia="Times New Roman" w:hAnsi="Times New Roman" w:cs="Times New Roman"/>
          <w:bCs/>
          <w:sz w:val="24"/>
          <w:szCs w:val="24"/>
          <w:lang w:eastAsia="ru-RU"/>
        </w:rPr>
      </w:pPr>
      <w:r w:rsidRPr="00732E7E">
        <w:rPr>
          <w:rFonts w:ascii="Times New Roman" w:eastAsia="Times New Roman" w:hAnsi="Times New Roman" w:cs="Times New Roman"/>
          <w:bCs/>
          <w:sz w:val="24"/>
          <w:szCs w:val="24"/>
          <w:lang w:eastAsia="ru-RU"/>
        </w:rPr>
        <w:t xml:space="preserve">Государственное автономное профессиональное образовательное учреждение </w:t>
      </w:r>
    </w:p>
    <w:p w14:paraId="411B0B0B" w14:textId="77777777" w:rsidR="00732E7E" w:rsidRPr="00732E7E" w:rsidRDefault="00732E7E" w:rsidP="00732E7E">
      <w:pPr>
        <w:spacing w:after="0" w:line="240" w:lineRule="auto"/>
        <w:jc w:val="center"/>
        <w:rPr>
          <w:rFonts w:ascii="Times New Roman" w:eastAsia="Times New Roman" w:hAnsi="Times New Roman" w:cs="Times New Roman"/>
          <w:bCs/>
          <w:sz w:val="24"/>
          <w:szCs w:val="24"/>
          <w:lang w:eastAsia="ru-RU"/>
        </w:rPr>
      </w:pPr>
      <w:r w:rsidRPr="00732E7E">
        <w:rPr>
          <w:rFonts w:ascii="Times New Roman" w:eastAsia="Times New Roman" w:hAnsi="Times New Roman" w:cs="Times New Roman"/>
          <w:bCs/>
          <w:sz w:val="24"/>
          <w:szCs w:val="24"/>
          <w:lang w:eastAsia="ru-RU"/>
        </w:rPr>
        <w:t>Чувашской Республики «Чебоксарский экономико-технологический колледж»</w:t>
      </w:r>
    </w:p>
    <w:p w14:paraId="45838CEC" w14:textId="77777777" w:rsidR="00732E7E" w:rsidRPr="00732E7E" w:rsidRDefault="00732E7E" w:rsidP="00732E7E">
      <w:pPr>
        <w:spacing w:after="0" w:line="240" w:lineRule="auto"/>
        <w:jc w:val="center"/>
        <w:rPr>
          <w:rFonts w:ascii="Times New Roman" w:eastAsia="Times New Roman" w:hAnsi="Times New Roman" w:cs="Times New Roman"/>
          <w:bCs/>
          <w:sz w:val="24"/>
          <w:szCs w:val="24"/>
          <w:lang w:eastAsia="ru-RU"/>
        </w:rPr>
      </w:pPr>
      <w:r w:rsidRPr="00732E7E">
        <w:rPr>
          <w:rFonts w:ascii="Times New Roman" w:eastAsia="Times New Roman" w:hAnsi="Times New Roman" w:cs="Times New Roman"/>
          <w:bCs/>
          <w:sz w:val="24"/>
          <w:szCs w:val="24"/>
          <w:lang w:eastAsia="ru-RU"/>
        </w:rPr>
        <w:t>Министерства образования Чувашской Республики</w:t>
      </w:r>
    </w:p>
    <w:p w14:paraId="62C21119" w14:textId="77777777" w:rsidR="00732E7E" w:rsidRPr="00732E7E" w:rsidRDefault="00732E7E" w:rsidP="00732E7E">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14:paraId="4A16E457" w14:textId="77777777" w:rsidR="00732E7E" w:rsidRPr="00732E7E" w:rsidRDefault="00732E7E" w:rsidP="00732E7E">
      <w:pPr>
        <w:spacing w:after="0" w:line="360" w:lineRule="auto"/>
        <w:jc w:val="center"/>
        <w:rPr>
          <w:rFonts w:ascii="Times New Roman" w:eastAsia="Times New Roman" w:hAnsi="Times New Roman" w:cs="Times New Roman"/>
          <w:sz w:val="24"/>
          <w:szCs w:val="24"/>
          <w:lang w:eastAsia="ru-RU"/>
        </w:rPr>
      </w:pPr>
    </w:p>
    <w:p w14:paraId="6B42CBE6" w14:textId="77777777" w:rsidR="00732E7E" w:rsidRPr="00732E7E" w:rsidRDefault="00732E7E" w:rsidP="00732E7E">
      <w:pPr>
        <w:spacing w:after="0" w:line="360" w:lineRule="auto"/>
        <w:jc w:val="center"/>
        <w:rPr>
          <w:rFonts w:ascii="Times New Roman" w:eastAsia="Times New Roman" w:hAnsi="Times New Roman" w:cs="Times New Roman"/>
          <w:sz w:val="24"/>
          <w:szCs w:val="24"/>
          <w:lang w:eastAsia="ru-RU"/>
        </w:rPr>
      </w:pPr>
    </w:p>
    <w:p w14:paraId="7C951EC7" w14:textId="77777777" w:rsidR="00732E7E" w:rsidRPr="00732E7E" w:rsidRDefault="00732E7E" w:rsidP="00732E7E">
      <w:pPr>
        <w:spacing w:after="0" w:line="360" w:lineRule="auto"/>
        <w:rPr>
          <w:rFonts w:ascii="Times New Roman" w:eastAsia="Times New Roman" w:hAnsi="Times New Roman" w:cs="Times New Roman"/>
          <w:sz w:val="24"/>
          <w:szCs w:val="24"/>
          <w:lang w:eastAsia="ru-RU"/>
        </w:rPr>
      </w:pPr>
    </w:p>
    <w:p w14:paraId="7FCAAB9B" w14:textId="77777777" w:rsidR="00732E7E" w:rsidRDefault="00732E7E" w:rsidP="00732E7E">
      <w:pPr>
        <w:spacing w:after="0" w:line="360" w:lineRule="auto"/>
        <w:jc w:val="center"/>
        <w:rPr>
          <w:rFonts w:ascii="Times New Roman" w:eastAsia="Times New Roman" w:hAnsi="Times New Roman" w:cs="Times New Roman"/>
          <w:sz w:val="24"/>
          <w:szCs w:val="24"/>
          <w:lang w:eastAsia="ru-RU"/>
        </w:rPr>
      </w:pPr>
    </w:p>
    <w:p w14:paraId="1D264821" w14:textId="77777777" w:rsidR="00732E7E" w:rsidRDefault="00732E7E" w:rsidP="00732E7E">
      <w:pPr>
        <w:spacing w:after="0" w:line="360" w:lineRule="auto"/>
        <w:jc w:val="center"/>
        <w:rPr>
          <w:rFonts w:ascii="Times New Roman" w:eastAsia="Times New Roman" w:hAnsi="Times New Roman" w:cs="Times New Roman"/>
          <w:sz w:val="24"/>
          <w:szCs w:val="24"/>
          <w:lang w:eastAsia="ru-RU"/>
        </w:rPr>
      </w:pPr>
    </w:p>
    <w:p w14:paraId="60A9E657" w14:textId="77777777" w:rsidR="00732E7E" w:rsidRDefault="00732E7E" w:rsidP="00732E7E">
      <w:pPr>
        <w:spacing w:after="0" w:line="360" w:lineRule="auto"/>
        <w:jc w:val="center"/>
        <w:rPr>
          <w:rFonts w:ascii="Times New Roman" w:eastAsia="Times New Roman" w:hAnsi="Times New Roman" w:cs="Times New Roman"/>
          <w:sz w:val="24"/>
          <w:szCs w:val="24"/>
          <w:lang w:eastAsia="ru-RU"/>
        </w:rPr>
      </w:pPr>
    </w:p>
    <w:p w14:paraId="70F674F7" w14:textId="77777777" w:rsidR="00732E7E" w:rsidRDefault="00732E7E" w:rsidP="00732E7E">
      <w:pPr>
        <w:spacing w:after="0" w:line="360" w:lineRule="auto"/>
        <w:jc w:val="center"/>
        <w:rPr>
          <w:rFonts w:ascii="Times New Roman" w:eastAsia="Times New Roman" w:hAnsi="Times New Roman" w:cs="Times New Roman"/>
          <w:sz w:val="24"/>
          <w:szCs w:val="24"/>
          <w:lang w:eastAsia="ru-RU"/>
        </w:rPr>
      </w:pPr>
    </w:p>
    <w:p w14:paraId="39F20E02" w14:textId="77777777" w:rsidR="00732E7E" w:rsidRDefault="00732E7E" w:rsidP="00732E7E">
      <w:pPr>
        <w:spacing w:after="0" w:line="360" w:lineRule="auto"/>
        <w:jc w:val="center"/>
        <w:rPr>
          <w:rFonts w:ascii="Times New Roman" w:eastAsia="Times New Roman" w:hAnsi="Times New Roman" w:cs="Times New Roman"/>
          <w:sz w:val="24"/>
          <w:szCs w:val="24"/>
          <w:lang w:eastAsia="ru-RU"/>
        </w:rPr>
      </w:pPr>
    </w:p>
    <w:p w14:paraId="16103A52" w14:textId="77777777" w:rsidR="00732E7E" w:rsidRDefault="00732E7E" w:rsidP="00732E7E">
      <w:pPr>
        <w:spacing w:after="0" w:line="360" w:lineRule="auto"/>
        <w:jc w:val="center"/>
        <w:rPr>
          <w:rFonts w:ascii="Times New Roman" w:eastAsia="Times New Roman" w:hAnsi="Times New Roman" w:cs="Times New Roman"/>
          <w:sz w:val="24"/>
          <w:szCs w:val="24"/>
          <w:lang w:eastAsia="ru-RU"/>
        </w:rPr>
      </w:pPr>
    </w:p>
    <w:p w14:paraId="079A1C3B" w14:textId="77777777" w:rsidR="00732E7E" w:rsidRPr="00732E7E" w:rsidRDefault="00732E7E" w:rsidP="00732E7E">
      <w:pPr>
        <w:spacing w:after="0" w:line="360" w:lineRule="auto"/>
        <w:jc w:val="center"/>
        <w:rPr>
          <w:rFonts w:ascii="Times New Roman" w:eastAsia="Times New Roman" w:hAnsi="Times New Roman" w:cs="Times New Roman"/>
          <w:sz w:val="24"/>
          <w:szCs w:val="24"/>
          <w:lang w:eastAsia="ru-RU"/>
        </w:rPr>
      </w:pPr>
    </w:p>
    <w:p w14:paraId="3E39BF01" w14:textId="77777777" w:rsidR="00732E7E" w:rsidRPr="00732E7E" w:rsidRDefault="00732E7E" w:rsidP="00732E7E">
      <w:pPr>
        <w:spacing w:after="0" w:line="360" w:lineRule="auto"/>
        <w:jc w:val="center"/>
        <w:rPr>
          <w:rFonts w:ascii="Times New Roman" w:eastAsia="Times New Roman" w:hAnsi="Times New Roman" w:cs="Times New Roman"/>
          <w:sz w:val="24"/>
          <w:szCs w:val="24"/>
          <w:lang w:eastAsia="ru-RU"/>
        </w:rPr>
      </w:pPr>
    </w:p>
    <w:p w14:paraId="48614C59" w14:textId="77777777" w:rsidR="00732E7E" w:rsidRPr="00732E7E" w:rsidRDefault="00732E7E" w:rsidP="00732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r w:rsidRPr="00732E7E">
        <w:rPr>
          <w:rFonts w:ascii="Times New Roman" w:eastAsia="Times New Roman" w:hAnsi="Times New Roman" w:cs="Times New Roman"/>
          <w:b/>
          <w:caps/>
          <w:sz w:val="24"/>
          <w:szCs w:val="24"/>
          <w:lang w:eastAsia="ru-RU"/>
        </w:rPr>
        <w:t>Рабочая ПРОГРАММа УЧЕБНОГО ПРедмета</w:t>
      </w:r>
    </w:p>
    <w:p w14:paraId="57BADB01" w14:textId="77777777" w:rsidR="00732E7E" w:rsidRPr="00732E7E" w:rsidRDefault="00732E7E" w:rsidP="00732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732E7E">
        <w:rPr>
          <w:rFonts w:ascii="Times New Roman" w:eastAsia="Times New Roman" w:hAnsi="Times New Roman" w:cs="Times New Roman"/>
          <w:b/>
          <w:caps/>
          <w:sz w:val="24"/>
          <w:szCs w:val="24"/>
          <w:lang w:eastAsia="ru-RU"/>
        </w:rPr>
        <w:t>УПБУ.08 основы безопасно</w:t>
      </w:r>
      <w:r w:rsidR="00541D64">
        <w:rPr>
          <w:rFonts w:ascii="Times New Roman" w:eastAsia="Times New Roman" w:hAnsi="Times New Roman" w:cs="Times New Roman"/>
          <w:b/>
          <w:caps/>
          <w:sz w:val="24"/>
          <w:szCs w:val="24"/>
          <w:lang w:eastAsia="ru-RU"/>
        </w:rPr>
        <w:t>С</w:t>
      </w:r>
      <w:r w:rsidRPr="00732E7E">
        <w:rPr>
          <w:rFonts w:ascii="Times New Roman" w:eastAsia="Times New Roman" w:hAnsi="Times New Roman" w:cs="Times New Roman"/>
          <w:b/>
          <w:caps/>
          <w:sz w:val="24"/>
          <w:szCs w:val="24"/>
          <w:lang w:eastAsia="ru-RU"/>
        </w:rPr>
        <w:t>ти и защиты родины</w:t>
      </w:r>
    </w:p>
    <w:p w14:paraId="3670AC0D" w14:textId="77777777" w:rsidR="00732E7E" w:rsidRPr="00732E7E" w:rsidRDefault="00732E7E" w:rsidP="00732E7E">
      <w:pPr>
        <w:spacing w:after="0" w:line="360" w:lineRule="auto"/>
        <w:jc w:val="center"/>
        <w:rPr>
          <w:rFonts w:ascii="Times New Roman" w:eastAsia="Times New Roman" w:hAnsi="Times New Roman" w:cs="Times New Roman"/>
          <w:sz w:val="24"/>
          <w:szCs w:val="24"/>
          <w:lang w:eastAsia="ru-RU"/>
        </w:rPr>
      </w:pPr>
      <w:r w:rsidRPr="00732E7E">
        <w:rPr>
          <w:rFonts w:ascii="Times New Roman" w:eastAsia="Times New Roman" w:hAnsi="Times New Roman" w:cs="Times New Roman"/>
          <w:sz w:val="24"/>
          <w:szCs w:val="24"/>
          <w:lang w:eastAsia="ru-RU"/>
        </w:rPr>
        <w:t>специальность</w:t>
      </w:r>
    </w:p>
    <w:p w14:paraId="1B853DC6" w14:textId="77777777" w:rsidR="00732E7E" w:rsidRPr="00732E7E" w:rsidRDefault="00732E7E" w:rsidP="00732E7E">
      <w:pPr>
        <w:spacing w:after="0" w:line="360" w:lineRule="auto"/>
        <w:jc w:val="center"/>
        <w:rPr>
          <w:rFonts w:ascii="Times New Roman" w:eastAsia="Times New Roman" w:hAnsi="Times New Roman" w:cs="Times New Roman"/>
          <w:sz w:val="24"/>
          <w:szCs w:val="24"/>
          <w:lang w:eastAsia="ru-RU"/>
        </w:rPr>
      </w:pPr>
      <w:r w:rsidRPr="00732E7E">
        <w:rPr>
          <w:rFonts w:ascii="Times New Roman" w:eastAsia="Times New Roman" w:hAnsi="Times New Roman" w:cs="Times New Roman"/>
          <w:sz w:val="24"/>
          <w:szCs w:val="24"/>
          <w:lang w:eastAsia="ru-RU"/>
        </w:rPr>
        <w:t>среднего профессионального образования</w:t>
      </w:r>
    </w:p>
    <w:p w14:paraId="5DF00811" w14:textId="77777777" w:rsidR="00732E7E" w:rsidRPr="00732E7E" w:rsidRDefault="00732E7E" w:rsidP="00732E7E">
      <w:pPr>
        <w:spacing w:after="0" w:line="360" w:lineRule="auto"/>
        <w:jc w:val="center"/>
        <w:rPr>
          <w:rFonts w:ascii="Times New Roman" w:eastAsia="Times New Roman" w:hAnsi="Times New Roman" w:cs="Times New Roman"/>
          <w:sz w:val="24"/>
          <w:szCs w:val="24"/>
          <w:lang w:eastAsia="ru-RU"/>
        </w:rPr>
      </w:pPr>
    </w:p>
    <w:p w14:paraId="5C724C4A" w14:textId="77777777" w:rsidR="00732E7E" w:rsidRPr="00732E7E" w:rsidRDefault="00732E7E" w:rsidP="00732E7E">
      <w:pPr>
        <w:spacing w:after="0" w:line="360" w:lineRule="auto"/>
        <w:jc w:val="center"/>
        <w:rPr>
          <w:rFonts w:ascii="Times New Roman" w:eastAsia="Times New Roman" w:hAnsi="Times New Roman" w:cs="Times New Roman"/>
          <w:sz w:val="24"/>
          <w:szCs w:val="24"/>
          <w:lang w:eastAsia="ru-RU"/>
        </w:rPr>
      </w:pPr>
    </w:p>
    <w:p w14:paraId="27E5A41A" w14:textId="77777777" w:rsidR="00732E7E" w:rsidRPr="00732E7E" w:rsidRDefault="00732E7E" w:rsidP="00732E7E">
      <w:pPr>
        <w:spacing w:after="0" w:line="360" w:lineRule="auto"/>
        <w:jc w:val="center"/>
        <w:rPr>
          <w:rFonts w:ascii="Times New Roman" w:eastAsia="Times New Roman" w:hAnsi="Times New Roman" w:cs="Times New Roman"/>
          <w:sz w:val="24"/>
          <w:szCs w:val="24"/>
          <w:lang w:eastAsia="ru-RU"/>
        </w:rPr>
      </w:pPr>
    </w:p>
    <w:p w14:paraId="2FD53E88" w14:textId="77777777" w:rsidR="00732E7E" w:rsidRPr="00732E7E" w:rsidRDefault="00732E7E" w:rsidP="00732E7E">
      <w:pPr>
        <w:spacing w:after="0" w:line="360" w:lineRule="auto"/>
        <w:jc w:val="center"/>
        <w:rPr>
          <w:rFonts w:ascii="Times New Roman" w:eastAsia="Times New Roman" w:hAnsi="Times New Roman" w:cs="Times New Roman"/>
          <w:sz w:val="24"/>
          <w:szCs w:val="24"/>
          <w:lang w:eastAsia="ru-RU"/>
        </w:rPr>
      </w:pPr>
    </w:p>
    <w:p w14:paraId="22CCAD04" w14:textId="77777777" w:rsidR="00732E7E" w:rsidRPr="00732E7E" w:rsidRDefault="00732E7E" w:rsidP="00732E7E">
      <w:pPr>
        <w:spacing w:after="0" w:line="360" w:lineRule="auto"/>
        <w:jc w:val="center"/>
        <w:rPr>
          <w:rFonts w:ascii="Times New Roman" w:eastAsia="Times New Roman" w:hAnsi="Times New Roman" w:cs="Times New Roman"/>
          <w:sz w:val="24"/>
          <w:szCs w:val="24"/>
          <w:lang w:eastAsia="ru-RU"/>
        </w:rPr>
      </w:pPr>
    </w:p>
    <w:p w14:paraId="2116427B" w14:textId="77777777" w:rsidR="00732E7E" w:rsidRPr="00732E7E" w:rsidRDefault="00732E7E" w:rsidP="00732E7E">
      <w:pPr>
        <w:spacing w:after="0" w:line="360" w:lineRule="auto"/>
        <w:jc w:val="center"/>
        <w:rPr>
          <w:rFonts w:ascii="Times New Roman" w:eastAsia="Times New Roman" w:hAnsi="Times New Roman" w:cs="Times New Roman"/>
          <w:sz w:val="24"/>
          <w:szCs w:val="24"/>
          <w:lang w:eastAsia="ru-RU"/>
        </w:rPr>
      </w:pPr>
    </w:p>
    <w:p w14:paraId="6E011BDB" w14:textId="77777777" w:rsidR="00732E7E" w:rsidRPr="00732E7E" w:rsidRDefault="00732E7E" w:rsidP="00732E7E">
      <w:pPr>
        <w:spacing w:after="0" w:line="360" w:lineRule="auto"/>
        <w:jc w:val="center"/>
        <w:rPr>
          <w:rFonts w:ascii="Times New Roman" w:eastAsia="Times New Roman" w:hAnsi="Times New Roman" w:cs="Times New Roman"/>
          <w:sz w:val="24"/>
          <w:szCs w:val="24"/>
          <w:lang w:eastAsia="ru-RU"/>
        </w:rPr>
      </w:pPr>
    </w:p>
    <w:p w14:paraId="3B96A316" w14:textId="77777777" w:rsidR="00732E7E" w:rsidRPr="00732E7E" w:rsidRDefault="00732E7E" w:rsidP="00732E7E">
      <w:pPr>
        <w:spacing w:after="0" w:line="360" w:lineRule="auto"/>
        <w:jc w:val="center"/>
        <w:rPr>
          <w:rFonts w:ascii="Times New Roman" w:eastAsia="Times New Roman" w:hAnsi="Times New Roman" w:cs="Times New Roman"/>
          <w:sz w:val="24"/>
          <w:szCs w:val="24"/>
          <w:lang w:eastAsia="ru-RU"/>
        </w:rPr>
      </w:pPr>
    </w:p>
    <w:p w14:paraId="1CFB46A8" w14:textId="77777777" w:rsidR="00732E7E" w:rsidRPr="00732E7E" w:rsidRDefault="00732E7E" w:rsidP="00732E7E">
      <w:pPr>
        <w:spacing w:after="0" w:line="360" w:lineRule="auto"/>
        <w:jc w:val="center"/>
        <w:rPr>
          <w:rFonts w:ascii="Times New Roman" w:eastAsia="Times New Roman" w:hAnsi="Times New Roman" w:cs="Times New Roman"/>
          <w:sz w:val="24"/>
          <w:szCs w:val="24"/>
          <w:lang w:eastAsia="ru-RU"/>
        </w:rPr>
      </w:pPr>
    </w:p>
    <w:p w14:paraId="6ED24F54" w14:textId="77777777" w:rsidR="00732E7E" w:rsidRPr="00732E7E" w:rsidRDefault="00732E7E" w:rsidP="00732E7E">
      <w:pPr>
        <w:spacing w:after="0" w:line="360" w:lineRule="auto"/>
        <w:jc w:val="center"/>
        <w:rPr>
          <w:rFonts w:ascii="Times New Roman" w:eastAsia="Times New Roman" w:hAnsi="Times New Roman" w:cs="Times New Roman"/>
          <w:sz w:val="24"/>
          <w:szCs w:val="24"/>
          <w:lang w:eastAsia="ru-RU"/>
        </w:rPr>
      </w:pPr>
    </w:p>
    <w:p w14:paraId="153A417B" w14:textId="77777777" w:rsidR="00732E7E" w:rsidRPr="00732E7E" w:rsidRDefault="00732E7E" w:rsidP="00732E7E">
      <w:pPr>
        <w:spacing w:after="0" w:line="360" w:lineRule="auto"/>
        <w:jc w:val="center"/>
        <w:rPr>
          <w:rFonts w:ascii="Times New Roman" w:eastAsia="Times New Roman" w:hAnsi="Times New Roman" w:cs="Times New Roman"/>
          <w:sz w:val="24"/>
          <w:szCs w:val="24"/>
          <w:lang w:eastAsia="ru-RU"/>
        </w:rPr>
      </w:pPr>
    </w:p>
    <w:p w14:paraId="76EEB7D0" w14:textId="77777777" w:rsidR="00732E7E" w:rsidRPr="00732E7E" w:rsidRDefault="00732E7E" w:rsidP="00732E7E">
      <w:pPr>
        <w:spacing w:after="0" w:line="360" w:lineRule="auto"/>
        <w:jc w:val="center"/>
        <w:rPr>
          <w:rFonts w:ascii="Times New Roman" w:eastAsia="Times New Roman" w:hAnsi="Times New Roman" w:cs="Times New Roman"/>
          <w:bCs/>
          <w:sz w:val="24"/>
          <w:szCs w:val="24"/>
          <w:lang w:eastAsia="ru-RU"/>
        </w:rPr>
      </w:pPr>
      <w:r w:rsidRPr="00732E7E">
        <w:rPr>
          <w:rFonts w:ascii="Times New Roman" w:eastAsia="Times New Roman" w:hAnsi="Times New Roman" w:cs="Times New Roman"/>
          <w:bCs/>
          <w:sz w:val="24"/>
          <w:szCs w:val="24"/>
          <w:lang w:eastAsia="ru-RU"/>
        </w:rPr>
        <w:t>Чебоксары 20</w:t>
      </w:r>
      <w:r>
        <w:rPr>
          <w:rFonts w:ascii="Times New Roman" w:eastAsia="Times New Roman" w:hAnsi="Times New Roman" w:cs="Times New Roman"/>
          <w:bCs/>
          <w:sz w:val="24"/>
          <w:szCs w:val="24"/>
          <w:lang w:eastAsia="ru-RU"/>
        </w:rPr>
        <w:t>24</w:t>
      </w:r>
    </w:p>
    <w:p w14:paraId="3F0EA63E" w14:textId="77777777" w:rsidR="00732E7E" w:rsidRPr="00732E7E" w:rsidRDefault="00732E7E" w:rsidP="00732E7E">
      <w:pPr>
        <w:tabs>
          <w:tab w:val="left" w:pos="0"/>
        </w:tabs>
        <w:spacing w:after="0" w:line="240" w:lineRule="auto"/>
        <w:ind w:firstLine="567"/>
        <w:jc w:val="center"/>
        <w:rPr>
          <w:rFonts w:ascii="Times New Roman" w:eastAsia="Times New Roman" w:hAnsi="Times New Roman" w:cs="Times New Roman"/>
          <w:snapToGrid w:val="0"/>
          <w:sz w:val="24"/>
          <w:szCs w:val="24"/>
          <w:lang w:eastAsia="ru-RU"/>
        </w:rPr>
      </w:pPr>
      <w:r w:rsidRPr="00732E7E">
        <w:rPr>
          <w:rFonts w:ascii="Times New Roman" w:eastAsia="Times New Roman" w:hAnsi="Times New Roman" w:cs="Times New Roman"/>
          <w:snapToGrid w:val="0"/>
          <w:sz w:val="24"/>
          <w:szCs w:val="24"/>
          <w:lang w:eastAsia="ru-RU"/>
        </w:rPr>
        <w:br w:type="page"/>
      </w:r>
    </w:p>
    <w:p w14:paraId="6CD726FE" w14:textId="77777777" w:rsidR="00732E7E" w:rsidRPr="00732E7E" w:rsidRDefault="00732E7E" w:rsidP="00732E7E">
      <w:pPr>
        <w:tabs>
          <w:tab w:val="left" w:pos="0"/>
        </w:tabs>
        <w:spacing w:after="0" w:line="240" w:lineRule="auto"/>
        <w:ind w:firstLine="567"/>
        <w:jc w:val="both"/>
        <w:rPr>
          <w:rFonts w:ascii="Times New Roman" w:eastAsia="Times New Roman" w:hAnsi="Times New Roman" w:cs="Times New Roman"/>
          <w:snapToGrid w:val="0"/>
          <w:sz w:val="24"/>
          <w:szCs w:val="24"/>
          <w:lang w:eastAsia="ru-RU"/>
        </w:rPr>
      </w:pPr>
    </w:p>
    <w:p w14:paraId="14FFDB42" w14:textId="77777777" w:rsidR="00732E7E" w:rsidRPr="00732E7E" w:rsidRDefault="00732E7E" w:rsidP="00732E7E">
      <w:pPr>
        <w:tabs>
          <w:tab w:val="left" w:pos="0"/>
        </w:tabs>
        <w:spacing w:after="0" w:line="240" w:lineRule="auto"/>
        <w:ind w:firstLine="567"/>
        <w:jc w:val="both"/>
        <w:rPr>
          <w:rFonts w:ascii="Times New Roman" w:eastAsia="Times New Roman" w:hAnsi="Times New Roman" w:cs="Times New Roman"/>
          <w:snapToGrid w:val="0"/>
          <w:sz w:val="24"/>
          <w:szCs w:val="24"/>
          <w:lang w:eastAsia="ru-RU"/>
        </w:rPr>
      </w:pPr>
    </w:p>
    <w:tbl>
      <w:tblPr>
        <w:tblW w:w="9360" w:type="dxa"/>
        <w:tblInd w:w="108" w:type="dxa"/>
        <w:tblLayout w:type="fixed"/>
        <w:tblLook w:val="04A0" w:firstRow="1" w:lastRow="0" w:firstColumn="1" w:lastColumn="0" w:noHBand="0" w:noVBand="1"/>
      </w:tblPr>
      <w:tblGrid>
        <w:gridCol w:w="5103"/>
        <w:gridCol w:w="4257"/>
      </w:tblGrid>
      <w:tr w:rsidR="0008719F" w14:paraId="20D6B125" w14:textId="77777777" w:rsidTr="0008719F">
        <w:tc>
          <w:tcPr>
            <w:tcW w:w="5103" w:type="dxa"/>
            <w:hideMark/>
          </w:tcPr>
          <w:p w14:paraId="1F7D11A1" w14:textId="0BF51703" w:rsidR="0008719F" w:rsidRDefault="0008719F" w:rsidP="0008719F">
            <w:pPr>
              <w:spacing w:after="0" w:line="23"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t xml:space="preserve">Разработана в соответствии с требованиями </w:t>
            </w:r>
            <w:r>
              <w:rPr>
                <w:rFonts w:ascii="Times New Roman" w:eastAsia="Times New Roman" w:hAnsi="Times New Roman" w:cs="Times New Roman"/>
                <w:sz w:val="24"/>
                <w:szCs w:val="24"/>
                <w:shd w:val="clear" w:color="auto" w:fill="FFFFFF"/>
                <w:lang w:eastAsia="ru-RU"/>
              </w:rPr>
              <w:t xml:space="preserve">Приказа Министерства просвещения Российской Федерации </w:t>
            </w:r>
            <w:r w:rsidRPr="0008719F">
              <w:rPr>
                <w:rFonts w:ascii="Times New Roman" w:eastAsia="Times New Roman" w:hAnsi="Times New Roman" w:cs="Times New Roman"/>
                <w:sz w:val="24"/>
                <w:szCs w:val="24"/>
                <w:shd w:val="clear" w:color="auto" w:fill="FFFFFF"/>
                <w:lang w:eastAsia="ru-RU"/>
              </w:rPr>
              <w:t>от 01.02.2024 г.  № 62</w:t>
            </w:r>
            <w:r w:rsidRPr="0008719F">
              <w:rPr>
                <w:rFonts w:ascii="Times New Roman" w:eastAsia="Times New Roman" w:hAnsi="Times New Roman" w:cs="Times New Roman"/>
                <w:b/>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"О внесении изменений в некоторые приказы Министерства просвещения Российской Федерации, касающихся федеральных образовательных программ основного общего образования и среднего общего образования"</w:t>
            </w:r>
            <w:r>
              <w:rPr>
                <w:rFonts w:ascii="Times New Roman" w:eastAsia="Times New Roman" w:hAnsi="Times New Roman" w:cs="Times New Roman"/>
                <w:sz w:val="24"/>
                <w:szCs w:val="24"/>
                <w:lang w:eastAsia="ru-RU"/>
              </w:rPr>
              <w:t xml:space="preserve">, с учетом требований ФГОС СПО по специальности среднего профессионального образования </w:t>
            </w:r>
          </w:p>
        </w:tc>
        <w:tc>
          <w:tcPr>
            <w:tcW w:w="4257" w:type="dxa"/>
            <w:hideMark/>
          </w:tcPr>
          <w:p w14:paraId="1C1A0430" w14:textId="77777777" w:rsidR="0008719F" w:rsidRDefault="0008719F">
            <w:pPr>
              <w:spacing w:after="0" w:line="240" w:lineRule="auto"/>
              <w:ind w:firstLine="40"/>
              <w:jc w:val="center"/>
              <w:rPr>
                <w:rFonts w:ascii="Times New Roman" w:eastAsia="Times New Roman" w:hAnsi="Times New Roman" w:cs="Times New Roman"/>
                <w:spacing w:val="20"/>
                <w:sz w:val="24"/>
                <w:szCs w:val="24"/>
                <w:lang w:eastAsia="ru-RU"/>
              </w:rPr>
            </w:pPr>
            <w:r>
              <w:rPr>
                <w:rFonts w:ascii="Times New Roman" w:eastAsia="Times New Roman" w:hAnsi="Times New Roman" w:cs="Times New Roman"/>
                <w:spacing w:val="20"/>
                <w:sz w:val="24"/>
                <w:szCs w:val="24"/>
                <w:lang w:eastAsia="ru-RU"/>
              </w:rPr>
              <w:t>УТВЕРЖДЕНА</w:t>
            </w:r>
          </w:p>
          <w:p w14:paraId="2D1F6FD8" w14:textId="77777777" w:rsidR="0008719F" w:rsidRDefault="0008719F">
            <w:pPr>
              <w:tabs>
                <w:tab w:val="left" w:pos="1452"/>
              </w:tabs>
              <w:spacing w:after="0" w:line="240" w:lineRule="auto"/>
              <w:ind w:firstLine="40"/>
              <w:jc w:val="center"/>
              <w:rPr>
                <w:rFonts w:ascii="Times New Roman" w:eastAsia="Times New Roman" w:hAnsi="Times New Roman" w:cs="Times New Roman"/>
                <w:spacing w:val="20"/>
                <w:sz w:val="24"/>
                <w:szCs w:val="24"/>
                <w:lang w:eastAsia="ru-RU"/>
              </w:rPr>
            </w:pPr>
            <w:r>
              <w:rPr>
                <w:rFonts w:ascii="Times New Roman" w:eastAsia="Times New Roman" w:hAnsi="Times New Roman" w:cs="Times New Roman"/>
                <w:spacing w:val="20"/>
                <w:sz w:val="24"/>
                <w:szCs w:val="24"/>
                <w:lang w:eastAsia="ru-RU"/>
              </w:rPr>
              <w:t xml:space="preserve">приказом </w:t>
            </w:r>
          </w:p>
          <w:p w14:paraId="2A12731C" w14:textId="77777777" w:rsidR="0008719F" w:rsidRDefault="000871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"31" мая 2024 г.</w:t>
            </w:r>
            <w:r>
              <w:rPr>
                <w:rFonts w:ascii="Times New Roman" w:eastAsia="Times New Roman" w:hAnsi="Times New Roman" w:cs="Times New Roman"/>
                <w:spacing w:val="20"/>
                <w:sz w:val="24"/>
                <w:szCs w:val="24"/>
                <w:lang w:eastAsia="ru-RU"/>
              </w:rPr>
              <w:t xml:space="preserve"> № 269</w:t>
            </w:r>
          </w:p>
        </w:tc>
      </w:tr>
    </w:tbl>
    <w:p w14:paraId="368B258E" w14:textId="77777777" w:rsidR="00732E7E" w:rsidRPr="00732E7E" w:rsidRDefault="00732E7E" w:rsidP="00732E7E">
      <w:pPr>
        <w:tabs>
          <w:tab w:val="left" w:pos="0"/>
        </w:tabs>
        <w:spacing w:after="0" w:line="240" w:lineRule="auto"/>
        <w:ind w:firstLine="567"/>
        <w:jc w:val="both"/>
        <w:rPr>
          <w:rFonts w:ascii="Times New Roman" w:eastAsia="Times New Roman" w:hAnsi="Times New Roman" w:cs="Times New Roman"/>
          <w:snapToGrid w:val="0"/>
          <w:sz w:val="24"/>
          <w:szCs w:val="24"/>
          <w:lang w:eastAsia="ru-RU"/>
        </w:rPr>
      </w:pPr>
    </w:p>
    <w:p w14:paraId="132C835E" w14:textId="77777777" w:rsidR="00732E7E" w:rsidRPr="00732E7E" w:rsidRDefault="00732E7E" w:rsidP="00732E7E">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2DB86B44" w14:textId="77777777" w:rsidR="00732E7E" w:rsidRPr="00732E7E" w:rsidRDefault="00732E7E" w:rsidP="00732E7E">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16F7D96F" w14:textId="77777777" w:rsidR="00732E7E" w:rsidRPr="00732E7E" w:rsidRDefault="00732E7E" w:rsidP="00732E7E">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3D5D46F9" w14:textId="77777777" w:rsidR="00732E7E" w:rsidRPr="00732E7E" w:rsidRDefault="00732E7E" w:rsidP="00732E7E">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3E789B85" w14:textId="77777777" w:rsidR="00732E7E" w:rsidRPr="00732E7E" w:rsidRDefault="00732E7E" w:rsidP="00732E7E">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33F307B9" w14:textId="77777777" w:rsidR="00732E7E" w:rsidRPr="00732E7E" w:rsidRDefault="00732E7E" w:rsidP="00732E7E">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0D7C05D9" w14:textId="77777777" w:rsidR="00732E7E" w:rsidRPr="00732E7E" w:rsidRDefault="00732E7E" w:rsidP="00732E7E">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69F90DCD" w14:textId="77777777" w:rsidR="00732E7E" w:rsidRPr="00732E7E" w:rsidRDefault="00732E7E" w:rsidP="00732E7E">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1293659D" w14:textId="77777777" w:rsidR="00732E7E" w:rsidRPr="00732E7E" w:rsidRDefault="00732E7E" w:rsidP="00732E7E">
      <w:pPr>
        <w:spacing w:after="0" w:line="240" w:lineRule="auto"/>
        <w:rPr>
          <w:rFonts w:ascii="Times New Roman" w:eastAsia="Times New Roman" w:hAnsi="Times New Roman" w:cs="Times New Roman"/>
          <w:sz w:val="24"/>
          <w:szCs w:val="24"/>
          <w:lang w:eastAsia="ru-RU"/>
        </w:rPr>
      </w:pPr>
    </w:p>
    <w:p w14:paraId="3BAE0057" w14:textId="77777777" w:rsidR="00732E7E" w:rsidRPr="00732E7E" w:rsidRDefault="00732E7E" w:rsidP="00732E7E">
      <w:pPr>
        <w:spacing w:after="0" w:line="240" w:lineRule="auto"/>
        <w:rPr>
          <w:rFonts w:ascii="Times New Roman" w:eastAsia="Times New Roman" w:hAnsi="Times New Roman" w:cs="Times New Roman"/>
          <w:sz w:val="24"/>
          <w:szCs w:val="24"/>
          <w:lang w:eastAsia="ru-RU"/>
        </w:rPr>
      </w:pPr>
    </w:p>
    <w:p w14:paraId="1D4FEE50" w14:textId="77777777" w:rsidR="00732E7E" w:rsidRPr="00732E7E" w:rsidRDefault="00732E7E" w:rsidP="00732E7E">
      <w:pPr>
        <w:spacing w:after="0" w:line="240" w:lineRule="auto"/>
        <w:rPr>
          <w:rFonts w:ascii="Times New Roman" w:eastAsia="Times New Roman" w:hAnsi="Times New Roman" w:cs="Times New Roman"/>
          <w:b/>
          <w:spacing w:val="20"/>
          <w:sz w:val="24"/>
          <w:szCs w:val="24"/>
          <w:lang w:eastAsia="ru-RU"/>
        </w:rPr>
      </w:pPr>
    </w:p>
    <w:p w14:paraId="1E762B56" w14:textId="77777777" w:rsidR="00732E7E" w:rsidRPr="00732E7E" w:rsidRDefault="00732E7E" w:rsidP="00732E7E">
      <w:pPr>
        <w:spacing w:after="0" w:line="240" w:lineRule="auto"/>
        <w:rPr>
          <w:rFonts w:ascii="Times New Roman" w:eastAsia="Times New Roman" w:hAnsi="Times New Roman" w:cs="Times New Roman"/>
          <w:b/>
          <w:spacing w:val="20"/>
          <w:sz w:val="24"/>
          <w:szCs w:val="24"/>
          <w:lang w:eastAsia="ru-RU"/>
        </w:rPr>
      </w:pPr>
    </w:p>
    <w:p w14:paraId="36694587" w14:textId="77777777" w:rsidR="00732E7E" w:rsidRPr="00732E7E" w:rsidRDefault="00732E7E" w:rsidP="00732E7E">
      <w:pPr>
        <w:spacing w:after="0" w:line="240" w:lineRule="auto"/>
        <w:rPr>
          <w:rFonts w:ascii="Times New Roman" w:eastAsia="Times New Roman" w:hAnsi="Times New Roman" w:cs="Times New Roman"/>
          <w:b/>
          <w:spacing w:val="20"/>
          <w:sz w:val="24"/>
          <w:szCs w:val="24"/>
          <w:lang w:eastAsia="ru-RU"/>
        </w:rPr>
      </w:pPr>
    </w:p>
    <w:p w14:paraId="7F9D2A39" w14:textId="77777777" w:rsidR="00732E7E" w:rsidRPr="00732E7E" w:rsidRDefault="00732E7E" w:rsidP="00732E7E">
      <w:pPr>
        <w:spacing w:after="0" w:line="240" w:lineRule="auto"/>
        <w:rPr>
          <w:rFonts w:ascii="Times New Roman" w:eastAsia="Times New Roman" w:hAnsi="Times New Roman" w:cs="Times New Roman"/>
          <w:b/>
          <w:spacing w:val="20"/>
          <w:sz w:val="24"/>
          <w:szCs w:val="24"/>
          <w:lang w:eastAsia="ru-RU"/>
        </w:rPr>
      </w:pPr>
    </w:p>
    <w:p w14:paraId="4B69D946" w14:textId="77777777" w:rsidR="00732E7E" w:rsidRPr="00732E7E" w:rsidRDefault="00732E7E" w:rsidP="00732E7E">
      <w:pPr>
        <w:spacing w:after="0" w:line="240" w:lineRule="auto"/>
        <w:rPr>
          <w:rFonts w:ascii="Times New Roman" w:eastAsia="Times New Roman" w:hAnsi="Times New Roman" w:cs="Times New Roman"/>
          <w:b/>
          <w:spacing w:val="20"/>
          <w:sz w:val="24"/>
          <w:szCs w:val="24"/>
          <w:lang w:eastAsia="ru-RU"/>
        </w:rPr>
      </w:pPr>
    </w:p>
    <w:p w14:paraId="36C122FA" w14:textId="77777777" w:rsidR="00732E7E" w:rsidRPr="00732E7E" w:rsidRDefault="00732E7E" w:rsidP="00732E7E">
      <w:pPr>
        <w:spacing w:after="0" w:line="240" w:lineRule="auto"/>
        <w:rPr>
          <w:rFonts w:ascii="Times New Roman" w:eastAsia="Times New Roman" w:hAnsi="Times New Roman" w:cs="Times New Roman"/>
          <w:spacing w:val="20"/>
          <w:sz w:val="24"/>
          <w:szCs w:val="24"/>
          <w:lang w:eastAsia="ru-RU"/>
        </w:rPr>
      </w:pPr>
      <w:r w:rsidRPr="00732E7E">
        <w:rPr>
          <w:rFonts w:ascii="Times New Roman" w:eastAsia="Times New Roman" w:hAnsi="Times New Roman" w:cs="Times New Roman"/>
          <w:spacing w:val="20"/>
          <w:sz w:val="24"/>
          <w:szCs w:val="24"/>
          <w:lang w:eastAsia="ru-RU"/>
        </w:rPr>
        <w:t xml:space="preserve">РАССМОТРЕНА </w:t>
      </w:r>
    </w:p>
    <w:p w14:paraId="678EF59B" w14:textId="0BDCA82C" w:rsidR="00732E7E" w:rsidRPr="00732E7E" w:rsidRDefault="00A96B2B" w:rsidP="00732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заседании ЦК </w:t>
      </w:r>
      <w:r w:rsidRPr="00A96B2B">
        <w:rPr>
          <w:rFonts w:ascii="Times New Roman" w:eastAsia="Times New Roman" w:hAnsi="Times New Roman" w:cs="Times New Roman"/>
          <w:sz w:val="24"/>
          <w:szCs w:val="24"/>
          <w:lang w:eastAsia="ru-RU"/>
        </w:rPr>
        <w:t>техносферной безопасности</w:t>
      </w:r>
      <w:r w:rsidR="00732E7E" w:rsidRPr="00A96B2B">
        <w:rPr>
          <w:rFonts w:ascii="Times New Roman" w:eastAsia="Times New Roman" w:hAnsi="Times New Roman" w:cs="Times New Roman"/>
          <w:sz w:val="24"/>
          <w:szCs w:val="24"/>
          <w:lang w:eastAsia="ru-RU"/>
        </w:rPr>
        <w:t xml:space="preserve"> </w:t>
      </w:r>
    </w:p>
    <w:p w14:paraId="727127CD" w14:textId="77777777" w:rsidR="00732E7E" w:rsidRPr="00732E7E" w:rsidRDefault="00732E7E" w:rsidP="00732E7E">
      <w:pPr>
        <w:spacing w:after="0" w:line="240" w:lineRule="auto"/>
        <w:rPr>
          <w:rFonts w:ascii="Times New Roman" w:eastAsia="Times New Roman" w:hAnsi="Times New Roman" w:cs="Times New Roman"/>
          <w:sz w:val="24"/>
          <w:szCs w:val="24"/>
          <w:lang w:eastAsia="ru-RU"/>
        </w:rPr>
      </w:pPr>
      <w:r w:rsidRPr="00732E7E">
        <w:rPr>
          <w:rFonts w:ascii="Times New Roman" w:eastAsia="Times New Roman" w:hAnsi="Times New Roman" w:cs="Times New Roman"/>
          <w:sz w:val="24"/>
          <w:szCs w:val="24"/>
          <w:lang w:eastAsia="ru-RU"/>
        </w:rPr>
        <w:t>Протокол №____ от "___" __________20___ г.</w:t>
      </w:r>
    </w:p>
    <w:p w14:paraId="7A10E445" w14:textId="7E69CEEF" w:rsidR="00732E7E" w:rsidRPr="00732E7E" w:rsidRDefault="00732E7E" w:rsidP="00732E7E">
      <w:pPr>
        <w:spacing w:after="0" w:line="240" w:lineRule="auto"/>
        <w:rPr>
          <w:rFonts w:ascii="Times New Roman" w:eastAsia="Times New Roman" w:hAnsi="Times New Roman" w:cs="Times New Roman"/>
          <w:sz w:val="24"/>
          <w:szCs w:val="24"/>
          <w:lang w:eastAsia="ru-RU"/>
        </w:rPr>
      </w:pPr>
      <w:r w:rsidRPr="00732E7E">
        <w:rPr>
          <w:rFonts w:ascii="Times New Roman" w:eastAsia="Times New Roman" w:hAnsi="Times New Roman" w:cs="Times New Roman"/>
          <w:sz w:val="24"/>
          <w:szCs w:val="24"/>
          <w:lang w:eastAsia="ru-RU"/>
        </w:rPr>
        <w:t>Председатель ЦК:</w:t>
      </w:r>
      <w:r w:rsidR="00A96B2B" w:rsidRPr="00A96B2B">
        <w:t xml:space="preserve"> </w:t>
      </w:r>
      <w:r w:rsidR="00A96B2B" w:rsidRPr="00A96B2B">
        <w:rPr>
          <w:rFonts w:ascii="Times New Roman" w:eastAsia="Times New Roman" w:hAnsi="Times New Roman" w:cs="Times New Roman"/>
          <w:sz w:val="24"/>
          <w:szCs w:val="24"/>
          <w:lang w:eastAsia="ru-RU"/>
        </w:rPr>
        <w:t>техносферной безопасности</w:t>
      </w:r>
      <w:r w:rsidRPr="00A96B2B">
        <w:rPr>
          <w:rFonts w:ascii="Times New Roman" w:eastAsia="Times New Roman" w:hAnsi="Times New Roman" w:cs="Times New Roman"/>
          <w:sz w:val="24"/>
          <w:szCs w:val="24"/>
          <w:lang w:eastAsia="ru-RU"/>
        </w:rPr>
        <w:t xml:space="preserve"> </w:t>
      </w:r>
      <w:r w:rsidRPr="00732E7E">
        <w:rPr>
          <w:rFonts w:ascii="Times New Roman" w:eastAsia="Times New Roman" w:hAnsi="Times New Roman" w:cs="Times New Roman"/>
          <w:sz w:val="24"/>
          <w:szCs w:val="24"/>
          <w:lang w:eastAsia="ru-RU"/>
        </w:rPr>
        <w:t>__________</w:t>
      </w:r>
      <w:r w:rsidR="00A96B2B" w:rsidRPr="00A96B2B">
        <w:rPr>
          <w:rFonts w:ascii="Times New Roman" w:eastAsia="Times New Roman" w:hAnsi="Times New Roman" w:cs="Times New Roman"/>
          <w:sz w:val="24"/>
          <w:szCs w:val="24"/>
          <w:lang w:eastAsia="ru-RU"/>
        </w:rPr>
        <w:t>__________</w:t>
      </w:r>
      <w:r w:rsidR="00A96B2B">
        <w:rPr>
          <w:rFonts w:ascii="Times New Roman" w:eastAsia="Times New Roman" w:hAnsi="Times New Roman" w:cs="Times New Roman"/>
          <w:sz w:val="24"/>
          <w:szCs w:val="24"/>
          <w:lang w:eastAsia="ru-RU"/>
        </w:rPr>
        <w:t>/Карсаков О.Г.</w:t>
      </w:r>
      <w:r w:rsidRPr="00732E7E">
        <w:rPr>
          <w:rFonts w:ascii="Times New Roman" w:eastAsia="Times New Roman" w:hAnsi="Times New Roman" w:cs="Times New Roman"/>
          <w:sz w:val="24"/>
          <w:szCs w:val="24"/>
          <w:lang w:eastAsia="ru-RU"/>
        </w:rPr>
        <w:t>/</w:t>
      </w:r>
    </w:p>
    <w:p w14:paraId="7512348F" w14:textId="77777777" w:rsidR="00732E7E" w:rsidRPr="00732E7E" w:rsidRDefault="00732E7E" w:rsidP="00732E7E">
      <w:pPr>
        <w:tabs>
          <w:tab w:val="left" w:pos="0"/>
        </w:tabs>
        <w:spacing w:after="0" w:line="240" w:lineRule="auto"/>
        <w:jc w:val="both"/>
        <w:rPr>
          <w:rFonts w:ascii="Times New Roman" w:eastAsia="Times New Roman" w:hAnsi="Times New Roman" w:cs="Times New Roman"/>
          <w:snapToGrid w:val="0"/>
          <w:sz w:val="24"/>
          <w:szCs w:val="24"/>
          <w:lang w:eastAsia="ru-RU"/>
        </w:rPr>
      </w:pPr>
    </w:p>
    <w:p w14:paraId="567737C7" w14:textId="77777777" w:rsidR="00732E7E" w:rsidRPr="00732E7E" w:rsidRDefault="00732E7E" w:rsidP="00732E7E">
      <w:pPr>
        <w:tabs>
          <w:tab w:val="left" w:pos="0"/>
        </w:tabs>
        <w:spacing w:after="0" w:line="240" w:lineRule="auto"/>
        <w:jc w:val="both"/>
        <w:rPr>
          <w:rFonts w:ascii="Times New Roman" w:eastAsia="Times New Roman" w:hAnsi="Times New Roman" w:cs="Times New Roman"/>
          <w:snapToGrid w:val="0"/>
          <w:sz w:val="24"/>
          <w:szCs w:val="24"/>
          <w:lang w:eastAsia="ru-RU"/>
        </w:rPr>
      </w:pPr>
    </w:p>
    <w:p w14:paraId="36A3A170" w14:textId="77777777" w:rsidR="00732E7E" w:rsidRPr="00732E7E" w:rsidRDefault="00732E7E" w:rsidP="00732E7E">
      <w:pPr>
        <w:tabs>
          <w:tab w:val="left" w:pos="0"/>
        </w:tabs>
        <w:spacing w:after="0" w:line="240" w:lineRule="auto"/>
        <w:jc w:val="both"/>
        <w:rPr>
          <w:rFonts w:ascii="Times New Roman" w:eastAsia="Times New Roman" w:hAnsi="Times New Roman" w:cs="Times New Roman"/>
          <w:snapToGrid w:val="0"/>
          <w:sz w:val="24"/>
          <w:szCs w:val="24"/>
          <w:lang w:eastAsia="ru-RU"/>
        </w:rPr>
      </w:pPr>
    </w:p>
    <w:p w14:paraId="3E751EDA" w14:textId="77777777" w:rsidR="00732E7E" w:rsidRPr="00732E7E" w:rsidRDefault="00732E7E" w:rsidP="00732E7E">
      <w:pPr>
        <w:spacing w:after="0" w:line="240" w:lineRule="auto"/>
        <w:rPr>
          <w:rFonts w:ascii="Times New Roman" w:eastAsia="Times New Roman" w:hAnsi="Times New Roman" w:cs="Times New Roman"/>
          <w:sz w:val="24"/>
          <w:szCs w:val="24"/>
          <w:lang w:eastAsia="ru-RU"/>
        </w:rPr>
      </w:pPr>
      <w:r w:rsidRPr="00732E7E">
        <w:rPr>
          <w:rFonts w:ascii="Times New Roman" w:eastAsia="Times New Roman" w:hAnsi="Times New Roman" w:cs="Times New Roman"/>
          <w:sz w:val="24"/>
          <w:szCs w:val="24"/>
          <w:lang w:eastAsia="ru-RU"/>
        </w:rPr>
        <w:t>Разработчик:</w:t>
      </w:r>
    </w:p>
    <w:p w14:paraId="2E2D70E1" w14:textId="77777777" w:rsidR="00732E7E" w:rsidRPr="00732E7E" w:rsidRDefault="00732E7E" w:rsidP="00732E7E">
      <w:pPr>
        <w:spacing w:after="0" w:line="240" w:lineRule="auto"/>
        <w:rPr>
          <w:rFonts w:ascii="Times New Roman" w:eastAsia="Times New Roman" w:hAnsi="Times New Roman" w:cs="Times New Roman"/>
          <w:sz w:val="24"/>
          <w:szCs w:val="24"/>
          <w:lang w:eastAsia="ru-RU"/>
        </w:rPr>
      </w:pPr>
    </w:p>
    <w:p w14:paraId="20503FDB" w14:textId="7D6D3349" w:rsidR="00732E7E" w:rsidRPr="00732E7E" w:rsidRDefault="00732E7E" w:rsidP="00732E7E">
      <w:pPr>
        <w:spacing w:after="0" w:line="240" w:lineRule="auto"/>
        <w:rPr>
          <w:rFonts w:ascii="Times New Roman" w:eastAsia="Times New Roman" w:hAnsi="Times New Roman" w:cs="Times New Roman"/>
          <w:sz w:val="24"/>
          <w:szCs w:val="24"/>
          <w:lang w:eastAsia="ru-RU"/>
        </w:rPr>
      </w:pPr>
      <w:r w:rsidRPr="00732E7E">
        <w:rPr>
          <w:rFonts w:ascii="Times New Roman" w:eastAsia="Times New Roman" w:hAnsi="Times New Roman" w:cs="Times New Roman"/>
          <w:sz w:val="24"/>
          <w:szCs w:val="24"/>
          <w:lang w:eastAsia="ru-RU"/>
        </w:rPr>
        <w:t>____________________________________________</w:t>
      </w:r>
      <w:r w:rsidR="00A96B2B">
        <w:rPr>
          <w:rFonts w:ascii="Times New Roman" w:eastAsia="Times New Roman" w:hAnsi="Times New Roman" w:cs="Times New Roman"/>
          <w:sz w:val="24"/>
          <w:szCs w:val="24"/>
          <w:lang w:eastAsia="ru-RU"/>
        </w:rPr>
        <w:t>_____</w:t>
      </w:r>
    </w:p>
    <w:p w14:paraId="41AE7F6A" w14:textId="77777777" w:rsidR="00732E7E" w:rsidRPr="00732E7E" w:rsidRDefault="00732E7E" w:rsidP="00732E7E">
      <w:pPr>
        <w:tabs>
          <w:tab w:val="left" w:pos="0"/>
        </w:tabs>
        <w:spacing w:after="0" w:line="240" w:lineRule="auto"/>
        <w:jc w:val="both"/>
        <w:rPr>
          <w:rFonts w:ascii="Times New Roman" w:eastAsia="Times New Roman" w:hAnsi="Times New Roman" w:cs="Times New Roman"/>
          <w:snapToGrid w:val="0"/>
          <w:sz w:val="24"/>
          <w:szCs w:val="24"/>
          <w:lang w:eastAsia="ru-RU"/>
        </w:rPr>
      </w:pPr>
      <w:r w:rsidRPr="00732E7E">
        <w:rPr>
          <w:rFonts w:ascii="Times New Roman" w:eastAsia="Times New Roman" w:hAnsi="Times New Roman" w:cs="Times New Roman"/>
          <w:sz w:val="24"/>
          <w:szCs w:val="24"/>
          <w:lang w:eastAsia="ru-RU"/>
        </w:rPr>
        <w:tab/>
      </w:r>
      <w:r w:rsidRPr="00732E7E">
        <w:rPr>
          <w:rFonts w:ascii="Times New Roman" w:eastAsia="Times New Roman" w:hAnsi="Times New Roman" w:cs="Times New Roman"/>
          <w:sz w:val="24"/>
          <w:szCs w:val="24"/>
          <w:lang w:eastAsia="ru-RU"/>
        </w:rPr>
        <w:tab/>
      </w:r>
      <w:r w:rsidRPr="00732E7E">
        <w:rPr>
          <w:rFonts w:ascii="Times New Roman" w:eastAsia="Times New Roman" w:hAnsi="Times New Roman" w:cs="Times New Roman"/>
          <w:sz w:val="24"/>
          <w:szCs w:val="24"/>
          <w:lang w:eastAsia="ru-RU"/>
        </w:rPr>
        <w:tab/>
      </w:r>
      <w:r w:rsidRPr="00732E7E">
        <w:rPr>
          <w:rFonts w:ascii="Times New Roman" w:eastAsia="Times New Roman" w:hAnsi="Times New Roman" w:cs="Times New Roman"/>
          <w:sz w:val="24"/>
          <w:szCs w:val="24"/>
          <w:lang w:eastAsia="ru-RU"/>
        </w:rPr>
        <w:tab/>
      </w:r>
      <w:r w:rsidRPr="00732E7E">
        <w:rPr>
          <w:rFonts w:ascii="Times New Roman" w:eastAsia="Times New Roman" w:hAnsi="Times New Roman" w:cs="Times New Roman"/>
          <w:sz w:val="24"/>
          <w:szCs w:val="24"/>
          <w:lang w:eastAsia="ru-RU"/>
        </w:rPr>
        <w:tab/>
        <w:t>(ФИО, должность)</w:t>
      </w:r>
    </w:p>
    <w:p w14:paraId="5E5ACA97" w14:textId="77777777" w:rsidR="00732E7E" w:rsidRPr="00732E7E" w:rsidRDefault="00732E7E" w:rsidP="00732E7E">
      <w:pPr>
        <w:tabs>
          <w:tab w:val="left" w:pos="0"/>
        </w:tabs>
        <w:spacing w:after="0" w:line="240" w:lineRule="auto"/>
        <w:jc w:val="both"/>
        <w:rPr>
          <w:rFonts w:ascii="Times New Roman" w:eastAsia="Times New Roman" w:hAnsi="Times New Roman" w:cs="Times New Roman"/>
          <w:snapToGrid w:val="0"/>
          <w:sz w:val="24"/>
          <w:szCs w:val="24"/>
          <w:lang w:eastAsia="ru-RU"/>
        </w:rPr>
      </w:pPr>
    </w:p>
    <w:p w14:paraId="5C1AEED3" w14:textId="77777777" w:rsidR="00732E7E" w:rsidRPr="00732E7E" w:rsidRDefault="00732E7E" w:rsidP="00732E7E">
      <w:pPr>
        <w:spacing w:after="0" w:line="240" w:lineRule="auto"/>
        <w:rPr>
          <w:rFonts w:ascii="Times New Roman" w:eastAsia="Times New Roman" w:hAnsi="Times New Roman" w:cs="Times New Roman"/>
          <w:b/>
          <w:spacing w:val="20"/>
          <w:sz w:val="24"/>
          <w:szCs w:val="24"/>
          <w:lang w:eastAsia="ru-RU"/>
        </w:rPr>
      </w:pPr>
    </w:p>
    <w:p w14:paraId="10490B0B" w14:textId="77777777" w:rsidR="00732E7E" w:rsidRPr="00732E7E" w:rsidRDefault="00732E7E" w:rsidP="00732E7E">
      <w:pPr>
        <w:spacing w:after="0" w:line="240" w:lineRule="auto"/>
        <w:rPr>
          <w:rFonts w:ascii="Times New Roman" w:eastAsia="Times New Roman" w:hAnsi="Times New Roman" w:cs="Times New Roman"/>
          <w:b/>
          <w:spacing w:val="20"/>
          <w:sz w:val="24"/>
          <w:szCs w:val="24"/>
          <w:lang w:eastAsia="ru-RU"/>
        </w:rPr>
      </w:pPr>
    </w:p>
    <w:p w14:paraId="5D39582C" w14:textId="77777777" w:rsidR="00732E7E" w:rsidRPr="00732E7E" w:rsidRDefault="00732E7E" w:rsidP="00732E7E">
      <w:pPr>
        <w:spacing w:after="0" w:line="240" w:lineRule="auto"/>
        <w:rPr>
          <w:rFonts w:ascii="Times New Roman" w:eastAsia="Times New Roman" w:hAnsi="Times New Roman" w:cs="Times New Roman"/>
          <w:b/>
          <w:spacing w:val="20"/>
          <w:sz w:val="24"/>
          <w:szCs w:val="24"/>
          <w:lang w:eastAsia="ru-RU"/>
        </w:rPr>
      </w:pPr>
    </w:p>
    <w:p w14:paraId="7BF86C25" w14:textId="77777777" w:rsidR="00732E7E" w:rsidRPr="00732E7E" w:rsidRDefault="00732E7E" w:rsidP="00732E7E">
      <w:pPr>
        <w:keepNext/>
        <w:keepLines/>
        <w:spacing w:after="0" w:line="23" w:lineRule="atLeast"/>
        <w:jc w:val="center"/>
        <w:rPr>
          <w:rFonts w:ascii="Times New Roman" w:eastAsia="Times New Roman" w:hAnsi="Times New Roman" w:cs="Times New Roman"/>
          <w:b/>
          <w:bCs/>
          <w:sz w:val="24"/>
          <w:szCs w:val="24"/>
          <w:lang w:eastAsia="ru-RU"/>
        </w:rPr>
      </w:pPr>
      <w:r w:rsidRPr="00732E7E">
        <w:rPr>
          <w:rFonts w:ascii="Times New Roman" w:eastAsia="Times New Roman" w:hAnsi="Times New Roman" w:cs="Times New Roman"/>
          <w:b/>
          <w:spacing w:val="20"/>
          <w:sz w:val="24"/>
          <w:szCs w:val="24"/>
          <w:lang w:eastAsia="ru-RU"/>
        </w:rPr>
        <w:br w:type="page"/>
      </w:r>
      <w:r w:rsidRPr="00732E7E">
        <w:rPr>
          <w:rFonts w:ascii="Times New Roman" w:eastAsia="Times New Roman" w:hAnsi="Times New Roman" w:cs="Times New Roman"/>
          <w:b/>
          <w:bCs/>
          <w:sz w:val="24"/>
          <w:szCs w:val="24"/>
          <w:lang w:eastAsia="ru-RU"/>
        </w:rPr>
        <w:t>СОДЕРЖАНИЕ</w:t>
      </w:r>
    </w:p>
    <w:p w14:paraId="0459B152" w14:textId="77777777" w:rsidR="00732E7E" w:rsidRPr="00732E7E" w:rsidRDefault="00732E7E" w:rsidP="00732E7E">
      <w:pPr>
        <w:tabs>
          <w:tab w:val="center" w:pos="4677"/>
        </w:tabs>
        <w:suppressAutoHyphens/>
        <w:spacing w:after="0" w:line="23" w:lineRule="atLeast"/>
        <w:jc w:val="right"/>
        <w:rPr>
          <w:rFonts w:ascii="Times New Roman" w:eastAsia="Times New Roman" w:hAnsi="Times New Roman" w:cs="Times New Roman"/>
          <w:sz w:val="24"/>
          <w:szCs w:val="24"/>
          <w:lang w:eastAsia="ru-RU"/>
        </w:rPr>
      </w:pPr>
      <w:r w:rsidRPr="00732E7E">
        <w:rPr>
          <w:rFonts w:ascii="Times New Roman" w:eastAsia="Times New Roman" w:hAnsi="Times New Roman" w:cs="Times New Roman"/>
          <w:sz w:val="24"/>
          <w:szCs w:val="24"/>
          <w:lang w:eastAsia="ru-RU"/>
        </w:rPr>
        <w:t>стр</w:t>
      </w:r>
    </w:p>
    <w:p w14:paraId="7FF43D39" w14:textId="77777777" w:rsidR="00732E7E" w:rsidRPr="00732E7E" w:rsidRDefault="00732E7E" w:rsidP="00732E7E">
      <w:pPr>
        <w:tabs>
          <w:tab w:val="center" w:pos="4677"/>
        </w:tabs>
        <w:suppressAutoHyphens/>
        <w:spacing w:after="0" w:line="23" w:lineRule="atLeas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0"/>
        <w:gridCol w:w="655"/>
      </w:tblGrid>
      <w:tr w:rsidR="00732E7E" w:rsidRPr="00732E7E" w14:paraId="58254BA5" w14:textId="77777777" w:rsidTr="00F33335">
        <w:tc>
          <w:tcPr>
            <w:tcW w:w="8690" w:type="dxa"/>
            <w:shd w:val="clear" w:color="auto" w:fill="auto"/>
          </w:tcPr>
          <w:p w14:paraId="57DDBAE0" w14:textId="77777777" w:rsidR="00732E7E" w:rsidRPr="00732E7E" w:rsidRDefault="00732E7E" w:rsidP="00732E7E">
            <w:pPr>
              <w:tabs>
                <w:tab w:val="center" w:pos="4677"/>
              </w:tabs>
              <w:suppressAutoHyphens/>
              <w:spacing w:after="0" w:line="23" w:lineRule="atLeast"/>
              <w:rPr>
                <w:rFonts w:ascii="Times New Roman" w:eastAsia="Times New Roman" w:hAnsi="Times New Roman" w:cs="Times New Roman"/>
                <w:sz w:val="24"/>
                <w:szCs w:val="24"/>
                <w:lang w:eastAsia="ru-RU"/>
              </w:rPr>
            </w:pPr>
            <w:r w:rsidRPr="00732E7E">
              <w:rPr>
                <w:rFonts w:ascii="Times New Roman" w:eastAsia="Times New Roman" w:hAnsi="Times New Roman" w:cs="Times New Roman"/>
                <w:sz w:val="24"/>
                <w:szCs w:val="24"/>
                <w:lang w:eastAsia="ru-RU"/>
              </w:rPr>
              <w:t>1.ОБЩАЯ ХАРАКТЕРИСТИКА РАБОЧЕЙ ПРОГРАММЫ УЧЕБНОГО ПРЕДМЕТА</w:t>
            </w:r>
          </w:p>
        </w:tc>
        <w:tc>
          <w:tcPr>
            <w:tcW w:w="655" w:type="dxa"/>
            <w:shd w:val="clear" w:color="auto" w:fill="auto"/>
          </w:tcPr>
          <w:p w14:paraId="70571749" w14:textId="77777777" w:rsidR="00732E7E" w:rsidRPr="00732E7E" w:rsidRDefault="00732E7E" w:rsidP="00732E7E">
            <w:pPr>
              <w:tabs>
                <w:tab w:val="center" w:pos="4677"/>
              </w:tabs>
              <w:suppressAutoHyphens/>
              <w:spacing w:after="0" w:line="23" w:lineRule="atLeast"/>
              <w:rPr>
                <w:rFonts w:ascii="Times New Roman" w:eastAsia="Times New Roman" w:hAnsi="Times New Roman" w:cs="Times New Roman"/>
                <w:sz w:val="24"/>
                <w:szCs w:val="24"/>
                <w:lang w:eastAsia="ru-RU"/>
              </w:rPr>
            </w:pPr>
          </w:p>
        </w:tc>
      </w:tr>
      <w:tr w:rsidR="00732E7E" w:rsidRPr="00732E7E" w14:paraId="20CBC1CB" w14:textId="77777777" w:rsidTr="00F33335">
        <w:tc>
          <w:tcPr>
            <w:tcW w:w="8690" w:type="dxa"/>
            <w:shd w:val="clear" w:color="auto" w:fill="auto"/>
          </w:tcPr>
          <w:p w14:paraId="29D3EA29" w14:textId="77777777" w:rsidR="00732E7E" w:rsidRPr="00732E7E" w:rsidRDefault="00732E7E" w:rsidP="00732E7E">
            <w:pPr>
              <w:tabs>
                <w:tab w:val="center" w:pos="4677"/>
              </w:tabs>
              <w:suppressAutoHyphens/>
              <w:spacing w:after="0" w:line="23" w:lineRule="atLeast"/>
              <w:rPr>
                <w:rFonts w:ascii="Times New Roman" w:eastAsia="Times New Roman" w:hAnsi="Times New Roman" w:cs="Times New Roman"/>
                <w:sz w:val="24"/>
                <w:szCs w:val="24"/>
                <w:lang w:eastAsia="ru-RU"/>
              </w:rPr>
            </w:pPr>
            <w:r w:rsidRPr="00732E7E">
              <w:rPr>
                <w:rFonts w:ascii="Times New Roman" w:eastAsia="Times New Roman" w:hAnsi="Times New Roman" w:cs="Times New Roman"/>
                <w:sz w:val="24"/>
                <w:szCs w:val="24"/>
                <w:lang w:eastAsia="ru-RU"/>
              </w:rPr>
              <w:t>2.СТРУКТУРА И СОДЕРЖАНИЕ УЧЕБНОГО ПРЕДМЕТА</w:t>
            </w:r>
            <w:r w:rsidRPr="00732E7E">
              <w:rPr>
                <w:rFonts w:ascii="Times New Roman" w:eastAsia="Times New Roman" w:hAnsi="Times New Roman" w:cs="Times New Roman"/>
                <w:webHidden/>
                <w:sz w:val="24"/>
                <w:szCs w:val="24"/>
                <w:lang w:eastAsia="ru-RU"/>
              </w:rPr>
              <w:tab/>
            </w:r>
          </w:p>
        </w:tc>
        <w:tc>
          <w:tcPr>
            <w:tcW w:w="655" w:type="dxa"/>
            <w:shd w:val="clear" w:color="auto" w:fill="auto"/>
          </w:tcPr>
          <w:p w14:paraId="41CAEBFB" w14:textId="77777777" w:rsidR="00732E7E" w:rsidRPr="00732E7E" w:rsidRDefault="00732E7E" w:rsidP="00732E7E">
            <w:pPr>
              <w:tabs>
                <w:tab w:val="center" w:pos="4677"/>
              </w:tabs>
              <w:suppressAutoHyphens/>
              <w:spacing w:after="0" w:line="23" w:lineRule="atLeast"/>
              <w:rPr>
                <w:rFonts w:ascii="Times New Roman" w:eastAsia="Times New Roman" w:hAnsi="Times New Roman" w:cs="Times New Roman"/>
                <w:sz w:val="24"/>
                <w:szCs w:val="24"/>
                <w:lang w:eastAsia="ru-RU"/>
              </w:rPr>
            </w:pPr>
          </w:p>
        </w:tc>
      </w:tr>
      <w:tr w:rsidR="00732E7E" w:rsidRPr="00732E7E" w14:paraId="6DD282F8" w14:textId="77777777" w:rsidTr="00F33335">
        <w:tc>
          <w:tcPr>
            <w:tcW w:w="8690" w:type="dxa"/>
            <w:shd w:val="clear" w:color="auto" w:fill="auto"/>
          </w:tcPr>
          <w:p w14:paraId="43D658C5" w14:textId="77777777" w:rsidR="00732E7E" w:rsidRPr="00732E7E" w:rsidRDefault="00732E7E" w:rsidP="00732E7E">
            <w:pPr>
              <w:tabs>
                <w:tab w:val="center" w:pos="4677"/>
              </w:tabs>
              <w:suppressAutoHyphens/>
              <w:spacing w:after="0" w:line="23" w:lineRule="atLeast"/>
              <w:rPr>
                <w:rFonts w:ascii="Times New Roman" w:eastAsia="Times New Roman" w:hAnsi="Times New Roman" w:cs="Times New Roman"/>
                <w:sz w:val="24"/>
                <w:szCs w:val="24"/>
                <w:lang w:eastAsia="ru-RU"/>
              </w:rPr>
            </w:pPr>
            <w:r w:rsidRPr="00732E7E">
              <w:rPr>
                <w:rFonts w:ascii="Times New Roman" w:eastAsia="Times New Roman" w:hAnsi="Times New Roman" w:cs="Times New Roman"/>
                <w:sz w:val="24"/>
                <w:szCs w:val="24"/>
                <w:lang w:eastAsia="ru-RU"/>
              </w:rPr>
              <w:t>3.УСЛОВИЯ РЕАЛИЗАЦИИ ПРОГРАММЫ УЧЕБНОГО ПРЕДМЕТА</w:t>
            </w:r>
            <w:r w:rsidRPr="00732E7E">
              <w:rPr>
                <w:rFonts w:ascii="Times New Roman" w:eastAsia="Times New Roman" w:hAnsi="Times New Roman" w:cs="Times New Roman"/>
                <w:webHidden/>
                <w:sz w:val="24"/>
                <w:szCs w:val="24"/>
                <w:lang w:eastAsia="ru-RU"/>
              </w:rPr>
              <w:tab/>
            </w:r>
          </w:p>
        </w:tc>
        <w:tc>
          <w:tcPr>
            <w:tcW w:w="655" w:type="dxa"/>
            <w:shd w:val="clear" w:color="auto" w:fill="auto"/>
          </w:tcPr>
          <w:p w14:paraId="1118571C" w14:textId="77777777" w:rsidR="00732E7E" w:rsidRPr="00732E7E" w:rsidRDefault="00732E7E" w:rsidP="00732E7E">
            <w:pPr>
              <w:tabs>
                <w:tab w:val="center" w:pos="4677"/>
              </w:tabs>
              <w:suppressAutoHyphens/>
              <w:spacing w:after="0" w:line="23" w:lineRule="atLeast"/>
              <w:rPr>
                <w:rFonts w:ascii="Times New Roman" w:eastAsia="Times New Roman" w:hAnsi="Times New Roman" w:cs="Times New Roman"/>
                <w:sz w:val="24"/>
                <w:szCs w:val="24"/>
                <w:lang w:eastAsia="ru-RU"/>
              </w:rPr>
            </w:pPr>
          </w:p>
        </w:tc>
      </w:tr>
      <w:tr w:rsidR="00732E7E" w:rsidRPr="00732E7E" w14:paraId="26DE0500" w14:textId="77777777" w:rsidTr="00F33335">
        <w:tc>
          <w:tcPr>
            <w:tcW w:w="8690" w:type="dxa"/>
            <w:shd w:val="clear" w:color="auto" w:fill="auto"/>
          </w:tcPr>
          <w:p w14:paraId="3FF74DF8" w14:textId="77777777" w:rsidR="00732E7E" w:rsidRPr="00732E7E" w:rsidRDefault="00295CE7" w:rsidP="00F33335">
            <w:pPr>
              <w:suppressAutoHyphens/>
              <w:spacing w:after="0" w:line="23" w:lineRule="atLeast"/>
              <w:rPr>
                <w:rFonts w:ascii="Times New Roman" w:eastAsia="Times New Roman" w:hAnsi="Times New Roman" w:cs="Times New Roman"/>
                <w:noProof/>
                <w:sz w:val="24"/>
                <w:szCs w:val="24"/>
                <w:lang w:eastAsia="ru-RU"/>
              </w:rPr>
            </w:pPr>
            <w:hyperlink w:anchor="_Toc113637408" w:history="1">
              <w:r w:rsidR="00732E7E" w:rsidRPr="00732E7E">
                <w:rPr>
                  <w:rFonts w:ascii="Times New Roman" w:eastAsia="Times New Roman" w:hAnsi="Times New Roman" w:cs="Times New Roman"/>
                  <w:noProof/>
                  <w:sz w:val="24"/>
                  <w:szCs w:val="24"/>
                  <w:lang w:eastAsia="ru-RU"/>
                </w:rPr>
                <w:t>4. КОНТРОЛЬ И ОЦЕНКА РЕЗУЛЬТАТОВ ОСВОЕНИЯ УЧЕБНОГО ПРЕДМЕТА</w:t>
              </w:r>
            </w:hyperlink>
          </w:p>
        </w:tc>
        <w:tc>
          <w:tcPr>
            <w:tcW w:w="655" w:type="dxa"/>
            <w:shd w:val="clear" w:color="auto" w:fill="auto"/>
          </w:tcPr>
          <w:p w14:paraId="0D76EFE6" w14:textId="77777777" w:rsidR="00732E7E" w:rsidRPr="00732E7E" w:rsidRDefault="00732E7E" w:rsidP="00732E7E">
            <w:pPr>
              <w:tabs>
                <w:tab w:val="center" w:pos="4677"/>
              </w:tabs>
              <w:suppressAutoHyphens/>
              <w:spacing w:after="0" w:line="23" w:lineRule="atLeast"/>
              <w:rPr>
                <w:rFonts w:ascii="Times New Roman" w:eastAsia="Times New Roman" w:hAnsi="Times New Roman" w:cs="Times New Roman"/>
                <w:sz w:val="24"/>
                <w:szCs w:val="24"/>
                <w:lang w:eastAsia="ru-RU"/>
              </w:rPr>
            </w:pPr>
          </w:p>
        </w:tc>
      </w:tr>
    </w:tbl>
    <w:p w14:paraId="2E729E8D" w14:textId="77777777" w:rsidR="00732E7E" w:rsidRPr="00732E7E" w:rsidRDefault="00732E7E" w:rsidP="00732E7E">
      <w:pPr>
        <w:tabs>
          <w:tab w:val="center" w:pos="4677"/>
        </w:tabs>
        <w:suppressAutoHyphens/>
        <w:spacing w:after="0" w:line="23" w:lineRule="atLeast"/>
        <w:rPr>
          <w:rFonts w:ascii="Times New Roman" w:eastAsia="Times New Roman" w:hAnsi="Times New Roman" w:cs="Times New Roman"/>
          <w:sz w:val="24"/>
          <w:szCs w:val="24"/>
          <w:lang w:eastAsia="ru-RU"/>
        </w:rPr>
      </w:pPr>
      <w:r w:rsidRPr="00732E7E">
        <w:rPr>
          <w:rFonts w:ascii="Times New Roman" w:eastAsia="Times New Roman" w:hAnsi="Times New Roman" w:cs="Times New Roman"/>
          <w:sz w:val="24"/>
          <w:szCs w:val="24"/>
          <w:lang w:eastAsia="ru-RU"/>
        </w:rPr>
        <w:tab/>
      </w:r>
    </w:p>
    <w:p w14:paraId="7E3960FC" w14:textId="77777777" w:rsidR="00732E7E" w:rsidRPr="00732E7E" w:rsidRDefault="00732E7E" w:rsidP="00732E7E">
      <w:pPr>
        <w:spacing w:after="0" w:line="23" w:lineRule="atLeast"/>
        <w:jc w:val="center"/>
        <w:rPr>
          <w:rFonts w:ascii="Times New Roman" w:eastAsia="Times New Roman" w:hAnsi="Times New Roman" w:cs="Times New Roman"/>
          <w:b/>
          <w:sz w:val="24"/>
          <w:szCs w:val="24"/>
          <w:lang w:eastAsia="ru-RU"/>
        </w:rPr>
      </w:pPr>
    </w:p>
    <w:p w14:paraId="7A4A949C" w14:textId="77777777" w:rsidR="00732E7E" w:rsidRPr="00732E7E" w:rsidRDefault="00732E7E" w:rsidP="00732E7E">
      <w:pPr>
        <w:spacing w:after="0" w:line="23" w:lineRule="atLeast"/>
        <w:jc w:val="center"/>
        <w:rPr>
          <w:rFonts w:ascii="Times New Roman" w:eastAsia="Times New Roman" w:hAnsi="Times New Roman" w:cs="Times New Roman"/>
          <w:sz w:val="24"/>
          <w:szCs w:val="24"/>
          <w:lang w:eastAsia="ru-RU"/>
        </w:rPr>
      </w:pPr>
    </w:p>
    <w:p w14:paraId="1A3428A0" w14:textId="77777777" w:rsidR="00732E7E" w:rsidRPr="00732E7E" w:rsidRDefault="00732E7E" w:rsidP="00732E7E">
      <w:pPr>
        <w:spacing w:after="0" w:line="23" w:lineRule="atLeast"/>
        <w:jc w:val="center"/>
        <w:rPr>
          <w:rFonts w:ascii="Times New Roman" w:eastAsia="Times New Roman" w:hAnsi="Times New Roman" w:cs="Times New Roman"/>
          <w:sz w:val="24"/>
          <w:szCs w:val="24"/>
          <w:lang w:eastAsia="ru-RU"/>
        </w:rPr>
      </w:pPr>
    </w:p>
    <w:p w14:paraId="5E0730A7" w14:textId="77777777" w:rsidR="00732E7E" w:rsidRPr="00732E7E" w:rsidRDefault="00732E7E" w:rsidP="00732E7E">
      <w:pPr>
        <w:numPr>
          <w:ilvl w:val="0"/>
          <w:numId w:val="1"/>
        </w:numPr>
        <w:spacing w:after="0" w:line="23" w:lineRule="atLeast"/>
        <w:jc w:val="center"/>
        <w:rPr>
          <w:rFonts w:ascii="Times New Roman" w:eastAsia="Times New Roman" w:hAnsi="Times New Roman" w:cs="Times New Roman"/>
          <w:b/>
          <w:bCs/>
          <w:sz w:val="28"/>
          <w:szCs w:val="28"/>
          <w:lang w:eastAsia="ru-RU"/>
        </w:rPr>
      </w:pPr>
      <w:r w:rsidRPr="00732E7E">
        <w:rPr>
          <w:rFonts w:ascii="Times New Roman" w:eastAsia="Times New Roman" w:hAnsi="Times New Roman" w:cs="Times New Roman"/>
          <w:sz w:val="24"/>
          <w:szCs w:val="24"/>
          <w:lang w:eastAsia="ru-RU"/>
        </w:rPr>
        <w:br w:type="page"/>
      </w:r>
      <w:bookmarkStart w:id="0" w:name="_Toc113637405"/>
      <w:r w:rsidRPr="00732E7E">
        <w:rPr>
          <w:rFonts w:ascii="Times New Roman" w:eastAsia="Times New Roman" w:hAnsi="Times New Roman" w:cs="Times New Roman"/>
          <w:b/>
          <w:bCs/>
          <w:sz w:val="28"/>
          <w:szCs w:val="28"/>
          <w:lang w:eastAsia="ru-RU"/>
        </w:rPr>
        <w:t xml:space="preserve">ОБЩАЯ ХАРАКТЕРИСТИКА РАБОЧЕЙ ПРОГРАММЫ </w:t>
      </w:r>
      <w:bookmarkEnd w:id="0"/>
    </w:p>
    <w:p w14:paraId="54E26F27" w14:textId="77777777" w:rsidR="00732E7E" w:rsidRPr="00732E7E" w:rsidRDefault="00732E7E" w:rsidP="00732E7E">
      <w:pPr>
        <w:spacing w:after="0" w:line="23" w:lineRule="atLeast"/>
        <w:ind w:left="720"/>
        <w:jc w:val="center"/>
        <w:rPr>
          <w:rFonts w:ascii="Times New Roman" w:eastAsia="Times New Roman" w:hAnsi="Times New Roman" w:cs="Times New Roman"/>
          <w:b/>
          <w:bCs/>
          <w:sz w:val="28"/>
          <w:szCs w:val="28"/>
          <w:lang w:eastAsia="ru-RU"/>
        </w:rPr>
      </w:pPr>
      <w:r w:rsidRPr="00732E7E">
        <w:rPr>
          <w:rFonts w:ascii="Times New Roman" w:eastAsia="Times New Roman" w:hAnsi="Times New Roman" w:cs="Times New Roman"/>
          <w:b/>
          <w:bCs/>
          <w:sz w:val="28"/>
          <w:szCs w:val="28"/>
          <w:lang w:eastAsia="ru-RU"/>
        </w:rPr>
        <w:t>УЧЕБНОГО ПРЕДМЕТА</w:t>
      </w:r>
    </w:p>
    <w:p w14:paraId="0DCF0802" w14:textId="77777777" w:rsidR="00732E7E" w:rsidRPr="00732E7E" w:rsidRDefault="00732E7E" w:rsidP="00732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8"/>
          <w:szCs w:val="28"/>
          <w:lang w:eastAsia="ru-RU"/>
        </w:rPr>
      </w:pPr>
    </w:p>
    <w:p w14:paraId="5A72EA39" w14:textId="77777777" w:rsidR="00732E7E" w:rsidRPr="00732E7E" w:rsidRDefault="00732E7E" w:rsidP="00732E7E">
      <w:pPr>
        <w:tabs>
          <w:tab w:val="left" w:pos="12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b/>
          <w:bCs/>
          <w:sz w:val="24"/>
          <w:szCs w:val="24"/>
          <w:lang w:eastAsia="ru-RU"/>
        </w:rPr>
      </w:pPr>
      <w:r w:rsidRPr="00732E7E">
        <w:rPr>
          <w:rFonts w:ascii="Times New Roman" w:eastAsia="Times New Roman" w:hAnsi="Times New Roman" w:cs="Times New Roman"/>
          <w:b/>
          <w:bCs/>
          <w:sz w:val="24"/>
          <w:szCs w:val="28"/>
          <w:lang w:eastAsia="ru-RU"/>
        </w:rPr>
        <w:t>1.1.</w:t>
      </w:r>
      <w:r w:rsidRPr="00732E7E">
        <w:rPr>
          <w:rFonts w:ascii="Times New Roman" w:eastAsia="Times New Roman" w:hAnsi="Times New Roman" w:cs="Times New Roman"/>
          <w:b/>
          <w:bCs/>
          <w:szCs w:val="24"/>
          <w:lang w:eastAsia="ru-RU"/>
        </w:rPr>
        <w:t xml:space="preserve"> </w:t>
      </w:r>
      <w:r w:rsidRPr="00732E7E">
        <w:rPr>
          <w:rFonts w:ascii="Times New Roman" w:eastAsia="Times New Roman" w:hAnsi="Times New Roman" w:cs="Times New Roman"/>
          <w:b/>
          <w:bCs/>
          <w:sz w:val="24"/>
          <w:szCs w:val="24"/>
          <w:lang w:eastAsia="ru-RU"/>
        </w:rPr>
        <w:t>Место учебного предмета в структуре образовательной программы СПО</w:t>
      </w:r>
    </w:p>
    <w:p w14:paraId="13B46CC1" w14:textId="5EE019CD" w:rsidR="005D2479" w:rsidRPr="00732E7E" w:rsidRDefault="00541D64" w:rsidP="00541D64">
      <w:pPr>
        <w:tabs>
          <w:tab w:val="left" w:pos="10076"/>
          <w:tab w:val="left" w:pos="10992"/>
          <w:tab w:val="left" w:pos="11908"/>
          <w:tab w:val="left" w:pos="12824"/>
          <w:tab w:val="left" w:pos="13740"/>
          <w:tab w:val="left" w:pos="14656"/>
        </w:tabs>
        <w:spacing w:line="23" w:lineRule="atLeast"/>
        <w:ind w:firstLine="709"/>
        <w:contextualSpacing/>
        <w:jc w:val="both"/>
        <w:rPr>
          <w:rFonts w:ascii="Times New Roman" w:eastAsia="Calibri" w:hAnsi="Times New Roman" w:cs="Times New Roman"/>
          <w:b/>
          <w:color w:val="000000"/>
          <w:sz w:val="24"/>
          <w:szCs w:val="24"/>
          <w:lang w:eastAsia="ru-RU"/>
        </w:rPr>
      </w:pPr>
      <w:r>
        <w:rPr>
          <w:rFonts w:ascii="Times New Roman" w:eastAsia="Calibri" w:hAnsi="Times New Roman" w:cs="Times New Roman"/>
          <w:sz w:val="24"/>
          <w:szCs w:val="24"/>
          <w:lang w:val="x-none" w:eastAsia="ru-RU"/>
        </w:rPr>
        <w:t xml:space="preserve">Учебный предмет </w:t>
      </w:r>
      <w:r>
        <w:rPr>
          <w:rFonts w:ascii="Times New Roman" w:eastAsia="Calibri" w:hAnsi="Times New Roman" w:cs="Times New Roman"/>
          <w:b/>
          <w:color w:val="000000"/>
          <w:sz w:val="24"/>
          <w:szCs w:val="24"/>
          <w:lang w:eastAsia="ru-RU"/>
        </w:rPr>
        <w:t>«</w:t>
      </w:r>
      <w:r w:rsidRPr="00541D64">
        <w:rPr>
          <w:rFonts w:ascii="Times New Roman" w:eastAsia="Calibri" w:hAnsi="Times New Roman" w:cs="Times New Roman"/>
          <w:color w:val="000000"/>
          <w:sz w:val="24"/>
          <w:szCs w:val="24"/>
          <w:lang w:eastAsia="ru-RU"/>
        </w:rPr>
        <w:t>Основы безопасности и защиты родины»</w:t>
      </w:r>
      <w:r>
        <w:rPr>
          <w:rFonts w:ascii="Times New Roman" w:eastAsia="Calibri" w:hAnsi="Times New Roman" w:cs="Times New Roman"/>
          <w:b/>
          <w:color w:val="000000"/>
          <w:sz w:val="24"/>
          <w:szCs w:val="24"/>
          <w:lang w:eastAsia="ru-RU"/>
        </w:rPr>
        <w:t xml:space="preserve"> </w:t>
      </w:r>
      <w:r w:rsidR="00732E7E" w:rsidRPr="00732E7E">
        <w:rPr>
          <w:rFonts w:ascii="Times New Roman" w:eastAsia="Calibri" w:hAnsi="Times New Roman" w:cs="Times New Roman"/>
          <w:color w:val="000000"/>
          <w:sz w:val="24"/>
          <w:szCs w:val="24"/>
          <w:lang w:val="x-none" w:eastAsia="ru-RU"/>
        </w:rPr>
        <w:t xml:space="preserve">является обязательной частью общеобразовательного цикла образовательной программы в соответствии с ФГОС СОО и ФГОС СПО </w:t>
      </w:r>
      <w:bookmarkStart w:id="1" w:name="_GoBack"/>
      <w:bookmarkEnd w:id="1"/>
    </w:p>
    <w:p w14:paraId="0BBCDA18" w14:textId="77777777" w:rsidR="00732E7E" w:rsidRPr="00732E7E" w:rsidRDefault="00732E7E" w:rsidP="00732E7E">
      <w:pPr>
        <w:spacing w:after="0" w:line="23" w:lineRule="atLeast"/>
        <w:ind w:firstLine="709"/>
        <w:rPr>
          <w:rFonts w:ascii="Times New Roman" w:eastAsia="Times New Roman" w:hAnsi="Times New Roman" w:cs="Times New Roman"/>
          <w:b/>
          <w:sz w:val="24"/>
          <w:szCs w:val="24"/>
          <w:lang w:eastAsia="ru-RU"/>
        </w:rPr>
      </w:pPr>
      <w:r w:rsidRPr="00732E7E">
        <w:rPr>
          <w:rFonts w:ascii="Times New Roman" w:eastAsia="Times New Roman" w:hAnsi="Times New Roman" w:cs="Times New Roman"/>
          <w:b/>
          <w:sz w:val="24"/>
          <w:szCs w:val="24"/>
          <w:lang w:eastAsia="ru-RU"/>
        </w:rPr>
        <w:t>1.2. Цели и планируемые результаты освоения учебного предмета:</w:t>
      </w:r>
    </w:p>
    <w:p w14:paraId="6707841D" w14:textId="77777777" w:rsidR="00732E7E" w:rsidRPr="00732E7E" w:rsidRDefault="00732E7E" w:rsidP="00732E7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b/>
          <w:bCs/>
          <w:sz w:val="24"/>
          <w:szCs w:val="24"/>
          <w:lang w:eastAsia="ru-RU"/>
        </w:rPr>
      </w:pPr>
      <w:r w:rsidRPr="00732E7E">
        <w:rPr>
          <w:rFonts w:ascii="Times New Roman" w:eastAsia="Times New Roman" w:hAnsi="Times New Roman" w:cs="Times New Roman"/>
          <w:b/>
          <w:bCs/>
          <w:sz w:val="24"/>
          <w:szCs w:val="24"/>
          <w:lang w:eastAsia="ru-RU"/>
        </w:rPr>
        <w:t xml:space="preserve">1.2.1. Цель учебного предмета </w:t>
      </w:r>
    </w:p>
    <w:p w14:paraId="26642B9F" w14:textId="77777777" w:rsidR="005D2479" w:rsidRPr="005D2479" w:rsidRDefault="005D2479" w:rsidP="005D2479">
      <w:pPr>
        <w:suppressAutoHyphens/>
        <w:spacing w:after="0" w:line="23" w:lineRule="atLeast"/>
        <w:ind w:firstLine="709"/>
        <w:jc w:val="both"/>
        <w:rPr>
          <w:rFonts w:ascii="Times New Roman" w:eastAsia="Times New Roman" w:hAnsi="Times New Roman" w:cs="Times New Roman"/>
          <w:bCs/>
          <w:sz w:val="24"/>
          <w:szCs w:val="24"/>
          <w:lang w:eastAsia="ru-RU"/>
        </w:rPr>
      </w:pPr>
      <w:r w:rsidRPr="005D2479">
        <w:rPr>
          <w:rFonts w:ascii="Times New Roman" w:eastAsia="Times New Roman" w:hAnsi="Times New Roman" w:cs="Times New Roman"/>
          <w:bCs/>
          <w:sz w:val="24"/>
          <w:szCs w:val="24"/>
          <w:lang w:eastAsia="ru-RU"/>
        </w:rPr>
        <w:t>Целью изучения ОБЗР на уровне среднего общего образования является овладение основами военной подготовки и формирование у обучающихся базового</w:t>
      </w:r>
      <w:r w:rsidRPr="005D2479">
        <w:rPr>
          <w:color w:val="000000"/>
          <w:sz w:val="28"/>
          <w:szCs w:val="28"/>
        </w:rPr>
        <w:t xml:space="preserve"> </w:t>
      </w:r>
      <w:r w:rsidRPr="005D2479">
        <w:rPr>
          <w:rFonts w:ascii="Times New Roman" w:eastAsia="Times New Roman" w:hAnsi="Times New Roman" w:cs="Times New Roman"/>
          <w:bCs/>
          <w:sz w:val="24"/>
          <w:szCs w:val="24"/>
          <w:lang w:eastAsia="ru-RU"/>
        </w:rPr>
        <w:t xml:space="preserve">уровня культуры безопасности жизнедеятельности в соответствии с современными потребностями личности, общества и государства, что предполагает: </w:t>
      </w:r>
    </w:p>
    <w:p w14:paraId="6BEA397E" w14:textId="77777777" w:rsidR="005D2479" w:rsidRPr="005D2479" w:rsidRDefault="005D2479" w:rsidP="005D2479">
      <w:pPr>
        <w:suppressAutoHyphens/>
        <w:spacing w:after="0" w:line="23" w:lineRule="atLeast"/>
        <w:ind w:firstLine="709"/>
        <w:jc w:val="both"/>
        <w:rPr>
          <w:rFonts w:ascii="Times New Roman" w:eastAsia="Times New Roman" w:hAnsi="Times New Roman" w:cs="Times New Roman"/>
          <w:bCs/>
          <w:sz w:val="24"/>
          <w:szCs w:val="24"/>
          <w:lang w:eastAsia="ru-RU"/>
        </w:rPr>
      </w:pPr>
      <w:r w:rsidRPr="005D2479">
        <w:rPr>
          <w:rFonts w:ascii="Times New Roman" w:eastAsia="Times New Roman" w:hAnsi="Times New Roman" w:cs="Times New Roman"/>
          <w:bCs/>
          <w:sz w:val="24"/>
          <w:szCs w:val="24"/>
          <w:lang w:eastAsia="ru-RU"/>
        </w:rPr>
        <w:t xml:space="preserve">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 </w:t>
      </w:r>
    </w:p>
    <w:p w14:paraId="13AC8299" w14:textId="77777777" w:rsidR="005D2479" w:rsidRPr="005D2479" w:rsidRDefault="005D2479" w:rsidP="005D2479">
      <w:pPr>
        <w:suppressAutoHyphens/>
        <w:spacing w:after="0" w:line="23" w:lineRule="atLeast"/>
        <w:ind w:firstLine="709"/>
        <w:jc w:val="both"/>
        <w:rPr>
          <w:rFonts w:ascii="Times New Roman" w:eastAsia="Times New Roman" w:hAnsi="Times New Roman" w:cs="Times New Roman"/>
          <w:bCs/>
          <w:sz w:val="24"/>
          <w:szCs w:val="24"/>
          <w:lang w:eastAsia="ru-RU"/>
        </w:rPr>
      </w:pPr>
      <w:r w:rsidRPr="005D2479">
        <w:rPr>
          <w:rFonts w:ascii="Times New Roman" w:eastAsia="Times New Roman" w:hAnsi="Times New Roman" w:cs="Times New Roman"/>
          <w:bCs/>
          <w:sz w:val="24"/>
          <w:szCs w:val="24"/>
          <w:lang w:eastAsia="ru-RU"/>
        </w:rPr>
        <w:t xml:space="preserve">сформированность ценностей, овладение знаниями и умениями, которые обеспечивают готовность к военной службе, исполнению долга по защите Отечества; </w:t>
      </w:r>
    </w:p>
    <w:p w14:paraId="5C1AE9BE" w14:textId="77777777" w:rsidR="005D2479" w:rsidRPr="005D2479" w:rsidRDefault="005D2479" w:rsidP="005D2479">
      <w:pPr>
        <w:suppressAutoHyphens/>
        <w:spacing w:after="0" w:line="23" w:lineRule="atLeast"/>
        <w:ind w:firstLine="709"/>
        <w:jc w:val="both"/>
        <w:rPr>
          <w:rFonts w:ascii="Times New Roman" w:eastAsia="Times New Roman" w:hAnsi="Times New Roman" w:cs="Times New Roman"/>
          <w:bCs/>
          <w:sz w:val="24"/>
          <w:szCs w:val="24"/>
          <w:lang w:eastAsia="ru-RU"/>
        </w:rPr>
      </w:pPr>
      <w:r w:rsidRPr="005D2479">
        <w:rPr>
          <w:rFonts w:ascii="Times New Roman" w:eastAsia="Times New Roman" w:hAnsi="Times New Roman" w:cs="Times New Roman"/>
          <w:bCs/>
          <w:sz w:val="24"/>
          <w:szCs w:val="24"/>
          <w:lang w:eastAsia="ru-RU"/>
        </w:rPr>
        <w:t xml:space="preserve">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w:t>
      </w:r>
    </w:p>
    <w:p w14:paraId="0F8606C7" w14:textId="77777777" w:rsidR="00732E7E" w:rsidRDefault="005D2479" w:rsidP="005D2479">
      <w:pPr>
        <w:suppressAutoHyphens/>
        <w:spacing w:after="0" w:line="23" w:lineRule="atLeast"/>
        <w:ind w:firstLine="709"/>
        <w:jc w:val="both"/>
        <w:rPr>
          <w:rFonts w:ascii="Times New Roman" w:eastAsia="Times New Roman" w:hAnsi="Times New Roman" w:cs="Times New Roman"/>
          <w:bCs/>
          <w:sz w:val="24"/>
          <w:szCs w:val="24"/>
          <w:lang w:eastAsia="ru-RU"/>
        </w:rPr>
      </w:pPr>
      <w:r w:rsidRPr="005D2479">
        <w:rPr>
          <w:rFonts w:ascii="Times New Roman" w:eastAsia="Times New Roman" w:hAnsi="Times New Roman" w:cs="Times New Roman"/>
          <w:bCs/>
          <w:sz w:val="24"/>
          <w:szCs w:val="24"/>
          <w:lang w:eastAsia="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w:t>
      </w:r>
      <w:r>
        <w:rPr>
          <w:rFonts w:ascii="Times New Roman" w:eastAsia="Times New Roman" w:hAnsi="Times New Roman" w:cs="Times New Roman"/>
          <w:bCs/>
          <w:sz w:val="24"/>
          <w:szCs w:val="24"/>
          <w:lang w:eastAsia="ru-RU"/>
        </w:rPr>
        <w:t>ций мирного и военного времени.</w:t>
      </w:r>
    </w:p>
    <w:p w14:paraId="23BEB139" w14:textId="77777777" w:rsidR="005D2479" w:rsidRPr="005D2479" w:rsidRDefault="005D2479" w:rsidP="005D2479">
      <w:pPr>
        <w:suppressAutoHyphens/>
        <w:spacing w:after="0" w:line="23" w:lineRule="atLeast"/>
        <w:ind w:firstLine="709"/>
        <w:jc w:val="both"/>
        <w:rPr>
          <w:rFonts w:ascii="Times New Roman" w:eastAsia="Times New Roman" w:hAnsi="Times New Roman" w:cs="Times New Roman"/>
          <w:bCs/>
          <w:sz w:val="24"/>
          <w:szCs w:val="24"/>
          <w:lang w:eastAsia="ru-RU"/>
        </w:rPr>
      </w:pPr>
    </w:p>
    <w:p w14:paraId="65A1A2A2" w14:textId="77777777" w:rsidR="00732E7E" w:rsidRPr="00732E7E" w:rsidRDefault="00732E7E" w:rsidP="00732E7E">
      <w:pPr>
        <w:suppressAutoHyphens/>
        <w:spacing w:after="0" w:line="23" w:lineRule="atLeast"/>
        <w:ind w:firstLine="709"/>
        <w:jc w:val="both"/>
        <w:rPr>
          <w:rFonts w:ascii="Times New Roman" w:eastAsia="Times New Roman" w:hAnsi="Times New Roman" w:cs="Times New Roman"/>
          <w:b/>
          <w:bCs/>
          <w:sz w:val="24"/>
          <w:szCs w:val="24"/>
          <w:lang w:eastAsia="ru-RU"/>
        </w:rPr>
      </w:pPr>
      <w:r w:rsidRPr="00732E7E">
        <w:rPr>
          <w:rFonts w:ascii="Times New Roman" w:eastAsia="Times New Roman" w:hAnsi="Times New Roman" w:cs="Times New Roman"/>
          <w:b/>
          <w:bCs/>
          <w:sz w:val="24"/>
          <w:szCs w:val="24"/>
          <w:lang w:eastAsia="ru-RU"/>
        </w:rPr>
        <w:t>1.2.2. Планируемые результаты освоения учебного предмета</w:t>
      </w:r>
      <w:r w:rsidRPr="00732E7E">
        <w:rPr>
          <w:rFonts w:ascii="Times New Roman" w:eastAsia="Calibri" w:hAnsi="Times New Roman" w:cs="Times New Roman"/>
          <w:b/>
          <w:bCs/>
          <w:sz w:val="24"/>
          <w:szCs w:val="24"/>
          <w:lang w:eastAsia="ru-RU"/>
        </w:rPr>
        <w:t xml:space="preserve"> в соответствии с ФГОС СПО и на основе ФГОС СОО</w:t>
      </w:r>
    </w:p>
    <w:p w14:paraId="04E91345" w14:textId="77777777" w:rsidR="00732E7E" w:rsidRPr="00732E7E" w:rsidRDefault="00732E7E" w:rsidP="00732E7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4"/>
          <w:szCs w:val="24"/>
          <w:lang w:eastAsia="ru-RU"/>
        </w:rPr>
      </w:pPr>
      <w:r w:rsidRPr="00732E7E">
        <w:rPr>
          <w:rFonts w:ascii="Times New Roman" w:eastAsia="Times New Roman" w:hAnsi="Times New Roman" w:cs="Times New Roman"/>
          <w:sz w:val="24"/>
          <w:szCs w:val="24"/>
          <w:lang w:eastAsia="ru-RU"/>
        </w:rPr>
        <w:t xml:space="preserve">          Особое значение учебный предмет</w:t>
      </w:r>
      <w:r w:rsidR="005D2479">
        <w:rPr>
          <w:rFonts w:ascii="Times New Roman" w:eastAsia="Times New Roman" w:hAnsi="Times New Roman" w:cs="Times New Roman"/>
          <w:sz w:val="24"/>
          <w:szCs w:val="24"/>
          <w:lang w:eastAsia="ru-RU"/>
        </w:rPr>
        <w:t xml:space="preserve"> имеет при формировании ОК</w:t>
      </w:r>
      <w:r w:rsidRPr="00732E7E">
        <w:rPr>
          <w:rFonts w:ascii="Times New Roman" w:eastAsia="Times New Roman" w:hAnsi="Times New Roman" w:cs="Times New Roman"/>
          <w:sz w:val="24"/>
          <w:szCs w:val="24"/>
          <w:lang w:eastAsia="ru-RU"/>
        </w:rPr>
        <w:t xml:space="preserve">: </w:t>
      </w:r>
    </w:p>
    <w:p w14:paraId="7C94FF8D" w14:textId="77777777" w:rsidR="00A01520" w:rsidRDefault="00A01520" w:rsidP="00A015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iCs/>
          <w:sz w:val="24"/>
          <w:szCs w:val="24"/>
          <w:lang w:eastAsia="ru-RU"/>
        </w:rPr>
      </w:pPr>
      <w:r w:rsidRPr="00A01520">
        <w:rPr>
          <w:rFonts w:ascii="Times New Roman" w:eastAsia="Times New Roman" w:hAnsi="Times New Roman" w:cs="Times New Roman"/>
          <w:iCs/>
          <w:sz w:val="24"/>
          <w:szCs w:val="24"/>
          <w:lang w:eastAsia="ru-RU"/>
        </w:rPr>
        <w:t>ОК 04. Эффективно взаимодействовать и работать в коллективе и команде;</w:t>
      </w:r>
    </w:p>
    <w:p w14:paraId="7B1CBAFB" w14:textId="77777777" w:rsidR="00A01520" w:rsidRPr="00A01520" w:rsidRDefault="00A01520" w:rsidP="00A015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iCs/>
          <w:sz w:val="24"/>
          <w:szCs w:val="24"/>
          <w:lang w:eastAsia="ru-RU"/>
        </w:rPr>
      </w:pPr>
      <w:r w:rsidRPr="00A01520">
        <w:rPr>
          <w:rFonts w:ascii="Times New Roman" w:eastAsia="Times New Roman" w:hAnsi="Times New Roman" w:cs="Times New Roman"/>
          <w:iCs/>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183E2BA4" w14:textId="77777777" w:rsidR="00A01520" w:rsidRPr="00A01520" w:rsidRDefault="00A01520" w:rsidP="00A015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iCs/>
          <w:sz w:val="24"/>
          <w:szCs w:val="24"/>
          <w:lang w:eastAsia="ru-RU"/>
        </w:rPr>
      </w:pPr>
      <w:r w:rsidRPr="00A01520">
        <w:rPr>
          <w:rFonts w:ascii="Times New Roman" w:eastAsia="Times New Roman" w:hAnsi="Times New Roman" w:cs="Times New Roman"/>
          <w:iCs/>
          <w:sz w:val="24"/>
          <w:szCs w:val="24"/>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w:t>
      </w:r>
      <w:r>
        <w:rPr>
          <w:rFonts w:ascii="Times New Roman" w:eastAsia="Times New Roman" w:hAnsi="Times New Roman" w:cs="Times New Roman"/>
          <w:iCs/>
          <w:sz w:val="24"/>
          <w:szCs w:val="24"/>
          <w:lang w:eastAsia="ru-RU"/>
        </w:rPr>
        <w:t>вовать в чрезвычайных ситуациях.</w:t>
      </w:r>
    </w:p>
    <w:p w14:paraId="241D012E" w14:textId="77777777" w:rsidR="00732E7E" w:rsidRPr="00732E7E" w:rsidRDefault="00732E7E" w:rsidP="00732E7E">
      <w:pPr>
        <w:suppressAutoHyphens/>
        <w:spacing w:after="0" w:line="240" w:lineRule="auto"/>
        <w:ind w:firstLine="709"/>
        <w:jc w:val="center"/>
        <w:rPr>
          <w:rFonts w:ascii="Times New Roman" w:eastAsia="Times New Roman" w:hAnsi="Times New Roman" w:cs="Times New Roman"/>
          <w:b/>
          <w:sz w:val="24"/>
          <w:szCs w:val="24"/>
          <w:lang w:eastAsia="ru-RU"/>
        </w:rPr>
      </w:pPr>
    </w:p>
    <w:p w14:paraId="07C309F2" w14:textId="77777777" w:rsidR="00732E7E" w:rsidRPr="00732E7E" w:rsidRDefault="00732E7E" w:rsidP="00A01520">
      <w:pPr>
        <w:numPr>
          <w:ilvl w:val="1"/>
          <w:numId w:val="1"/>
        </w:numPr>
        <w:suppressAutoHyphens/>
        <w:spacing w:after="0" w:line="240" w:lineRule="auto"/>
        <w:ind w:left="0" w:firstLine="709"/>
        <w:jc w:val="both"/>
        <w:rPr>
          <w:rFonts w:ascii="Times New Roman" w:eastAsia="Times New Roman" w:hAnsi="Times New Roman" w:cs="Times New Roman"/>
          <w:i/>
          <w:color w:val="FF0000"/>
          <w:sz w:val="24"/>
          <w:szCs w:val="24"/>
          <w:lang w:eastAsia="ru-RU"/>
        </w:rPr>
      </w:pPr>
      <w:r w:rsidRPr="00732E7E">
        <w:rPr>
          <w:rFonts w:ascii="Times New Roman" w:eastAsia="Times New Roman" w:hAnsi="Times New Roman" w:cs="Times New Roman"/>
          <w:b/>
          <w:sz w:val="24"/>
          <w:szCs w:val="24"/>
          <w:lang w:eastAsia="ru-RU"/>
        </w:rPr>
        <w:t>Планируемые результаты освоения программы на уровне среднего общего образования</w:t>
      </w:r>
      <w:r w:rsidR="00A01520">
        <w:rPr>
          <w:rFonts w:ascii="Times New Roman" w:eastAsia="Times New Roman" w:hAnsi="Times New Roman" w:cs="Times New Roman"/>
          <w:b/>
          <w:sz w:val="24"/>
          <w:szCs w:val="24"/>
          <w:lang w:eastAsia="ru-RU"/>
        </w:rPr>
        <w:t xml:space="preserve"> </w:t>
      </w:r>
    </w:p>
    <w:p w14:paraId="60614049" w14:textId="77777777" w:rsidR="00732E7E" w:rsidRDefault="00732E7E" w:rsidP="00732E7E">
      <w:pPr>
        <w:keepNext/>
        <w:spacing w:before="240" w:after="60" w:line="240" w:lineRule="auto"/>
        <w:ind w:firstLine="709"/>
        <w:outlineLvl w:val="2"/>
        <w:rPr>
          <w:rFonts w:ascii="Times New Roman" w:eastAsia="Times New Roman" w:hAnsi="Times New Roman" w:cs="Times New Roman"/>
          <w:b/>
          <w:bCs/>
          <w:sz w:val="24"/>
          <w:szCs w:val="24"/>
          <w:lang w:eastAsia="ru-RU"/>
        </w:rPr>
      </w:pPr>
      <w:r w:rsidRPr="00732E7E">
        <w:rPr>
          <w:rFonts w:ascii="Times New Roman" w:eastAsia="Times New Roman" w:hAnsi="Times New Roman" w:cs="Times New Roman"/>
          <w:b/>
          <w:bCs/>
          <w:sz w:val="24"/>
          <w:szCs w:val="24"/>
          <w:lang w:eastAsia="ru-RU"/>
        </w:rPr>
        <w:t xml:space="preserve">1.3.1 Планируемые личностные результаты </w:t>
      </w:r>
    </w:p>
    <w:p w14:paraId="0DEC1347" w14:textId="77777777" w:rsidR="00A01520" w:rsidRPr="00930B9E" w:rsidRDefault="00A01520" w:rsidP="00930B9E">
      <w:pPr>
        <w:pStyle w:val="Default"/>
        <w:tabs>
          <w:tab w:val="left" w:pos="993"/>
        </w:tabs>
        <w:ind w:left="709"/>
        <w:jc w:val="both"/>
        <w:rPr>
          <w:color w:val="auto"/>
        </w:rPr>
      </w:pPr>
      <w:r w:rsidRPr="00930B9E">
        <w:rPr>
          <w:color w:val="auto"/>
        </w:rPr>
        <w:t xml:space="preserve">Личностные результаты изучения ОБЗР включают: </w:t>
      </w:r>
    </w:p>
    <w:p w14:paraId="34AC4DB4" w14:textId="77777777" w:rsidR="00A01520" w:rsidRPr="00930B9E" w:rsidRDefault="001006E9" w:rsidP="00930B9E">
      <w:pPr>
        <w:pStyle w:val="Default"/>
        <w:tabs>
          <w:tab w:val="left" w:pos="993"/>
        </w:tabs>
        <w:ind w:left="709"/>
        <w:jc w:val="both"/>
        <w:rPr>
          <w:color w:val="auto"/>
        </w:rPr>
      </w:pPr>
      <w:r>
        <w:rPr>
          <w:b/>
          <w:bCs/>
          <w:color w:val="auto"/>
        </w:rPr>
        <w:t xml:space="preserve">1) </w:t>
      </w:r>
      <w:r w:rsidR="00A01520" w:rsidRPr="00930B9E">
        <w:rPr>
          <w:b/>
          <w:bCs/>
          <w:color w:val="auto"/>
        </w:rPr>
        <w:t xml:space="preserve">гражданское воспитание: </w:t>
      </w:r>
    </w:p>
    <w:p w14:paraId="512DD419" w14:textId="77777777" w:rsidR="00A01520" w:rsidRPr="00930B9E" w:rsidRDefault="00A01520" w:rsidP="00930B9E">
      <w:pPr>
        <w:pStyle w:val="Default"/>
        <w:numPr>
          <w:ilvl w:val="0"/>
          <w:numId w:val="2"/>
        </w:numPr>
        <w:tabs>
          <w:tab w:val="left" w:pos="993"/>
        </w:tabs>
        <w:ind w:left="0" w:firstLine="709"/>
        <w:jc w:val="both"/>
        <w:rPr>
          <w:color w:val="auto"/>
        </w:rPr>
      </w:pPr>
      <w:r w:rsidRPr="00930B9E">
        <w:rPr>
          <w:color w:val="auto"/>
        </w:rPr>
        <w:t xml:space="preserve">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 </w:t>
      </w:r>
    </w:p>
    <w:p w14:paraId="662E9786" w14:textId="77777777" w:rsidR="00A01520" w:rsidRPr="00930B9E" w:rsidRDefault="00A01520" w:rsidP="00930B9E">
      <w:pPr>
        <w:pStyle w:val="Default"/>
        <w:numPr>
          <w:ilvl w:val="0"/>
          <w:numId w:val="2"/>
        </w:numPr>
        <w:tabs>
          <w:tab w:val="left" w:pos="993"/>
        </w:tabs>
        <w:ind w:left="0" w:firstLine="709"/>
        <w:jc w:val="both"/>
        <w:rPr>
          <w:color w:val="auto"/>
        </w:rPr>
      </w:pPr>
      <w:r w:rsidRPr="00930B9E">
        <w:rPr>
          <w:color w:val="auto"/>
        </w:rPr>
        <w:t xml:space="preserve">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 </w:t>
      </w:r>
    </w:p>
    <w:p w14:paraId="2477E4B8" w14:textId="77777777" w:rsidR="00A01520" w:rsidRPr="00930B9E" w:rsidRDefault="00A01520" w:rsidP="00930B9E">
      <w:pPr>
        <w:pStyle w:val="Default"/>
        <w:numPr>
          <w:ilvl w:val="0"/>
          <w:numId w:val="2"/>
        </w:numPr>
        <w:tabs>
          <w:tab w:val="left" w:pos="993"/>
        </w:tabs>
        <w:ind w:left="0" w:firstLine="709"/>
        <w:jc w:val="both"/>
        <w:rPr>
          <w:color w:val="auto"/>
        </w:rPr>
      </w:pPr>
      <w:r w:rsidRPr="00930B9E">
        <w:rPr>
          <w:color w:val="auto"/>
        </w:rPr>
        <w:t xml:space="preserve">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 </w:t>
      </w:r>
    </w:p>
    <w:p w14:paraId="268E360B" w14:textId="77777777" w:rsidR="00A01520" w:rsidRPr="00930B9E" w:rsidRDefault="00A01520" w:rsidP="00930B9E">
      <w:pPr>
        <w:pStyle w:val="Default"/>
        <w:numPr>
          <w:ilvl w:val="0"/>
          <w:numId w:val="2"/>
        </w:numPr>
        <w:tabs>
          <w:tab w:val="left" w:pos="993"/>
        </w:tabs>
        <w:ind w:left="0" w:firstLine="709"/>
        <w:jc w:val="both"/>
        <w:rPr>
          <w:color w:val="auto"/>
        </w:rPr>
      </w:pPr>
      <w:r w:rsidRPr="00930B9E">
        <w:rPr>
          <w:color w:val="auto"/>
        </w:rPr>
        <w:t xml:space="preserve">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 </w:t>
      </w:r>
    </w:p>
    <w:p w14:paraId="38BC1D9C" w14:textId="77777777" w:rsidR="00A01520" w:rsidRPr="00930B9E" w:rsidRDefault="00A01520" w:rsidP="00930B9E">
      <w:pPr>
        <w:pStyle w:val="Default"/>
        <w:numPr>
          <w:ilvl w:val="0"/>
          <w:numId w:val="2"/>
        </w:numPr>
        <w:tabs>
          <w:tab w:val="left" w:pos="993"/>
        </w:tabs>
        <w:ind w:left="0" w:firstLine="709"/>
        <w:jc w:val="both"/>
        <w:rPr>
          <w:color w:val="auto"/>
        </w:rPr>
      </w:pPr>
      <w:r w:rsidRPr="00930B9E">
        <w:rPr>
          <w:color w:val="auto"/>
        </w:rPr>
        <w:t xml:space="preserve">готовность к взаимодействию с обществом и государством в обеспечении безопасности жизни и здоровья населения; </w:t>
      </w:r>
    </w:p>
    <w:p w14:paraId="23C8CCCE" w14:textId="77777777" w:rsidR="00A01520" w:rsidRPr="00930B9E" w:rsidRDefault="00A01520" w:rsidP="00930B9E">
      <w:pPr>
        <w:pStyle w:val="Default"/>
        <w:numPr>
          <w:ilvl w:val="0"/>
          <w:numId w:val="2"/>
        </w:numPr>
        <w:tabs>
          <w:tab w:val="left" w:pos="993"/>
        </w:tabs>
        <w:ind w:left="0" w:firstLine="709"/>
        <w:jc w:val="both"/>
        <w:rPr>
          <w:color w:val="auto"/>
        </w:rPr>
      </w:pPr>
      <w:r w:rsidRPr="00930B9E">
        <w:rPr>
          <w:color w:val="auto"/>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6965BA39" w14:textId="77777777" w:rsidR="00A01520" w:rsidRPr="00930B9E" w:rsidRDefault="001006E9" w:rsidP="00930B9E">
      <w:pPr>
        <w:pStyle w:val="Default"/>
        <w:tabs>
          <w:tab w:val="left" w:pos="993"/>
        </w:tabs>
        <w:ind w:left="709"/>
        <w:jc w:val="both"/>
        <w:rPr>
          <w:color w:val="auto"/>
        </w:rPr>
      </w:pPr>
      <w:r>
        <w:rPr>
          <w:b/>
          <w:bCs/>
          <w:color w:val="auto"/>
        </w:rPr>
        <w:t xml:space="preserve">2) </w:t>
      </w:r>
      <w:r w:rsidR="00A01520" w:rsidRPr="00930B9E">
        <w:rPr>
          <w:b/>
          <w:bCs/>
          <w:color w:val="auto"/>
        </w:rPr>
        <w:t xml:space="preserve">патриотическое воспитание: </w:t>
      </w:r>
    </w:p>
    <w:p w14:paraId="7EA6102B" w14:textId="77777777" w:rsidR="00A01520" w:rsidRPr="00930B9E" w:rsidRDefault="00A01520" w:rsidP="00930B9E">
      <w:pPr>
        <w:pStyle w:val="Default"/>
        <w:numPr>
          <w:ilvl w:val="0"/>
          <w:numId w:val="2"/>
        </w:numPr>
        <w:tabs>
          <w:tab w:val="left" w:pos="993"/>
        </w:tabs>
        <w:ind w:left="0" w:firstLine="709"/>
        <w:jc w:val="both"/>
        <w:rPr>
          <w:color w:val="auto"/>
        </w:rPr>
      </w:pPr>
      <w:r w:rsidRPr="00930B9E">
        <w:rPr>
          <w:color w:val="auto"/>
        </w:rPr>
        <w:t xml:space="preserve">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 </w:t>
      </w:r>
    </w:p>
    <w:p w14:paraId="43C73E4D" w14:textId="77777777" w:rsidR="00A01520" w:rsidRPr="00930B9E" w:rsidRDefault="00A01520" w:rsidP="00930B9E">
      <w:pPr>
        <w:pStyle w:val="Default"/>
        <w:numPr>
          <w:ilvl w:val="0"/>
          <w:numId w:val="2"/>
        </w:numPr>
        <w:tabs>
          <w:tab w:val="left" w:pos="993"/>
        </w:tabs>
        <w:ind w:left="0" w:firstLine="709"/>
        <w:jc w:val="both"/>
        <w:rPr>
          <w:color w:val="auto"/>
        </w:rPr>
      </w:pPr>
      <w:r w:rsidRPr="00930B9E">
        <w:rPr>
          <w:color w:val="auto"/>
        </w:rPr>
        <w:t xml:space="preserve">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государства в области обеспечения безопасности жизни и здоровья людей; </w:t>
      </w:r>
    </w:p>
    <w:p w14:paraId="4DADF367" w14:textId="77777777" w:rsidR="00A01520" w:rsidRPr="00930B9E" w:rsidRDefault="00A01520" w:rsidP="00930B9E">
      <w:pPr>
        <w:pStyle w:val="Default"/>
        <w:numPr>
          <w:ilvl w:val="0"/>
          <w:numId w:val="2"/>
        </w:numPr>
        <w:tabs>
          <w:tab w:val="left" w:pos="993"/>
        </w:tabs>
        <w:ind w:left="0" w:firstLine="709"/>
        <w:jc w:val="both"/>
        <w:rPr>
          <w:color w:val="auto"/>
        </w:rPr>
      </w:pPr>
      <w:r w:rsidRPr="00930B9E">
        <w:rPr>
          <w:color w:val="auto"/>
        </w:rPr>
        <w:t xml:space="preserve">сформированность чувства ответственности перед Родиной, идейная убежденность и готовность к служению и защите Отечества, ответственность за его судьбу; </w:t>
      </w:r>
    </w:p>
    <w:p w14:paraId="255F91AF" w14:textId="77777777" w:rsidR="00A01520" w:rsidRPr="00930B9E" w:rsidRDefault="001006E9" w:rsidP="00930B9E">
      <w:pPr>
        <w:pStyle w:val="Default"/>
        <w:tabs>
          <w:tab w:val="left" w:pos="993"/>
        </w:tabs>
        <w:ind w:left="709"/>
        <w:jc w:val="both"/>
        <w:rPr>
          <w:color w:val="auto"/>
        </w:rPr>
      </w:pPr>
      <w:r>
        <w:rPr>
          <w:b/>
          <w:bCs/>
          <w:color w:val="auto"/>
        </w:rPr>
        <w:t xml:space="preserve">3) </w:t>
      </w:r>
      <w:r w:rsidR="00A01520" w:rsidRPr="00930B9E">
        <w:rPr>
          <w:b/>
          <w:bCs/>
          <w:color w:val="auto"/>
        </w:rPr>
        <w:t xml:space="preserve">духовно-нравственное воспитание: </w:t>
      </w:r>
    </w:p>
    <w:p w14:paraId="5E64A331" w14:textId="77777777" w:rsidR="00A01520" w:rsidRPr="00930B9E" w:rsidRDefault="00A01520" w:rsidP="00930B9E">
      <w:pPr>
        <w:pStyle w:val="Default"/>
        <w:numPr>
          <w:ilvl w:val="0"/>
          <w:numId w:val="2"/>
        </w:numPr>
        <w:tabs>
          <w:tab w:val="left" w:pos="993"/>
        </w:tabs>
        <w:ind w:left="0" w:firstLine="709"/>
        <w:jc w:val="both"/>
        <w:rPr>
          <w:color w:val="auto"/>
        </w:rPr>
      </w:pPr>
      <w:r w:rsidRPr="00930B9E">
        <w:rPr>
          <w:color w:val="auto"/>
        </w:rPr>
        <w:t xml:space="preserve">осознание духовных ценностей российского народа и российского воинства; </w:t>
      </w:r>
    </w:p>
    <w:p w14:paraId="55D5669E" w14:textId="77777777" w:rsidR="00A01520" w:rsidRPr="00930B9E" w:rsidRDefault="00A01520" w:rsidP="00930B9E">
      <w:pPr>
        <w:pStyle w:val="Default"/>
        <w:numPr>
          <w:ilvl w:val="0"/>
          <w:numId w:val="2"/>
        </w:numPr>
        <w:tabs>
          <w:tab w:val="left" w:pos="993"/>
        </w:tabs>
        <w:ind w:left="0" w:firstLine="709"/>
        <w:jc w:val="both"/>
        <w:rPr>
          <w:color w:val="auto"/>
        </w:rPr>
      </w:pPr>
      <w:r w:rsidRPr="00930B9E">
        <w:rPr>
          <w:color w:val="auto"/>
        </w:rPr>
        <w:t xml:space="preserve">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 </w:t>
      </w:r>
    </w:p>
    <w:p w14:paraId="76CE90BD" w14:textId="77777777" w:rsidR="00A01520" w:rsidRPr="00930B9E" w:rsidRDefault="00A01520" w:rsidP="00930B9E">
      <w:pPr>
        <w:pStyle w:val="Default"/>
        <w:numPr>
          <w:ilvl w:val="0"/>
          <w:numId w:val="2"/>
        </w:numPr>
        <w:tabs>
          <w:tab w:val="left" w:pos="993"/>
        </w:tabs>
        <w:ind w:left="0" w:firstLine="709"/>
        <w:jc w:val="both"/>
        <w:rPr>
          <w:color w:val="auto"/>
        </w:rPr>
      </w:pPr>
      <w:r w:rsidRPr="00930B9E">
        <w:rPr>
          <w:color w:val="auto"/>
        </w:rPr>
        <w:t xml:space="preserve">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 </w:t>
      </w:r>
    </w:p>
    <w:p w14:paraId="6D939E97" w14:textId="77777777" w:rsidR="00A01520" w:rsidRPr="00930B9E" w:rsidRDefault="00A01520" w:rsidP="00930B9E">
      <w:pPr>
        <w:pStyle w:val="Default"/>
        <w:numPr>
          <w:ilvl w:val="0"/>
          <w:numId w:val="2"/>
        </w:numPr>
        <w:tabs>
          <w:tab w:val="left" w:pos="993"/>
        </w:tabs>
        <w:ind w:left="0" w:firstLine="709"/>
        <w:jc w:val="both"/>
        <w:rPr>
          <w:color w:val="auto"/>
        </w:rPr>
      </w:pPr>
      <w:r w:rsidRPr="00930B9E">
        <w:rPr>
          <w:color w:val="auto"/>
        </w:rPr>
        <w:t xml:space="preserve">ответственное отношение к своим родителям, старшему поколению, семье, культуре и традициям народов России, принятие идей волонтерства и добровольчества; </w:t>
      </w:r>
    </w:p>
    <w:p w14:paraId="5337F17A" w14:textId="77777777" w:rsidR="00A01520" w:rsidRPr="00930B9E" w:rsidRDefault="001006E9" w:rsidP="00594DFB">
      <w:pPr>
        <w:pStyle w:val="Default"/>
        <w:tabs>
          <w:tab w:val="left" w:pos="993"/>
        </w:tabs>
        <w:ind w:left="709"/>
        <w:jc w:val="both"/>
        <w:rPr>
          <w:color w:val="auto"/>
        </w:rPr>
      </w:pPr>
      <w:r>
        <w:rPr>
          <w:b/>
          <w:bCs/>
          <w:color w:val="auto"/>
        </w:rPr>
        <w:t xml:space="preserve">4) </w:t>
      </w:r>
      <w:r w:rsidR="00A01520" w:rsidRPr="00930B9E">
        <w:rPr>
          <w:b/>
          <w:bCs/>
          <w:color w:val="auto"/>
        </w:rPr>
        <w:t xml:space="preserve">эстетическое воспитание: </w:t>
      </w:r>
    </w:p>
    <w:p w14:paraId="2437C172" w14:textId="77777777" w:rsidR="00A01520" w:rsidRPr="00930B9E" w:rsidRDefault="00A01520" w:rsidP="00930B9E">
      <w:pPr>
        <w:pStyle w:val="Default"/>
        <w:numPr>
          <w:ilvl w:val="0"/>
          <w:numId w:val="2"/>
        </w:numPr>
        <w:tabs>
          <w:tab w:val="left" w:pos="993"/>
        </w:tabs>
        <w:ind w:left="0" w:firstLine="709"/>
        <w:jc w:val="both"/>
        <w:rPr>
          <w:color w:val="auto"/>
        </w:rPr>
      </w:pPr>
      <w:r w:rsidRPr="00930B9E">
        <w:rPr>
          <w:color w:val="auto"/>
        </w:rPr>
        <w:t xml:space="preserve">эстетическое отношение к миру в сочетании с культурой безопасности жизнедеятельности; </w:t>
      </w:r>
    </w:p>
    <w:p w14:paraId="0A04EA04" w14:textId="77777777" w:rsidR="00A01520" w:rsidRPr="00930B9E" w:rsidRDefault="00A01520" w:rsidP="00930B9E">
      <w:pPr>
        <w:pStyle w:val="Default"/>
        <w:numPr>
          <w:ilvl w:val="0"/>
          <w:numId w:val="2"/>
        </w:numPr>
        <w:tabs>
          <w:tab w:val="left" w:pos="993"/>
        </w:tabs>
        <w:ind w:left="0" w:firstLine="709"/>
        <w:jc w:val="both"/>
        <w:rPr>
          <w:color w:val="auto"/>
        </w:rPr>
      </w:pPr>
      <w:r w:rsidRPr="00930B9E">
        <w:rPr>
          <w:color w:val="auto"/>
        </w:rPr>
        <w:t xml:space="preserve">понимание взаимозависимости успешности и полноценного развития и безопасного поведения в повседневной жизни; </w:t>
      </w:r>
    </w:p>
    <w:p w14:paraId="79924662" w14:textId="77777777" w:rsidR="00A01520" w:rsidRPr="00930B9E" w:rsidRDefault="001006E9" w:rsidP="00594DFB">
      <w:pPr>
        <w:pStyle w:val="Default"/>
        <w:tabs>
          <w:tab w:val="left" w:pos="993"/>
        </w:tabs>
        <w:ind w:left="709"/>
        <w:jc w:val="both"/>
        <w:rPr>
          <w:color w:val="auto"/>
        </w:rPr>
      </w:pPr>
      <w:r>
        <w:rPr>
          <w:b/>
          <w:bCs/>
          <w:color w:val="auto"/>
        </w:rPr>
        <w:t xml:space="preserve">5) </w:t>
      </w:r>
      <w:r w:rsidR="00A01520" w:rsidRPr="00930B9E">
        <w:rPr>
          <w:b/>
          <w:bCs/>
          <w:color w:val="auto"/>
        </w:rPr>
        <w:t xml:space="preserve">ценности научного познания: </w:t>
      </w:r>
    </w:p>
    <w:p w14:paraId="7BA320DF" w14:textId="77777777" w:rsidR="00A01520" w:rsidRPr="00930B9E" w:rsidRDefault="00A01520" w:rsidP="00930B9E">
      <w:pPr>
        <w:pStyle w:val="Default"/>
        <w:numPr>
          <w:ilvl w:val="0"/>
          <w:numId w:val="2"/>
        </w:numPr>
        <w:tabs>
          <w:tab w:val="left" w:pos="993"/>
        </w:tabs>
        <w:ind w:left="0" w:firstLine="709"/>
        <w:jc w:val="both"/>
        <w:rPr>
          <w:color w:val="auto"/>
        </w:rPr>
      </w:pPr>
      <w:r w:rsidRPr="00930B9E">
        <w:rPr>
          <w:color w:val="auto"/>
        </w:rPr>
        <w:t xml:space="preserve">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 </w:t>
      </w:r>
    </w:p>
    <w:p w14:paraId="3C311435" w14:textId="77777777" w:rsidR="00A01520" w:rsidRPr="00930B9E" w:rsidRDefault="00A01520" w:rsidP="00930B9E">
      <w:pPr>
        <w:pStyle w:val="Default"/>
        <w:numPr>
          <w:ilvl w:val="0"/>
          <w:numId w:val="2"/>
        </w:numPr>
        <w:tabs>
          <w:tab w:val="left" w:pos="993"/>
        </w:tabs>
        <w:ind w:left="0" w:firstLine="709"/>
        <w:jc w:val="both"/>
        <w:rPr>
          <w:color w:val="auto"/>
        </w:rPr>
      </w:pPr>
      <w:r w:rsidRPr="00930B9E">
        <w:rPr>
          <w:color w:val="auto"/>
        </w:rPr>
        <w:t xml:space="preserve">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 </w:t>
      </w:r>
    </w:p>
    <w:p w14:paraId="41E0FF35" w14:textId="77777777" w:rsidR="00C6194A" w:rsidRDefault="00A01520" w:rsidP="00C6194A">
      <w:pPr>
        <w:pStyle w:val="Default"/>
        <w:numPr>
          <w:ilvl w:val="0"/>
          <w:numId w:val="2"/>
        </w:numPr>
        <w:tabs>
          <w:tab w:val="left" w:pos="993"/>
        </w:tabs>
        <w:ind w:left="0" w:firstLine="709"/>
        <w:jc w:val="both"/>
        <w:rPr>
          <w:color w:val="auto"/>
        </w:rPr>
      </w:pPr>
      <w:r w:rsidRPr="00930B9E">
        <w:rPr>
          <w:color w:val="auto"/>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6FAB78CE" w14:textId="77777777" w:rsidR="00594DFB" w:rsidRDefault="001006E9" w:rsidP="001006E9">
      <w:pPr>
        <w:pStyle w:val="Default"/>
        <w:tabs>
          <w:tab w:val="left" w:pos="993"/>
        </w:tabs>
        <w:ind w:left="709"/>
        <w:jc w:val="both"/>
        <w:rPr>
          <w:rFonts w:eastAsia="Times New Roman"/>
          <w:b/>
          <w:bCs/>
          <w:lang w:eastAsia="ru-RU"/>
        </w:rPr>
      </w:pPr>
      <w:r>
        <w:rPr>
          <w:rFonts w:eastAsia="Times New Roman"/>
          <w:b/>
          <w:bCs/>
          <w:lang w:eastAsia="ru-RU"/>
        </w:rPr>
        <w:t>6) физическое воспитание:</w:t>
      </w:r>
    </w:p>
    <w:p w14:paraId="20466DE6" w14:textId="77777777" w:rsidR="001006E9" w:rsidRPr="001006E9" w:rsidRDefault="001006E9" w:rsidP="001006E9">
      <w:pPr>
        <w:pStyle w:val="Default"/>
        <w:numPr>
          <w:ilvl w:val="0"/>
          <w:numId w:val="5"/>
        </w:numPr>
        <w:tabs>
          <w:tab w:val="left" w:pos="426"/>
          <w:tab w:val="left" w:pos="993"/>
        </w:tabs>
        <w:ind w:left="0" w:firstLine="709"/>
        <w:jc w:val="both"/>
      </w:pPr>
      <w:r w:rsidRPr="001006E9">
        <w:t xml:space="preserve">осознание ценности жизни, сформированность ответственного отношения к своему здоровью и здоровью окружающих; </w:t>
      </w:r>
    </w:p>
    <w:p w14:paraId="48F2DC28" w14:textId="77777777" w:rsidR="001006E9" w:rsidRPr="001006E9" w:rsidRDefault="001006E9" w:rsidP="001006E9">
      <w:pPr>
        <w:pStyle w:val="Default"/>
        <w:numPr>
          <w:ilvl w:val="0"/>
          <w:numId w:val="5"/>
        </w:numPr>
        <w:tabs>
          <w:tab w:val="left" w:pos="426"/>
          <w:tab w:val="left" w:pos="993"/>
        </w:tabs>
        <w:ind w:left="0" w:firstLine="709"/>
        <w:jc w:val="both"/>
      </w:pPr>
      <w:r w:rsidRPr="001006E9">
        <w:t xml:space="preserve">знание приемов оказания первой помощи и готовность применять их в случае необходимости; </w:t>
      </w:r>
    </w:p>
    <w:p w14:paraId="27F4CEF0" w14:textId="77777777" w:rsidR="001006E9" w:rsidRPr="001006E9" w:rsidRDefault="001006E9" w:rsidP="001006E9">
      <w:pPr>
        <w:pStyle w:val="Default"/>
        <w:numPr>
          <w:ilvl w:val="0"/>
          <w:numId w:val="5"/>
        </w:numPr>
        <w:tabs>
          <w:tab w:val="left" w:pos="426"/>
          <w:tab w:val="left" w:pos="993"/>
        </w:tabs>
        <w:ind w:left="0" w:firstLine="709"/>
        <w:jc w:val="both"/>
      </w:pPr>
      <w:r w:rsidRPr="001006E9">
        <w:t xml:space="preserve">потребность в регулярном ведении здорового образа жизни; </w:t>
      </w:r>
    </w:p>
    <w:p w14:paraId="75B38FF2" w14:textId="77777777" w:rsidR="001006E9" w:rsidRPr="001006E9" w:rsidRDefault="001006E9" w:rsidP="001006E9">
      <w:pPr>
        <w:pStyle w:val="Default"/>
        <w:numPr>
          <w:ilvl w:val="0"/>
          <w:numId w:val="5"/>
        </w:numPr>
        <w:tabs>
          <w:tab w:val="left" w:pos="426"/>
          <w:tab w:val="left" w:pos="993"/>
        </w:tabs>
        <w:ind w:left="0" w:firstLine="709"/>
        <w:jc w:val="both"/>
      </w:pPr>
      <w:r w:rsidRPr="001006E9">
        <w:t xml:space="preserve">осознание последствий и активное неприятие вредных привычек и иных форм причинения вреда физическому и психическому здоровью; </w:t>
      </w:r>
    </w:p>
    <w:p w14:paraId="04A6310D" w14:textId="77777777" w:rsidR="001006E9" w:rsidRPr="001006E9" w:rsidRDefault="001006E9" w:rsidP="001006E9">
      <w:pPr>
        <w:pStyle w:val="Default"/>
        <w:tabs>
          <w:tab w:val="left" w:pos="426"/>
          <w:tab w:val="left" w:pos="993"/>
        </w:tabs>
        <w:ind w:left="709"/>
        <w:jc w:val="both"/>
      </w:pPr>
      <w:r w:rsidRPr="001006E9">
        <w:rPr>
          <w:b/>
          <w:bCs/>
        </w:rPr>
        <w:t xml:space="preserve">7) трудовое воспитание: </w:t>
      </w:r>
    </w:p>
    <w:p w14:paraId="76B47631" w14:textId="77777777" w:rsidR="001006E9" w:rsidRPr="001006E9" w:rsidRDefault="001006E9" w:rsidP="001006E9">
      <w:pPr>
        <w:pStyle w:val="Default"/>
        <w:numPr>
          <w:ilvl w:val="0"/>
          <w:numId w:val="5"/>
        </w:numPr>
        <w:tabs>
          <w:tab w:val="left" w:pos="426"/>
          <w:tab w:val="left" w:pos="993"/>
        </w:tabs>
        <w:ind w:left="0" w:firstLine="709"/>
        <w:jc w:val="both"/>
      </w:pPr>
      <w:r w:rsidRPr="001006E9">
        <w:t xml:space="preserve">готовность к труду, осознание значимости трудовой деятельности для развития личности, общества и государства, обеспечения национальной безопасности; </w:t>
      </w:r>
    </w:p>
    <w:p w14:paraId="04273808" w14:textId="77777777" w:rsidR="001006E9" w:rsidRPr="001006E9" w:rsidRDefault="001006E9" w:rsidP="001006E9">
      <w:pPr>
        <w:pStyle w:val="Default"/>
        <w:numPr>
          <w:ilvl w:val="0"/>
          <w:numId w:val="5"/>
        </w:numPr>
        <w:tabs>
          <w:tab w:val="left" w:pos="426"/>
          <w:tab w:val="left" w:pos="993"/>
        </w:tabs>
        <w:ind w:left="0" w:firstLine="709"/>
        <w:jc w:val="both"/>
      </w:pPr>
      <w:r w:rsidRPr="001006E9">
        <w:t xml:space="preserve">готовность к осознанному и ответственному соблюдению требований безопасности в процессе трудовой деятельности; </w:t>
      </w:r>
    </w:p>
    <w:p w14:paraId="6F9D32B1" w14:textId="77777777" w:rsidR="001006E9" w:rsidRPr="001006E9" w:rsidRDefault="001006E9" w:rsidP="001006E9">
      <w:pPr>
        <w:pStyle w:val="Default"/>
        <w:numPr>
          <w:ilvl w:val="0"/>
          <w:numId w:val="5"/>
        </w:numPr>
        <w:tabs>
          <w:tab w:val="left" w:pos="426"/>
          <w:tab w:val="left" w:pos="993"/>
        </w:tabs>
        <w:ind w:left="0" w:firstLine="709"/>
        <w:jc w:val="both"/>
      </w:pPr>
      <w:r w:rsidRPr="001006E9">
        <w:t xml:space="preserve">интерес к различным сферам профессиональной деятельности, включая военно-профессиональную деятельность; </w:t>
      </w:r>
    </w:p>
    <w:p w14:paraId="7CAE9B72" w14:textId="77777777" w:rsidR="001006E9" w:rsidRPr="001006E9" w:rsidRDefault="001006E9" w:rsidP="001006E9">
      <w:pPr>
        <w:pStyle w:val="Default"/>
        <w:numPr>
          <w:ilvl w:val="0"/>
          <w:numId w:val="5"/>
        </w:numPr>
        <w:tabs>
          <w:tab w:val="left" w:pos="426"/>
          <w:tab w:val="left" w:pos="993"/>
        </w:tabs>
        <w:ind w:left="0" w:firstLine="709"/>
        <w:jc w:val="both"/>
      </w:pPr>
      <w:r w:rsidRPr="001006E9">
        <w:t xml:space="preserve">готовность и способность к образованию и самообразованию на протяжении всей жизни; </w:t>
      </w:r>
    </w:p>
    <w:p w14:paraId="518E5B06" w14:textId="77777777" w:rsidR="001006E9" w:rsidRPr="001006E9" w:rsidRDefault="001006E9" w:rsidP="001006E9">
      <w:pPr>
        <w:pStyle w:val="Default"/>
        <w:tabs>
          <w:tab w:val="left" w:pos="426"/>
          <w:tab w:val="left" w:pos="993"/>
        </w:tabs>
        <w:ind w:left="709"/>
        <w:jc w:val="both"/>
      </w:pPr>
      <w:r w:rsidRPr="001006E9">
        <w:rPr>
          <w:b/>
          <w:bCs/>
        </w:rPr>
        <w:t xml:space="preserve">8) экологическое воспитание: </w:t>
      </w:r>
    </w:p>
    <w:p w14:paraId="5D46E3B3" w14:textId="77777777" w:rsidR="001006E9" w:rsidRPr="001006E9" w:rsidRDefault="001006E9" w:rsidP="001006E9">
      <w:pPr>
        <w:pStyle w:val="Default"/>
        <w:numPr>
          <w:ilvl w:val="0"/>
          <w:numId w:val="5"/>
        </w:numPr>
        <w:tabs>
          <w:tab w:val="left" w:pos="426"/>
          <w:tab w:val="left" w:pos="993"/>
        </w:tabs>
        <w:ind w:left="0" w:firstLine="709"/>
        <w:jc w:val="both"/>
      </w:pPr>
      <w:r w:rsidRPr="001006E9">
        <w:t xml:space="preserve">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 </w:t>
      </w:r>
    </w:p>
    <w:p w14:paraId="039A20CC" w14:textId="77777777" w:rsidR="001006E9" w:rsidRPr="001006E9" w:rsidRDefault="001006E9" w:rsidP="001006E9">
      <w:pPr>
        <w:pStyle w:val="Default"/>
        <w:numPr>
          <w:ilvl w:val="0"/>
          <w:numId w:val="5"/>
        </w:numPr>
        <w:tabs>
          <w:tab w:val="left" w:pos="426"/>
          <w:tab w:val="left" w:pos="993"/>
        </w:tabs>
        <w:ind w:left="0" w:firstLine="709"/>
        <w:jc w:val="both"/>
      </w:pPr>
      <w:r w:rsidRPr="001006E9">
        <w:t xml:space="preserve">планирование и осуществление действий в окружающей среде на основе соблюдения экологической грамотности и разумного природопользования; </w:t>
      </w:r>
    </w:p>
    <w:p w14:paraId="4AE8F29F" w14:textId="77777777" w:rsidR="001006E9" w:rsidRPr="001006E9" w:rsidRDefault="001006E9" w:rsidP="001006E9">
      <w:pPr>
        <w:pStyle w:val="Default"/>
        <w:numPr>
          <w:ilvl w:val="0"/>
          <w:numId w:val="5"/>
        </w:numPr>
        <w:tabs>
          <w:tab w:val="left" w:pos="426"/>
          <w:tab w:val="left" w:pos="993"/>
        </w:tabs>
        <w:ind w:left="0" w:firstLine="709"/>
        <w:jc w:val="both"/>
      </w:pPr>
      <w:r w:rsidRPr="001006E9">
        <w:t xml:space="preserve">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 </w:t>
      </w:r>
    </w:p>
    <w:p w14:paraId="65B0A6A9" w14:textId="77777777" w:rsidR="00594DFB" w:rsidRDefault="001006E9" w:rsidP="001006E9">
      <w:pPr>
        <w:pStyle w:val="Default"/>
        <w:numPr>
          <w:ilvl w:val="0"/>
          <w:numId w:val="5"/>
        </w:numPr>
        <w:tabs>
          <w:tab w:val="left" w:pos="426"/>
          <w:tab w:val="left" w:pos="993"/>
        </w:tabs>
        <w:ind w:left="0" w:firstLine="709"/>
        <w:jc w:val="both"/>
        <w:rPr>
          <w:color w:val="auto"/>
        </w:rPr>
      </w:pPr>
      <w:r w:rsidRPr="001006E9">
        <w:rPr>
          <w:color w:val="auto"/>
        </w:rPr>
        <w:t>расширение представлений о деятельности экологической направленности</w:t>
      </w:r>
      <w:r>
        <w:rPr>
          <w:color w:val="auto"/>
        </w:rPr>
        <w:t>.</w:t>
      </w:r>
    </w:p>
    <w:p w14:paraId="44F6869F" w14:textId="77777777" w:rsidR="001006E9" w:rsidRDefault="001006E9" w:rsidP="001006E9">
      <w:pPr>
        <w:pStyle w:val="Default"/>
        <w:tabs>
          <w:tab w:val="left" w:pos="426"/>
          <w:tab w:val="left" w:pos="993"/>
        </w:tabs>
        <w:ind w:left="709"/>
        <w:jc w:val="both"/>
        <w:rPr>
          <w:color w:val="auto"/>
        </w:rPr>
      </w:pPr>
    </w:p>
    <w:p w14:paraId="40976AD0" w14:textId="77777777" w:rsidR="001006E9" w:rsidRPr="001006E9" w:rsidRDefault="001006E9" w:rsidP="001006E9">
      <w:pPr>
        <w:pStyle w:val="Default"/>
        <w:tabs>
          <w:tab w:val="left" w:pos="426"/>
          <w:tab w:val="left" w:pos="993"/>
        </w:tabs>
        <w:ind w:firstLine="709"/>
        <w:jc w:val="both"/>
        <w:rPr>
          <w:b/>
          <w:color w:val="auto"/>
        </w:rPr>
      </w:pPr>
      <w:r w:rsidRPr="001006E9">
        <w:rPr>
          <w:b/>
          <w:color w:val="auto"/>
        </w:rPr>
        <w:t>1.3.2 Планируемые метапредметные результаты</w:t>
      </w:r>
    </w:p>
    <w:p w14:paraId="0BE97A5E" w14:textId="77777777" w:rsidR="001006E9" w:rsidRPr="001006E9" w:rsidRDefault="001006E9" w:rsidP="00543F82">
      <w:pPr>
        <w:pStyle w:val="Default"/>
        <w:tabs>
          <w:tab w:val="left" w:pos="426"/>
          <w:tab w:val="left" w:pos="993"/>
        </w:tabs>
        <w:ind w:firstLine="709"/>
        <w:jc w:val="both"/>
        <w:rPr>
          <w:color w:val="auto"/>
        </w:rPr>
      </w:pPr>
      <w:r w:rsidRPr="001006E9">
        <w:rPr>
          <w:color w:val="auto"/>
        </w:rPr>
        <w:t>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7082298" w14:textId="77777777" w:rsidR="001006E9" w:rsidRPr="00543F82" w:rsidRDefault="001006E9" w:rsidP="00543F82">
      <w:pPr>
        <w:pStyle w:val="Default"/>
        <w:tabs>
          <w:tab w:val="left" w:pos="426"/>
          <w:tab w:val="left" w:pos="993"/>
        </w:tabs>
        <w:ind w:firstLine="709"/>
        <w:jc w:val="both"/>
        <w:rPr>
          <w:b/>
          <w:color w:val="auto"/>
        </w:rPr>
      </w:pPr>
      <w:r w:rsidRPr="00543F82">
        <w:rPr>
          <w:b/>
          <w:color w:val="auto"/>
        </w:rPr>
        <w:t>Познавательные универсальные учебные действия</w:t>
      </w:r>
    </w:p>
    <w:p w14:paraId="2E23EEC5" w14:textId="77777777" w:rsidR="001006E9" w:rsidRPr="00543F82" w:rsidRDefault="001006E9" w:rsidP="00543F82">
      <w:pPr>
        <w:pStyle w:val="Default"/>
        <w:tabs>
          <w:tab w:val="left" w:pos="426"/>
          <w:tab w:val="left" w:pos="993"/>
        </w:tabs>
        <w:ind w:firstLine="709"/>
        <w:jc w:val="both"/>
        <w:rPr>
          <w:b/>
          <w:color w:val="auto"/>
        </w:rPr>
      </w:pPr>
      <w:r w:rsidRPr="00543F82">
        <w:rPr>
          <w:b/>
          <w:color w:val="auto"/>
        </w:rPr>
        <w:t>Базовые логические действия:</w:t>
      </w:r>
    </w:p>
    <w:p w14:paraId="338BD555" w14:textId="77777777" w:rsidR="00543F82" w:rsidRPr="00543F82" w:rsidRDefault="001006E9" w:rsidP="007B620E">
      <w:pPr>
        <w:pStyle w:val="Default"/>
        <w:numPr>
          <w:ilvl w:val="0"/>
          <w:numId w:val="11"/>
        </w:numPr>
        <w:tabs>
          <w:tab w:val="left" w:pos="426"/>
          <w:tab w:val="left" w:pos="993"/>
        </w:tabs>
        <w:ind w:left="0" w:firstLine="709"/>
        <w:jc w:val="both"/>
      </w:pPr>
      <w:r w:rsidRPr="001006E9">
        <w:rPr>
          <w:color w:val="auto"/>
        </w:rPr>
        <w:t>самостоятельно определять актуальные проблемные вопросы безопасности личности, общества и государства, обосновывать их приоритет и всесторонне</w:t>
      </w:r>
      <w:r w:rsidR="00543F82">
        <w:rPr>
          <w:color w:val="auto"/>
        </w:rPr>
        <w:t xml:space="preserve"> </w:t>
      </w:r>
      <w:r w:rsidR="00543F82" w:rsidRPr="00543F82">
        <w:t xml:space="preserve">анализировать, разрабатывать алгоритмы их возможного решения в различных ситуациях; </w:t>
      </w:r>
    </w:p>
    <w:p w14:paraId="1683E896" w14:textId="77777777" w:rsidR="00543F82" w:rsidRPr="00543F82" w:rsidRDefault="00543F82" w:rsidP="007B620E">
      <w:pPr>
        <w:pStyle w:val="Default"/>
        <w:numPr>
          <w:ilvl w:val="0"/>
          <w:numId w:val="11"/>
        </w:numPr>
        <w:tabs>
          <w:tab w:val="left" w:pos="426"/>
          <w:tab w:val="left" w:pos="993"/>
        </w:tabs>
        <w:ind w:left="0" w:firstLine="709"/>
        <w:jc w:val="both"/>
      </w:pPr>
      <w:r w:rsidRPr="00543F82">
        <w:t xml:space="preserve">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 </w:t>
      </w:r>
    </w:p>
    <w:p w14:paraId="5D7E79A3" w14:textId="77777777" w:rsidR="00543F82" w:rsidRPr="00543F82" w:rsidRDefault="00543F82" w:rsidP="007B620E">
      <w:pPr>
        <w:pStyle w:val="Default"/>
        <w:numPr>
          <w:ilvl w:val="0"/>
          <w:numId w:val="11"/>
        </w:numPr>
        <w:tabs>
          <w:tab w:val="left" w:pos="426"/>
          <w:tab w:val="left" w:pos="993"/>
        </w:tabs>
        <w:ind w:left="0" w:firstLine="709"/>
        <w:jc w:val="both"/>
      </w:pPr>
      <w:r w:rsidRPr="00543F82">
        <w:t xml:space="preserve">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 </w:t>
      </w:r>
    </w:p>
    <w:p w14:paraId="580D566D" w14:textId="77777777" w:rsidR="00543F82" w:rsidRPr="00543F82" w:rsidRDefault="00543F82" w:rsidP="007B620E">
      <w:pPr>
        <w:pStyle w:val="Default"/>
        <w:numPr>
          <w:ilvl w:val="0"/>
          <w:numId w:val="11"/>
        </w:numPr>
        <w:tabs>
          <w:tab w:val="left" w:pos="426"/>
          <w:tab w:val="left" w:pos="993"/>
        </w:tabs>
        <w:ind w:left="0" w:firstLine="709"/>
        <w:jc w:val="both"/>
      </w:pPr>
      <w:r w:rsidRPr="00543F82">
        <w:t xml:space="preserve">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 </w:t>
      </w:r>
    </w:p>
    <w:p w14:paraId="12B9893D" w14:textId="77777777" w:rsidR="00543F82" w:rsidRPr="00543F82" w:rsidRDefault="00543F82" w:rsidP="007B620E">
      <w:pPr>
        <w:pStyle w:val="Default"/>
        <w:numPr>
          <w:ilvl w:val="0"/>
          <w:numId w:val="11"/>
        </w:numPr>
        <w:tabs>
          <w:tab w:val="left" w:pos="426"/>
          <w:tab w:val="left" w:pos="993"/>
        </w:tabs>
        <w:ind w:left="0" w:firstLine="709"/>
        <w:jc w:val="both"/>
      </w:pPr>
      <w:r w:rsidRPr="00543F82">
        <w:t xml:space="preserve">планировать и осуществлять учебные действия в условиях дефицита информации, необходимой для решения стоящей задачи; </w:t>
      </w:r>
    </w:p>
    <w:p w14:paraId="72D2A360" w14:textId="3DF22545" w:rsidR="00543F82" w:rsidRDefault="00543F82" w:rsidP="007B620E">
      <w:pPr>
        <w:pStyle w:val="Default"/>
        <w:numPr>
          <w:ilvl w:val="0"/>
          <w:numId w:val="11"/>
        </w:numPr>
        <w:tabs>
          <w:tab w:val="left" w:pos="426"/>
          <w:tab w:val="left" w:pos="993"/>
        </w:tabs>
        <w:ind w:left="0" w:firstLine="709"/>
        <w:jc w:val="both"/>
      </w:pPr>
      <w:r w:rsidRPr="00543F82">
        <w:t xml:space="preserve">развивать творческое мышление при решении ситуационных задач. </w:t>
      </w:r>
    </w:p>
    <w:p w14:paraId="0D8CAB33" w14:textId="689082EA" w:rsidR="00897B0E" w:rsidRDefault="00897B0E" w:rsidP="00897B0E">
      <w:pPr>
        <w:pStyle w:val="Default"/>
        <w:tabs>
          <w:tab w:val="left" w:pos="426"/>
          <w:tab w:val="left" w:pos="993"/>
        </w:tabs>
        <w:jc w:val="both"/>
      </w:pPr>
    </w:p>
    <w:p w14:paraId="0AFB3E7A" w14:textId="77777777" w:rsidR="00897B0E" w:rsidRDefault="00897B0E" w:rsidP="00897B0E">
      <w:pPr>
        <w:pStyle w:val="Default"/>
        <w:tabs>
          <w:tab w:val="left" w:pos="426"/>
          <w:tab w:val="left" w:pos="993"/>
        </w:tabs>
        <w:jc w:val="both"/>
      </w:pPr>
    </w:p>
    <w:p w14:paraId="15D29F40" w14:textId="77777777" w:rsidR="007B620E" w:rsidRPr="00543F82" w:rsidRDefault="007B620E" w:rsidP="007B620E">
      <w:pPr>
        <w:pStyle w:val="Default"/>
        <w:tabs>
          <w:tab w:val="left" w:pos="426"/>
          <w:tab w:val="left" w:pos="993"/>
        </w:tabs>
        <w:ind w:left="709"/>
        <w:jc w:val="both"/>
      </w:pPr>
    </w:p>
    <w:p w14:paraId="4C341A03" w14:textId="77777777" w:rsidR="00543F82" w:rsidRPr="00543F82" w:rsidRDefault="00543F82" w:rsidP="00543F82">
      <w:pPr>
        <w:pStyle w:val="Default"/>
        <w:tabs>
          <w:tab w:val="left" w:pos="426"/>
          <w:tab w:val="left" w:pos="993"/>
        </w:tabs>
        <w:ind w:firstLine="709"/>
        <w:jc w:val="both"/>
      </w:pPr>
      <w:r w:rsidRPr="00543F82">
        <w:rPr>
          <w:b/>
          <w:bCs/>
        </w:rPr>
        <w:t xml:space="preserve">Базовые исследовательские действия: </w:t>
      </w:r>
    </w:p>
    <w:p w14:paraId="05D6D509" w14:textId="77777777" w:rsidR="00543F82" w:rsidRPr="00543F82" w:rsidRDefault="00543F82" w:rsidP="00550817">
      <w:pPr>
        <w:pStyle w:val="Default"/>
        <w:numPr>
          <w:ilvl w:val="0"/>
          <w:numId w:val="10"/>
        </w:numPr>
        <w:tabs>
          <w:tab w:val="left" w:pos="426"/>
          <w:tab w:val="left" w:pos="993"/>
        </w:tabs>
        <w:ind w:left="0" w:firstLine="709"/>
        <w:jc w:val="both"/>
      </w:pPr>
      <w:r w:rsidRPr="00543F82">
        <w:t xml:space="preserve">владеть научной терминологией, ключевыми понятиями и методами в области безопасности жизнедеятельности; </w:t>
      </w:r>
    </w:p>
    <w:p w14:paraId="1DB77BFC" w14:textId="77777777" w:rsidR="00543F82" w:rsidRPr="00543F82" w:rsidRDefault="00543F82" w:rsidP="00550817">
      <w:pPr>
        <w:pStyle w:val="Default"/>
        <w:numPr>
          <w:ilvl w:val="0"/>
          <w:numId w:val="10"/>
        </w:numPr>
        <w:tabs>
          <w:tab w:val="left" w:pos="426"/>
          <w:tab w:val="left" w:pos="993"/>
        </w:tabs>
        <w:ind w:left="0" w:firstLine="709"/>
        <w:jc w:val="both"/>
      </w:pPr>
      <w:r w:rsidRPr="00543F82">
        <w:t xml:space="preserve">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 </w:t>
      </w:r>
    </w:p>
    <w:p w14:paraId="231C317D" w14:textId="77777777" w:rsidR="00543F82" w:rsidRPr="00543F82" w:rsidRDefault="00543F82" w:rsidP="00550817">
      <w:pPr>
        <w:pStyle w:val="Default"/>
        <w:numPr>
          <w:ilvl w:val="0"/>
          <w:numId w:val="10"/>
        </w:numPr>
        <w:tabs>
          <w:tab w:val="left" w:pos="426"/>
          <w:tab w:val="left" w:pos="993"/>
        </w:tabs>
        <w:ind w:left="0" w:firstLine="709"/>
        <w:jc w:val="both"/>
      </w:pPr>
      <w:r w:rsidRPr="00543F82">
        <w:t xml:space="preserve">анализировать содержание вопросов и заданий и выдвигать новые идеи, самостоятельно выбирать оптимальный способ решения задач с учетом установленных (обоснованных) критериев; </w:t>
      </w:r>
    </w:p>
    <w:p w14:paraId="0BA35211" w14:textId="77777777" w:rsidR="00543F82" w:rsidRPr="00543F82" w:rsidRDefault="00543F82" w:rsidP="00550817">
      <w:pPr>
        <w:pStyle w:val="Default"/>
        <w:numPr>
          <w:ilvl w:val="0"/>
          <w:numId w:val="10"/>
        </w:numPr>
        <w:tabs>
          <w:tab w:val="left" w:pos="426"/>
          <w:tab w:val="left" w:pos="993"/>
        </w:tabs>
        <w:ind w:left="0" w:firstLine="709"/>
        <w:jc w:val="both"/>
      </w:pPr>
      <w:r w:rsidRPr="00543F82">
        <w:t xml:space="preserve">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 </w:t>
      </w:r>
    </w:p>
    <w:p w14:paraId="13901EDC" w14:textId="77777777" w:rsidR="00543F82" w:rsidRPr="00543F82" w:rsidRDefault="00543F82" w:rsidP="00550817">
      <w:pPr>
        <w:pStyle w:val="Default"/>
        <w:numPr>
          <w:ilvl w:val="0"/>
          <w:numId w:val="10"/>
        </w:numPr>
        <w:tabs>
          <w:tab w:val="left" w:pos="426"/>
          <w:tab w:val="left" w:pos="993"/>
        </w:tabs>
        <w:ind w:left="0" w:firstLine="709"/>
        <w:jc w:val="both"/>
      </w:pPr>
      <w:r w:rsidRPr="00543F82">
        <w:t xml:space="preserve">критически оценивать полученные в ходе решения учебных задач результаты, обосновывать предложения по их корректировке в новых условиях; </w:t>
      </w:r>
    </w:p>
    <w:p w14:paraId="1AFC98BE" w14:textId="77777777" w:rsidR="00543F82" w:rsidRPr="00543F82" w:rsidRDefault="00543F82" w:rsidP="00550817">
      <w:pPr>
        <w:pStyle w:val="Default"/>
        <w:numPr>
          <w:ilvl w:val="0"/>
          <w:numId w:val="10"/>
        </w:numPr>
        <w:tabs>
          <w:tab w:val="left" w:pos="426"/>
          <w:tab w:val="left" w:pos="993"/>
        </w:tabs>
        <w:ind w:left="0" w:firstLine="709"/>
        <w:jc w:val="both"/>
      </w:pPr>
      <w:r w:rsidRPr="00543F82">
        <w:t xml:space="preserve">характеризовать приобретенные знания и навыки, оценивать возможность их реализации в реальных ситуациях; </w:t>
      </w:r>
    </w:p>
    <w:p w14:paraId="677C7B0D" w14:textId="77777777" w:rsidR="00543F82" w:rsidRPr="00543F82" w:rsidRDefault="00543F82" w:rsidP="00550817">
      <w:pPr>
        <w:pStyle w:val="Default"/>
        <w:numPr>
          <w:ilvl w:val="0"/>
          <w:numId w:val="10"/>
        </w:numPr>
        <w:tabs>
          <w:tab w:val="left" w:pos="426"/>
          <w:tab w:val="left" w:pos="993"/>
        </w:tabs>
        <w:ind w:left="0" w:firstLine="709"/>
        <w:jc w:val="both"/>
      </w:pPr>
      <w:r w:rsidRPr="00543F82">
        <w:t xml:space="preserve">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 </w:t>
      </w:r>
    </w:p>
    <w:p w14:paraId="2D898D3F" w14:textId="77777777" w:rsidR="00543F82" w:rsidRPr="00543F82" w:rsidRDefault="00543F82" w:rsidP="00543F82">
      <w:pPr>
        <w:pStyle w:val="Default"/>
        <w:tabs>
          <w:tab w:val="left" w:pos="426"/>
          <w:tab w:val="left" w:pos="993"/>
        </w:tabs>
        <w:ind w:firstLine="709"/>
        <w:jc w:val="both"/>
      </w:pPr>
      <w:r w:rsidRPr="00543F82">
        <w:rPr>
          <w:b/>
          <w:bCs/>
        </w:rPr>
        <w:t xml:space="preserve">Работа с информацией: </w:t>
      </w:r>
    </w:p>
    <w:p w14:paraId="10FC7677" w14:textId="77777777" w:rsidR="00543F82" w:rsidRPr="00543F82" w:rsidRDefault="00543F82" w:rsidP="00550817">
      <w:pPr>
        <w:pStyle w:val="Default"/>
        <w:numPr>
          <w:ilvl w:val="0"/>
          <w:numId w:val="5"/>
        </w:numPr>
        <w:tabs>
          <w:tab w:val="left" w:pos="426"/>
          <w:tab w:val="left" w:pos="993"/>
        </w:tabs>
        <w:ind w:left="0" w:firstLine="709"/>
        <w:jc w:val="both"/>
      </w:pPr>
      <w:r w:rsidRPr="00543F82">
        <w:t xml:space="preserve">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 </w:t>
      </w:r>
    </w:p>
    <w:p w14:paraId="40597F22" w14:textId="77777777" w:rsidR="001006E9" w:rsidRDefault="00543F82" w:rsidP="00550817">
      <w:pPr>
        <w:pStyle w:val="Default"/>
        <w:numPr>
          <w:ilvl w:val="0"/>
          <w:numId w:val="5"/>
        </w:numPr>
        <w:tabs>
          <w:tab w:val="left" w:pos="426"/>
          <w:tab w:val="left" w:pos="993"/>
        </w:tabs>
        <w:ind w:left="0" w:firstLine="709"/>
        <w:jc w:val="both"/>
        <w:rPr>
          <w:color w:val="auto"/>
        </w:rPr>
      </w:pPr>
      <w:r w:rsidRPr="00543F82">
        <w:rPr>
          <w:color w:val="auto"/>
        </w:rPr>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14:paraId="446F1544" w14:textId="77777777" w:rsidR="00543F82" w:rsidRPr="00543F82" w:rsidRDefault="00543F82" w:rsidP="00550817">
      <w:pPr>
        <w:pStyle w:val="Default"/>
        <w:numPr>
          <w:ilvl w:val="0"/>
          <w:numId w:val="5"/>
        </w:numPr>
        <w:tabs>
          <w:tab w:val="left" w:pos="426"/>
          <w:tab w:val="left" w:pos="993"/>
        </w:tabs>
        <w:ind w:left="0" w:firstLine="709"/>
        <w:jc w:val="both"/>
      </w:pPr>
      <w:r w:rsidRPr="00543F82">
        <w:t xml:space="preserve">оценивать достоверность, легитимность информации, ее соответствие правовым и морально-этическим нормам; </w:t>
      </w:r>
    </w:p>
    <w:p w14:paraId="748FAA57" w14:textId="77777777" w:rsidR="00543F82" w:rsidRPr="00543F82" w:rsidRDefault="00543F82" w:rsidP="00550817">
      <w:pPr>
        <w:pStyle w:val="Default"/>
        <w:numPr>
          <w:ilvl w:val="0"/>
          <w:numId w:val="5"/>
        </w:numPr>
        <w:tabs>
          <w:tab w:val="left" w:pos="426"/>
          <w:tab w:val="left" w:pos="993"/>
        </w:tabs>
        <w:ind w:left="0" w:firstLine="709"/>
        <w:jc w:val="both"/>
      </w:pPr>
      <w:r w:rsidRPr="00543F82">
        <w:t xml:space="preserve">владеть навыками по предотвращению рисков, профилактике угроз и защите от опасностей цифровой среды; </w:t>
      </w:r>
    </w:p>
    <w:p w14:paraId="4686C73D" w14:textId="77777777" w:rsidR="00543F82" w:rsidRPr="00543F82" w:rsidRDefault="00543F82" w:rsidP="00550817">
      <w:pPr>
        <w:pStyle w:val="Default"/>
        <w:numPr>
          <w:ilvl w:val="0"/>
          <w:numId w:val="5"/>
        </w:numPr>
        <w:tabs>
          <w:tab w:val="left" w:pos="426"/>
          <w:tab w:val="left" w:pos="993"/>
        </w:tabs>
        <w:ind w:left="0" w:firstLine="709"/>
        <w:jc w:val="both"/>
      </w:pPr>
      <w:r w:rsidRPr="00543F82">
        <w:t xml:space="preserve">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 </w:t>
      </w:r>
    </w:p>
    <w:p w14:paraId="3B963DE9" w14:textId="77777777" w:rsidR="00543F82" w:rsidRPr="00543F82" w:rsidRDefault="00543F82" w:rsidP="00543F82">
      <w:pPr>
        <w:pStyle w:val="Default"/>
        <w:tabs>
          <w:tab w:val="left" w:pos="426"/>
          <w:tab w:val="left" w:pos="993"/>
        </w:tabs>
        <w:ind w:firstLine="709"/>
        <w:jc w:val="both"/>
      </w:pPr>
      <w:r w:rsidRPr="00543F82">
        <w:rPr>
          <w:b/>
          <w:bCs/>
        </w:rPr>
        <w:t xml:space="preserve">Коммуникативные универсальные учебные действия </w:t>
      </w:r>
    </w:p>
    <w:p w14:paraId="0DD1E9D1" w14:textId="77777777" w:rsidR="00543F82" w:rsidRPr="00543F82" w:rsidRDefault="00543F82" w:rsidP="00543F82">
      <w:pPr>
        <w:pStyle w:val="Default"/>
        <w:tabs>
          <w:tab w:val="left" w:pos="426"/>
          <w:tab w:val="left" w:pos="993"/>
        </w:tabs>
        <w:ind w:firstLine="709"/>
        <w:jc w:val="both"/>
      </w:pPr>
      <w:r w:rsidRPr="00543F82">
        <w:rPr>
          <w:b/>
          <w:bCs/>
        </w:rPr>
        <w:t xml:space="preserve">Общение: </w:t>
      </w:r>
    </w:p>
    <w:p w14:paraId="4903A60E" w14:textId="77777777" w:rsidR="00543F82" w:rsidRPr="00543F82" w:rsidRDefault="00543F82" w:rsidP="00550817">
      <w:pPr>
        <w:pStyle w:val="Default"/>
        <w:numPr>
          <w:ilvl w:val="0"/>
          <w:numId w:val="9"/>
        </w:numPr>
        <w:tabs>
          <w:tab w:val="left" w:pos="426"/>
          <w:tab w:val="left" w:pos="993"/>
        </w:tabs>
        <w:ind w:left="0" w:firstLine="709"/>
        <w:jc w:val="both"/>
      </w:pPr>
      <w:r w:rsidRPr="00543F82">
        <w:t xml:space="preserve">осуществлять в ходе образовательной деятельности безопасную коммуникацию, переносить принципы ее организации в повседневную жизнь; </w:t>
      </w:r>
    </w:p>
    <w:p w14:paraId="2C064A98" w14:textId="77777777" w:rsidR="00543F82" w:rsidRPr="00543F82" w:rsidRDefault="00543F82" w:rsidP="00550817">
      <w:pPr>
        <w:pStyle w:val="Default"/>
        <w:numPr>
          <w:ilvl w:val="0"/>
          <w:numId w:val="9"/>
        </w:numPr>
        <w:tabs>
          <w:tab w:val="left" w:pos="426"/>
          <w:tab w:val="left" w:pos="993"/>
        </w:tabs>
        <w:ind w:left="0" w:firstLine="709"/>
        <w:jc w:val="both"/>
      </w:pPr>
      <w:r w:rsidRPr="00543F82">
        <w:t xml:space="preserve">распознавать вербальные и невербальные средства общения; понимать значение социальных знаков; определять признаки деструктивного общения; </w:t>
      </w:r>
    </w:p>
    <w:p w14:paraId="08686517" w14:textId="77777777" w:rsidR="00543F82" w:rsidRPr="00543F82" w:rsidRDefault="00543F82" w:rsidP="00550817">
      <w:pPr>
        <w:pStyle w:val="Default"/>
        <w:numPr>
          <w:ilvl w:val="0"/>
          <w:numId w:val="9"/>
        </w:numPr>
        <w:tabs>
          <w:tab w:val="left" w:pos="426"/>
          <w:tab w:val="left" w:pos="993"/>
        </w:tabs>
        <w:ind w:left="0" w:firstLine="709"/>
        <w:jc w:val="both"/>
      </w:pPr>
      <w:r w:rsidRPr="00543F82">
        <w:t xml:space="preserve">владеть приемами безопасного межличностного и группового общения; безопасно действовать по избеганию конфликтных ситуаций; </w:t>
      </w:r>
    </w:p>
    <w:p w14:paraId="27FADBDA" w14:textId="77777777" w:rsidR="00543F82" w:rsidRPr="00543F82" w:rsidRDefault="00543F82" w:rsidP="00550817">
      <w:pPr>
        <w:pStyle w:val="Default"/>
        <w:numPr>
          <w:ilvl w:val="0"/>
          <w:numId w:val="9"/>
        </w:numPr>
        <w:tabs>
          <w:tab w:val="left" w:pos="426"/>
          <w:tab w:val="left" w:pos="993"/>
        </w:tabs>
        <w:ind w:left="0" w:firstLine="709"/>
        <w:jc w:val="both"/>
      </w:pPr>
      <w:r w:rsidRPr="00543F82">
        <w:t xml:space="preserve">аргументированно, логично и ясно излагать свою точку зрения с использованием языковых средств. </w:t>
      </w:r>
    </w:p>
    <w:p w14:paraId="5DD11262" w14:textId="77777777" w:rsidR="00543F82" w:rsidRPr="00543F82" w:rsidRDefault="00543F82" w:rsidP="00543F82">
      <w:pPr>
        <w:pStyle w:val="Default"/>
        <w:tabs>
          <w:tab w:val="left" w:pos="426"/>
          <w:tab w:val="left" w:pos="993"/>
        </w:tabs>
        <w:ind w:firstLine="709"/>
        <w:jc w:val="both"/>
      </w:pPr>
      <w:r w:rsidRPr="00543F82">
        <w:rPr>
          <w:b/>
          <w:bCs/>
        </w:rPr>
        <w:t xml:space="preserve">Регулятивные универсальные учебные действия </w:t>
      </w:r>
    </w:p>
    <w:p w14:paraId="38BB31CA" w14:textId="77777777" w:rsidR="00543F82" w:rsidRPr="00543F82" w:rsidRDefault="00543F82" w:rsidP="00543F82">
      <w:pPr>
        <w:pStyle w:val="Default"/>
        <w:tabs>
          <w:tab w:val="left" w:pos="426"/>
          <w:tab w:val="left" w:pos="993"/>
        </w:tabs>
        <w:ind w:firstLine="709"/>
        <w:jc w:val="both"/>
      </w:pPr>
      <w:r w:rsidRPr="00543F82">
        <w:rPr>
          <w:b/>
          <w:bCs/>
        </w:rPr>
        <w:t xml:space="preserve">Самоорганизация: </w:t>
      </w:r>
    </w:p>
    <w:p w14:paraId="0071D35A" w14:textId="77777777" w:rsidR="00543F82" w:rsidRPr="00543F82" w:rsidRDefault="00543F82" w:rsidP="00543F82">
      <w:pPr>
        <w:pStyle w:val="Default"/>
        <w:numPr>
          <w:ilvl w:val="0"/>
          <w:numId w:val="8"/>
        </w:numPr>
        <w:tabs>
          <w:tab w:val="left" w:pos="426"/>
          <w:tab w:val="left" w:pos="993"/>
        </w:tabs>
        <w:ind w:left="0" w:firstLine="709"/>
        <w:jc w:val="both"/>
      </w:pPr>
      <w:r w:rsidRPr="00543F82">
        <w:t xml:space="preserve">ставить и формулировать собственные задачи в образовательной деятельности и жизненных ситуациях; </w:t>
      </w:r>
    </w:p>
    <w:p w14:paraId="29C5C351" w14:textId="77777777" w:rsidR="00543F82" w:rsidRPr="00543F82" w:rsidRDefault="00543F82" w:rsidP="00543F82">
      <w:pPr>
        <w:pStyle w:val="Default"/>
        <w:numPr>
          <w:ilvl w:val="0"/>
          <w:numId w:val="8"/>
        </w:numPr>
        <w:tabs>
          <w:tab w:val="left" w:pos="426"/>
          <w:tab w:val="left" w:pos="993"/>
        </w:tabs>
        <w:ind w:left="0" w:firstLine="709"/>
        <w:jc w:val="both"/>
      </w:pPr>
      <w:r w:rsidRPr="00543F82">
        <w:t xml:space="preserve">самостоятельно выявлять проблемные вопросы, выбирать оптимальный способ и составлять план их решения в конкретных условиях; </w:t>
      </w:r>
    </w:p>
    <w:p w14:paraId="22E2C6EE" w14:textId="77777777" w:rsidR="00543F82" w:rsidRPr="00543F82" w:rsidRDefault="00543F82" w:rsidP="00543F82">
      <w:pPr>
        <w:pStyle w:val="Default"/>
        <w:numPr>
          <w:ilvl w:val="0"/>
          <w:numId w:val="8"/>
        </w:numPr>
        <w:tabs>
          <w:tab w:val="left" w:pos="426"/>
          <w:tab w:val="left" w:pos="993"/>
        </w:tabs>
        <w:ind w:left="0" w:firstLine="709"/>
        <w:jc w:val="both"/>
      </w:pPr>
      <w:r w:rsidRPr="00543F82">
        <w:t xml:space="preserve">делать осознанный выбор в новой ситуации, аргументировать его; брать ответственность за свое решение; </w:t>
      </w:r>
    </w:p>
    <w:p w14:paraId="70F668E5" w14:textId="77777777" w:rsidR="00543F82" w:rsidRPr="00543F82" w:rsidRDefault="00543F82" w:rsidP="00543F82">
      <w:pPr>
        <w:pStyle w:val="Default"/>
        <w:numPr>
          <w:ilvl w:val="0"/>
          <w:numId w:val="8"/>
        </w:numPr>
        <w:tabs>
          <w:tab w:val="left" w:pos="426"/>
          <w:tab w:val="left" w:pos="993"/>
        </w:tabs>
        <w:ind w:left="0" w:firstLine="709"/>
        <w:jc w:val="both"/>
      </w:pPr>
      <w:r w:rsidRPr="00543F82">
        <w:t xml:space="preserve">оценивать приобретенный опыт; </w:t>
      </w:r>
    </w:p>
    <w:p w14:paraId="382305E0" w14:textId="77777777" w:rsidR="00543F82" w:rsidRPr="00543F82" w:rsidRDefault="00543F82" w:rsidP="00543F82">
      <w:pPr>
        <w:pStyle w:val="Default"/>
        <w:numPr>
          <w:ilvl w:val="0"/>
          <w:numId w:val="8"/>
        </w:numPr>
        <w:tabs>
          <w:tab w:val="left" w:pos="426"/>
          <w:tab w:val="left" w:pos="993"/>
        </w:tabs>
        <w:ind w:left="0" w:firstLine="709"/>
        <w:jc w:val="both"/>
      </w:pPr>
      <w:r w:rsidRPr="00543F82">
        <w:t xml:space="preserve">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 </w:t>
      </w:r>
    </w:p>
    <w:p w14:paraId="32A53B2B" w14:textId="77777777" w:rsidR="00543F82" w:rsidRPr="00543F82" w:rsidRDefault="00543F82" w:rsidP="00543F82">
      <w:pPr>
        <w:pStyle w:val="Default"/>
        <w:tabs>
          <w:tab w:val="left" w:pos="426"/>
          <w:tab w:val="left" w:pos="993"/>
        </w:tabs>
        <w:ind w:firstLine="709"/>
        <w:jc w:val="both"/>
      </w:pPr>
      <w:r w:rsidRPr="00543F82">
        <w:rPr>
          <w:b/>
          <w:bCs/>
        </w:rPr>
        <w:t xml:space="preserve">Самоконтроль, принятие себя и других </w:t>
      </w:r>
    </w:p>
    <w:p w14:paraId="07DB9D77" w14:textId="77777777" w:rsidR="00543F82" w:rsidRPr="00543F82" w:rsidRDefault="00543F82" w:rsidP="00543F82">
      <w:pPr>
        <w:pStyle w:val="Default"/>
        <w:numPr>
          <w:ilvl w:val="0"/>
          <w:numId w:val="7"/>
        </w:numPr>
        <w:tabs>
          <w:tab w:val="left" w:pos="426"/>
          <w:tab w:val="left" w:pos="993"/>
        </w:tabs>
        <w:ind w:left="0" w:firstLine="709"/>
        <w:jc w:val="both"/>
      </w:pPr>
      <w:r w:rsidRPr="00543F82">
        <w:t xml:space="preserve">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 </w:t>
      </w:r>
    </w:p>
    <w:p w14:paraId="0F34A497" w14:textId="77777777" w:rsidR="00543F82" w:rsidRPr="00543F82" w:rsidRDefault="00543F82" w:rsidP="00543F82">
      <w:pPr>
        <w:pStyle w:val="Default"/>
        <w:numPr>
          <w:ilvl w:val="0"/>
          <w:numId w:val="7"/>
        </w:numPr>
        <w:tabs>
          <w:tab w:val="left" w:pos="426"/>
          <w:tab w:val="left" w:pos="993"/>
        </w:tabs>
        <w:ind w:left="0" w:firstLine="709"/>
        <w:jc w:val="both"/>
      </w:pPr>
      <w:r w:rsidRPr="00543F82">
        <w:t xml:space="preserve">использовать приемы рефлексии для анализа и оценки образовательной ситуации, выбора оптимального решения; </w:t>
      </w:r>
    </w:p>
    <w:p w14:paraId="719AFDD5" w14:textId="77777777" w:rsidR="00543F82" w:rsidRPr="00543F82" w:rsidRDefault="00543F82" w:rsidP="00543F82">
      <w:pPr>
        <w:pStyle w:val="Default"/>
        <w:numPr>
          <w:ilvl w:val="0"/>
          <w:numId w:val="7"/>
        </w:numPr>
        <w:tabs>
          <w:tab w:val="left" w:pos="426"/>
          <w:tab w:val="left" w:pos="993"/>
        </w:tabs>
        <w:ind w:left="0" w:firstLine="709"/>
        <w:jc w:val="both"/>
      </w:pPr>
      <w:r w:rsidRPr="00543F82">
        <w:t xml:space="preserve">принимать себя, понимая свои недостатки и достоинства, невозможности контроля всего вокруг; </w:t>
      </w:r>
    </w:p>
    <w:p w14:paraId="6208D16F" w14:textId="77777777" w:rsidR="00543F82" w:rsidRDefault="00543F82" w:rsidP="00543F82">
      <w:pPr>
        <w:pStyle w:val="Default"/>
        <w:numPr>
          <w:ilvl w:val="0"/>
          <w:numId w:val="7"/>
        </w:numPr>
        <w:tabs>
          <w:tab w:val="left" w:pos="426"/>
          <w:tab w:val="left" w:pos="993"/>
        </w:tabs>
        <w:ind w:left="0" w:firstLine="709"/>
        <w:jc w:val="both"/>
        <w:rPr>
          <w:color w:val="auto"/>
        </w:rPr>
      </w:pPr>
      <w:r w:rsidRPr="00543F82">
        <w:rPr>
          <w:color w:val="auto"/>
        </w:rPr>
        <w:t>принимать мотивы и аргументы других людей при анализе и оценке образовательной ситуации; признавать право на ошибку свою и чужую.</w:t>
      </w:r>
    </w:p>
    <w:p w14:paraId="07576F50" w14:textId="77777777" w:rsidR="00543F82" w:rsidRPr="00543F82" w:rsidRDefault="00543F82" w:rsidP="00543F82">
      <w:pPr>
        <w:pStyle w:val="Default"/>
        <w:tabs>
          <w:tab w:val="left" w:pos="426"/>
          <w:tab w:val="left" w:pos="993"/>
        </w:tabs>
        <w:ind w:firstLine="709"/>
        <w:jc w:val="both"/>
      </w:pPr>
      <w:r w:rsidRPr="00543F82">
        <w:rPr>
          <w:b/>
          <w:bCs/>
        </w:rPr>
        <w:t xml:space="preserve">Совместная деятельность: </w:t>
      </w:r>
    </w:p>
    <w:p w14:paraId="4055F753" w14:textId="77777777" w:rsidR="00543F82" w:rsidRPr="00543F82" w:rsidRDefault="00543F82" w:rsidP="00543F82">
      <w:pPr>
        <w:pStyle w:val="Default"/>
        <w:numPr>
          <w:ilvl w:val="0"/>
          <w:numId w:val="6"/>
        </w:numPr>
        <w:tabs>
          <w:tab w:val="left" w:pos="426"/>
          <w:tab w:val="left" w:pos="993"/>
        </w:tabs>
        <w:ind w:left="0" w:firstLine="709"/>
        <w:jc w:val="both"/>
      </w:pPr>
      <w:r w:rsidRPr="00543F82">
        <w:t xml:space="preserve">понимать и использовать преимущества командной и индивидуальной работы в конкретной учебной ситуации; </w:t>
      </w:r>
    </w:p>
    <w:p w14:paraId="3CFE0BE3" w14:textId="77777777" w:rsidR="00543F82" w:rsidRPr="00543F82" w:rsidRDefault="00543F82" w:rsidP="00543F82">
      <w:pPr>
        <w:pStyle w:val="Default"/>
        <w:numPr>
          <w:ilvl w:val="0"/>
          <w:numId w:val="6"/>
        </w:numPr>
        <w:tabs>
          <w:tab w:val="left" w:pos="426"/>
          <w:tab w:val="left" w:pos="993"/>
        </w:tabs>
        <w:ind w:left="0" w:firstLine="709"/>
        <w:jc w:val="both"/>
      </w:pPr>
      <w:r w:rsidRPr="00543F82">
        <w:t xml:space="preserve">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 </w:t>
      </w:r>
    </w:p>
    <w:p w14:paraId="791ACA0B" w14:textId="77777777" w:rsidR="00543F82" w:rsidRPr="00543F82" w:rsidRDefault="00543F82" w:rsidP="00543F82">
      <w:pPr>
        <w:pStyle w:val="Default"/>
        <w:numPr>
          <w:ilvl w:val="0"/>
          <w:numId w:val="6"/>
        </w:numPr>
        <w:tabs>
          <w:tab w:val="left" w:pos="426"/>
          <w:tab w:val="left" w:pos="993"/>
        </w:tabs>
        <w:ind w:left="0" w:firstLine="709"/>
        <w:jc w:val="both"/>
      </w:pPr>
      <w:r w:rsidRPr="00543F82">
        <w:t xml:space="preserve">оценивать свой вклад и вклад каждого участника команды в общий результат по совместно разработанным критериям; </w:t>
      </w:r>
    </w:p>
    <w:p w14:paraId="13C60C3F" w14:textId="77777777" w:rsidR="00543F82" w:rsidRDefault="00543F82" w:rsidP="00543F82">
      <w:pPr>
        <w:pStyle w:val="Default"/>
        <w:numPr>
          <w:ilvl w:val="0"/>
          <w:numId w:val="6"/>
        </w:numPr>
        <w:tabs>
          <w:tab w:val="left" w:pos="426"/>
          <w:tab w:val="left" w:pos="993"/>
        </w:tabs>
        <w:ind w:left="0" w:firstLine="709"/>
        <w:jc w:val="both"/>
        <w:rPr>
          <w:color w:val="auto"/>
        </w:rPr>
      </w:pPr>
      <w:r w:rsidRPr="00543F82">
        <w:rPr>
          <w:color w:val="auto"/>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2FD0974B" w14:textId="77777777" w:rsidR="007B620E" w:rsidRDefault="007B620E" w:rsidP="007B620E">
      <w:pPr>
        <w:pStyle w:val="Default"/>
        <w:tabs>
          <w:tab w:val="left" w:pos="426"/>
          <w:tab w:val="left" w:pos="993"/>
        </w:tabs>
        <w:ind w:left="709"/>
        <w:jc w:val="both"/>
        <w:rPr>
          <w:color w:val="auto"/>
        </w:rPr>
      </w:pPr>
    </w:p>
    <w:p w14:paraId="7048D9E1" w14:textId="77777777" w:rsidR="007B620E" w:rsidRPr="001006E9" w:rsidRDefault="007B620E" w:rsidP="007B620E">
      <w:pPr>
        <w:pStyle w:val="Default"/>
        <w:tabs>
          <w:tab w:val="left" w:pos="426"/>
          <w:tab w:val="left" w:pos="993"/>
        </w:tabs>
        <w:ind w:firstLine="709"/>
        <w:jc w:val="both"/>
        <w:rPr>
          <w:b/>
          <w:color w:val="auto"/>
        </w:rPr>
      </w:pPr>
      <w:r>
        <w:rPr>
          <w:b/>
          <w:color w:val="auto"/>
        </w:rPr>
        <w:t>1.3.3</w:t>
      </w:r>
      <w:r w:rsidRPr="001006E9">
        <w:rPr>
          <w:b/>
          <w:color w:val="auto"/>
        </w:rPr>
        <w:t xml:space="preserve"> Планируемые предметные результаты</w:t>
      </w:r>
    </w:p>
    <w:p w14:paraId="35DB9170" w14:textId="77777777" w:rsidR="007B620E" w:rsidRPr="007B620E" w:rsidRDefault="007B620E" w:rsidP="007B620E">
      <w:pPr>
        <w:pStyle w:val="Default"/>
        <w:tabs>
          <w:tab w:val="left" w:pos="426"/>
          <w:tab w:val="left" w:pos="993"/>
        </w:tabs>
        <w:ind w:firstLine="709"/>
        <w:jc w:val="both"/>
        <w:rPr>
          <w:color w:val="auto"/>
        </w:rPr>
      </w:pPr>
      <w:r w:rsidRPr="007B620E">
        <w:rPr>
          <w:color w:val="auto"/>
        </w:rPr>
        <w:t>Предметные результаты, формируемые в ходе изучения ОБЗР, должны обеспечивать:</w:t>
      </w:r>
    </w:p>
    <w:p w14:paraId="4367438A" w14:textId="77777777" w:rsidR="007B620E" w:rsidRPr="007B620E" w:rsidRDefault="007B620E" w:rsidP="007B620E">
      <w:pPr>
        <w:pStyle w:val="Default"/>
        <w:tabs>
          <w:tab w:val="left" w:pos="426"/>
          <w:tab w:val="left" w:pos="993"/>
        </w:tabs>
        <w:ind w:firstLine="709"/>
        <w:jc w:val="both"/>
        <w:rPr>
          <w:color w:val="auto"/>
        </w:rPr>
      </w:pPr>
      <w:r w:rsidRPr="007B620E">
        <w:rPr>
          <w:color w:val="auto"/>
        </w:rPr>
        <w:t>1) 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6B96D468" w14:textId="77777777" w:rsidR="007B620E" w:rsidRPr="007B620E" w:rsidRDefault="007B620E" w:rsidP="007B620E">
      <w:pPr>
        <w:pStyle w:val="Default"/>
        <w:tabs>
          <w:tab w:val="left" w:pos="426"/>
          <w:tab w:val="left" w:pos="993"/>
        </w:tabs>
        <w:ind w:firstLine="709"/>
        <w:jc w:val="both"/>
        <w:rPr>
          <w:color w:val="auto"/>
        </w:rPr>
      </w:pPr>
      <w:r w:rsidRPr="007B620E">
        <w:rPr>
          <w:color w:val="auto"/>
        </w:rP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14:paraId="145F7A5E" w14:textId="77777777" w:rsidR="007B620E" w:rsidRPr="007B620E" w:rsidRDefault="007B620E" w:rsidP="007B620E">
      <w:pPr>
        <w:pStyle w:val="Default"/>
        <w:tabs>
          <w:tab w:val="left" w:pos="426"/>
          <w:tab w:val="left" w:pos="993"/>
        </w:tabs>
        <w:ind w:firstLine="709"/>
        <w:jc w:val="both"/>
        <w:rPr>
          <w:color w:val="auto"/>
        </w:rPr>
      </w:pPr>
      <w:r w:rsidRPr="007B620E">
        <w:rPr>
          <w:color w:val="auto"/>
        </w:rPr>
        <w:t>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формирование представления о военной службе;</w:t>
      </w:r>
    </w:p>
    <w:p w14:paraId="2DE620DF" w14:textId="77777777" w:rsidR="007B620E" w:rsidRPr="007B620E" w:rsidRDefault="007B620E" w:rsidP="007B620E">
      <w:pPr>
        <w:pStyle w:val="Default"/>
        <w:tabs>
          <w:tab w:val="left" w:pos="426"/>
          <w:tab w:val="left" w:pos="993"/>
        </w:tabs>
        <w:ind w:firstLine="709"/>
        <w:jc w:val="both"/>
        <w:rPr>
          <w:color w:val="auto"/>
        </w:rPr>
      </w:pPr>
      <w:r w:rsidRPr="007B620E">
        <w:rPr>
          <w:color w:val="auto"/>
        </w:rPr>
        <w:t>4) сформированность знаний об элементах начальной военной подготовки; овладение знаниями требований безопасности при обращении со стрелковым</w:t>
      </w:r>
      <w:r>
        <w:rPr>
          <w:color w:val="auto"/>
        </w:rPr>
        <w:t xml:space="preserve"> </w:t>
      </w:r>
      <w:r w:rsidRPr="007B620E">
        <w:rPr>
          <w:color w:val="auto"/>
        </w:rPr>
        <w:t>оружием; сформированность представлений о боевых свойствах и поражающем действии оружия массового поражения, а также способах защиты от него;</w:t>
      </w:r>
    </w:p>
    <w:p w14:paraId="7087D1BE" w14:textId="77777777" w:rsidR="007B620E" w:rsidRPr="007B620E" w:rsidRDefault="007B620E" w:rsidP="007B620E">
      <w:pPr>
        <w:pStyle w:val="Default"/>
        <w:tabs>
          <w:tab w:val="left" w:pos="426"/>
          <w:tab w:val="left" w:pos="993"/>
        </w:tabs>
        <w:ind w:firstLine="709"/>
        <w:jc w:val="both"/>
        <w:rPr>
          <w:color w:val="auto"/>
        </w:rPr>
      </w:pPr>
      <w:r w:rsidRPr="007B620E">
        <w:rPr>
          <w:color w:val="auto"/>
        </w:rPr>
        <w:t>5) сформированность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14:paraId="258651D9" w14:textId="77777777" w:rsidR="007B620E" w:rsidRPr="007B620E" w:rsidRDefault="007B620E" w:rsidP="007B620E">
      <w:pPr>
        <w:pStyle w:val="Default"/>
        <w:tabs>
          <w:tab w:val="left" w:pos="426"/>
          <w:tab w:val="left" w:pos="993"/>
        </w:tabs>
        <w:ind w:firstLine="709"/>
        <w:jc w:val="both"/>
        <w:rPr>
          <w:color w:val="auto"/>
        </w:rPr>
      </w:pPr>
      <w:r w:rsidRPr="007B620E">
        <w:rPr>
          <w:color w:val="auto"/>
        </w:rPr>
        <w:t>6) 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w:t>
      </w:r>
    </w:p>
    <w:p w14:paraId="2CFEB3FF" w14:textId="77777777" w:rsidR="007B620E" w:rsidRPr="007B620E" w:rsidRDefault="007B620E" w:rsidP="007B620E">
      <w:pPr>
        <w:pStyle w:val="Default"/>
        <w:tabs>
          <w:tab w:val="left" w:pos="426"/>
          <w:tab w:val="left" w:pos="993"/>
        </w:tabs>
        <w:ind w:firstLine="709"/>
        <w:jc w:val="both"/>
        <w:rPr>
          <w:color w:val="auto"/>
        </w:rPr>
      </w:pPr>
      <w:r w:rsidRPr="007B620E">
        <w:rPr>
          <w:color w:val="auto"/>
        </w:rPr>
        <w:t>7)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424C0006" w14:textId="77777777" w:rsidR="007B620E" w:rsidRPr="007B620E" w:rsidRDefault="007B620E" w:rsidP="007B620E">
      <w:pPr>
        <w:pStyle w:val="Default"/>
        <w:tabs>
          <w:tab w:val="left" w:pos="426"/>
          <w:tab w:val="left" w:pos="993"/>
        </w:tabs>
        <w:ind w:firstLine="709"/>
        <w:jc w:val="both"/>
        <w:rPr>
          <w:color w:val="auto"/>
        </w:rPr>
      </w:pPr>
      <w:r w:rsidRPr="007B620E">
        <w:rPr>
          <w:color w:val="auto"/>
        </w:rPr>
        <w:t>8)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экстремальных и чрезвычайных ситуациях;</w:t>
      </w:r>
    </w:p>
    <w:p w14:paraId="78A9BD78" w14:textId="77777777" w:rsidR="007B620E" w:rsidRPr="007B620E" w:rsidRDefault="007B620E" w:rsidP="007B620E">
      <w:pPr>
        <w:pStyle w:val="Default"/>
        <w:tabs>
          <w:tab w:val="left" w:pos="426"/>
          <w:tab w:val="left" w:pos="993"/>
        </w:tabs>
        <w:ind w:firstLine="709"/>
        <w:jc w:val="both"/>
        <w:rPr>
          <w:color w:val="auto"/>
        </w:rPr>
      </w:pPr>
      <w:r w:rsidRPr="007B620E">
        <w:rPr>
          <w:color w:val="auto"/>
        </w:rPr>
        <w:t>9)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22D695E3" w14:textId="77777777" w:rsidR="007B620E" w:rsidRPr="007B620E" w:rsidRDefault="007B620E" w:rsidP="007B620E">
      <w:pPr>
        <w:pStyle w:val="Default"/>
        <w:tabs>
          <w:tab w:val="left" w:pos="426"/>
          <w:tab w:val="left" w:pos="993"/>
        </w:tabs>
        <w:ind w:firstLine="709"/>
        <w:jc w:val="both"/>
        <w:rPr>
          <w:color w:val="auto"/>
        </w:rPr>
      </w:pPr>
      <w:r w:rsidRPr="007B620E">
        <w:rPr>
          <w:color w:val="auto"/>
        </w:rPr>
        <w:t>10) знания о способах безопасного поведения в природной среде; умение применять их на практике; знания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1D40F185" w14:textId="77777777" w:rsidR="007B620E" w:rsidRPr="007B620E" w:rsidRDefault="007B620E" w:rsidP="007B620E">
      <w:pPr>
        <w:pStyle w:val="Default"/>
        <w:tabs>
          <w:tab w:val="left" w:pos="426"/>
          <w:tab w:val="left" w:pos="993"/>
        </w:tabs>
        <w:ind w:firstLine="709"/>
        <w:jc w:val="both"/>
        <w:rPr>
          <w:color w:val="auto"/>
        </w:rPr>
      </w:pPr>
      <w:r w:rsidRPr="007B620E">
        <w:rPr>
          <w:color w:val="auto"/>
        </w:rPr>
        <w:t>11) знания основ пожарной безопасности; умение применять их на практике для предупреждения пожаров; знания порядка действий при угрозе пожара и пожаре в быту, общественных местах, на транспорте, в природной среде; знания прав и обязанностей граждан в области пожарной безопасности;</w:t>
      </w:r>
    </w:p>
    <w:p w14:paraId="5F7E3CCD" w14:textId="77777777" w:rsidR="007B620E" w:rsidRDefault="007B620E" w:rsidP="007B620E">
      <w:pPr>
        <w:pStyle w:val="Default"/>
        <w:tabs>
          <w:tab w:val="left" w:pos="426"/>
          <w:tab w:val="left" w:pos="993"/>
        </w:tabs>
        <w:ind w:firstLine="709"/>
        <w:jc w:val="both"/>
        <w:rPr>
          <w:color w:val="auto"/>
        </w:rPr>
      </w:pPr>
      <w:r w:rsidRPr="007B620E">
        <w:rPr>
          <w:color w:val="auto"/>
        </w:rPr>
        <w:t>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14:paraId="08EF7B3D" w14:textId="77777777" w:rsidR="007B620E" w:rsidRPr="007B620E" w:rsidRDefault="007B620E" w:rsidP="007B620E">
      <w:pPr>
        <w:pStyle w:val="Default"/>
        <w:tabs>
          <w:tab w:val="left" w:pos="426"/>
          <w:tab w:val="left" w:pos="993"/>
        </w:tabs>
        <w:ind w:firstLine="709"/>
        <w:jc w:val="both"/>
        <w:rPr>
          <w:color w:val="auto"/>
        </w:rPr>
      </w:pPr>
      <w:r w:rsidRPr="007B620E">
        <w:rPr>
          <w:color w:val="auto"/>
        </w:rPr>
        <w:t>13) знание основ безопасного, конструктивного общения, умение различать опасные явления в социальном взаимодействии, в том числе криминогенного характера; умение предупреждать опасные явления и противодействовать им;</w:t>
      </w:r>
    </w:p>
    <w:p w14:paraId="665782D0" w14:textId="77777777" w:rsidR="007B620E" w:rsidRPr="007B620E" w:rsidRDefault="007B620E" w:rsidP="007B620E">
      <w:pPr>
        <w:pStyle w:val="Default"/>
        <w:tabs>
          <w:tab w:val="left" w:pos="426"/>
          <w:tab w:val="left" w:pos="993"/>
        </w:tabs>
        <w:ind w:firstLine="709"/>
        <w:jc w:val="both"/>
        <w:rPr>
          <w:color w:val="auto"/>
        </w:rPr>
      </w:pPr>
      <w:r w:rsidRPr="007B620E">
        <w:rPr>
          <w:color w:val="auto"/>
        </w:rPr>
        <w:t>14)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криминогенного характера, опасности вовлечения в деструктивную деятельность) и противодействовать им;</w:t>
      </w:r>
    </w:p>
    <w:p w14:paraId="4642537B" w14:textId="77777777" w:rsidR="007B620E" w:rsidRPr="007B620E" w:rsidRDefault="007B620E" w:rsidP="007B620E">
      <w:pPr>
        <w:pStyle w:val="Default"/>
        <w:tabs>
          <w:tab w:val="left" w:pos="426"/>
          <w:tab w:val="left" w:pos="993"/>
        </w:tabs>
        <w:ind w:firstLine="709"/>
        <w:jc w:val="both"/>
        <w:rPr>
          <w:color w:val="auto"/>
        </w:rPr>
      </w:pPr>
      <w:r w:rsidRPr="007B620E">
        <w:rPr>
          <w:color w:val="auto"/>
        </w:rPr>
        <w:t>15)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понимание роли государства в противодействии терроризму; умения различать приемы вовлечения в деструктивные сообщества, экстремистскую и террористическую деятельность и противодействовать им; знания порядка действий при объявлении разного уровня террористической опасности и действий при угрозе или в случае террористического акта, проведении контртеррористической операции.</w:t>
      </w:r>
    </w:p>
    <w:p w14:paraId="7989816D" w14:textId="77777777" w:rsidR="00594DFB" w:rsidRDefault="006761A5" w:rsidP="00594DFB">
      <w:pPr>
        <w:pStyle w:val="a6"/>
        <w:tabs>
          <w:tab w:val="left" w:pos="993"/>
          <w:tab w:val="left" w:pos="1832"/>
        </w:tabs>
        <w:suppressAutoHyphens/>
        <w:spacing w:after="0" w:line="240" w:lineRule="auto"/>
        <w:ind w:left="0" w:firstLine="709"/>
        <w:jc w:val="both"/>
        <w:rPr>
          <w:rFonts w:ascii="Times New Roman" w:eastAsia="Times New Roman" w:hAnsi="Times New Roman" w:cs="Times New Roman"/>
          <w:b/>
          <w:bCs/>
          <w:sz w:val="24"/>
          <w:szCs w:val="24"/>
          <w:lang w:eastAsia="ru-RU"/>
        </w:rPr>
      </w:pPr>
      <w:r w:rsidRPr="0015706D">
        <w:rPr>
          <w:rFonts w:ascii="Times New Roman" w:eastAsia="Times New Roman" w:hAnsi="Times New Roman" w:cs="Times New Roman"/>
          <w:bCs/>
          <w:sz w:val="24"/>
          <w:szCs w:val="24"/>
          <w:lang w:eastAsia="ru-RU"/>
        </w:rPr>
        <w:t>Достижение результатов освоения программы ОБЗР обеспечивается посредством включения в указанную программу предметных результатов освоения</w:t>
      </w:r>
      <w:r w:rsidRPr="00594DFB">
        <w:rPr>
          <w:rFonts w:ascii="Times New Roman" w:eastAsia="Times New Roman" w:hAnsi="Times New Roman" w:cs="Times New Roman"/>
          <w:b/>
          <w:bCs/>
          <w:sz w:val="24"/>
          <w:szCs w:val="24"/>
          <w:lang w:eastAsia="ru-RU"/>
        </w:rPr>
        <w:t xml:space="preserve"> </w:t>
      </w:r>
      <w:r w:rsidRPr="0015706D">
        <w:rPr>
          <w:rFonts w:ascii="Times New Roman" w:eastAsia="Times New Roman" w:hAnsi="Times New Roman" w:cs="Times New Roman"/>
          <w:bCs/>
          <w:sz w:val="24"/>
          <w:szCs w:val="24"/>
          <w:lang w:eastAsia="ru-RU"/>
        </w:rPr>
        <w:t>модулей ОБЗР:</w:t>
      </w:r>
      <w:r w:rsidRPr="00594DFB">
        <w:rPr>
          <w:rFonts w:ascii="Times New Roman" w:eastAsia="Times New Roman" w:hAnsi="Times New Roman" w:cs="Times New Roman"/>
          <w:b/>
          <w:bCs/>
          <w:sz w:val="24"/>
          <w:szCs w:val="24"/>
          <w:lang w:eastAsia="ru-RU"/>
        </w:rPr>
        <w:t xml:space="preserve"> </w:t>
      </w:r>
    </w:p>
    <w:p w14:paraId="2B373A72" w14:textId="77777777" w:rsidR="006761A5" w:rsidRPr="00594DFB" w:rsidRDefault="006761A5" w:rsidP="00594DFB">
      <w:pPr>
        <w:pStyle w:val="a6"/>
        <w:tabs>
          <w:tab w:val="left" w:pos="993"/>
          <w:tab w:val="left" w:pos="1832"/>
        </w:tabs>
        <w:suppressAutoHyphens/>
        <w:spacing w:after="0" w:line="240" w:lineRule="auto"/>
        <w:ind w:left="0" w:firstLine="709"/>
        <w:jc w:val="both"/>
        <w:rPr>
          <w:rFonts w:ascii="Times New Roman" w:eastAsia="Times New Roman" w:hAnsi="Times New Roman" w:cs="Times New Roman"/>
          <w:bCs/>
          <w:sz w:val="24"/>
          <w:szCs w:val="24"/>
          <w:lang w:eastAsia="ru-RU"/>
        </w:rPr>
      </w:pPr>
      <w:r w:rsidRPr="00594DFB">
        <w:rPr>
          <w:rFonts w:ascii="Times New Roman" w:eastAsia="Times New Roman" w:hAnsi="Times New Roman" w:cs="Times New Roman"/>
          <w:bCs/>
          <w:i/>
          <w:iCs/>
          <w:sz w:val="24"/>
          <w:szCs w:val="24"/>
          <w:lang w:eastAsia="ru-RU"/>
        </w:rPr>
        <w:t xml:space="preserve">Предметные результаты по модулю № 1 «Безопасное и устойчивое развитие личности, общества, государства»: </w:t>
      </w:r>
    </w:p>
    <w:p w14:paraId="00C9E708" w14:textId="77777777" w:rsidR="006761A5" w:rsidRPr="00594DFB"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bCs/>
          <w:sz w:val="24"/>
          <w:szCs w:val="24"/>
          <w:lang w:eastAsia="ru-RU"/>
        </w:rPr>
      </w:pPr>
      <w:r w:rsidRPr="00594DFB">
        <w:rPr>
          <w:rFonts w:ascii="Times New Roman" w:eastAsia="Times New Roman" w:hAnsi="Times New Roman" w:cs="Times New Roman"/>
          <w:bCs/>
          <w:sz w:val="24"/>
          <w:szCs w:val="24"/>
          <w:lang w:eastAsia="ru-RU"/>
        </w:rPr>
        <w:t xml:space="preserve">раскрывать правовые основы и принципы обеспечения национальной безопасности Российской Федерации; </w:t>
      </w:r>
    </w:p>
    <w:p w14:paraId="5CB0D98C" w14:textId="77777777" w:rsidR="006761A5" w:rsidRPr="00594DFB"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bCs/>
          <w:sz w:val="24"/>
          <w:szCs w:val="24"/>
          <w:lang w:eastAsia="ru-RU"/>
        </w:rPr>
      </w:pPr>
      <w:r w:rsidRPr="00594DFB">
        <w:rPr>
          <w:rFonts w:ascii="Times New Roman" w:eastAsia="Times New Roman" w:hAnsi="Times New Roman" w:cs="Times New Roman"/>
          <w:bCs/>
          <w:sz w:val="24"/>
          <w:szCs w:val="24"/>
          <w:lang w:eastAsia="ru-RU"/>
        </w:rPr>
        <w:t xml:space="preserve">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 </w:t>
      </w:r>
    </w:p>
    <w:p w14:paraId="0796C02F" w14:textId="77777777" w:rsidR="006761A5" w:rsidRPr="00594DFB"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bCs/>
          <w:sz w:val="24"/>
          <w:szCs w:val="24"/>
          <w:lang w:eastAsia="ru-RU"/>
        </w:rPr>
      </w:pPr>
      <w:r w:rsidRPr="00594DFB">
        <w:rPr>
          <w:rFonts w:ascii="Times New Roman" w:eastAsia="Times New Roman" w:hAnsi="Times New Roman" w:cs="Times New Roman"/>
          <w:bCs/>
          <w:sz w:val="24"/>
          <w:szCs w:val="24"/>
          <w:lang w:eastAsia="ru-RU"/>
        </w:rPr>
        <w:t xml:space="preserve">характеризовать роль правоохранительных органов и специальных служб в обеспечении национальной безопасности; </w:t>
      </w:r>
    </w:p>
    <w:p w14:paraId="3D576E5E" w14:textId="77777777" w:rsidR="006761A5" w:rsidRPr="00594DFB"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bCs/>
          <w:sz w:val="24"/>
          <w:szCs w:val="24"/>
          <w:lang w:eastAsia="ru-RU"/>
        </w:rPr>
      </w:pPr>
      <w:r w:rsidRPr="00594DFB">
        <w:rPr>
          <w:rFonts w:ascii="Times New Roman" w:eastAsia="Times New Roman" w:hAnsi="Times New Roman" w:cs="Times New Roman"/>
          <w:bCs/>
          <w:sz w:val="24"/>
          <w:szCs w:val="24"/>
          <w:lang w:eastAsia="ru-RU"/>
        </w:rPr>
        <w:t xml:space="preserve">объяснять роль личности, общества и государства в предупреждении противоправной деятельности; </w:t>
      </w:r>
    </w:p>
    <w:p w14:paraId="5E31D4D4" w14:textId="77777777" w:rsidR="006761A5" w:rsidRPr="00594DFB"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bCs/>
          <w:sz w:val="24"/>
          <w:szCs w:val="24"/>
          <w:lang w:eastAsia="ru-RU"/>
        </w:rPr>
      </w:pPr>
      <w:r w:rsidRPr="00594DFB">
        <w:rPr>
          <w:rFonts w:ascii="Times New Roman" w:eastAsia="Times New Roman" w:hAnsi="Times New Roman" w:cs="Times New Roman"/>
          <w:bCs/>
          <w:sz w:val="24"/>
          <w:szCs w:val="24"/>
          <w:lang w:eastAsia="ru-RU"/>
        </w:rPr>
        <w:t xml:space="preserve">характеризовать правовую основу защиты населения и территорий от чрезвычайных ситуаций природного и техногенного характера; </w:t>
      </w:r>
    </w:p>
    <w:p w14:paraId="38BEAA33" w14:textId="77777777" w:rsidR="006761A5" w:rsidRPr="00594DFB"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bCs/>
          <w:sz w:val="24"/>
          <w:szCs w:val="24"/>
          <w:lang w:eastAsia="ru-RU"/>
        </w:rPr>
      </w:pPr>
      <w:r w:rsidRPr="00594DFB">
        <w:rPr>
          <w:rFonts w:ascii="Times New Roman" w:eastAsia="Times New Roman" w:hAnsi="Times New Roman" w:cs="Times New Roman"/>
          <w:bCs/>
          <w:sz w:val="24"/>
          <w:szCs w:val="24"/>
          <w:lang w:eastAsia="ru-RU"/>
        </w:rPr>
        <w:t xml:space="preserve">раскрывать назначение, основные задачи и структуру Единой государственной системы предупреждения и ликвидации чрезвычайных ситуаций (РСЧС); </w:t>
      </w:r>
    </w:p>
    <w:p w14:paraId="0594308F"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b/>
          <w:bCs/>
          <w:sz w:val="24"/>
          <w:szCs w:val="24"/>
          <w:lang w:eastAsia="ru-RU"/>
        </w:rPr>
      </w:pPr>
      <w:r w:rsidRPr="00594DFB">
        <w:rPr>
          <w:rFonts w:ascii="Times New Roman" w:eastAsia="Times New Roman" w:hAnsi="Times New Roman" w:cs="Times New Roman"/>
          <w:bCs/>
          <w:sz w:val="24"/>
          <w:szCs w:val="24"/>
          <w:lang w:eastAsia="ru-RU"/>
        </w:rPr>
        <w:t>объяснять права и обязанности граждан Российской Федерации в области безопасности в условиях чрезвычайных ситуаций мирного и военного времени;</w:t>
      </w:r>
      <w:r w:rsidR="00732E7E" w:rsidRPr="00930B9E">
        <w:rPr>
          <w:rFonts w:ascii="Times New Roman" w:eastAsia="Times New Roman" w:hAnsi="Times New Roman" w:cs="Times New Roman"/>
          <w:b/>
          <w:bCs/>
          <w:sz w:val="24"/>
          <w:szCs w:val="24"/>
          <w:lang w:eastAsia="ru-RU"/>
        </w:rPr>
        <w:tab/>
      </w:r>
    </w:p>
    <w:p w14:paraId="2117A31C"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объяснять права и обязанности граждан Российской Федерации в области гражданской обороны; </w:t>
      </w:r>
    </w:p>
    <w:p w14:paraId="22D935C0"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уметь действовать при сигнале «Внимание всем!», в том числе при химической и радиационной опасности; </w:t>
      </w:r>
    </w:p>
    <w:p w14:paraId="01EFD2A8"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анализировать угрозы военной безопасности Российской Федерации, обосновывать значение обороны государства для мирного социально-экономического развития страны; </w:t>
      </w:r>
    </w:p>
    <w:p w14:paraId="68712A94"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характеризовать роль Вооруженных Сил Российской в обеспечении национальной безопасности. </w:t>
      </w:r>
    </w:p>
    <w:p w14:paraId="587B6EC5" w14:textId="77777777" w:rsidR="00594DFB" w:rsidRDefault="00594DFB" w:rsidP="00594DFB">
      <w:pPr>
        <w:pStyle w:val="a6"/>
        <w:tabs>
          <w:tab w:val="left" w:pos="993"/>
          <w:tab w:val="left" w:pos="1832"/>
        </w:tabs>
        <w:suppressAutoHyphens/>
        <w:spacing w:after="0" w:line="240" w:lineRule="auto"/>
        <w:ind w:left="709"/>
        <w:jc w:val="both"/>
        <w:rPr>
          <w:rFonts w:ascii="Times New Roman" w:eastAsia="Times New Roman" w:hAnsi="Times New Roman" w:cs="Times New Roman"/>
          <w:i/>
          <w:iCs/>
          <w:sz w:val="24"/>
          <w:szCs w:val="24"/>
          <w:lang w:eastAsia="ru-RU"/>
        </w:rPr>
      </w:pPr>
    </w:p>
    <w:p w14:paraId="125567D7" w14:textId="77777777" w:rsidR="006761A5" w:rsidRPr="00930B9E" w:rsidRDefault="00594DFB" w:rsidP="00594DFB">
      <w:pPr>
        <w:pStyle w:val="a6"/>
        <w:tabs>
          <w:tab w:val="left" w:pos="993"/>
          <w:tab w:val="left" w:pos="1832"/>
        </w:tabs>
        <w:suppressAutoHyphen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П</w:t>
      </w:r>
      <w:r w:rsidR="006761A5" w:rsidRPr="00930B9E">
        <w:rPr>
          <w:rFonts w:ascii="Times New Roman" w:eastAsia="Times New Roman" w:hAnsi="Times New Roman" w:cs="Times New Roman"/>
          <w:i/>
          <w:iCs/>
          <w:sz w:val="24"/>
          <w:szCs w:val="24"/>
          <w:lang w:eastAsia="ru-RU"/>
        </w:rPr>
        <w:t xml:space="preserve">редметные результаты по модулю № 2 «Основы военной подготовки»: </w:t>
      </w:r>
    </w:p>
    <w:p w14:paraId="717D68A3"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знать строевые приемы в движении без оружия; </w:t>
      </w:r>
    </w:p>
    <w:p w14:paraId="732424A1"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выполнять строевые приемы в движении без оружия; </w:t>
      </w:r>
    </w:p>
    <w:p w14:paraId="4C9E3896"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представление об основах общевойскового боя; </w:t>
      </w:r>
    </w:p>
    <w:p w14:paraId="6CEDB552"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представление об основных видах общевойскового боя и способах маневра в бою; </w:t>
      </w:r>
    </w:p>
    <w:p w14:paraId="7651FB07"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представление о походном, предбоевом и боевом порядке подразделений; </w:t>
      </w:r>
    </w:p>
    <w:p w14:paraId="42183FA4"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понимать способы действий военнослужащего в бою; </w:t>
      </w:r>
    </w:p>
    <w:p w14:paraId="374E5969"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знать правила и меры безопасности при обращении с оружием; </w:t>
      </w:r>
    </w:p>
    <w:p w14:paraId="53C8DB06"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приводить примеры нарушений правил и мер безопасности при обращении с оружием и их возможных последствий; </w:t>
      </w:r>
    </w:p>
    <w:p w14:paraId="5B8752C4"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применять меры безопасности при проведении занятий по боевой подготовке и обращении с оружием; </w:t>
      </w:r>
    </w:p>
    <w:p w14:paraId="717EFE05"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знать способы удержания оружия, правила прицеливания и производства меткого выстрела; </w:t>
      </w:r>
    </w:p>
    <w:p w14:paraId="2FE3F756"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определять характерные конструктивные особенности образцов стрелкового оружия на примере автоматов Калашникова АК-74 и АК-12; </w:t>
      </w:r>
    </w:p>
    <w:p w14:paraId="579458E9"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представление о современных видах короткоствольного стрелкового оружия; </w:t>
      </w:r>
    </w:p>
    <w:p w14:paraId="7123C519"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представление об истории возникновения и развития робототехнических комплексов; </w:t>
      </w:r>
    </w:p>
    <w:p w14:paraId="044D43DA"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представление о конструктивных особенностях БПЛА квадрокоптерного типа; </w:t>
      </w:r>
    </w:p>
    <w:p w14:paraId="2330A7BD"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представление о способах боевого применения БПЛА; </w:t>
      </w:r>
    </w:p>
    <w:p w14:paraId="1C9FB137"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представление об истории возникновения и развития связи; </w:t>
      </w:r>
    </w:p>
    <w:p w14:paraId="355E3D42"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представление о назначении радиосвязи и о требованиях, предъявляемых к радиосвязи; </w:t>
      </w:r>
    </w:p>
    <w:p w14:paraId="7B60E23E"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иметь представление о видах, предназначении, тактико-технических характеристиках современных переносных радиостанций;</w:t>
      </w:r>
    </w:p>
    <w:p w14:paraId="4ED4597C"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представление о тактических свойствах местности и их влиянии на боевые действия войск; </w:t>
      </w:r>
    </w:p>
    <w:p w14:paraId="4379D8B7"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представление о шанцевом инструменте; </w:t>
      </w:r>
    </w:p>
    <w:p w14:paraId="347BC92F"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представление о позиции отделения и порядке оборудования окопа для стрелка; </w:t>
      </w:r>
    </w:p>
    <w:p w14:paraId="0BE1EEB6"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представление о видах оружия массового поражения и их поражающих факторах; </w:t>
      </w:r>
    </w:p>
    <w:p w14:paraId="758F7F66"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знать способы действий при применении противником оружия массового поражения; </w:t>
      </w:r>
    </w:p>
    <w:p w14:paraId="1D17709B"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понимать особенности оказания первой помощи в бою; </w:t>
      </w:r>
    </w:p>
    <w:p w14:paraId="2747AA39"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знать условные зоны оказания первой помощи в бою; </w:t>
      </w:r>
    </w:p>
    <w:p w14:paraId="035A243A"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знать приемы самопомощи в бою; </w:t>
      </w:r>
    </w:p>
    <w:p w14:paraId="342C7E8B"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представление о военно-учетных специальностях; </w:t>
      </w:r>
    </w:p>
    <w:p w14:paraId="29FF5A30"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знать особенности прохождение военной службы по призыву и по контракту; </w:t>
      </w:r>
    </w:p>
    <w:p w14:paraId="4433A60C"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представления о военно-учебных заведениях; </w:t>
      </w:r>
    </w:p>
    <w:p w14:paraId="0C76068F" w14:textId="77777777" w:rsidR="00594DFB" w:rsidRDefault="006761A5" w:rsidP="00594DFB">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представление о системе военно-учебных центров при учебных заведениях высшего образования. </w:t>
      </w:r>
    </w:p>
    <w:p w14:paraId="26E65A84" w14:textId="77777777" w:rsidR="00594DFB" w:rsidRDefault="00594DFB" w:rsidP="00594DFB">
      <w:pPr>
        <w:pStyle w:val="a6"/>
        <w:tabs>
          <w:tab w:val="left" w:pos="993"/>
          <w:tab w:val="left" w:pos="1832"/>
        </w:tabs>
        <w:suppressAutoHyphens/>
        <w:spacing w:after="0" w:line="240" w:lineRule="auto"/>
        <w:ind w:left="709"/>
        <w:jc w:val="both"/>
        <w:rPr>
          <w:rFonts w:ascii="Times New Roman" w:eastAsia="Times New Roman" w:hAnsi="Times New Roman" w:cs="Times New Roman"/>
          <w:sz w:val="24"/>
          <w:szCs w:val="24"/>
          <w:lang w:eastAsia="ru-RU"/>
        </w:rPr>
      </w:pPr>
    </w:p>
    <w:p w14:paraId="6E2B4720" w14:textId="77777777" w:rsidR="006761A5" w:rsidRPr="00594DFB" w:rsidRDefault="006761A5" w:rsidP="00594DFB">
      <w:pPr>
        <w:pStyle w:val="a6"/>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594DFB">
        <w:rPr>
          <w:rFonts w:ascii="Times New Roman" w:eastAsia="Times New Roman" w:hAnsi="Times New Roman" w:cs="Times New Roman"/>
          <w:i/>
          <w:iCs/>
          <w:sz w:val="24"/>
          <w:szCs w:val="24"/>
          <w:lang w:eastAsia="ru-RU"/>
        </w:rPr>
        <w:t xml:space="preserve">Предметные результаты по модулю № 3 «Культура безопасности жизнедеятельности в современном обществе»: </w:t>
      </w:r>
    </w:p>
    <w:p w14:paraId="0D549A47"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объяснять смысл понятий «опасность», «безопасность», «риск (угроза)», «культура безопасности», «опасная ситуация», «чрезвычайная ситуация», объяснять их взаимосвязь; </w:t>
      </w:r>
    </w:p>
    <w:p w14:paraId="01AF4ED1"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приводить примеры решения задач по обеспечению безопасности в повседневной жизни (индивидуальный, групповой и общественно-государственный уровни); </w:t>
      </w:r>
    </w:p>
    <w:p w14:paraId="3D6F642B"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знать общие принципы безопасного поведения, приводить примеры; </w:t>
      </w:r>
    </w:p>
    <w:p w14:paraId="7562A0F5"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объяснять смысл понятий «виктимное поведение», «безопасное поведение»; </w:t>
      </w:r>
    </w:p>
    <w:p w14:paraId="63C5D7F4"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понимать влияние поведения человека на его безопасность, приводить примеры; </w:t>
      </w:r>
    </w:p>
    <w:p w14:paraId="37FA9CB5"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навыки оценки своих действий с точки зрения их влияния на безопасность; </w:t>
      </w:r>
    </w:p>
    <w:p w14:paraId="245AA944"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раскрывать суть риск-ориентированного подхода к обеспечению безопасности; </w:t>
      </w:r>
    </w:p>
    <w:p w14:paraId="451C638E" w14:textId="77777777" w:rsidR="006761A5"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приводить примеры реализации риск-ориентированного подхода на уровне личности, общества, государства. </w:t>
      </w:r>
    </w:p>
    <w:p w14:paraId="6D240DDC" w14:textId="77777777" w:rsidR="00594DFB" w:rsidRPr="00930B9E" w:rsidRDefault="00594DFB" w:rsidP="00594DFB">
      <w:pPr>
        <w:pStyle w:val="a6"/>
        <w:tabs>
          <w:tab w:val="left" w:pos="993"/>
          <w:tab w:val="left" w:pos="1832"/>
        </w:tabs>
        <w:suppressAutoHyphens/>
        <w:spacing w:after="0" w:line="240" w:lineRule="auto"/>
        <w:ind w:left="709"/>
        <w:jc w:val="both"/>
        <w:rPr>
          <w:rFonts w:ascii="Times New Roman" w:eastAsia="Times New Roman" w:hAnsi="Times New Roman" w:cs="Times New Roman"/>
          <w:sz w:val="24"/>
          <w:szCs w:val="24"/>
          <w:lang w:eastAsia="ru-RU"/>
        </w:rPr>
      </w:pPr>
    </w:p>
    <w:p w14:paraId="1B349182" w14:textId="77777777" w:rsidR="006761A5" w:rsidRPr="00930B9E" w:rsidRDefault="006761A5" w:rsidP="00594DFB">
      <w:pPr>
        <w:pStyle w:val="a6"/>
        <w:tabs>
          <w:tab w:val="left" w:pos="993"/>
          <w:tab w:val="left" w:pos="1832"/>
        </w:tabs>
        <w:suppressAutoHyphens/>
        <w:spacing w:after="0" w:line="240" w:lineRule="auto"/>
        <w:ind w:left="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i/>
          <w:iCs/>
          <w:sz w:val="24"/>
          <w:szCs w:val="24"/>
          <w:lang w:eastAsia="ru-RU"/>
        </w:rPr>
        <w:t xml:space="preserve">Предметные результаты по модулю № 4 «Безопасность в быту»: </w:t>
      </w:r>
    </w:p>
    <w:p w14:paraId="4ABEE0F2"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раскрывать источники и классифицировать бытовые опасности, обосновывать зависимость риска (угрозы) их возникновения от поведения человека;</w:t>
      </w:r>
    </w:p>
    <w:p w14:paraId="17C89103"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знать права и обязанности потребителя, правила совершения покупок, в том числе в Интернете; оценивать их роль в совершении безопасных покупок; </w:t>
      </w:r>
    </w:p>
    <w:p w14:paraId="046FE58D"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оценивать риски возникновения бытовых отравлений, иметь навыки их профилактики; </w:t>
      </w:r>
    </w:p>
    <w:p w14:paraId="53C6144F"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навыки первой помощи при бытовых отравлениях; </w:t>
      </w:r>
    </w:p>
    <w:p w14:paraId="7105FC7A"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уметь оценивать риски получения бытовых травм; </w:t>
      </w:r>
    </w:p>
    <w:p w14:paraId="0DB3D619"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понимать взаимосвязь поведения и риска получить травму; </w:t>
      </w:r>
    </w:p>
    <w:p w14:paraId="472947A3"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знать правила пожарной безопасности и электробезопасности, понимать влияние соблюдения правил на безопасность в быту; </w:t>
      </w:r>
    </w:p>
    <w:p w14:paraId="15AE07CB"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навыки безопасного поведения в быту при использовании газового и электрического оборудования; </w:t>
      </w:r>
    </w:p>
    <w:p w14:paraId="506DA67A"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навыки поведения при угрозе и возникновении пожара; </w:t>
      </w:r>
    </w:p>
    <w:p w14:paraId="199864D9"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навыки первой помощи при бытовых травмах, ожогах, порядок проведения сердечно-легочной реанимации; </w:t>
      </w:r>
    </w:p>
    <w:p w14:paraId="06619A19"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 </w:t>
      </w:r>
    </w:p>
    <w:p w14:paraId="69616C93"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понимать влияние конструктивной коммуникации с соседями на уровень безопасности, приводить примеры; </w:t>
      </w:r>
    </w:p>
    <w:p w14:paraId="598F25C8"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понимать риски противоправных действий, выработать навыки, снижающие криминогенные риски; </w:t>
      </w:r>
    </w:p>
    <w:p w14:paraId="63A95673"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знать правила поведения при возникновении аварии на коммунальной системе; </w:t>
      </w:r>
    </w:p>
    <w:p w14:paraId="72667016" w14:textId="77777777" w:rsidR="006761A5"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навыки взаимодействия с коммунальными службами. </w:t>
      </w:r>
    </w:p>
    <w:p w14:paraId="5EE6F4ED" w14:textId="77777777" w:rsidR="00594DFB" w:rsidRPr="00930B9E" w:rsidRDefault="00594DFB" w:rsidP="00594DFB">
      <w:pPr>
        <w:pStyle w:val="a6"/>
        <w:tabs>
          <w:tab w:val="left" w:pos="993"/>
          <w:tab w:val="left" w:pos="1832"/>
        </w:tabs>
        <w:suppressAutoHyphens/>
        <w:spacing w:after="0" w:line="240" w:lineRule="auto"/>
        <w:ind w:left="709"/>
        <w:jc w:val="both"/>
        <w:rPr>
          <w:rFonts w:ascii="Times New Roman" w:eastAsia="Times New Roman" w:hAnsi="Times New Roman" w:cs="Times New Roman"/>
          <w:sz w:val="24"/>
          <w:szCs w:val="24"/>
          <w:lang w:eastAsia="ru-RU"/>
        </w:rPr>
      </w:pPr>
    </w:p>
    <w:p w14:paraId="5D4F0887" w14:textId="77777777" w:rsidR="006761A5" w:rsidRPr="00930B9E" w:rsidRDefault="006761A5" w:rsidP="00594DFB">
      <w:pPr>
        <w:pStyle w:val="a6"/>
        <w:tabs>
          <w:tab w:val="left" w:pos="993"/>
          <w:tab w:val="left" w:pos="1832"/>
        </w:tabs>
        <w:suppressAutoHyphens/>
        <w:spacing w:after="0" w:line="240" w:lineRule="auto"/>
        <w:ind w:left="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i/>
          <w:iCs/>
          <w:sz w:val="24"/>
          <w:szCs w:val="24"/>
          <w:lang w:eastAsia="ru-RU"/>
        </w:rPr>
        <w:t xml:space="preserve">Предметные результаты по модулю № 5 «Безопасность на транспорте»: </w:t>
      </w:r>
    </w:p>
    <w:p w14:paraId="3C071A7B"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знать правила дорожного движения; </w:t>
      </w:r>
    </w:p>
    <w:p w14:paraId="778FA8B0"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характеризовать изменения правил дорожного движения в зависимости от изменения уровня рисков (риск-ориентированный подход); </w:t>
      </w:r>
    </w:p>
    <w:p w14:paraId="5D475721"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понимать риски для пешехода при разных условиях, выработать навыки безопасного поведения; </w:t>
      </w:r>
    </w:p>
    <w:p w14:paraId="14E67C1C"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понимать влияние действий водителя и пассажира на безопасность дорожного движения, приводить примеры; </w:t>
      </w:r>
    </w:p>
    <w:p w14:paraId="6933FFF5"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знать права, обязанности и иметь представление об ответственности пешехода, пассажира, водителя; </w:t>
      </w:r>
    </w:p>
    <w:p w14:paraId="0AEF4647"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представление о знаниях и навыках, необходимых водителю; </w:t>
      </w:r>
    </w:p>
    <w:p w14:paraId="1867D754"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знать правила безопасного поведения при дорожно-транспортных происшествиях разного характера; </w:t>
      </w:r>
    </w:p>
    <w:p w14:paraId="62BC7A92"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иметь навыки оказания первой помощи, навыки пользования огнетушителем;</w:t>
      </w:r>
    </w:p>
    <w:p w14:paraId="73B710B2"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знать источники опасности на различных видах транспорта, приводить примеры; </w:t>
      </w:r>
    </w:p>
    <w:p w14:paraId="51087ED0"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знать правила безопасного поведения на транспорте, приводить примеры влияния поведения на безопасность; </w:t>
      </w:r>
    </w:p>
    <w:p w14:paraId="4DF5DF08"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представление о порядке действий при возникновении опасных и чрезвычайных ситуаций на различных видах транспорта. </w:t>
      </w:r>
    </w:p>
    <w:p w14:paraId="6C7A1E34" w14:textId="77777777" w:rsidR="00594DFB" w:rsidRDefault="00594DFB" w:rsidP="00594DFB">
      <w:pPr>
        <w:pStyle w:val="a6"/>
        <w:tabs>
          <w:tab w:val="left" w:pos="993"/>
          <w:tab w:val="left" w:pos="1832"/>
        </w:tabs>
        <w:suppressAutoHyphens/>
        <w:spacing w:after="0" w:line="240" w:lineRule="auto"/>
        <w:ind w:left="709"/>
        <w:jc w:val="both"/>
        <w:rPr>
          <w:rFonts w:ascii="Times New Roman" w:eastAsia="Times New Roman" w:hAnsi="Times New Roman" w:cs="Times New Roman"/>
          <w:i/>
          <w:iCs/>
          <w:sz w:val="24"/>
          <w:szCs w:val="24"/>
          <w:lang w:eastAsia="ru-RU"/>
        </w:rPr>
      </w:pPr>
    </w:p>
    <w:p w14:paraId="23E5AB1A" w14:textId="77777777" w:rsidR="006761A5" w:rsidRPr="00930B9E" w:rsidRDefault="006761A5" w:rsidP="00594DFB">
      <w:pPr>
        <w:pStyle w:val="a6"/>
        <w:tabs>
          <w:tab w:val="left" w:pos="993"/>
          <w:tab w:val="left" w:pos="1832"/>
        </w:tabs>
        <w:suppressAutoHyphens/>
        <w:spacing w:after="0" w:line="240" w:lineRule="auto"/>
        <w:ind w:left="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i/>
          <w:iCs/>
          <w:sz w:val="24"/>
          <w:szCs w:val="24"/>
          <w:lang w:eastAsia="ru-RU"/>
        </w:rPr>
        <w:t xml:space="preserve">Предметные результаты по модулю № 6 «Безопасность в общественных местах»: </w:t>
      </w:r>
    </w:p>
    <w:p w14:paraId="3CE1C1D0"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перечислять и классифицировать основные источники опасности в общественных местах; </w:t>
      </w:r>
    </w:p>
    <w:p w14:paraId="3BD51956"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знать общие правила безопасного поведения в общественных местах, характеризовать их влияние на безопасность; </w:t>
      </w:r>
    </w:p>
    <w:p w14:paraId="7939CABC"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навыки оценки рисков возникновения толпы, давки; </w:t>
      </w:r>
    </w:p>
    <w:p w14:paraId="39238DFA"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 </w:t>
      </w:r>
    </w:p>
    <w:p w14:paraId="240A7714"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оценивать риски возникновения ситуаций криминогенного характера в общественных местах; </w:t>
      </w:r>
    </w:p>
    <w:p w14:paraId="40870A24"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навыки безопасного поведения при проявлении агрессии; </w:t>
      </w:r>
    </w:p>
    <w:p w14:paraId="179CD2AF"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представление о безопасном поведении для снижения рисков криминогенного характера; </w:t>
      </w:r>
    </w:p>
    <w:p w14:paraId="764B419D"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оценивать риски потеряться в общественном месте; </w:t>
      </w:r>
    </w:p>
    <w:p w14:paraId="40210D29"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знать порядок действий в случаях, когда потерялся человек; </w:t>
      </w:r>
    </w:p>
    <w:p w14:paraId="4F02B1BD"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знать правила пожарной безопасности в общественных местах; </w:t>
      </w:r>
    </w:p>
    <w:p w14:paraId="35698351"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понимать особенности поведения при угрозе пожара и пожаре в общественных местах разного типа; </w:t>
      </w:r>
    </w:p>
    <w:p w14:paraId="2BDF843B"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знать правила поведения при угрозе обрушения или обрушении зданий или отдельных конструкций; </w:t>
      </w:r>
    </w:p>
    <w:p w14:paraId="38E0A20D"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представление о правилах поведения при угрозе или в случае террористического акта в общественном месте. </w:t>
      </w:r>
    </w:p>
    <w:p w14:paraId="1CB5A5AA" w14:textId="77777777" w:rsidR="00594DFB" w:rsidRDefault="00594DFB" w:rsidP="00594DFB">
      <w:pPr>
        <w:pStyle w:val="a6"/>
        <w:tabs>
          <w:tab w:val="left" w:pos="993"/>
          <w:tab w:val="left" w:pos="1832"/>
        </w:tabs>
        <w:suppressAutoHyphens/>
        <w:spacing w:after="0" w:line="240" w:lineRule="auto"/>
        <w:ind w:left="709"/>
        <w:jc w:val="both"/>
        <w:rPr>
          <w:rFonts w:ascii="Times New Roman" w:eastAsia="Times New Roman" w:hAnsi="Times New Roman" w:cs="Times New Roman"/>
          <w:i/>
          <w:iCs/>
          <w:sz w:val="24"/>
          <w:szCs w:val="24"/>
          <w:lang w:eastAsia="ru-RU"/>
        </w:rPr>
      </w:pPr>
    </w:p>
    <w:p w14:paraId="7FA13588" w14:textId="77777777" w:rsidR="006761A5" w:rsidRPr="00930B9E" w:rsidRDefault="006761A5" w:rsidP="00594DFB">
      <w:pPr>
        <w:pStyle w:val="a6"/>
        <w:tabs>
          <w:tab w:val="left" w:pos="993"/>
          <w:tab w:val="left" w:pos="1832"/>
        </w:tabs>
        <w:suppressAutoHyphens/>
        <w:spacing w:after="0" w:line="240" w:lineRule="auto"/>
        <w:ind w:left="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i/>
          <w:iCs/>
          <w:sz w:val="24"/>
          <w:szCs w:val="24"/>
          <w:lang w:eastAsia="ru-RU"/>
        </w:rPr>
        <w:t xml:space="preserve">Предметные результаты по модулю № 7 «Безопасность в природной среде»: </w:t>
      </w:r>
    </w:p>
    <w:p w14:paraId="668FAD3F"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выделять и классифицировать источники опасности в природной среде; </w:t>
      </w:r>
    </w:p>
    <w:p w14:paraId="30F63A0E"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знать особенности безопасного поведения при нахождении в природной среде, в том числе в лесу, на водоемах, в горах; </w:t>
      </w:r>
    </w:p>
    <w:p w14:paraId="711E01B3"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p>
    <w:p w14:paraId="27342F55"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знать правила безопасного поведения, минимизирующие риски потеряться в природной среде; </w:t>
      </w:r>
    </w:p>
    <w:p w14:paraId="18089ABC"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знать о порядке действий, если человек потерялся в природной среде; </w:t>
      </w:r>
    </w:p>
    <w:p w14:paraId="1D24E362"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представление об основных источниках опасности при автономном нахождении в природной среде, способах подачи сигнала о помощи; </w:t>
      </w:r>
    </w:p>
    <w:p w14:paraId="2B33EC36"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животными; </w:t>
      </w:r>
    </w:p>
    <w:p w14:paraId="01F9A3A5"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навыки первой помощи при перегреве, переохлаждении, отморожении, навыки транспортировки пострадавших; </w:t>
      </w:r>
    </w:p>
    <w:p w14:paraId="6107A41E"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называть и характеризовать природные чрезвычайные ситуации; </w:t>
      </w:r>
    </w:p>
    <w:p w14:paraId="7D2FEF0F"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выделять наиболее характерные риски для своего региона с учетом географических, климатических особенностей, традиций ведения хозяйственной деятельности, отдыха на природе; </w:t>
      </w:r>
    </w:p>
    <w:p w14:paraId="32F31354"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раскрывать применение принципов безопасного поведения (предвидеть опасность; по возможности избежать ее; при необходимости действовать) для природных чрезвычайных ситуаций; </w:t>
      </w:r>
    </w:p>
    <w:p w14:paraId="3239412D"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указывать причины и признаки возникновения природных пожаров; </w:t>
      </w:r>
    </w:p>
    <w:p w14:paraId="59863602"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понимать влияние поведения человека на риски возникновения природных пожаров; </w:t>
      </w:r>
    </w:p>
    <w:p w14:paraId="0CD2E2B1"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представление о безопасных действиях при угрозе и возникновении природного пожара; </w:t>
      </w:r>
    </w:p>
    <w:p w14:paraId="114F4C5D"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называть и характеризовать природные чрезвычайные ситуации, вызванные опасными геологическими явлениями и процессами; </w:t>
      </w:r>
    </w:p>
    <w:p w14:paraId="2A3137C5"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 </w:t>
      </w:r>
    </w:p>
    <w:p w14:paraId="3D354BF2"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представление о правилах безопасного поведения при природных чрезвычайных ситуациях, вызванных опасными геологическими явлениями и процессами; </w:t>
      </w:r>
    </w:p>
    <w:p w14:paraId="40AF526A"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 </w:t>
      </w:r>
    </w:p>
    <w:p w14:paraId="20F97BA2"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называть и характеризовать природные чрезвычайные ситуации, вызванные опасными гидрологическими явлениями и процессами; </w:t>
      </w:r>
    </w:p>
    <w:p w14:paraId="1E08C880"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 </w:t>
      </w:r>
    </w:p>
    <w:p w14:paraId="52009763"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w:t>
      </w:r>
    </w:p>
    <w:p w14:paraId="7BBC9657"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 </w:t>
      </w:r>
    </w:p>
    <w:p w14:paraId="0CE07E98"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называть и характеризовать природные чрезвычайные ситуации, вызванные опасными метеорологическими явлениями и процессами; </w:t>
      </w:r>
    </w:p>
    <w:p w14:paraId="1B6551C8"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 </w:t>
      </w:r>
    </w:p>
    <w:p w14:paraId="18FF20DA"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знать правила безопасного поведения при природных чрезвычайных ситуациях, вызванных опасными метеорологическими явлениями и процессами; </w:t>
      </w:r>
    </w:p>
    <w:p w14:paraId="0E9C11B5"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 </w:t>
      </w:r>
    </w:p>
    <w:p w14:paraId="145FFD4F"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характеризовать источники экологических угроз, обосновывать влияние человеческого фактора на риски их возникновения; </w:t>
      </w:r>
    </w:p>
    <w:p w14:paraId="41858E26"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характеризовать значение риск-ориентированного подхода к обеспечению экологической безопасности; </w:t>
      </w:r>
    </w:p>
    <w:p w14:paraId="3BAB2876"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навыки экологической грамотности и разумного природопользования. </w:t>
      </w:r>
    </w:p>
    <w:p w14:paraId="303C1CD9" w14:textId="77777777" w:rsidR="00594DFB" w:rsidRDefault="00594DFB" w:rsidP="00594DFB">
      <w:pPr>
        <w:pStyle w:val="a6"/>
        <w:tabs>
          <w:tab w:val="left" w:pos="993"/>
          <w:tab w:val="left" w:pos="1832"/>
        </w:tabs>
        <w:suppressAutoHyphens/>
        <w:spacing w:after="0" w:line="240" w:lineRule="auto"/>
        <w:ind w:left="709"/>
        <w:jc w:val="both"/>
        <w:rPr>
          <w:rFonts w:ascii="Times New Roman" w:eastAsia="Times New Roman" w:hAnsi="Times New Roman" w:cs="Times New Roman"/>
          <w:i/>
          <w:iCs/>
          <w:sz w:val="24"/>
          <w:szCs w:val="24"/>
          <w:lang w:eastAsia="ru-RU"/>
        </w:rPr>
      </w:pPr>
    </w:p>
    <w:p w14:paraId="0D2B6C7A" w14:textId="77777777" w:rsidR="006761A5" w:rsidRPr="00930B9E" w:rsidRDefault="006761A5" w:rsidP="00594DFB">
      <w:pPr>
        <w:pStyle w:val="a6"/>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i/>
          <w:iCs/>
          <w:sz w:val="24"/>
          <w:szCs w:val="24"/>
          <w:lang w:eastAsia="ru-RU"/>
        </w:rPr>
        <w:t xml:space="preserve">Предметные результаты по модулю № 8 «Основы медицинских знаний. Оказание первой помощи»: </w:t>
      </w:r>
    </w:p>
    <w:p w14:paraId="55ED4E46"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объяснять смысл понятий «здоровье», «охрана здоровья», «здоровый образ жизни», «лечение», «профилактика» и выявлять взаимосвязь между ними; </w:t>
      </w:r>
    </w:p>
    <w:p w14:paraId="0BE0B7FD"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понимать степень влияния биологических, социально-экономических, экологических, психологических факторов на здоровье; </w:t>
      </w:r>
    </w:p>
    <w:p w14:paraId="46FF0F3F"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понимать значение здорового образа жизни и его элементов для человека, приводить примеры из собственного опыта; </w:t>
      </w:r>
    </w:p>
    <w:p w14:paraId="41F8AF6A"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характеризовать инфекционные заболевания, знать основные способы распространения и передачи инфекционных заболеваний; </w:t>
      </w:r>
    </w:p>
    <w:p w14:paraId="7C6E52F1"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навыки соблюдения мер личной профилактики; </w:t>
      </w:r>
    </w:p>
    <w:p w14:paraId="2F70D4CC"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понимать роль вакцинации в профилактике инфекционных заболеваний, приводить примеры; </w:t>
      </w:r>
    </w:p>
    <w:p w14:paraId="16A069A8"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понимать значение национального календаря профилактических прививок и вакцинации населения, роль вакцинации для общества в целом; </w:t>
      </w:r>
    </w:p>
    <w:p w14:paraId="230219D1"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объяснять смысл понятия «вакцинация по эпидемиологическим показаниям»; </w:t>
      </w:r>
    </w:p>
    <w:p w14:paraId="22A51ADA"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 </w:t>
      </w:r>
    </w:p>
    <w:p w14:paraId="3303F251" w14:textId="77777777" w:rsidR="006761A5" w:rsidRPr="00930B9E" w:rsidRDefault="006761A5"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приводить примеры реализации риск-ориентированного подхода к обеспечению безопасности при чрезвычайных ситуациях биолого-социального характера;</w:t>
      </w:r>
    </w:p>
    <w:p w14:paraId="3973CE17"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характеризовать наиболее распространенные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 </w:t>
      </w:r>
    </w:p>
    <w:p w14:paraId="2AB618D5"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характеризовать признаки угрожающих жизни и здоровью состояний (инсульт, сердечный приступ и другие); </w:t>
      </w:r>
    </w:p>
    <w:p w14:paraId="26E35A01"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навыки вызова скорой медицинской помощи; </w:t>
      </w:r>
    </w:p>
    <w:p w14:paraId="7B009BCC"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понимать значение образа жизни в профилактике и защите от неинфекционных заболеваний; </w:t>
      </w:r>
    </w:p>
    <w:p w14:paraId="6165CD3B"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раскрывать значение диспансеризации для ранней диагностики неинфекционных заболеваний, знать порядок прохождения диспансеризации; </w:t>
      </w:r>
    </w:p>
    <w:p w14:paraId="197F2E79"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объяснять смысл понятий «психическое здоровье» и «психологическое благополучие», характеризовать их влияние на жизнь человека; </w:t>
      </w:r>
    </w:p>
    <w:p w14:paraId="3F2689DC"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знать основные критерии психического здоровья и психологического благополучия; </w:t>
      </w:r>
    </w:p>
    <w:p w14:paraId="448395B6"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характеризовать факторы, влияющие на психическое здоровье и психологическое благополучие; </w:t>
      </w:r>
    </w:p>
    <w:p w14:paraId="07134A53"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представление об основных направлениях сохранения и укрепления психического здоровья и психологического благополучия; </w:t>
      </w:r>
    </w:p>
    <w:p w14:paraId="0A171883"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характеризовать негативное влияние вредных привычек на умственную и физическую работоспособность, благополучие человека; </w:t>
      </w:r>
    </w:p>
    <w:p w14:paraId="33142292"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характеризовать роль раннего выявления психических расстройств и создания благоприятных условий для развития; </w:t>
      </w:r>
    </w:p>
    <w:p w14:paraId="267F11BC"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объяснять смысл понятия «инклюзивное обучение»; </w:t>
      </w:r>
    </w:p>
    <w:p w14:paraId="73D812D7"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навыки, позволяющие минимизировать влияние хронического стресса; </w:t>
      </w:r>
    </w:p>
    <w:p w14:paraId="4357AF20"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характеризовать признаки психологического неблагополучия и критерии обращения за помощью; </w:t>
      </w:r>
    </w:p>
    <w:p w14:paraId="15E6438E"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знать правовые основы оказания первой помощи в Российской Федерации; </w:t>
      </w:r>
    </w:p>
    <w:p w14:paraId="3DBA6BC3"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объяснять смысл понятий «первая помощь», «скорая медицинская помощь», их соотношение; </w:t>
      </w:r>
    </w:p>
    <w:p w14:paraId="33C4F520"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знать о состояниях, при которых оказывается первая помощь, и действиях при оказании первой помощи; </w:t>
      </w:r>
    </w:p>
    <w:p w14:paraId="25FCABF0"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навыки применения алгоритма первой помощи; </w:t>
      </w:r>
    </w:p>
    <w:p w14:paraId="695CCB76" w14:textId="77777777" w:rsid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представление 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 </w:t>
      </w:r>
    </w:p>
    <w:p w14:paraId="27F64D54" w14:textId="77777777" w:rsidR="00594DFB" w:rsidRPr="00930B9E" w:rsidRDefault="00594DFB" w:rsidP="00594DFB">
      <w:pPr>
        <w:pStyle w:val="a6"/>
        <w:tabs>
          <w:tab w:val="left" w:pos="993"/>
          <w:tab w:val="left" w:pos="1832"/>
        </w:tabs>
        <w:suppressAutoHyphens/>
        <w:spacing w:after="0" w:line="240" w:lineRule="auto"/>
        <w:ind w:left="709"/>
        <w:jc w:val="both"/>
        <w:rPr>
          <w:rFonts w:ascii="Times New Roman" w:eastAsia="Times New Roman" w:hAnsi="Times New Roman" w:cs="Times New Roman"/>
          <w:sz w:val="24"/>
          <w:szCs w:val="24"/>
          <w:lang w:eastAsia="ru-RU"/>
        </w:rPr>
      </w:pPr>
    </w:p>
    <w:p w14:paraId="2F0152BA" w14:textId="77777777" w:rsidR="00930B9E" w:rsidRPr="00930B9E" w:rsidRDefault="00930B9E" w:rsidP="00594DFB">
      <w:pPr>
        <w:pStyle w:val="a6"/>
        <w:tabs>
          <w:tab w:val="left" w:pos="993"/>
          <w:tab w:val="left" w:pos="1832"/>
        </w:tabs>
        <w:suppressAutoHyphens/>
        <w:spacing w:after="0" w:line="240" w:lineRule="auto"/>
        <w:ind w:left="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i/>
          <w:iCs/>
          <w:sz w:val="24"/>
          <w:szCs w:val="24"/>
          <w:lang w:eastAsia="ru-RU"/>
        </w:rPr>
        <w:t xml:space="preserve">Предметные результаты по модулю № 9 «Безопасность в социуме»: </w:t>
      </w:r>
    </w:p>
    <w:p w14:paraId="60CF80C9" w14:textId="77777777" w:rsidR="00DE1637"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объяснять смысл понятия «общение»; характеризовать роль общения в жизни человека, приводить примеры межличностного общения и общения в группе;</w:t>
      </w:r>
    </w:p>
    <w:p w14:paraId="138C8959"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навыки конструктивного общения; </w:t>
      </w:r>
    </w:p>
    <w:p w14:paraId="117DC525"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объяснять смысл понятий «социальная группа», «малая группа», «большая группа»; </w:t>
      </w:r>
    </w:p>
    <w:p w14:paraId="2100DD8E"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характеризовать взаимодействие в группе; </w:t>
      </w:r>
    </w:p>
    <w:p w14:paraId="39406482"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понимать влияние групповых норм и ценностей на комфортное и безопасное взаимодействие в группе, приводить примеры; </w:t>
      </w:r>
    </w:p>
    <w:p w14:paraId="765C937C"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объяснять смысл понятия «конфликт»; </w:t>
      </w:r>
    </w:p>
    <w:p w14:paraId="5892E818"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знать стадии развития конфликта, приводить примеры; </w:t>
      </w:r>
    </w:p>
    <w:p w14:paraId="16DEB7DD"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характеризовать факторы, способствующие и препятствующие развитию конфликта; </w:t>
      </w:r>
    </w:p>
    <w:p w14:paraId="79405646"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навыки конструктивного разрешения конфликта; </w:t>
      </w:r>
    </w:p>
    <w:p w14:paraId="343AB617"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знать условия привлечения третьей стороны для разрешения конфликта; </w:t>
      </w:r>
    </w:p>
    <w:p w14:paraId="4B68512B"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представление о способах пресечения опасных проявлений конфликтов; </w:t>
      </w:r>
    </w:p>
    <w:p w14:paraId="7BFEBD07"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раскрывать способы противодействия буллингу, проявлениям насилия; </w:t>
      </w:r>
    </w:p>
    <w:p w14:paraId="76A6B0A6"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характеризовать способы психологического воздействия; </w:t>
      </w:r>
    </w:p>
    <w:p w14:paraId="73D3BAED"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характеризовать особенности убеждающей коммуникации; </w:t>
      </w:r>
    </w:p>
    <w:p w14:paraId="1CB70239"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объяснять смысл понятия «манипуляция»; </w:t>
      </w:r>
    </w:p>
    <w:p w14:paraId="33DCFC61"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называть характеристики манипулятивного воздействия, приводить примеры; </w:t>
      </w:r>
    </w:p>
    <w:p w14:paraId="3FCAED81"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представления о способах противодействия манипуляции; </w:t>
      </w:r>
    </w:p>
    <w:p w14:paraId="670646A7"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раскрывать механизмы воздействия на большую группу (заражение, убеждение, внушение, подражание и другие), приводить примеры; </w:t>
      </w:r>
    </w:p>
    <w:p w14:paraId="76D157DF" w14:textId="77777777" w:rsidR="00594DFB" w:rsidRDefault="00930B9E" w:rsidP="00594DFB">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представление о деструктивных и псевдопсихологических технологиях и способах противодействия. </w:t>
      </w:r>
    </w:p>
    <w:p w14:paraId="5824F2BB" w14:textId="77777777" w:rsidR="00594DFB" w:rsidRDefault="00594DFB" w:rsidP="00594DFB">
      <w:pPr>
        <w:pStyle w:val="a6"/>
        <w:tabs>
          <w:tab w:val="left" w:pos="993"/>
          <w:tab w:val="left" w:pos="1832"/>
        </w:tabs>
        <w:suppressAutoHyphens/>
        <w:spacing w:after="0" w:line="240" w:lineRule="auto"/>
        <w:ind w:left="0" w:firstLine="709"/>
        <w:jc w:val="both"/>
        <w:rPr>
          <w:rFonts w:ascii="Times New Roman" w:eastAsia="Times New Roman" w:hAnsi="Times New Roman" w:cs="Times New Roman"/>
          <w:i/>
          <w:iCs/>
          <w:sz w:val="24"/>
          <w:szCs w:val="24"/>
          <w:lang w:eastAsia="ru-RU"/>
        </w:rPr>
      </w:pPr>
    </w:p>
    <w:p w14:paraId="1C80DF5B" w14:textId="77777777" w:rsidR="00930B9E" w:rsidRPr="00594DFB" w:rsidRDefault="00930B9E" w:rsidP="00594DFB">
      <w:pPr>
        <w:pStyle w:val="a6"/>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594DFB">
        <w:rPr>
          <w:rFonts w:ascii="Times New Roman" w:eastAsia="Times New Roman" w:hAnsi="Times New Roman" w:cs="Times New Roman"/>
          <w:i/>
          <w:iCs/>
          <w:sz w:val="24"/>
          <w:szCs w:val="24"/>
          <w:lang w:eastAsia="ru-RU"/>
        </w:rPr>
        <w:t xml:space="preserve">Предметные результаты по модулю № 10 «Безопасность в информационном пространстве»: </w:t>
      </w:r>
    </w:p>
    <w:p w14:paraId="17055D5C"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характеризовать цифровую среду, ее влияние на жизнь человека; </w:t>
      </w:r>
    </w:p>
    <w:p w14:paraId="43DB47D9"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объяснять смысл понятий «цифровая среда», «цифровой след», «персональные данные»; </w:t>
      </w:r>
    </w:p>
    <w:p w14:paraId="4E6016DD"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запрещенный контент и другие), раскрывать их характерные признаки; </w:t>
      </w:r>
    </w:p>
    <w:p w14:paraId="5759FD9E"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навыки безопасных действий по снижению рисков, и защите от опасностей цифровой среды; </w:t>
      </w:r>
    </w:p>
    <w:p w14:paraId="32636E5E"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объяснять смысл понятий «программное обеспечение», «вредоносное программное обеспечение»; </w:t>
      </w:r>
    </w:p>
    <w:p w14:paraId="2B8DC911"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характеризовать и классифицировать опасности, анализировать риски, источником которых является вредоносное программное обеспечение; </w:t>
      </w:r>
    </w:p>
    <w:p w14:paraId="79675E80"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иметь навыки безопасного использования устройств и программ;</w:t>
      </w:r>
    </w:p>
    <w:p w14:paraId="0DA13FBA"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перечислять и классифицировать опасности, связанные с поведением людей в цифровой среде; </w:t>
      </w:r>
    </w:p>
    <w:p w14:paraId="7E167358"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 </w:t>
      </w:r>
    </w:p>
    <w:p w14:paraId="3E5400B0"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навыки безопасной коммуникации в цифровой среде; </w:t>
      </w:r>
    </w:p>
    <w:p w14:paraId="37AB3462"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объяснять смысл и взаимосвязь понятий «достоверность информации», «информационный пузырь», «фейк»; </w:t>
      </w:r>
    </w:p>
    <w:p w14:paraId="3E056247"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представление о способах проверки достоверности, легитимности информации, ее соответствия правовым и морально-этическим нормам; </w:t>
      </w:r>
    </w:p>
    <w:p w14:paraId="6F980CFD"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раскрывать правовые основы взаимодействия с цифровой средой, выработать навыки безопасных действий по защите прав в цифровой среде; </w:t>
      </w:r>
    </w:p>
    <w:p w14:paraId="373745E3"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объяснять права, обязанности и иметь представление об ответственности граждан и юридических лиц в информационном пространстве. </w:t>
      </w:r>
    </w:p>
    <w:p w14:paraId="5E80F898" w14:textId="77777777" w:rsidR="00594DFB" w:rsidRDefault="00594DFB" w:rsidP="00594DFB">
      <w:pPr>
        <w:pStyle w:val="a6"/>
        <w:tabs>
          <w:tab w:val="left" w:pos="993"/>
          <w:tab w:val="left" w:pos="1832"/>
        </w:tabs>
        <w:suppressAutoHyphens/>
        <w:spacing w:after="0" w:line="240" w:lineRule="auto"/>
        <w:ind w:left="709"/>
        <w:jc w:val="both"/>
        <w:rPr>
          <w:rFonts w:ascii="Times New Roman" w:eastAsia="Times New Roman" w:hAnsi="Times New Roman" w:cs="Times New Roman"/>
          <w:i/>
          <w:iCs/>
          <w:sz w:val="24"/>
          <w:szCs w:val="24"/>
          <w:lang w:eastAsia="ru-RU"/>
        </w:rPr>
      </w:pPr>
    </w:p>
    <w:p w14:paraId="14CDC4F9" w14:textId="77777777" w:rsidR="00930B9E" w:rsidRPr="00930B9E" w:rsidRDefault="00930B9E" w:rsidP="00594DFB">
      <w:pPr>
        <w:pStyle w:val="a6"/>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i/>
          <w:iCs/>
          <w:sz w:val="24"/>
          <w:szCs w:val="24"/>
          <w:lang w:eastAsia="ru-RU"/>
        </w:rPr>
        <w:t xml:space="preserve">Предметные результаты по модулю № 11 «Основы противодействия экстремизму и терроризму»: </w:t>
      </w:r>
    </w:p>
    <w:p w14:paraId="350A518F"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характеризовать экстремизм и терроризм как угрозу благополучию человека, стабильности общества и государства; </w:t>
      </w:r>
    </w:p>
    <w:p w14:paraId="67E7B144"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объяснять смысл и взаимосвязь понятий «экстремизм» и «терроризм»; анализировать варианты их проявления и возможные последствия; </w:t>
      </w:r>
    </w:p>
    <w:p w14:paraId="3E886122"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характеризовать признаки вовлечения в экстремистскую и террористическую деятельность, выработать навыки безопасных действий при их обнаружении; </w:t>
      </w:r>
    </w:p>
    <w:p w14:paraId="1103309E"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представление о методах и видах террористической деятельности; </w:t>
      </w:r>
    </w:p>
    <w:p w14:paraId="426CDA04"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знать уровни террористической опасности, иметь навыки безопасных действий при их объявлении; </w:t>
      </w:r>
    </w:p>
    <w:p w14:paraId="64F4A344"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 </w:t>
      </w:r>
    </w:p>
    <w:p w14:paraId="1828636A"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раскрывать правовые основы, структуру и задачи государственной системы противодействия экстремизму и терроризму; </w:t>
      </w:r>
    </w:p>
    <w:p w14:paraId="607A88B6" w14:textId="77777777" w:rsidR="00930B9E" w:rsidRPr="00930B9E" w:rsidRDefault="00930B9E" w:rsidP="00930B9E">
      <w:pPr>
        <w:pStyle w:val="a6"/>
        <w:numPr>
          <w:ilvl w:val="0"/>
          <w:numId w:val="2"/>
        </w:numPr>
        <w:tabs>
          <w:tab w:val="left" w:pos="993"/>
          <w:tab w:val="left" w:pos="1832"/>
        </w:tabs>
        <w:suppressAutoHyphens/>
        <w:spacing w:after="0" w:line="240" w:lineRule="auto"/>
        <w:ind w:left="0" w:firstLine="709"/>
        <w:jc w:val="both"/>
        <w:rPr>
          <w:rFonts w:ascii="Times New Roman" w:eastAsia="Times New Roman" w:hAnsi="Times New Roman" w:cs="Times New Roman"/>
          <w:sz w:val="24"/>
          <w:szCs w:val="24"/>
          <w:lang w:eastAsia="ru-RU"/>
        </w:rPr>
      </w:pPr>
      <w:r w:rsidRPr="00930B9E">
        <w:rPr>
          <w:rFonts w:ascii="Times New Roman" w:eastAsia="Times New Roman" w:hAnsi="Times New Roman" w:cs="Times New Roman"/>
          <w:sz w:val="24"/>
          <w:szCs w:val="24"/>
          <w:lang w:eastAsia="ru-RU"/>
        </w:rPr>
        <w:t xml:space="preserve">объяснять права, обязанности и иметь представление об ответственности граждан и юридических лиц в области противодействия экстремизму и терроризму. </w:t>
      </w:r>
    </w:p>
    <w:p w14:paraId="57DB9897" w14:textId="77777777" w:rsidR="00930B9E" w:rsidRDefault="00930B9E" w:rsidP="00930B9E">
      <w:pPr>
        <w:tabs>
          <w:tab w:val="left" w:pos="1832"/>
        </w:tabs>
        <w:suppressAutoHyphens/>
        <w:spacing w:after="0" w:line="240" w:lineRule="auto"/>
        <w:ind w:firstLine="709"/>
        <w:jc w:val="both"/>
        <w:rPr>
          <w:rFonts w:ascii="Times New Roman" w:eastAsia="Times New Roman" w:hAnsi="Times New Roman" w:cs="Times New Roman"/>
          <w:color w:val="FF0000"/>
          <w:sz w:val="24"/>
          <w:szCs w:val="24"/>
          <w:lang w:eastAsia="ru-RU"/>
        </w:rPr>
      </w:pPr>
    </w:p>
    <w:p w14:paraId="1E79B6F8" w14:textId="77777777" w:rsidR="00B069F3" w:rsidRDefault="00B069F3" w:rsidP="00930B9E">
      <w:pPr>
        <w:tabs>
          <w:tab w:val="left" w:pos="1832"/>
        </w:tabs>
        <w:suppressAutoHyphens/>
        <w:spacing w:after="0" w:line="240" w:lineRule="auto"/>
        <w:ind w:firstLine="709"/>
        <w:jc w:val="both"/>
        <w:rPr>
          <w:rFonts w:ascii="Times New Roman" w:eastAsia="Times New Roman" w:hAnsi="Times New Roman" w:cs="Times New Roman"/>
          <w:color w:val="FF0000"/>
          <w:sz w:val="24"/>
          <w:szCs w:val="24"/>
          <w:lang w:eastAsia="ru-RU"/>
        </w:rPr>
      </w:pPr>
    </w:p>
    <w:p w14:paraId="3E6D00F7" w14:textId="77777777" w:rsidR="00B069F3" w:rsidRDefault="00B069F3" w:rsidP="00930B9E">
      <w:pPr>
        <w:tabs>
          <w:tab w:val="left" w:pos="1832"/>
        </w:tabs>
        <w:suppressAutoHyphens/>
        <w:spacing w:after="0" w:line="240" w:lineRule="auto"/>
        <w:ind w:firstLine="709"/>
        <w:jc w:val="both"/>
        <w:rPr>
          <w:rFonts w:ascii="Times New Roman" w:eastAsia="Times New Roman" w:hAnsi="Times New Roman" w:cs="Times New Roman"/>
          <w:color w:val="FF0000"/>
          <w:sz w:val="24"/>
          <w:szCs w:val="24"/>
          <w:lang w:eastAsia="ru-RU"/>
        </w:rPr>
      </w:pPr>
    </w:p>
    <w:p w14:paraId="76CAD865" w14:textId="77777777" w:rsidR="00B069F3" w:rsidRPr="00930B9E" w:rsidRDefault="00B069F3" w:rsidP="00930B9E">
      <w:pPr>
        <w:tabs>
          <w:tab w:val="left" w:pos="1832"/>
        </w:tabs>
        <w:suppressAutoHyphens/>
        <w:spacing w:after="0" w:line="240" w:lineRule="auto"/>
        <w:ind w:firstLine="709"/>
        <w:jc w:val="both"/>
        <w:rPr>
          <w:rFonts w:ascii="Times New Roman" w:eastAsia="Times New Roman" w:hAnsi="Times New Roman" w:cs="Times New Roman"/>
          <w:color w:val="FF0000"/>
          <w:sz w:val="24"/>
          <w:szCs w:val="24"/>
          <w:lang w:eastAsia="ru-RU"/>
        </w:rPr>
      </w:pPr>
    </w:p>
    <w:p w14:paraId="5EDCA4A2" w14:textId="77777777" w:rsidR="00732E7E" w:rsidRPr="00732E7E" w:rsidRDefault="00732E7E" w:rsidP="00732E7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4"/>
          <w:szCs w:val="24"/>
          <w:lang w:eastAsia="ru-RU"/>
        </w:rPr>
      </w:pPr>
    </w:p>
    <w:p w14:paraId="51A4C420" w14:textId="77777777" w:rsidR="00732E7E" w:rsidRPr="00732E7E" w:rsidRDefault="00732E7E" w:rsidP="0092669C">
      <w:pPr>
        <w:tabs>
          <w:tab w:val="left" w:pos="1980"/>
        </w:tabs>
        <w:spacing w:after="0" w:line="240" w:lineRule="auto"/>
        <w:jc w:val="center"/>
        <w:rPr>
          <w:rFonts w:ascii="Times New Roman" w:eastAsia="Times New Roman" w:hAnsi="Times New Roman" w:cs="Times New Roman"/>
          <w:b/>
          <w:sz w:val="24"/>
          <w:szCs w:val="24"/>
          <w:lang w:eastAsia="ru-RU"/>
        </w:rPr>
      </w:pPr>
      <w:r w:rsidRPr="00732E7E">
        <w:rPr>
          <w:rFonts w:ascii="Times New Roman" w:eastAsia="Times New Roman" w:hAnsi="Times New Roman" w:cs="Times New Roman"/>
          <w:b/>
          <w:sz w:val="24"/>
          <w:szCs w:val="24"/>
          <w:lang w:eastAsia="ru-RU"/>
        </w:rPr>
        <w:br w:type="page"/>
      </w:r>
      <w:bookmarkStart w:id="2" w:name="_Toc113637406"/>
      <w:r w:rsidRPr="00732E7E">
        <w:rPr>
          <w:rFonts w:ascii="Times New Roman" w:eastAsia="Times New Roman" w:hAnsi="Times New Roman" w:cs="Times New Roman"/>
          <w:b/>
          <w:sz w:val="24"/>
          <w:szCs w:val="24"/>
          <w:lang w:eastAsia="ru-RU"/>
        </w:rPr>
        <w:t>2. СТРУКТУРА И СОДЕРЖАНИЕ УЧЕБНОГО ПРЕДМЕТА</w:t>
      </w:r>
    </w:p>
    <w:p w14:paraId="3904E155" w14:textId="77777777" w:rsidR="00732E7E" w:rsidRPr="00732E7E" w:rsidRDefault="00732E7E" w:rsidP="00732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b/>
          <w:sz w:val="24"/>
          <w:szCs w:val="24"/>
          <w:lang w:eastAsia="ru-RU"/>
        </w:rPr>
      </w:pPr>
    </w:p>
    <w:p w14:paraId="0B454E54" w14:textId="77777777" w:rsidR="00732E7E" w:rsidRPr="00732E7E" w:rsidRDefault="00732E7E" w:rsidP="00732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firstLine="747"/>
        <w:jc w:val="both"/>
        <w:rPr>
          <w:rFonts w:ascii="Times New Roman" w:eastAsia="Times New Roman" w:hAnsi="Times New Roman" w:cs="Times New Roman"/>
          <w:sz w:val="24"/>
          <w:szCs w:val="24"/>
          <w:u w:val="single"/>
          <w:lang w:eastAsia="ru-RU"/>
        </w:rPr>
      </w:pPr>
      <w:r w:rsidRPr="00732E7E">
        <w:rPr>
          <w:rFonts w:ascii="Times New Roman" w:eastAsia="Times New Roman" w:hAnsi="Times New Roman" w:cs="Times New Roman"/>
          <w:b/>
          <w:sz w:val="24"/>
          <w:szCs w:val="24"/>
          <w:lang w:eastAsia="ru-RU"/>
        </w:rPr>
        <w:t>2.1. Объем учебного предмета и виды учебной работы</w:t>
      </w:r>
    </w:p>
    <w:p w14:paraId="7CDA94D3" w14:textId="77777777" w:rsidR="00732E7E" w:rsidRPr="00732E7E" w:rsidRDefault="00732E7E" w:rsidP="00732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eastAsia="Times New Roman" w:hAnsi="Times New Roman" w:cs="Times New Roman"/>
          <w:b/>
          <w:sz w:val="24"/>
          <w:szCs w:val="24"/>
          <w:lang w:eastAsia="ru-RU"/>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732E7E" w:rsidRPr="00732E7E" w14:paraId="6E62FD38" w14:textId="77777777" w:rsidTr="00C6194A">
        <w:trPr>
          <w:trHeight w:val="460"/>
        </w:trPr>
        <w:tc>
          <w:tcPr>
            <w:tcW w:w="7904" w:type="dxa"/>
            <w:shd w:val="clear" w:color="auto" w:fill="auto"/>
          </w:tcPr>
          <w:p w14:paraId="688C5836" w14:textId="77777777" w:rsidR="00732E7E" w:rsidRPr="00732E7E" w:rsidRDefault="00732E7E" w:rsidP="00732E7E">
            <w:pPr>
              <w:spacing w:after="0" w:line="240" w:lineRule="auto"/>
              <w:jc w:val="center"/>
              <w:rPr>
                <w:rFonts w:ascii="Times New Roman" w:eastAsia="Times New Roman" w:hAnsi="Times New Roman" w:cs="Times New Roman"/>
                <w:szCs w:val="24"/>
                <w:lang w:eastAsia="ru-RU"/>
              </w:rPr>
            </w:pPr>
            <w:r w:rsidRPr="00732E7E">
              <w:rPr>
                <w:rFonts w:ascii="Times New Roman" w:eastAsia="Times New Roman" w:hAnsi="Times New Roman" w:cs="Times New Roman"/>
                <w:b/>
                <w:szCs w:val="24"/>
                <w:lang w:eastAsia="ru-RU"/>
              </w:rPr>
              <w:t>Вид учебной работы</w:t>
            </w:r>
          </w:p>
        </w:tc>
        <w:tc>
          <w:tcPr>
            <w:tcW w:w="1800" w:type="dxa"/>
            <w:shd w:val="clear" w:color="auto" w:fill="auto"/>
          </w:tcPr>
          <w:p w14:paraId="6B210FAB" w14:textId="77777777" w:rsidR="00732E7E" w:rsidRPr="00732E7E" w:rsidRDefault="00732E7E" w:rsidP="00732E7E">
            <w:pPr>
              <w:spacing w:after="0" w:line="240" w:lineRule="auto"/>
              <w:jc w:val="center"/>
              <w:rPr>
                <w:rFonts w:ascii="Times New Roman" w:eastAsia="Times New Roman" w:hAnsi="Times New Roman" w:cs="Times New Roman"/>
                <w:i/>
                <w:iCs/>
                <w:szCs w:val="24"/>
                <w:lang w:eastAsia="ru-RU"/>
              </w:rPr>
            </w:pPr>
            <w:r w:rsidRPr="00732E7E">
              <w:rPr>
                <w:rFonts w:ascii="Times New Roman" w:eastAsia="Times New Roman" w:hAnsi="Times New Roman" w:cs="Times New Roman"/>
                <w:b/>
                <w:i/>
                <w:iCs/>
                <w:szCs w:val="24"/>
                <w:lang w:eastAsia="ru-RU"/>
              </w:rPr>
              <w:t>Объем часов</w:t>
            </w:r>
          </w:p>
        </w:tc>
      </w:tr>
      <w:tr w:rsidR="00732E7E" w:rsidRPr="00732E7E" w14:paraId="69B0E846" w14:textId="77777777" w:rsidTr="00C6194A">
        <w:trPr>
          <w:trHeight w:val="285"/>
        </w:trPr>
        <w:tc>
          <w:tcPr>
            <w:tcW w:w="7904" w:type="dxa"/>
            <w:shd w:val="clear" w:color="auto" w:fill="auto"/>
          </w:tcPr>
          <w:p w14:paraId="66992EF9" w14:textId="77777777" w:rsidR="00732E7E" w:rsidRPr="00732E7E" w:rsidRDefault="00732E7E" w:rsidP="00732E7E">
            <w:pPr>
              <w:spacing w:after="0" w:line="240" w:lineRule="auto"/>
              <w:rPr>
                <w:rFonts w:ascii="Times New Roman" w:eastAsia="Times New Roman" w:hAnsi="Times New Roman" w:cs="Times New Roman"/>
                <w:b/>
                <w:szCs w:val="24"/>
                <w:lang w:eastAsia="ru-RU"/>
              </w:rPr>
            </w:pPr>
            <w:r w:rsidRPr="00732E7E">
              <w:rPr>
                <w:rFonts w:ascii="Times New Roman" w:eastAsia="Times New Roman" w:hAnsi="Times New Roman" w:cs="Times New Roman"/>
                <w:b/>
                <w:szCs w:val="24"/>
                <w:lang w:eastAsia="ru-RU"/>
              </w:rPr>
              <w:t>Объем образовательной программы предмета (всего)</w:t>
            </w:r>
          </w:p>
        </w:tc>
        <w:tc>
          <w:tcPr>
            <w:tcW w:w="1800" w:type="dxa"/>
            <w:shd w:val="clear" w:color="auto" w:fill="auto"/>
          </w:tcPr>
          <w:p w14:paraId="1DABFA60" w14:textId="77777777" w:rsidR="00732E7E" w:rsidRPr="001C4A15" w:rsidRDefault="006833A5" w:rsidP="00732E7E">
            <w:pPr>
              <w:spacing w:after="0" w:line="240" w:lineRule="auto"/>
              <w:jc w:val="center"/>
              <w:rPr>
                <w:rFonts w:ascii="Times New Roman" w:eastAsia="Times New Roman" w:hAnsi="Times New Roman" w:cs="Times New Roman"/>
                <w:sz w:val="24"/>
                <w:szCs w:val="24"/>
                <w:lang w:eastAsia="ru-RU"/>
              </w:rPr>
            </w:pPr>
            <w:r w:rsidRPr="001C4A15">
              <w:rPr>
                <w:rFonts w:ascii="Times New Roman" w:eastAsia="Times New Roman" w:hAnsi="Times New Roman" w:cs="Times New Roman"/>
                <w:iCs/>
                <w:sz w:val="24"/>
                <w:szCs w:val="24"/>
                <w:lang w:eastAsia="ru-RU"/>
              </w:rPr>
              <w:t>72</w:t>
            </w:r>
          </w:p>
        </w:tc>
      </w:tr>
      <w:tr w:rsidR="00732E7E" w:rsidRPr="00732E7E" w14:paraId="5309C528" w14:textId="77777777" w:rsidTr="00C6194A">
        <w:tc>
          <w:tcPr>
            <w:tcW w:w="7904" w:type="dxa"/>
            <w:shd w:val="clear" w:color="auto" w:fill="auto"/>
          </w:tcPr>
          <w:p w14:paraId="42CBB67F" w14:textId="77777777" w:rsidR="00732E7E" w:rsidRPr="00732E7E" w:rsidRDefault="00732E7E" w:rsidP="00732E7E">
            <w:pPr>
              <w:spacing w:after="0" w:line="240" w:lineRule="auto"/>
              <w:jc w:val="both"/>
              <w:rPr>
                <w:rFonts w:ascii="Times New Roman" w:eastAsia="Times New Roman" w:hAnsi="Times New Roman" w:cs="Times New Roman"/>
                <w:szCs w:val="24"/>
                <w:lang w:eastAsia="ru-RU"/>
              </w:rPr>
            </w:pPr>
            <w:r w:rsidRPr="00732E7E">
              <w:rPr>
                <w:rFonts w:ascii="Times New Roman" w:eastAsia="Times New Roman" w:hAnsi="Times New Roman" w:cs="Times New Roman"/>
                <w:b/>
                <w:szCs w:val="24"/>
                <w:lang w:eastAsia="ru-RU"/>
              </w:rPr>
              <w:t xml:space="preserve">Обязательная аудиторная учебная нагрузка (всего) </w:t>
            </w:r>
          </w:p>
        </w:tc>
        <w:tc>
          <w:tcPr>
            <w:tcW w:w="1800" w:type="dxa"/>
            <w:shd w:val="clear" w:color="auto" w:fill="auto"/>
          </w:tcPr>
          <w:p w14:paraId="1C2503A6" w14:textId="77777777" w:rsidR="00732E7E" w:rsidRPr="001C4A15" w:rsidRDefault="0015706D" w:rsidP="00732E7E">
            <w:pPr>
              <w:spacing w:after="0" w:line="240" w:lineRule="auto"/>
              <w:jc w:val="center"/>
              <w:rPr>
                <w:rFonts w:ascii="Times New Roman" w:eastAsia="Times New Roman" w:hAnsi="Times New Roman" w:cs="Times New Roman"/>
                <w:sz w:val="24"/>
                <w:szCs w:val="24"/>
                <w:lang w:eastAsia="ru-RU"/>
              </w:rPr>
            </w:pPr>
            <w:r w:rsidRPr="001C4A15">
              <w:rPr>
                <w:rFonts w:ascii="Times New Roman" w:eastAsia="Times New Roman" w:hAnsi="Times New Roman" w:cs="Times New Roman"/>
                <w:iCs/>
                <w:sz w:val="24"/>
                <w:szCs w:val="24"/>
                <w:lang w:eastAsia="ru-RU"/>
              </w:rPr>
              <w:t>72</w:t>
            </w:r>
          </w:p>
        </w:tc>
      </w:tr>
      <w:tr w:rsidR="00732E7E" w:rsidRPr="00732E7E" w14:paraId="2E9018E2" w14:textId="77777777" w:rsidTr="00C6194A">
        <w:tc>
          <w:tcPr>
            <w:tcW w:w="7904" w:type="dxa"/>
            <w:shd w:val="clear" w:color="auto" w:fill="auto"/>
          </w:tcPr>
          <w:p w14:paraId="38DD5ECE" w14:textId="77777777" w:rsidR="00732E7E" w:rsidRPr="00732E7E" w:rsidRDefault="00732E7E" w:rsidP="00732E7E">
            <w:pPr>
              <w:spacing w:after="0" w:line="240" w:lineRule="auto"/>
              <w:jc w:val="both"/>
              <w:rPr>
                <w:rFonts w:ascii="Times New Roman" w:eastAsia="Times New Roman" w:hAnsi="Times New Roman" w:cs="Times New Roman"/>
                <w:szCs w:val="24"/>
                <w:lang w:eastAsia="ru-RU"/>
              </w:rPr>
            </w:pPr>
            <w:r w:rsidRPr="00732E7E">
              <w:rPr>
                <w:rFonts w:ascii="Times New Roman" w:eastAsia="Times New Roman" w:hAnsi="Times New Roman" w:cs="Times New Roman"/>
                <w:szCs w:val="24"/>
                <w:lang w:eastAsia="ru-RU"/>
              </w:rPr>
              <w:t>в том числе:</w:t>
            </w:r>
          </w:p>
        </w:tc>
        <w:tc>
          <w:tcPr>
            <w:tcW w:w="1800" w:type="dxa"/>
            <w:shd w:val="clear" w:color="auto" w:fill="auto"/>
          </w:tcPr>
          <w:p w14:paraId="1F8AE56C" w14:textId="77777777" w:rsidR="00732E7E" w:rsidRPr="001C4A15" w:rsidRDefault="00732E7E" w:rsidP="00732E7E">
            <w:pPr>
              <w:spacing w:after="0" w:line="240" w:lineRule="auto"/>
              <w:jc w:val="center"/>
              <w:rPr>
                <w:rFonts w:ascii="Times New Roman" w:eastAsia="Times New Roman" w:hAnsi="Times New Roman" w:cs="Times New Roman"/>
                <w:iCs/>
                <w:szCs w:val="24"/>
                <w:lang w:eastAsia="ru-RU"/>
              </w:rPr>
            </w:pPr>
          </w:p>
        </w:tc>
      </w:tr>
      <w:tr w:rsidR="0015706D" w:rsidRPr="00732E7E" w14:paraId="78F76C24" w14:textId="77777777" w:rsidTr="00C6194A">
        <w:tc>
          <w:tcPr>
            <w:tcW w:w="7904" w:type="dxa"/>
            <w:shd w:val="clear" w:color="auto" w:fill="auto"/>
          </w:tcPr>
          <w:p w14:paraId="691755DD" w14:textId="77777777" w:rsidR="0015706D" w:rsidRPr="00732E7E" w:rsidRDefault="0015706D" w:rsidP="0015706D">
            <w:pPr>
              <w:spacing w:after="0" w:line="240" w:lineRule="auto"/>
              <w:ind w:firstLine="34"/>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лекции</w:t>
            </w:r>
          </w:p>
        </w:tc>
        <w:tc>
          <w:tcPr>
            <w:tcW w:w="1800" w:type="dxa"/>
            <w:shd w:val="clear" w:color="auto" w:fill="auto"/>
          </w:tcPr>
          <w:p w14:paraId="3F45EF3A" w14:textId="77777777" w:rsidR="0015706D" w:rsidRPr="001C4A15" w:rsidRDefault="0015706D" w:rsidP="00732E7E">
            <w:pPr>
              <w:spacing w:after="0" w:line="240" w:lineRule="auto"/>
              <w:jc w:val="center"/>
              <w:rPr>
                <w:rFonts w:ascii="Times New Roman" w:eastAsia="Times New Roman" w:hAnsi="Times New Roman" w:cs="Times New Roman"/>
                <w:iCs/>
                <w:szCs w:val="24"/>
                <w:lang w:eastAsia="ru-RU"/>
              </w:rPr>
            </w:pPr>
            <w:r w:rsidRPr="001C4A15">
              <w:rPr>
                <w:rFonts w:ascii="Times New Roman" w:eastAsia="Times New Roman" w:hAnsi="Times New Roman" w:cs="Times New Roman"/>
                <w:iCs/>
                <w:szCs w:val="24"/>
                <w:lang w:eastAsia="ru-RU"/>
              </w:rPr>
              <w:t>34</w:t>
            </w:r>
          </w:p>
        </w:tc>
      </w:tr>
      <w:tr w:rsidR="00732E7E" w:rsidRPr="00732E7E" w14:paraId="3A0E9FAD" w14:textId="77777777" w:rsidTr="00C6194A">
        <w:tc>
          <w:tcPr>
            <w:tcW w:w="7904" w:type="dxa"/>
            <w:shd w:val="clear" w:color="auto" w:fill="auto"/>
          </w:tcPr>
          <w:p w14:paraId="46FCACBF" w14:textId="77777777" w:rsidR="00732E7E" w:rsidRPr="00732E7E" w:rsidRDefault="00732E7E" w:rsidP="00732E7E">
            <w:pPr>
              <w:spacing w:after="0" w:line="240" w:lineRule="auto"/>
              <w:jc w:val="both"/>
              <w:rPr>
                <w:rFonts w:ascii="Times New Roman" w:eastAsia="Times New Roman" w:hAnsi="Times New Roman" w:cs="Times New Roman"/>
                <w:szCs w:val="24"/>
                <w:lang w:eastAsia="ru-RU"/>
              </w:rPr>
            </w:pPr>
            <w:r w:rsidRPr="00732E7E">
              <w:rPr>
                <w:rFonts w:ascii="Times New Roman" w:eastAsia="Times New Roman" w:hAnsi="Times New Roman" w:cs="Times New Roman"/>
                <w:szCs w:val="24"/>
                <w:lang w:eastAsia="ru-RU"/>
              </w:rPr>
              <w:t xml:space="preserve"> лабораторные занятия</w:t>
            </w:r>
          </w:p>
        </w:tc>
        <w:tc>
          <w:tcPr>
            <w:tcW w:w="1800" w:type="dxa"/>
            <w:shd w:val="clear" w:color="auto" w:fill="auto"/>
          </w:tcPr>
          <w:p w14:paraId="667BE50A" w14:textId="77777777" w:rsidR="00732E7E" w:rsidRPr="001C4A15" w:rsidRDefault="0015706D" w:rsidP="00732E7E">
            <w:pPr>
              <w:spacing w:after="0" w:line="240" w:lineRule="auto"/>
              <w:jc w:val="center"/>
              <w:rPr>
                <w:rFonts w:ascii="Times New Roman" w:eastAsia="Times New Roman" w:hAnsi="Times New Roman" w:cs="Times New Roman"/>
                <w:iCs/>
                <w:szCs w:val="24"/>
                <w:lang w:eastAsia="ru-RU"/>
              </w:rPr>
            </w:pPr>
            <w:r w:rsidRPr="001C4A15">
              <w:rPr>
                <w:rFonts w:ascii="Times New Roman" w:eastAsia="Times New Roman" w:hAnsi="Times New Roman" w:cs="Times New Roman"/>
                <w:iCs/>
                <w:sz w:val="18"/>
                <w:szCs w:val="24"/>
                <w:lang w:eastAsia="ru-RU"/>
              </w:rPr>
              <w:t>-</w:t>
            </w:r>
          </w:p>
        </w:tc>
      </w:tr>
      <w:tr w:rsidR="00732E7E" w:rsidRPr="00732E7E" w14:paraId="47BC2159" w14:textId="77777777" w:rsidTr="00C6194A">
        <w:tc>
          <w:tcPr>
            <w:tcW w:w="7904" w:type="dxa"/>
            <w:shd w:val="clear" w:color="auto" w:fill="auto"/>
          </w:tcPr>
          <w:p w14:paraId="5E109107" w14:textId="77777777" w:rsidR="00732E7E" w:rsidRPr="00732E7E" w:rsidRDefault="00732E7E" w:rsidP="00732E7E">
            <w:pPr>
              <w:spacing w:after="0" w:line="240" w:lineRule="auto"/>
              <w:jc w:val="both"/>
              <w:rPr>
                <w:rFonts w:ascii="Times New Roman" w:eastAsia="Times New Roman" w:hAnsi="Times New Roman" w:cs="Times New Roman"/>
                <w:szCs w:val="24"/>
                <w:lang w:eastAsia="ru-RU"/>
              </w:rPr>
            </w:pPr>
            <w:r w:rsidRPr="00732E7E">
              <w:rPr>
                <w:rFonts w:ascii="Times New Roman" w:eastAsia="Times New Roman" w:hAnsi="Times New Roman" w:cs="Times New Roman"/>
                <w:szCs w:val="24"/>
                <w:lang w:eastAsia="ru-RU"/>
              </w:rPr>
              <w:t xml:space="preserve"> практические занятия</w:t>
            </w:r>
          </w:p>
        </w:tc>
        <w:tc>
          <w:tcPr>
            <w:tcW w:w="1800" w:type="dxa"/>
            <w:shd w:val="clear" w:color="auto" w:fill="auto"/>
          </w:tcPr>
          <w:p w14:paraId="3C98A9F0" w14:textId="77777777" w:rsidR="00732E7E" w:rsidRPr="001C4A15" w:rsidRDefault="0015706D" w:rsidP="00732E7E">
            <w:pPr>
              <w:spacing w:after="0" w:line="240" w:lineRule="auto"/>
              <w:jc w:val="center"/>
              <w:rPr>
                <w:rFonts w:ascii="Times New Roman" w:eastAsia="Times New Roman" w:hAnsi="Times New Roman" w:cs="Times New Roman"/>
                <w:iCs/>
                <w:szCs w:val="24"/>
                <w:lang w:eastAsia="ru-RU"/>
              </w:rPr>
            </w:pPr>
            <w:r w:rsidRPr="001C4A15">
              <w:rPr>
                <w:rFonts w:ascii="Times New Roman" w:eastAsia="Times New Roman" w:hAnsi="Times New Roman" w:cs="Times New Roman"/>
                <w:iCs/>
                <w:szCs w:val="24"/>
                <w:lang w:eastAsia="ru-RU"/>
              </w:rPr>
              <w:t>38</w:t>
            </w:r>
          </w:p>
        </w:tc>
      </w:tr>
      <w:tr w:rsidR="00732E7E" w:rsidRPr="00732E7E" w14:paraId="148E49C7" w14:textId="77777777" w:rsidTr="00C6194A">
        <w:tc>
          <w:tcPr>
            <w:tcW w:w="7904" w:type="dxa"/>
            <w:shd w:val="clear" w:color="auto" w:fill="auto"/>
          </w:tcPr>
          <w:p w14:paraId="17581FE9" w14:textId="77777777" w:rsidR="00732E7E" w:rsidRPr="00732E7E" w:rsidRDefault="00732E7E" w:rsidP="00732E7E">
            <w:pPr>
              <w:spacing w:after="0" w:line="240" w:lineRule="auto"/>
              <w:jc w:val="both"/>
              <w:rPr>
                <w:rFonts w:ascii="Times New Roman" w:eastAsia="Times New Roman" w:hAnsi="Times New Roman" w:cs="Times New Roman"/>
                <w:b/>
                <w:szCs w:val="24"/>
                <w:lang w:eastAsia="ru-RU"/>
              </w:rPr>
            </w:pPr>
            <w:r w:rsidRPr="00732E7E">
              <w:rPr>
                <w:rFonts w:ascii="Times New Roman" w:eastAsia="Times New Roman" w:hAnsi="Times New Roman" w:cs="Times New Roman"/>
                <w:b/>
                <w:szCs w:val="24"/>
                <w:lang w:eastAsia="ru-RU"/>
              </w:rPr>
              <w:t>Самостоятельная работа обучающегося (всего)</w:t>
            </w:r>
          </w:p>
        </w:tc>
        <w:tc>
          <w:tcPr>
            <w:tcW w:w="1800" w:type="dxa"/>
            <w:shd w:val="clear" w:color="auto" w:fill="auto"/>
          </w:tcPr>
          <w:p w14:paraId="2ACCF98C" w14:textId="77777777" w:rsidR="00732E7E" w:rsidRPr="001C4A15" w:rsidRDefault="0015706D" w:rsidP="00732E7E">
            <w:pPr>
              <w:spacing w:after="0" w:line="240" w:lineRule="auto"/>
              <w:jc w:val="center"/>
              <w:rPr>
                <w:rFonts w:ascii="Times New Roman" w:eastAsia="Times New Roman" w:hAnsi="Times New Roman" w:cs="Times New Roman"/>
                <w:iCs/>
                <w:szCs w:val="24"/>
                <w:lang w:eastAsia="ru-RU"/>
              </w:rPr>
            </w:pPr>
            <w:r w:rsidRPr="001C4A15">
              <w:rPr>
                <w:rFonts w:ascii="Times New Roman" w:eastAsia="Times New Roman" w:hAnsi="Times New Roman" w:cs="Times New Roman"/>
                <w:iCs/>
                <w:szCs w:val="24"/>
                <w:lang w:eastAsia="ru-RU"/>
              </w:rPr>
              <w:t>-</w:t>
            </w:r>
          </w:p>
        </w:tc>
      </w:tr>
      <w:tr w:rsidR="00732E7E" w:rsidRPr="00732E7E" w14:paraId="0C5DD44D" w14:textId="77777777" w:rsidTr="00C6194A">
        <w:tc>
          <w:tcPr>
            <w:tcW w:w="7904" w:type="dxa"/>
            <w:shd w:val="clear" w:color="auto" w:fill="auto"/>
          </w:tcPr>
          <w:p w14:paraId="31B10992" w14:textId="77777777" w:rsidR="00732E7E" w:rsidRPr="001C4A15" w:rsidRDefault="00732E7E" w:rsidP="00732E7E">
            <w:pPr>
              <w:spacing w:after="0" w:line="240" w:lineRule="auto"/>
              <w:jc w:val="both"/>
              <w:rPr>
                <w:rFonts w:ascii="Times New Roman" w:eastAsia="Times New Roman" w:hAnsi="Times New Roman" w:cs="Times New Roman"/>
                <w:b/>
                <w:szCs w:val="24"/>
                <w:lang w:eastAsia="ru-RU"/>
              </w:rPr>
            </w:pPr>
            <w:r w:rsidRPr="001C4A15">
              <w:rPr>
                <w:rFonts w:ascii="Times New Roman" w:eastAsia="Times New Roman" w:hAnsi="Times New Roman" w:cs="Times New Roman"/>
                <w:iCs/>
                <w:szCs w:val="24"/>
                <w:lang w:eastAsia="ru-RU"/>
              </w:rPr>
              <w:t xml:space="preserve">Промежуточная аттестация в </w:t>
            </w:r>
            <w:r w:rsidR="001C4A15" w:rsidRPr="001C4A15">
              <w:rPr>
                <w:rFonts w:ascii="Times New Roman" w:eastAsia="Times New Roman" w:hAnsi="Times New Roman" w:cs="Times New Roman"/>
                <w:iCs/>
                <w:szCs w:val="24"/>
                <w:lang w:eastAsia="ru-RU"/>
              </w:rPr>
              <w:t>форме диф. зачета</w:t>
            </w:r>
          </w:p>
        </w:tc>
        <w:tc>
          <w:tcPr>
            <w:tcW w:w="1800" w:type="dxa"/>
            <w:shd w:val="clear" w:color="auto" w:fill="auto"/>
          </w:tcPr>
          <w:p w14:paraId="6FC8FB4E" w14:textId="1C712151" w:rsidR="00732E7E" w:rsidRPr="001C4A15" w:rsidRDefault="00011DE3" w:rsidP="00732E7E">
            <w:pPr>
              <w:spacing w:after="0" w:line="240" w:lineRule="auto"/>
              <w:jc w:val="center"/>
              <w:rPr>
                <w:rFonts w:ascii="Times New Roman" w:eastAsia="Times New Roman" w:hAnsi="Times New Roman" w:cs="Times New Roman"/>
                <w:iCs/>
                <w:szCs w:val="24"/>
                <w:lang w:eastAsia="ru-RU"/>
              </w:rPr>
            </w:pPr>
            <w:r>
              <w:rPr>
                <w:rFonts w:ascii="Times New Roman" w:eastAsia="Times New Roman" w:hAnsi="Times New Roman" w:cs="Times New Roman"/>
                <w:iCs/>
                <w:szCs w:val="24"/>
                <w:lang w:eastAsia="ru-RU"/>
              </w:rPr>
              <w:t>Диф.зачет</w:t>
            </w:r>
          </w:p>
        </w:tc>
      </w:tr>
    </w:tbl>
    <w:p w14:paraId="06A65648" w14:textId="77777777" w:rsidR="00732E7E" w:rsidRPr="00732E7E" w:rsidRDefault="00732E7E" w:rsidP="00732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FF0000"/>
          <w:sz w:val="24"/>
          <w:szCs w:val="24"/>
          <w:lang w:eastAsia="ru-RU"/>
        </w:rPr>
      </w:pPr>
    </w:p>
    <w:p w14:paraId="3648C67F" w14:textId="77777777" w:rsidR="00732E7E" w:rsidRPr="00732E7E" w:rsidRDefault="00732E7E" w:rsidP="00732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20F3D4C6" w14:textId="77777777" w:rsidR="00732E7E" w:rsidRPr="00732E7E" w:rsidRDefault="00732E7E" w:rsidP="00732E7E">
      <w:pPr>
        <w:spacing w:after="0" w:line="240" w:lineRule="auto"/>
        <w:rPr>
          <w:rFonts w:ascii="Times New Roman" w:eastAsia="Times New Roman" w:hAnsi="Times New Roman" w:cs="Times New Roman"/>
          <w:sz w:val="24"/>
          <w:szCs w:val="24"/>
          <w:lang w:eastAsia="ru-RU"/>
        </w:rPr>
      </w:pPr>
    </w:p>
    <w:p w14:paraId="45367337" w14:textId="77777777" w:rsidR="00732E7E" w:rsidRPr="00732E7E" w:rsidRDefault="00732E7E" w:rsidP="00732E7E">
      <w:pPr>
        <w:spacing w:after="0" w:line="240" w:lineRule="auto"/>
        <w:rPr>
          <w:rFonts w:ascii="Times New Roman" w:eastAsia="Times New Roman" w:hAnsi="Times New Roman" w:cs="Times New Roman"/>
          <w:sz w:val="24"/>
          <w:szCs w:val="24"/>
          <w:lang w:eastAsia="ru-RU"/>
        </w:rPr>
      </w:pPr>
    </w:p>
    <w:p w14:paraId="54EEE32A" w14:textId="77777777" w:rsidR="00732E7E" w:rsidRPr="00732E7E" w:rsidRDefault="00732E7E" w:rsidP="00732E7E">
      <w:pPr>
        <w:spacing w:after="0" w:line="240" w:lineRule="auto"/>
        <w:rPr>
          <w:rFonts w:ascii="Times New Roman" w:eastAsia="Times New Roman" w:hAnsi="Times New Roman" w:cs="Times New Roman"/>
          <w:sz w:val="24"/>
          <w:szCs w:val="24"/>
          <w:lang w:eastAsia="ru-RU"/>
        </w:rPr>
      </w:pPr>
    </w:p>
    <w:p w14:paraId="6B8DA875" w14:textId="77777777" w:rsidR="00732E7E" w:rsidRPr="00732E7E" w:rsidRDefault="00732E7E" w:rsidP="00732E7E">
      <w:pPr>
        <w:spacing w:after="0" w:line="240" w:lineRule="auto"/>
        <w:rPr>
          <w:rFonts w:ascii="Times New Roman" w:eastAsia="Times New Roman" w:hAnsi="Times New Roman" w:cs="Times New Roman"/>
          <w:sz w:val="24"/>
          <w:szCs w:val="24"/>
          <w:lang w:eastAsia="ru-RU"/>
        </w:rPr>
      </w:pPr>
    </w:p>
    <w:p w14:paraId="3484876B" w14:textId="77777777" w:rsidR="00732E7E" w:rsidRPr="00732E7E" w:rsidRDefault="00732E7E" w:rsidP="00732E7E">
      <w:pPr>
        <w:spacing w:after="0" w:line="240" w:lineRule="auto"/>
        <w:rPr>
          <w:rFonts w:ascii="Times New Roman" w:eastAsia="Times New Roman" w:hAnsi="Times New Roman" w:cs="Times New Roman"/>
          <w:sz w:val="24"/>
          <w:szCs w:val="24"/>
          <w:lang w:eastAsia="ru-RU"/>
        </w:rPr>
      </w:pPr>
    </w:p>
    <w:p w14:paraId="5B4BD189" w14:textId="77777777" w:rsidR="00732E7E" w:rsidRPr="00732E7E" w:rsidRDefault="00732E7E" w:rsidP="00732E7E">
      <w:pPr>
        <w:spacing w:after="0" w:line="240" w:lineRule="auto"/>
        <w:rPr>
          <w:rFonts w:ascii="Times New Roman" w:eastAsia="Times New Roman" w:hAnsi="Times New Roman" w:cs="Times New Roman"/>
          <w:sz w:val="24"/>
          <w:szCs w:val="24"/>
          <w:lang w:eastAsia="ru-RU"/>
        </w:rPr>
      </w:pPr>
    </w:p>
    <w:p w14:paraId="06B2616B" w14:textId="77777777" w:rsidR="00732E7E" w:rsidRPr="00732E7E" w:rsidRDefault="00732E7E" w:rsidP="00732E7E">
      <w:pPr>
        <w:tabs>
          <w:tab w:val="center" w:pos="4677"/>
        </w:tabs>
        <w:spacing w:after="0" w:line="240" w:lineRule="auto"/>
        <w:rPr>
          <w:rFonts w:ascii="Times New Roman" w:eastAsia="Times New Roman" w:hAnsi="Times New Roman" w:cs="Times New Roman"/>
          <w:sz w:val="24"/>
          <w:szCs w:val="24"/>
          <w:lang w:eastAsia="ru-RU"/>
        </w:rPr>
      </w:pPr>
      <w:r w:rsidRPr="00732E7E">
        <w:rPr>
          <w:rFonts w:ascii="Times New Roman" w:eastAsia="Times New Roman" w:hAnsi="Times New Roman" w:cs="Times New Roman"/>
          <w:sz w:val="24"/>
          <w:szCs w:val="24"/>
          <w:lang w:eastAsia="ru-RU"/>
        </w:rPr>
        <w:tab/>
      </w:r>
    </w:p>
    <w:p w14:paraId="045007E3" w14:textId="77777777" w:rsidR="00732E7E" w:rsidRPr="00732E7E" w:rsidRDefault="00732E7E" w:rsidP="00732E7E">
      <w:pPr>
        <w:spacing w:after="0" w:line="240" w:lineRule="auto"/>
        <w:rPr>
          <w:rFonts w:ascii="Times New Roman" w:eastAsia="Times New Roman" w:hAnsi="Times New Roman" w:cs="Times New Roman"/>
          <w:sz w:val="24"/>
          <w:szCs w:val="24"/>
          <w:lang w:eastAsia="ru-RU"/>
        </w:rPr>
      </w:pPr>
    </w:p>
    <w:p w14:paraId="0D4B43EB" w14:textId="77777777" w:rsidR="00732E7E" w:rsidRPr="00732E7E" w:rsidRDefault="00732E7E" w:rsidP="00732E7E">
      <w:pPr>
        <w:tabs>
          <w:tab w:val="left" w:pos="2190"/>
        </w:tabs>
        <w:spacing w:after="0" w:line="240" w:lineRule="auto"/>
        <w:rPr>
          <w:rFonts w:ascii="Times New Roman" w:eastAsia="Times New Roman" w:hAnsi="Times New Roman" w:cs="Times New Roman"/>
          <w:sz w:val="24"/>
          <w:szCs w:val="24"/>
          <w:lang w:eastAsia="ru-RU"/>
        </w:rPr>
      </w:pPr>
      <w:r w:rsidRPr="00732E7E">
        <w:rPr>
          <w:rFonts w:ascii="Times New Roman" w:eastAsia="Times New Roman" w:hAnsi="Times New Roman" w:cs="Times New Roman"/>
          <w:sz w:val="24"/>
          <w:szCs w:val="24"/>
          <w:lang w:eastAsia="ru-RU"/>
        </w:rPr>
        <w:tab/>
      </w:r>
    </w:p>
    <w:p w14:paraId="1B79478B" w14:textId="77777777" w:rsidR="00732E7E" w:rsidRPr="00732E7E" w:rsidRDefault="00732E7E" w:rsidP="00732E7E">
      <w:pPr>
        <w:tabs>
          <w:tab w:val="left" w:pos="2190"/>
        </w:tabs>
        <w:spacing w:after="0" w:line="240" w:lineRule="auto"/>
        <w:rPr>
          <w:rFonts w:ascii="Times New Roman" w:eastAsia="Times New Roman" w:hAnsi="Times New Roman" w:cs="Times New Roman"/>
          <w:sz w:val="24"/>
          <w:szCs w:val="24"/>
          <w:lang w:eastAsia="ru-RU"/>
        </w:rPr>
        <w:sectPr w:rsidR="00732E7E" w:rsidRPr="00732E7E" w:rsidSect="00C6194A">
          <w:footerReference w:type="even" r:id="rId8"/>
          <w:pgSz w:w="11907" w:h="16840"/>
          <w:pgMar w:top="1134" w:right="851" w:bottom="992" w:left="1701" w:header="709" w:footer="709" w:gutter="0"/>
          <w:cols w:space="720"/>
          <w:docGrid w:linePitch="360"/>
        </w:sectPr>
      </w:pPr>
      <w:r w:rsidRPr="00732E7E">
        <w:rPr>
          <w:rFonts w:ascii="Times New Roman" w:eastAsia="Times New Roman" w:hAnsi="Times New Roman" w:cs="Times New Roman"/>
          <w:sz w:val="24"/>
          <w:szCs w:val="24"/>
          <w:lang w:eastAsia="ru-RU"/>
        </w:rPr>
        <w:tab/>
      </w:r>
    </w:p>
    <w:bookmarkEnd w:id="2"/>
    <w:p w14:paraId="52D3AD22" w14:textId="77777777" w:rsidR="006041DD" w:rsidRPr="00732E7E" w:rsidRDefault="006041DD" w:rsidP="006041DD">
      <w:pPr>
        <w:spacing w:after="0" w:line="240" w:lineRule="auto"/>
        <w:jc w:val="center"/>
        <w:rPr>
          <w:rFonts w:ascii="Times New Roman" w:eastAsia="Times New Roman" w:hAnsi="Times New Roman" w:cs="Times New Roman"/>
          <w:b/>
          <w:bCs/>
          <w:i/>
          <w:sz w:val="24"/>
          <w:szCs w:val="24"/>
          <w:lang w:eastAsia="ru-RU"/>
        </w:rPr>
      </w:pPr>
      <w:r w:rsidRPr="00732E7E">
        <w:rPr>
          <w:rFonts w:ascii="Times New Roman" w:eastAsia="Times New Roman" w:hAnsi="Times New Roman" w:cs="Times New Roman"/>
          <w:b/>
          <w:sz w:val="24"/>
          <w:szCs w:val="24"/>
          <w:lang w:eastAsia="ru-RU"/>
        </w:rPr>
        <w:t>2.2. Тематический план и содержание учебного предмета</w:t>
      </w:r>
    </w:p>
    <w:p w14:paraId="1DA5E5CB" w14:textId="77777777" w:rsidR="006041DD" w:rsidRPr="00732E7E" w:rsidRDefault="006041DD" w:rsidP="00604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lang w:eastAsia="ru-RU"/>
        </w:rPr>
      </w:pPr>
    </w:p>
    <w:tbl>
      <w:tblPr>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6993"/>
        <w:gridCol w:w="2670"/>
        <w:gridCol w:w="2305"/>
      </w:tblGrid>
      <w:tr w:rsidR="006041DD" w:rsidRPr="00732E7E" w14:paraId="04EB611D" w14:textId="77777777" w:rsidTr="00B071FB">
        <w:trPr>
          <w:trHeight w:val="20"/>
        </w:trPr>
        <w:tc>
          <w:tcPr>
            <w:tcW w:w="3484" w:type="dxa"/>
            <w:shd w:val="clear" w:color="auto" w:fill="auto"/>
            <w:vAlign w:val="center"/>
          </w:tcPr>
          <w:p w14:paraId="006D5A91"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Cs w:val="24"/>
                <w:lang w:eastAsia="ru-RU"/>
              </w:rPr>
            </w:pPr>
            <w:r w:rsidRPr="00732E7E">
              <w:rPr>
                <w:rFonts w:ascii="Times New Roman" w:eastAsia="Times New Roman" w:hAnsi="Times New Roman" w:cs="Times New Roman"/>
                <w:b/>
                <w:szCs w:val="24"/>
                <w:lang w:eastAsia="ru-RU"/>
              </w:rPr>
              <w:t>Наименование разделов и тем</w:t>
            </w:r>
          </w:p>
        </w:tc>
        <w:tc>
          <w:tcPr>
            <w:tcW w:w="6993" w:type="dxa"/>
            <w:shd w:val="clear" w:color="auto" w:fill="auto"/>
            <w:vAlign w:val="center"/>
          </w:tcPr>
          <w:p w14:paraId="7E381A87"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47" w:right="57"/>
              <w:jc w:val="center"/>
              <w:rPr>
                <w:rFonts w:ascii="Times New Roman" w:eastAsia="Times New Roman" w:hAnsi="Times New Roman" w:cs="Times New Roman"/>
                <w:b/>
                <w:szCs w:val="24"/>
                <w:lang w:eastAsia="ru-RU"/>
              </w:rPr>
            </w:pPr>
            <w:r w:rsidRPr="00732E7E">
              <w:rPr>
                <w:rFonts w:ascii="Times New Roman" w:eastAsia="Times New Roman" w:hAnsi="Times New Roman" w:cs="Times New Roman"/>
                <w:b/>
                <w:szCs w:val="24"/>
                <w:lang w:eastAsia="ru-RU"/>
              </w:rPr>
              <w:t xml:space="preserve">Содержание учебного материала, </w:t>
            </w:r>
            <w:r w:rsidRPr="00732E7E">
              <w:rPr>
                <w:rFonts w:ascii="Times New Roman" w:eastAsia="Times New Roman" w:hAnsi="Times New Roman" w:cs="Times New Roman"/>
                <w:b/>
                <w:szCs w:val="24"/>
                <w:lang w:eastAsia="ru-RU"/>
              </w:rPr>
              <w:br/>
              <w:t>лабораторные и практические занятия, прикладной модуль</w:t>
            </w:r>
            <w:r w:rsidRPr="00732E7E">
              <w:rPr>
                <w:rFonts w:ascii="Times New Roman" w:eastAsia="Times New Roman" w:hAnsi="Times New Roman" w:cs="Times New Roman"/>
                <w:szCs w:val="24"/>
                <w:lang w:eastAsia="ru-RU"/>
              </w:rPr>
              <w:t xml:space="preserve"> </w:t>
            </w:r>
            <w:r w:rsidRPr="00732E7E">
              <w:rPr>
                <w:rFonts w:ascii="Times New Roman" w:eastAsia="Times New Roman" w:hAnsi="Times New Roman" w:cs="Times New Roman"/>
                <w:szCs w:val="24"/>
                <w:lang w:eastAsia="ru-RU"/>
              </w:rPr>
              <w:br/>
              <w:t>(если предусмотрены)</w:t>
            </w:r>
          </w:p>
        </w:tc>
        <w:tc>
          <w:tcPr>
            <w:tcW w:w="2670" w:type="dxa"/>
            <w:shd w:val="clear" w:color="auto" w:fill="auto"/>
            <w:vAlign w:val="center"/>
          </w:tcPr>
          <w:p w14:paraId="495EB38A"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Cs w:val="24"/>
                <w:lang w:eastAsia="ru-RU"/>
              </w:rPr>
            </w:pPr>
            <w:r w:rsidRPr="00732E7E">
              <w:rPr>
                <w:rFonts w:ascii="Times New Roman" w:eastAsia="Times New Roman" w:hAnsi="Times New Roman" w:cs="Times New Roman"/>
                <w:b/>
                <w:szCs w:val="24"/>
                <w:lang w:eastAsia="ru-RU"/>
              </w:rPr>
              <w:t>Объем часов</w:t>
            </w:r>
          </w:p>
        </w:tc>
        <w:tc>
          <w:tcPr>
            <w:tcW w:w="2305" w:type="dxa"/>
            <w:shd w:val="clear" w:color="auto" w:fill="auto"/>
            <w:vAlign w:val="center"/>
          </w:tcPr>
          <w:p w14:paraId="511A9C4F"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Cs w:val="24"/>
                <w:lang w:eastAsia="ru-RU"/>
              </w:rPr>
            </w:pPr>
            <w:r w:rsidRPr="00732E7E">
              <w:rPr>
                <w:rFonts w:ascii="Times New Roman" w:eastAsia="Times New Roman" w:hAnsi="Times New Roman" w:cs="Times New Roman"/>
                <w:b/>
                <w:szCs w:val="24"/>
                <w:lang w:eastAsia="ru-RU"/>
              </w:rPr>
              <w:t xml:space="preserve">Формируемые общие /профессиональные компетенции </w:t>
            </w:r>
          </w:p>
        </w:tc>
      </w:tr>
      <w:tr w:rsidR="006041DD" w:rsidRPr="00732E7E" w14:paraId="7362C9EC" w14:textId="77777777" w:rsidTr="00B071FB">
        <w:trPr>
          <w:trHeight w:val="20"/>
        </w:trPr>
        <w:tc>
          <w:tcPr>
            <w:tcW w:w="3484" w:type="dxa"/>
            <w:shd w:val="clear" w:color="auto" w:fill="auto"/>
            <w:vAlign w:val="center"/>
          </w:tcPr>
          <w:p w14:paraId="54F943EA" w14:textId="77777777" w:rsidR="006041DD" w:rsidRPr="00732E7E" w:rsidRDefault="006041DD" w:rsidP="00B071FB">
            <w:pPr>
              <w:spacing w:after="0" w:line="23" w:lineRule="atLeast"/>
              <w:jc w:val="center"/>
              <w:rPr>
                <w:rFonts w:ascii="Times New Roman" w:eastAsia="Times New Roman" w:hAnsi="Times New Roman" w:cs="Times New Roman"/>
                <w:b/>
                <w:bCs/>
                <w:szCs w:val="24"/>
                <w:lang w:eastAsia="ru-RU"/>
              </w:rPr>
            </w:pPr>
            <w:r w:rsidRPr="00732E7E">
              <w:rPr>
                <w:rFonts w:ascii="Times New Roman" w:eastAsia="Times New Roman" w:hAnsi="Times New Roman" w:cs="Times New Roman"/>
                <w:b/>
                <w:bCs/>
                <w:szCs w:val="24"/>
                <w:lang w:eastAsia="ru-RU"/>
              </w:rPr>
              <w:t>1</w:t>
            </w:r>
          </w:p>
        </w:tc>
        <w:tc>
          <w:tcPr>
            <w:tcW w:w="6993" w:type="dxa"/>
            <w:shd w:val="clear" w:color="auto" w:fill="auto"/>
            <w:vAlign w:val="center"/>
          </w:tcPr>
          <w:p w14:paraId="79AF528D" w14:textId="77777777" w:rsidR="006041DD" w:rsidRPr="00732E7E" w:rsidRDefault="006041DD" w:rsidP="00B071FB">
            <w:pPr>
              <w:spacing w:after="0" w:line="23" w:lineRule="atLeast"/>
              <w:jc w:val="center"/>
              <w:rPr>
                <w:rFonts w:ascii="Times New Roman" w:eastAsia="Times New Roman" w:hAnsi="Times New Roman" w:cs="Times New Roman"/>
                <w:b/>
                <w:bCs/>
                <w:szCs w:val="24"/>
                <w:lang w:eastAsia="ru-RU"/>
              </w:rPr>
            </w:pPr>
            <w:r w:rsidRPr="00732E7E">
              <w:rPr>
                <w:rFonts w:ascii="Times New Roman" w:eastAsia="Times New Roman" w:hAnsi="Times New Roman" w:cs="Times New Roman"/>
                <w:b/>
                <w:bCs/>
                <w:szCs w:val="24"/>
                <w:lang w:eastAsia="ru-RU"/>
              </w:rPr>
              <w:t>2</w:t>
            </w:r>
          </w:p>
        </w:tc>
        <w:tc>
          <w:tcPr>
            <w:tcW w:w="2670" w:type="dxa"/>
            <w:shd w:val="clear" w:color="auto" w:fill="auto"/>
            <w:vAlign w:val="center"/>
          </w:tcPr>
          <w:p w14:paraId="55FEF6AA" w14:textId="77777777" w:rsidR="006041DD" w:rsidRPr="00732E7E" w:rsidRDefault="006041DD" w:rsidP="00B071FB">
            <w:pPr>
              <w:spacing w:after="0" w:line="23" w:lineRule="atLeast"/>
              <w:jc w:val="center"/>
              <w:rPr>
                <w:rFonts w:ascii="Times New Roman" w:eastAsia="Times New Roman" w:hAnsi="Times New Roman" w:cs="Times New Roman"/>
                <w:b/>
                <w:bCs/>
                <w:szCs w:val="24"/>
                <w:lang w:eastAsia="ru-RU"/>
              </w:rPr>
            </w:pPr>
            <w:r w:rsidRPr="00732E7E">
              <w:rPr>
                <w:rFonts w:ascii="Times New Roman" w:eastAsia="Times New Roman" w:hAnsi="Times New Roman" w:cs="Times New Roman"/>
                <w:b/>
                <w:bCs/>
                <w:szCs w:val="24"/>
                <w:lang w:eastAsia="ru-RU"/>
              </w:rPr>
              <w:t>3</w:t>
            </w:r>
          </w:p>
        </w:tc>
        <w:tc>
          <w:tcPr>
            <w:tcW w:w="2305" w:type="dxa"/>
            <w:shd w:val="clear" w:color="auto" w:fill="auto"/>
            <w:vAlign w:val="center"/>
          </w:tcPr>
          <w:p w14:paraId="3149B2F2" w14:textId="77777777" w:rsidR="006041DD" w:rsidRPr="00732E7E" w:rsidRDefault="006041DD" w:rsidP="00B071FB">
            <w:pPr>
              <w:spacing w:after="0" w:line="23" w:lineRule="atLeast"/>
              <w:jc w:val="center"/>
              <w:rPr>
                <w:rFonts w:ascii="Times New Roman" w:eastAsia="Times New Roman" w:hAnsi="Times New Roman" w:cs="Times New Roman"/>
                <w:b/>
                <w:bCs/>
                <w:szCs w:val="24"/>
                <w:lang w:eastAsia="ru-RU"/>
              </w:rPr>
            </w:pPr>
            <w:r w:rsidRPr="00732E7E">
              <w:rPr>
                <w:rFonts w:ascii="Times New Roman" w:eastAsia="Times New Roman" w:hAnsi="Times New Roman" w:cs="Times New Roman"/>
                <w:b/>
                <w:bCs/>
                <w:szCs w:val="24"/>
                <w:lang w:eastAsia="ru-RU"/>
              </w:rPr>
              <w:t>4</w:t>
            </w:r>
          </w:p>
        </w:tc>
      </w:tr>
      <w:tr w:rsidR="006041DD" w:rsidRPr="00732E7E" w14:paraId="52E4E01F" w14:textId="77777777" w:rsidTr="00B071FB">
        <w:trPr>
          <w:trHeight w:val="20"/>
        </w:trPr>
        <w:tc>
          <w:tcPr>
            <w:tcW w:w="13147" w:type="dxa"/>
            <w:gridSpan w:val="3"/>
            <w:shd w:val="clear" w:color="auto" w:fill="auto"/>
            <w:vAlign w:val="center"/>
          </w:tcPr>
          <w:p w14:paraId="2FE96509" w14:textId="77777777" w:rsidR="006041DD" w:rsidRPr="00732E7E" w:rsidRDefault="006041DD" w:rsidP="00B071FB">
            <w:pPr>
              <w:spacing w:after="0" w:line="23" w:lineRule="atLeast"/>
              <w:jc w:val="center"/>
              <w:rPr>
                <w:rFonts w:ascii="Times New Roman" w:eastAsia="Times New Roman" w:hAnsi="Times New Roman" w:cs="Times New Roman"/>
                <w:b/>
                <w:bCs/>
                <w:color w:val="FF0000"/>
                <w:szCs w:val="24"/>
                <w:lang w:eastAsia="ru-RU"/>
              </w:rPr>
            </w:pPr>
            <w:r w:rsidRPr="00AC4466">
              <w:rPr>
                <w:rFonts w:ascii="Times New Roman" w:eastAsia="Times New Roman" w:hAnsi="Times New Roman" w:cs="Times New Roman"/>
                <w:b/>
                <w:bCs/>
                <w:szCs w:val="24"/>
                <w:lang w:eastAsia="ru-RU"/>
              </w:rPr>
              <w:t>1</w:t>
            </w:r>
            <w:r w:rsidRPr="00732E7E">
              <w:rPr>
                <w:rFonts w:ascii="Times New Roman" w:eastAsia="Times New Roman" w:hAnsi="Times New Roman" w:cs="Times New Roman"/>
                <w:b/>
                <w:bCs/>
                <w:color w:val="FF0000"/>
                <w:szCs w:val="24"/>
                <w:lang w:eastAsia="ru-RU"/>
              </w:rPr>
              <w:t xml:space="preserve"> </w:t>
            </w:r>
            <w:r w:rsidRPr="00732E7E">
              <w:rPr>
                <w:rFonts w:ascii="Times New Roman" w:eastAsia="Times New Roman" w:hAnsi="Times New Roman" w:cs="Times New Roman"/>
                <w:b/>
                <w:bCs/>
                <w:szCs w:val="24"/>
                <w:lang w:eastAsia="ru-RU"/>
              </w:rPr>
              <w:t>семестр</w:t>
            </w:r>
          </w:p>
        </w:tc>
        <w:tc>
          <w:tcPr>
            <w:tcW w:w="2305" w:type="dxa"/>
            <w:shd w:val="clear" w:color="auto" w:fill="auto"/>
            <w:vAlign w:val="center"/>
          </w:tcPr>
          <w:p w14:paraId="27D5DF51" w14:textId="77777777" w:rsidR="006041DD" w:rsidRPr="00732E7E" w:rsidRDefault="006041DD" w:rsidP="00B071FB">
            <w:pPr>
              <w:spacing w:after="0" w:line="23" w:lineRule="atLeast"/>
              <w:jc w:val="center"/>
              <w:rPr>
                <w:rFonts w:ascii="Times New Roman" w:eastAsia="Times New Roman" w:hAnsi="Times New Roman" w:cs="Times New Roman"/>
                <w:b/>
                <w:bCs/>
                <w:szCs w:val="24"/>
                <w:lang w:eastAsia="ru-RU"/>
              </w:rPr>
            </w:pPr>
          </w:p>
        </w:tc>
      </w:tr>
      <w:tr w:rsidR="006041DD" w:rsidRPr="00732E7E" w14:paraId="5F5BF8EA" w14:textId="77777777" w:rsidTr="00B071FB">
        <w:trPr>
          <w:trHeight w:val="20"/>
        </w:trPr>
        <w:tc>
          <w:tcPr>
            <w:tcW w:w="10477" w:type="dxa"/>
            <w:gridSpan w:val="2"/>
            <w:shd w:val="clear" w:color="auto" w:fill="auto"/>
          </w:tcPr>
          <w:p w14:paraId="3176D9DB"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Cs w:val="24"/>
                <w:lang w:eastAsia="ru-RU"/>
              </w:rPr>
            </w:pPr>
            <w:r w:rsidRPr="00145047">
              <w:rPr>
                <w:rFonts w:ascii="Times New Roman" w:eastAsia="Times New Roman" w:hAnsi="Times New Roman" w:cs="Times New Roman"/>
                <w:b/>
                <w:bCs/>
                <w:szCs w:val="24"/>
                <w:lang w:eastAsia="ru-RU"/>
              </w:rPr>
              <w:t>Модуль № 1 «Безопасное и устойчивое развитие личности, общества, государства</w:t>
            </w:r>
            <w:r>
              <w:rPr>
                <w:rFonts w:ascii="Times New Roman" w:eastAsia="Times New Roman" w:hAnsi="Times New Roman" w:cs="Times New Roman"/>
                <w:b/>
                <w:bCs/>
                <w:szCs w:val="24"/>
                <w:lang w:eastAsia="ru-RU"/>
              </w:rPr>
              <w:t>»</w:t>
            </w:r>
          </w:p>
        </w:tc>
        <w:tc>
          <w:tcPr>
            <w:tcW w:w="2670" w:type="dxa"/>
            <w:shd w:val="clear" w:color="auto" w:fill="auto"/>
          </w:tcPr>
          <w:p w14:paraId="3790832C"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4</w:t>
            </w:r>
          </w:p>
        </w:tc>
        <w:tc>
          <w:tcPr>
            <w:tcW w:w="2305" w:type="dxa"/>
            <w:shd w:val="clear" w:color="auto" w:fill="auto"/>
          </w:tcPr>
          <w:p w14:paraId="3E04F5F1" w14:textId="77777777" w:rsidR="006041DD" w:rsidRPr="009009D9"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iCs/>
                <w:szCs w:val="24"/>
                <w:lang w:eastAsia="ru-RU"/>
              </w:rPr>
            </w:pPr>
            <w:r>
              <w:rPr>
                <w:rFonts w:ascii="Times New Roman" w:eastAsia="Times New Roman" w:hAnsi="Times New Roman" w:cs="Times New Roman"/>
                <w:b/>
                <w:iCs/>
                <w:szCs w:val="24"/>
                <w:lang w:eastAsia="ru-RU"/>
              </w:rPr>
              <w:t>1</w:t>
            </w:r>
          </w:p>
        </w:tc>
      </w:tr>
      <w:tr w:rsidR="006041DD" w:rsidRPr="00732E7E" w14:paraId="51902412" w14:textId="77777777" w:rsidTr="00B071FB">
        <w:trPr>
          <w:trHeight w:val="20"/>
        </w:trPr>
        <w:tc>
          <w:tcPr>
            <w:tcW w:w="3484" w:type="dxa"/>
            <w:vMerge w:val="restart"/>
            <w:shd w:val="clear" w:color="auto" w:fill="auto"/>
          </w:tcPr>
          <w:p w14:paraId="66690518"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732E7E">
              <w:rPr>
                <w:rFonts w:ascii="Times New Roman" w:eastAsia="Times New Roman" w:hAnsi="Times New Roman" w:cs="Times New Roman"/>
                <w:b/>
                <w:bCs/>
                <w:szCs w:val="24"/>
                <w:lang w:eastAsia="ru-RU"/>
              </w:rPr>
              <w:t>Тема 1.1.</w:t>
            </w:r>
            <w:r>
              <w:rPr>
                <w:rFonts w:ascii="Times New Roman" w:eastAsia="Times New Roman" w:hAnsi="Times New Roman" w:cs="Times New Roman"/>
                <w:b/>
                <w:bCs/>
                <w:szCs w:val="24"/>
                <w:lang w:eastAsia="ru-RU"/>
              </w:rPr>
              <w:t xml:space="preserve"> </w:t>
            </w:r>
          </w:p>
          <w:p w14:paraId="65F54C9F" w14:textId="77777777" w:rsidR="006041DD" w:rsidRPr="00527FD8"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145047">
              <w:rPr>
                <w:rFonts w:ascii="Times New Roman" w:eastAsia="Times New Roman" w:hAnsi="Times New Roman" w:cs="Times New Roman"/>
                <w:bCs/>
                <w:szCs w:val="24"/>
                <w:lang w:eastAsia="ru-RU"/>
              </w:rPr>
              <w:t>Взаимодействие личности, общества и государства в обеспечении национальной безопасности</w:t>
            </w:r>
            <w:r>
              <w:rPr>
                <w:rFonts w:ascii="Times New Roman" w:eastAsia="Times New Roman" w:hAnsi="Times New Roman" w:cs="Times New Roman"/>
                <w:bCs/>
                <w:szCs w:val="24"/>
                <w:lang w:eastAsia="ru-RU"/>
              </w:rPr>
              <w:t xml:space="preserve">. </w:t>
            </w:r>
          </w:p>
          <w:p w14:paraId="0E8966FA"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145047">
              <w:rPr>
                <w:rFonts w:ascii="Times New Roman" w:eastAsia="Times New Roman" w:hAnsi="Times New Roman" w:cs="Times New Roman"/>
                <w:bCs/>
                <w:szCs w:val="24"/>
                <w:lang w:eastAsia="ru-RU"/>
              </w:rPr>
              <w:t>Государственная и общественная безопасность</w:t>
            </w:r>
            <w:r>
              <w:rPr>
                <w:rFonts w:ascii="Times New Roman" w:eastAsia="Times New Roman" w:hAnsi="Times New Roman" w:cs="Times New Roman"/>
                <w:bCs/>
                <w:szCs w:val="24"/>
                <w:lang w:eastAsia="ru-RU"/>
              </w:rPr>
              <w:t>.</w:t>
            </w:r>
          </w:p>
        </w:tc>
        <w:tc>
          <w:tcPr>
            <w:tcW w:w="6993" w:type="dxa"/>
            <w:shd w:val="clear" w:color="auto" w:fill="auto"/>
          </w:tcPr>
          <w:p w14:paraId="484037EC"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Cs w:val="24"/>
                <w:lang w:eastAsia="ru-RU"/>
              </w:rPr>
            </w:pPr>
            <w:r w:rsidRPr="00732E7E">
              <w:rPr>
                <w:rFonts w:ascii="Times New Roman" w:eastAsia="Times New Roman" w:hAnsi="Times New Roman" w:cs="Times New Roman"/>
                <w:b/>
                <w:bCs/>
                <w:szCs w:val="24"/>
                <w:lang w:eastAsia="ru-RU"/>
              </w:rPr>
              <w:t>Содержание учебного материала</w:t>
            </w:r>
          </w:p>
        </w:tc>
        <w:tc>
          <w:tcPr>
            <w:tcW w:w="2670" w:type="dxa"/>
            <w:shd w:val="clear" w:color="auto" w:fill="auto"/>
          </w:tcPr>
          <w:p w14:paraId="62AE2DED"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2</w:t>
            </w:r>
          </w:p>
        </w:tc>
        <w:tc>
          <w:tcPr>
            <w:tcW w:w="2305" w:type="dxa"/>
            <w:shd w:val="clear" w:color="auto" w:fill="FFFFFF" w:themeFill="background1"/>
          </w:tcPr>
          <w:p w14:paraId="4F24CB17" w14:textId="77777777" w:rsidR="006041DD" w:rsidRPr="00052CAB"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1</w:t>
            </w:r>
          </w:p>
        </w:tc>
      </w:tr>
      <w:tr w:rsidR="006041DD" w:rsidRPr="00732E7E" w14:paraId="126B0A27" w14:textId="77777777" w:rsidTr="00B071FB">
        <w:trPr>
          <w:trHeight w:val="2750"/>
        </w:trPr>
        <w:tc>
          <w:tcPr>
            <w:tcW w:w="3484" w:type="dxa"/>
            <w:vMerge/>
            <w:tcBorders>
              <w:bottom w:val="single" w:sz="4" w:space="0" w:color="auto"/>
            </w:tcBorders>
            <w:shd w:val="clear" w:color="auto" w:fill="auto"/>
          </w:tcPr>
          <w:p w14:paraId="21C4A3E7"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tcBorders>
              <w:bottom w:val="single" w:sz="4" w:space="0" w:color="auto"/>
            </w:tcBorders>
            <w:shd w:val="clear" w:color="auto" w:fill="auto"/>
          </w:tcPr>
          <w:p w14:paraId="0FD094D6" w14:textId="77777777" w:rsidR="006041DD" w:rsidRPr="00145047"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Cs w:val="24"/>
                <w:lang w:eastAsia="ru-RU"/>
              </w:rPr>
            </w:pPr>
            <w:r w:rsidRPr="00145047">
              <w:rPr>
                <w:rFonts w:ascii="Times New Roman" w:eastAsia="Times New Roman" w:hAnsi="Times New Roman" w:cs="Times New Roman"/>
                <w:bCs/>
                <w:szCs w:val="24"/>
                <w:lang w:eastAsia="ru-RU"/>
              </w:rPr>
              <w:t>Российская Федерация в современном мире.</w:t>
            </w:r>
          </w:p>
          <w:p w14:paraId="4FEA86E5" w14:textId="77777777" w:rsidR="006041DD" w:rsidRPr="00145047"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Cs w:val="24"/>
                <w:lang w:eastAsia="ru-RU"/>
              </w:rPr>
            </w:pPr>
            <w:r w:rsidRPr="00145047">
              <w:rPr>
                <w:rFonts w:ascii="Times New Roman" w:eastAsia="Times New Roman" w:hAnsi="Times New Roman" w:cs="Times New Roman"/>
                <w:bCs/>
                <w:szCs w:val="24"/>
                <w:lang w:eastAsia="ru-RU"/>
              </w:rPr>
              <w:t>Правовая основа обеспеч</w:t>
            </w:r>
            <w:r>
              <w:rPr>
                <w:rFonts w:ascii="Times New Roman" w:eastAsia="Times New Roman" w:hAnsi="Times New Roman" w:cs="Times New Roman"/>
                <w:bCs/>
                <w:szCs w:val="24"/>
                <w:lang w:eastAsia="ru-RU"/>
              </w:rPr>
              <w:t xml:space="preserve">ения национальной безопасности. </w:t>
            </w:r>
            <w:r w:rsidRPr="00145047">
              <w:rPr>
                <w:rFonts w:ascii="Times New Roman" w:eastAsia="Times New Roman" w:hAnsi="Times New Roman" w:cs="Times New Roman"/>
                <w:bCs/>
                <w:szCs w:val="24"/>
                <w:lang w:eastAsia="ru-RU"/>
              </w:rPr>
              <w:t>Принципы обеспеч</w:t>
            </w:r>
            <w:r>
              <w:rPr>
                <w:rFonts w:ascii="Times New Roman" w:eastAsia="Times New Roman" w:hAnsi="Times New Roman" w:cs="Times New Roman"/>
                <w:bCs/>
                <w:szCs w:val="24"/>
                <w:lang w:eastAsia="ru-RU"/>
              </w:rPr>
              <w:t xml:space="preserve">ения национальной безопасности. </w:t>
            </w:r>
            <w:r w:rsidRPr="00145047">
              <w:rPr>
                <w:rFonts w:ascii="Times New Roman" w:eastAsia="Times New Roman" w:hAnsi="Times New Roman" w:cs="Times New Roman"/>
                <w:bCs/>
                <w:szCs w:val="24"/>
                <w:lang w:eastAsia="ru-RU"/>
              </w:rPr>
              <w:t>Реализация национальных приоритетов как условие обеспечения национальной безопасности и устойчивого развития Российской Федерации.</w:t>
            </w:r>
          </w:p>
          <w:p w14:paraId="7345DF06"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Cs w:val="24"/>
                <w:lang w:eastAsia="ru-RU"/>
              </w:rPr>
            </w:pPr>
            <w:r w:rsidRPr="00145047">
              <w:rPr>
                <w:rFonts w:ascii="Times New Roman" w:eastAsia="Times New Roman" w:hAnsi="Times New Roman" w:cs="Times New Roman"/>
                <w:bCs/>
                <w:szCs w:val="24"/>
                <w:lang w:eastAsia="ru-RU"/>
              </w:rPr>
              <w:t>Взаимодействие личности, государства и общества в реализации национальных приоритетов</w:t>
            </w:r>
            <w:r>
              <w:rPr>
                <w:rFonts w:ascii="Times New Roman" w:eastAsia="Times New Roman" w:hAnsi="Times New Roman" w:cs="Times New Roman"/>
                <w:bCs/>
                <w:szCs w:val="24"/>
                <w:lang w:eastAsia="ru-RU"/>
              </w:rPr>
              <w:t>.</w:t>
            </w:r>
          </w:p>
          <w:p w14:paraId="5A89CF3B" w14:textId="77777777" w:rsidR="006041DD" w:rsidRPr="00145047"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Cs w:val="24"/>
                <w:lang w:eastAsia="ru-RU"/>
              </w:rPr>
            </w:pPr>
            <w:r w:rsidRPr="00145047">
              <w:rPr>
                <w:rFonts w:ascii="Times New Roman" w:eastAsia="Times New Roman" w:hAnsi="Times New Roman" w:cs="Times New Roman"/>
                <w:bCs/>
                <w:szCs w:val="24"/>
                <w:lang w:eastAsia="ru-RU"/>
              </w:rPr>
              <w:t>Роль правоохранительных органов и специальных служб в обеспечении национальной безопасности.</w:t>
            </w:r>
          </w:p>
          <w:p w14:paraId="73DFF38E"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Cs w:val="24"/>
                <w:lang w:eastAsia="ru-RU"/>
              </w:rPr>
            </w:pPr>
            <w:r w:rsidRPr="00145047">
              <w:rPr>
                <w:rFonts w:ascii="Times New Roman" w:eastAsia="Times New Roman" w:hAnsi="Times New Roman" w:cs="Times New Roman"/>
                <w:bCs/>
                <w:szCs w:val="24"/>
                <w:lang w:eastAsia="ru-RU"/>
              </w:rPr>
              <w:t>Роль личности, общества и государства в предупреждении противоправной деятельности</w:t>
            </w:r>
            <w:r>
              <w:rPr>
                <w:rFonts w:ascii="Times New Roman" w:eastAsia="Times New Roman" w:hAnsi="Times New Roman" w:cs="Times New Roman"/>
                <w:bCs/>
                <w:szCs w:val="24"/>
                <w:lang w:eastAsia="ru-RU"/>
              </w:rPr>
              <w:t>.</w:t>
            </w:r>
          </w:p>
        </w:tc>
        <w:tc>
          <w:tcPr>
            <w:tcW w:w="2670" w:type="dxa"/>
            <w:tcBorders>
              <w:bottom w:val="single" w:sz="4" w:space="0" w:color="auto"/>
            </w:tcBorders>
            <w:shd w:val="clear" w:color="auto" w:fill="auto"/>
          </w:tcPr>
          <w:p w14:paraId="718F88B7"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Cs w:val="24"/>
                <w:lang w:eastAsia="ru-RU"/>
              </w:rPr>
            </w:pPr>
          </w:p>
        </w:tc>
        <w:tc>
          <w:tcPr>
            <w:tcW w:w="2305" w:type="dxa"/>
            <w:vMerge w:val="restart"/>
            <w:tcBorders>
              <w:bottom w:val="single" w:sz="4" w:space="0" w:color="auto"/>
            </w:tcBorders>
            <w:shd w:val="clear" w:color="auto" w:fill="BFBFBF" w:themeFill="background1" w:themeFillShade="BF"/>
          </w:tcPr>
          <w:p w14:paraId="2A7CD7AE"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3561467F" w14:textId="77777777" w:rsidTr="00B071FB">
        <w:trPr>
          <w:trHeight w:val="20"/>
        </w:trPr>
        <w:tc>
          <w:tcPr>
            <w:tcW w:w="3484" w:type="dxa"/>
            <w:vMerge/>
            <w:shd w:val="clear" w:color="auto" w:fill="auto"/>
          </w:tcPr>
          <w:p w14:paraId="2F7128C6"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Cs w:val="24"/>
                <w:lang w:eastAsia="ru-RU"/>
              </w:rPr>
            </w:pPr>
          </w:p>
        </w:tc>
        <w:tc>
          <w:tcPr>
            <w:tcW w:w="6993" w:type="dxa"/>
            <w:shd w:val="clear" w:color="auto" w:fill="auto"/>
          </w:tcPr>
          <w:p w14:paraId="23360D06"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Cs w:val="24"/>
                <w:lang w:eastAsia="ru-RU"/>
              </w:rPr>
            </w:pPr>
            <w:r w:rsidRPr="00732E7E">
              <w:rPr>
                <w:rFonts w:ascii="Times New Roman" w:eastAsia="Times New Roman" w:hAnsi="Times New Roman" w:cs="Times New Roman"/>
                <w:b/>
                <w:bCs/>
                <w:szCs w:val="24"/>
                <w:lang w:eastAsia="ru-RU"/>
              </w:rPr>
              <w:t>Практические занятия</w:t>
            </w:r>
          </w:p>
        </w:tc>
        <w:tc>
          <w:tcPr>
            <w:tcW w:w="2670" w:type="dxa"/>
            <w:shd w:val="clear" w:color="auto" w:fill="auto"/>
          </w:tcPr>
          <w:p w14:paraId="6B9E5187"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Cs w:val="24"/>
                <w:lang w:eastAsia="ru-RU"/>
              </w:rPr>
            </w:pPr>
            <w:r w:rsidRPr="00155AE5">
              <w:rPr>
                <w:rFonts w:ascii="Times New Roman" w:eastAsia="Times New Roman" w:hAnsi="Times New Roman" w:cs="Times New Roman"/>
                <w:bCs/>
                <w:i/>
                <w:szCs w:val="24"/>
                <w:lang w:eastAsia="ru-RU"/>
              </w:rPr>
              <w:t>Не предусмотрено</w:t>
            </w:r>
          </w:p>
        </w:tc>
        <w:tc>
          <w:tcPr>
            <w:tcW w:w="2305" w:type="dxa"/>
            <w:vMerge/>
            <w:shd w:val="clear" w:color="auto" w:fill="BFBFBF" w:themeFill="background1" w:themeFillShade="BF"/>
          </w:tcPr>
          <w:p w14:paraId="33AAAAA5"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668AD9BD" w14:textId="77777777" w:rsidTr="00B071FB">
        <w:trPr>
          <w:trHeight w:val="20"/>
        </w:trPr>
        <w:tc>
          <w:tcPr>
            <w:tcW w:w="3484" w:type="dxa"/>
            <w:vMerge w:val="restart"/>
            <w:shd w:val="clear" w:color="auto" w:fill="auto"/>
          </w:tcPr>
          <w:p w14:paraId="6FDA45B5"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732E7E">
              <w:rPr>
                <w:rFonts w:ascii="Times New Roman" w:eastAsia="Times New Roman" w:hAnsi="Times New Roman" w:cs="Times New Roman"/>
                <w:b/>
                <w:bCs/>
                <w:szCs w:val="24"/>
                <w:lang w:eastAsia="ru-RU"/>
              </w:rPr>
              <w:t>Тема 1.</w:t>
            </w:r>
            <w:r>
              <w:rPr>
                <w:rFonts w:ascii="Times New Roman" w:eastAsia="Times New Roman" w:hAnsi="Times New Roman" w:cs="Times New Roman"/>
                <w:b/>
                <w:bCs/>
                <w:szCs w:val="24"/>
                <w:lang w:eastAsia="ru-RU"/>
              </w:rPr>
              <w:t>2</w:t>
            </w:r>
            <w:r w:rsidRPr="00732E7E">
              <w:rPr>
                <w:rFonts w:ascii="Times New Roman" w:eastAsia="Times New Roman" w:hAnsi="Times New Roman" w:cs="Times New Roman"/>
                <w:b/>
                <w:bCs/>
                <w:szCs w:val="24"/>
                <w:lang w:eastAsia="ru-RU"/>
              </w:rPr>
              <w:t>.</w:t>
            </w:r>
          </w:p>
          <w:p w14:paraId="23B12D36" w14:textId="77777777" w:rsidR="006041DD" w:rsidRPr="00527FD8"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 xml:space="preserve"> </w:t>
            </w:r>
            <w:r w:rsidRPr="00155AE5">
              <w:rPr>
                <w:rFonts w:ascii="Times New Roman" w:eastAsia="Times New Roman" w:hAnsi="Times New Roman" w:cs="Times New Roman"/>
                <w:bCs/>
                <w:szCs w:val="24"/>
                <w:lang w:eastAsia="ru-RU"/>
              </w:rPr>
              <w:t>Роль личности, общества и государства в предупреждении и ликвидации чрезвычайных ситуаций.</w:t>
            </w:r>
            <w:r>
              <w:rPr>
                <w:rFonts w:ascii="Times New Roman" w:eastAsia="Times New Roman" w:hAnsi="Times New Roman" w:cs="Times New Roman"/>
                <w:bCs/>
                <w:szCs w:val="24"/>
                <w:lang w:eastAsia="ru-RU"/>
              </w:rPr>
              <w:t xml:space="preserve"> </w:t>
            </w:r>
          </w:p>
          <w:p w14:paraId="5F203F37" w14:textId="77777777" w:rsidR="006041DD" w:rsidRPr="00011DE3"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155AE5">
              <w:rPr>
                <w:rFonts w:ascii="Times New Roman" w:eastAsia="Times New Roman" w:hAnsi="Times New Roman" w:cs="Times New Roman"/>
                <w:bCs/>
                <w:szCs w:val="24"/>
                <w:lang w:eastAsia="ru-RU"/>
              </w:rPr>
              <w:t>Оборона страны как обязательное условие благополучного развития страны</w:t>
            </w:r>
            <w:r>
              <w:rPr>
                <w:rFonts w:ascii="Times New Roman" w:eastAsia="Times New Roman" w:hAnsi="Times New Roman" w:cs="Times New Roman"/>
                <w:bCs/>
                <w:szCs w:val="24"/>
                <w:lang w:eastAsia="ru-RU"/>
              </w:rPr>
              <w:t>.</w:t>
            </w:r>
          </w:p>
        </w:tc>
        <w:tc>
          <w:tcPr>
            <w:tcW w:w="6993" w:type="dxa"/>
            <w:shd w:val="clear" w:color="auto" w:fill="auto"/>
          </w:tcPr>
          <w:p w14:paraId="73260F92" w14:textId="77777777" w:rsidR="006041DD" w:rsidRPr="000C5DAB"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Cs w:val="24"/>
                <w:lang w:eastAsia="ru-RU"/>
              </w:rPr>
            </w:pPr>
            <w:r w:rsidRPr="000C5DAB">
              <w:rPr>
                <w:rFonts w:ascii="Times New Roman" w:eastAsia="Times New Roman" w:hAnsi="Times New Roman" w:cs="Times New Roman"/>
                <w:b/>
                <w:bCs/>
                <w:szCs w:val="24"/>
                <w:lang w:eastAsia="ru-RU"/>
              </w:rPr>
              <w:t>Содержание учебного материала</w:t>
            </w:r>
          </w:p>
        </w:tc>
        <w:tc>
          <w:tcPr>
            <w:tcW w:w="2670" w:type="dxa"/>
            <w:shd w:val="clear" w:color="auto" w:fill="auto"/>
          </w:tcPr>
          <w:p w14:paraId="16305824"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2</w:t>
            </w:r>
          </w:p>
        </w:tc>
        <w:tc>
          <w:tcPr>
            <w:tcW w:w="2305" w:type="dxa"/>
            <w:shd w:val="clear" w:color="auto" w:fill="auto"/>
          </w:tcPr>
          <w:p w14:paraId="57B2198B" w14:textId="77777777" w:rsidR="006041DD" w:rsidRPr="009009D9"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1</w:t>
            </w:r>
          </w:p>
        </w:tc>
      </w:tr>
      <w:tr w:rsidR="006041DD" w:rsidRPr="00732E7E" w14:paraId="33A61C18" w14:textId="77777777" w:rsidTr="00B071FB">
        <w:trPr>
          <w:trHeight w:val="2610"/>
        </w:trPr>
        <w:tc>
          <w:tcPr>
            <w:tcW w:w="3484" w:type="dxa"/>
            <w:vMerge/>
            <w:tcBorders>
              <w:bottom w:val="single" w:sz="4" w:space="0" w:color="auto"/>
            </w:tcBorders>
            <w:shd w:val="clear" w:color="auto" w:fill="auto"/>
          </w:tcPr>
          <w:p w14:paraId="77D0053E"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tcBorders>
              <w:bottom w:val="single" w:sz="4" w:space="0" w:color="auto"/>
            </w:tcBorders>
            <w:shd w:val="clear" w:color="auto" w:fill="auto"/>
          </w:tcPr>
          <w:p w14:paraId="026616B6" w14:textId="77777777" w:rsidR="006041DD" w:rsidRPr="00155AE5"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Cs w:val="24"/>
                <w:lang w:eastAsia="ru-RU"/>
              </w:rPr>
            </w:pPr>
            <w:r w:rsidRPr="00155AE5">
              <w:rPr>
                <w:rFonts w:ascii="Times New Roman" w:eastAsia="Times New Roman" w:hAnsi="Times New Roman" w:cs="Times New Roman"/>
                <w:bCs/>
                <w:szCs w:val="24"/>
                <w:lang w:eastAsia="ru-RU"/>
              </w:rPr>
              <w:t>Единая государственная система предупреждения и ликвидации чрезвычайных ситуаций (РСЧС), структура, режимы функционирования.</w:t>
            </w:r>
          </w:p>
          <w:p w14:paraId="2181E8E9" w14:textId="77777777" w:rsidR="006041DD" w:rsidRPr="00155AE5"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Cs w:val="24"/>
                <w:lang w:eastAsia="ru-RU"/>
              </w:rPr>
            </w:pPr>
            <w:r w:rsidRPr="00155AE5">
              <w:rPr>
                <w:rFonts w:ascii="Times New Roman" w:eastAsia="Times New Roman" w:hAnsi="Times New Roman" w:cs="Times New Roman"/>
                <w:bCs/>
                <w:szCs w:val="24"/>
                <w:lang w:eastAsia="ru-RU"/>
              </w:rPr>
              <w:t>Территориальный и функциона</w:t>
            </w:r>
            <w:r>
              <w:rPr>
                <w:rFonts w:ascii="Times New Roman" w:eastAsia="Times New Roman" w:hAnsi="Times New Roman" w:cs="Times New Roman"/>
                <w:bCs/>
                <w:szCs w:val="24"/>
                <w:lang w:eastAsia="ru-RU"/>
              </w:rPr>
              <w:t xml:space="preserve">льный принцип организации РСЧС. </w:t>
            </w:r>
            <w:r w:rsidRPr="00155AE5">
              <w:rPr>
                <w:rFonts w:ascii="Times New Roman" w:eastAsia="Times New Roman" w:hAnsi="Times New Roman" w:cs="Times New Roman"/>
                <w:bCs/>
                <w:szCs w:val="24"/>
                <w:lang w:eastAsia="ru-RU"/>
              </w:rPr>
              <w:t>Ее задачи и примеры их решения. Права и обязанности граждан</w:t>
            </w:r>
            <w:r>
              <w:rPr>
                <w:rFonts w:ascii="Times New Roman" w:eastAsia="Times New Roman" w:hAnsi="Times New Roman" w:cs="Times New Roman"/>
                <w:bCs/>
                <w:szCs w:val="24"/>
                <w:lang w:eastAsia="ru-RU"/>
              </w:rPr>
              <w:t xml:space="preserve"> </w:t>
            </w:r>
            <w:r w:rsidRPr="00155AE5">
              <w:rPr>
                <w:rFonts w:ascii="Times New Roman" w:eastAsia="Times New Roman" w:hAnsi="Times New Roman" w:cs="Times New Roman"/>
                <w:bCs/>
                <w:szCs w:val="24"/>
                <w:lang w:eastAsia="ru-RU"/>
              </w:rPr>
              <w:t>в области защиты от чрезвычайных ситуаций.</w:t>
            </w:r>
          </w:p>
          <w:p w14:paraId="0FD0ED3E"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Задачи гражданской обороны. </w:t>
            </w:r>
            <w:r w:rsidRPr="00155AE5">
              <w:rPr>
                <w:rFonts w:ascii="Times New Roman" w:eastAsia="Times New Roman" w:hAnsi="Times New Roman" w:cs="Times New Roman"/>
                <w:bCs/>
                <w:szCs w:val="24"/>
                <w:lang w:eastAsia="ru-RU"/>
              </w:rPr>
              <w:t xml:space="preserve">Права и обязанности граждан </w:t>
            </w:r>
          </w:p>
          <w:p w14:paraId="5D2A2FA6"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Cs w:val="24"/>
                <w:lang w:eastAsia="ru-RU"/>
              </w:rPr>
            </w:pPr>
            <w:r w:rsidRPr="00155AE5">
              <w:rPr>
                <w:rFonts w:ascii="Times New Roman" w:eastAsia="Times New Roman" w:hAnsi="Times New Roman" w:cs="Times New Roman"/>
                <w:bCs/>
                <w:szCs w:val="24"/>
                <w:lang w:eastAsia="ru-RU"/>
              </w:rPr>
              <w:t>Российской Федерации в области гражданской обороны</w:t>
            </w:r>
            <w:r>
              <w:rPr>
                <w:rFonts w:ascii="Times New Roman" w:eastAsia="Times New Roman" w:hAnsi="Times New Roman" w:cs="Times New Roman"/>
                <w:bCs/>
                <w:szCs w:val="24"/>
                <w:lang w:eastAsia="ru-RU"/>
              </w:rPr>
              <w:t xml:space="preserve">. </w:t>
            </w:r>
          </w:p>
          <w:p w14:paraId="3672E220" w14:textId="77777777" w:rsidR="006041DD" w:rsidRPr="00155AE5"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Cs w:val="24"/>
                <w:lang w:eastAsia="ru-RU"/>
              </w:rPr>
            </w:pPr>
            <w:r w:rsidRPr="00155AE5">
              <w:rPr>
                <w:rFonts w:ascii="Times New Roman" w:eastAsia="Times New Roman" w:hAnsi="Times New Roman" w:cs="Times New Roman"/>
                <w:bCs/>
                <w:szCs w:val="24"/>
                <w:lang w:eastAsia="ru-RU"/>
              </w:rPr>
              <w:t>Россия в современном мире. Оборона страны как обязательное условие мирного социально-экономического развития Российской Федерации и обеспечение ее военной безопасности.</w:t>
            </w:r>
          </w:p>
          <w:p w14:paraId="7059B1E6"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Cs w:val="24"/>
                <w:lang w:eastAsia="ru-RU"/>
              </w:rPr>
            </w:pPr>
            <w:r w:rsidRPr="00155AE5">
              <w:rPr>
                <w:rFonts w:ascii="Times New Roman" w:eastAsia="Times New Roman" w:hAnsi="Times New Roman" w:cs="Times New Roman"/>
                <w:bCs/>
                <w:szCs w:val="24"/>
                <w:lang w:eastAsia="ru-RU"/>
              </w:rPr>
              <w:t>Роль Вооруженных Сил Российской Федерации в обеспечении национальной безопасности</w:t>
            </w:r>
            <w:r>
              <w:rPr>
                <w:rFonts w:ascii="Times New Roman" w:eastAsia="Times New Roman" w:hAnsi="Times New Roman" w:cs="Times New Roman"/>
                <w:bCs/>
                <w:szCs w:val="24"/>
                <w:lang w:eastAsia="ru-RU"/>
              </w:rPr>
              <w:t>.</w:t>
            </w:r>
          </w:p>
        </w:tc>
        <w:tc>
          <w:tcPr>
            <w:tcW w:w="2670" w:type="dxa"/>
            <w:tcBorders>
              <w:bottom w:val="single" w:sz="4" w:space="0" w:color="auto"/>
            </w:tcBorders>
            <w:shd w:val="clear" w:color="auto" w:fill="auto"/>
          </w:tcPr>
          <w:p w14:paraId="3C0AC150"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Cs w:val="24"/>
                <w:lang w:eastAsia="ru-RU"/>
              </w:rPr>
            </w:pPr>
          </w:p>
        </w:tc>
        <w:tc>
          <w:tcPr>
            <w:tcW w:w="2305" w:type="dxa"/>
            <w:vMerge w:val="restart"/>
            <w:tcBorders>
              <w:bottom w:val="single" w:sz="4" w:space="0" w:color="auto"/>
            </w:tcBorders>
            <w:shd w:val="clear" w:color="auto" w:fill="BFBFBF" w:themeFill="background1" w:themeFillShade="BF"/>
          </w:tcPr>
          <w:p w14:paraId="03A6DE2D"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0AD0BCE3" w14:textId="77777777" w:rsidTr="00B071FB">
        <w:trPr>
          <w:trHeight w:val="20"/>
        </w:trPr>
        <w:tc>
          <w:tcPr>
            <w:tcW w:w="3484" w:type="dxa"/>
            <w:vMerge/>
            <w:shd w:val="clear" w:color="auto" w:fill="auto"/>
          </w:tcPr>
          <w:p w14:paraId="0690A3F5"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75EE9C4E" w14:textId="77777777" w:rsidR="006041DD" w:rsidRPr="000C5DAB"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Cs w:val="24"/>
                <w:lang w:eastAsia="ru-RU"/>
              </w:rPr>
            </w:pPr>
            <w:r w:rsidRPr="000C5DAB">
              <w:rPr>
                <w:rFonts w:ascii="Times New Roman" w:eastAsia="Times New Roman" w:hAnsi="Times New Roman" w:cs="Times New Roman"/>
                <w:b/>
                <w:bCs/>
                <w:szCs w:val="24"/>
                <w:lang w:eastAsia="ru-RU"/>
              </w:rPr>
              <w:t>Практические занятия</w:t>
            </w:r>
          </w:p>
        </w:tc>
        <w:tc>
          <w:tcPr>
            <w:tcW w:w="2670" w:type="dxa"/>
            <w:shd w:val="clear" w:color="auto" w:fill="auto"/>
          </w:tcPr>
          <w:p w14:paraId="5DEF6647"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Cs w:val="24"/>
                <w:lang w:eastAsia="ru-RU"/>
              </w:rPr>
            </w:pPr>
            <w:r w:rsidRPr="00155AE5">
              <w:rPr>
                <w:rFonts w:ascii="Times New Roman" w:eastAsia="Times New Roman" w:hAnsi="Times New Roman" w:cs="Times New Roman"/>
                <w:bCs/>
                <w:i/>
                <w:szCs w:val="24"/>
                <w:lang w:eastAsia="ru-RU"/>
              </w:rPr>
              <w:t>Не предусмотрено</w:t>
            </w:r>
          </w:p>
        </w:tc>
        <w:tc>
          <w:tcPr>
            <w:tcW w:w="2305" w:type="dxa"/>
            <w:vMerge/>
            <w:shd w:val="clear" w:color="auto" w:fill="BFBFBF" w:themeFill="background1" w:themeFillShade="BF"/>
          </w:tcPr>
          <w:p w14:paraId="44339B11"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280508B6" w14:textId="77777777" w:rsidTr="00B071FB">
        <w:trPr>
          <w:trHeight w:val="20"/>
        </w:trPr>
        <w:tc>
          <w:tcPr>
            <w:tcW w:w="10477" w:type="dxa"/>
            <w:gridSpan w:val="2"/>
            <w:shd w:val="clear" w:color="auto" w:fill="auto"/>
          </w:tcPr>
          <w:p w14:paraId="04EAFE8D" w14:textId="77777777" w:rsidR="006041DD" w:rsidRPr="00EA2F74"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lang w:eastAsia="ru-RU"/>
              </w:rPr>
            </w:pPr>
            <w:r w:rsidRPr="00EA2F74">
              <w:rPr>
                <w:rFonts w:ascii="Times New Roman" w:hAnsi="Times New Roman" w:cs="Times New Roman"/>
                <w:b/>
                <w:bCs/>
              </w:rPr>
              <w:t>Модуль № 2 «Основы военной подготовки»</w:t>
            </w:r>
          </w:p>
        </w:tc>
        <w:tc>
          <w:tcPr>
            <w:tcW w:w="2670" w:type="dxa"/>
            <w:shd w:val="clear" w:color="auto" w:fill="auto"/>
          </w:tcPr>
          <w:p w14:paraId="46340F89" w14:textId="77777777" w:rsidR="006041DD" w:rsidRPr="00EA2F74"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iCs/>
                <w:szCs w:val="24"/>
                <w:lang w:eastAsia="ru-RU"/>
              </w:rPr>
            </w:pPr>
            <w:r w:rsidRPr="00EA2F74">
              <w:rPr>
                <w:rFonts w:ascii="Times New Roman" w:eastAsia="Times New Roman" w:hAnsi="Times New Roman" w:cs="Times New Roman"/>
                <w:b/>
                <w:iCs/>
                <w:szCs w:val="24"/>
                <w:lang w:eastAsia="ru-RU"/>
              </w:rPr>
              <w:t>12</w:t>
            </w:r>
          </w:p>
        </w:tc>
        <w:tc>
          <w:tcPr>
            <w:tcW w:w="2305" w:type="dxa"/>
            <w:shd w:val="clear" w:color="auto" w:fill="auto"/>
          </w:tcPr>
          <w:p w14:paraId="5644C9F8"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0D6CA33F" w14:textId="77777777" w:rsidTr="00B071FB">
        <w:trPr>
          <w:trHeight w:val="20"/>
        </w:trPr>
        <w:tc>
          <w:tcPr>
            <w:tcW w:w="3484" w:type="dxa"/>
            <w:vMerge w:val="restart"/>
            <w:shd w:val="clear" w:color="auto" w:fill="auto"/>
          </w:tcPr>
          <w:p w14:paraId="642BEAE2"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 xml:space="preserve">Тема 2.1. </w:t>
            </w:r>
          </w:p>
          <w:p w14:paraId="03DEC5DC"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EA2F74">
              <w:rPr>
                <w:rFonts w:ascii="Times New Roman" w:hAnsi="Times New Roman" w:cs="Times New Roman"/>
              </w:rPr>
              <w:t xml:space="preserve">Строевые приемы и движение без оружия (строевая подготовка). </w:t>
            </w:r>
          </w:p>
          <w:p w14:paraId="14592FAA"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EA2F74">
              <w:rPr>
                <w:rFonts w:ascii="Times New Roman" w:hAnsi="Times New Roman" w:cs="Times New Roman"/>
              </w:rPr>
              <w:t>Основные виды тактических действий войск (тактическая подготовка)</w:t>
            </w:r>
            <w:r>
              <w:rPr>
                <w:rFonts w:ascii="Times New Roman" w:hAnsi="Times New Roman" w:cs="Times New Roman"/>
              </w:rPr>
              <w:t>.</w:t>
            </w:r>
          </w:p>
        </w:tc>
        <w:tc>
          <w:tcPr>
            <w:tcW w:w="6993" w:type="dxa"/>
            <w:shd w:val="clear" w:color="auto" w:fill="auto"/>
          </w:tcPr>
          <w:p w14:paraId="3C863CB6"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32E7E">
              <w:rPr>
                <w:rFonts w:ascii="Times New Roman" w:eastAsia="Times New Roman" w:hAnsi="Times New Roman" w:cs="Times New Roman"/>
                <w:b/>
                <w:bCs/>
                <w:szCs w:val="24"/>
                <w:lang w:eastAsia="ru-RU"/>
              </w:rPr>
              <w:t>Содержание учебного материала</w:t>
            </w:r>
          </w:p>
        </w:tc>
        <w:tc>
          <w:tcPr>
            <w:tcW w:w="2670" w:type="dxa"/>
            <w:shd w:val="clear" w:color="auto" w:fill="auto"/>
          </w:tcPr>
          <w:p w14:paraId="04D3F58D" w14:textId="77777777" w:rsidR="006041DD" w:rsidRPr="00011DE3"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iCs/>
                <w:szCs w:val="24"/>
                <w:lang w:eastAsia="ru-RU"/>
              </w:rPr>
            </w:pPr>
            <w:r>
              <w:rPr>
                <w:rFonts w:ascii="Times New Roman" w:eastAsia="Times New Roman" w:hAnsi="Times New Roman" w:cs="Times New Roman"/>
                <w:b/>
                <w:iCs/>
                <w:szCs w:val="24"/>
                <w:lang w:eastAsia="ru-RU"/>
              </w:rPr>
              <w:t>2</w:t>
            </w:r>
          </w:p>
        </w:tc>
        <w:tc>
          <w:tcPr>
            <w:tcW w:w="2305" w:type="dxa"/>
            <w:shd w:val="clear" w:color="auto" w:fill="auto"/>
          </w:tcPr>
          <w:p w14:paraId="527FD71F" w14:textId="77777777" w:rsidR="006041DD" w:rsidRPr="00052CAB"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iCs/>
                <w:szCs w:val="24"/>
                <w:lang w:eastAsia="ru-RU"/>
              </w:rPr>
            </w:pPr>
            <w:r>
              <w:rPr>
                <w:rFonts w:ascii="Times New Roman" w:eastAsia="Times New Roman" w:hAnsi="Times New Roman" w:cs="Times New Roman"/>
                <w:b/>
                <w:iCs/>
                <w:szCs w:val="24"/>
                <w:lang w:eastAsia="ru-RU"/>
              </w:rPr>
              <w:t>1</w:t>
            </w:r>
          </w:p>
        </w:tc>
      </w:tr>
      <w:tr w:rsidR="006041DD" w:rsidRPr="00732E7E" w14:paraId="0CCD1B6F" w14:textId="77777777" w:rsidTr="00B071FB">
        <w:trPr>
          <w:trHeight w:val="2200"/>
        </w:trPr>
        <w:tc>
          <w:tcPr>
            <w:tcW w:w="3484" w:type="dxa"/>
            <w:vMerge/>
            <w:tcBorders>
              <w:bottom w:val="single" w:sz="4" w:space="0" w:color="auto"/>
            </w:tcBorders>
            <w:shd w:val="clear" w:color="auto" w:fill="auto"/>
          </w:tcPr>
          <w:p w14:paraId="1BBF5958"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tcBorders>
              <w:bottom w:val="single" w:sz="4" w:space="0" w:color="auto"/>
            </w:tcBorders>
            <w:shd w:val="clear" w:color="auto" w:fill="auto"/>
          </w:tcPr>
          <w:p w14:paraId="16D333F4"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EA2F74">
              <w:rPr>
                <w:rFonts w:ascii="Times New Roman" w:hAnsi="Times New Roman" w:cs="Times New Roman"/>
              </w:rPr>
              <w:t xml:space="preserve">Движение строевым шагом. </w:t>
            </w:r>
          </w:p>
          <w:p w14:paraId="3F7CC6D9"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EA2F74">
              <w:rPr>
                <w:rFonts w:ascii="Times New Roman" w:hAnsi="Times New Roman" w:cs="Times New Roman"/>
              </w:rPr>
              <w:t xml:space="preserve">Движение бегом, походным шагом. </w:t>
            </w:r>
          </w:p>
          <w:p w14:paraId="30E536F1"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EA2F74">
              <w:rPr>
                <w:rFonts w:ascii="Times New Roman" w:hAnsi="Times New Roman" w:cs="Times New Roman"/>
              </w:rPr>
              <w:t xml:space="preserve">Движение с изменением скорости движения. </w:t>
            </w:r>
          </w:p>
          <w:p w14:paraId="647999A9" w14:textId="77777777" w:rsidR="006041DD" w:rsidRPr="00EA2F74"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Cs w:val="24"/>
                <w:lang w:eastAsia="ru-RU"/>
              </w:rPr>
            </w:pPr>
            <w:r w:rsidRPr="00EA2F74">
              <w:rPr>
                <w:rFonts w:ascii="Times New Roman" w:hAnsi="Times New Roman" w:cs="Times New Roman"/>
              </w:rPr>
              <w:t xml:space="preserve">Повороты в движении. Выполнение воинского приветствия на месте и в движении. </w:t>
            </w:r>
          </w:p>
          <w:p w14:paraId="2808C7A1"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EA2F74">
              <w:rPr>
                <w:rFonts w:ascii="Times New Roman" w:hAnsi="Times New Roman" w:cs="Times New Roman"/>
              </w:rPr>
              <w:t xml:space="preserve">Основы общевойскового боя. </w:t>
            </w:r>
          </w:p>
          <w:p w14:paraId="73DF4028"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EA2F74">
              <w:rPr>
                <w:rFonts w:ascii="Times New Roman" w:hAnsi="Times New Roman" w:cs="Times New Roman"/>
              </w:rPr>
              <w:t xml:space="preserve">Основные понятия общевойскового боя (бой, удар, огонь, маневр). Виды маневра. Походный, предбоевой и боевой порядок действия подразделений. </w:t>
            </w:r>
          </w:p>
          <w:p w14:paraId="56AD221C"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EA2F74">
              <w:rPr>
                <w:rFonts w:ascii="Times New Roman" w:hAnsi="Times New Roman" w:cs="Times New Roman"/>
              </w:rPr>
              <w:t>Оборона, ее задачи и принципы. Наступление: задачи и способы.</w:t>
            </w:r>
          </w:p>
          <w:p w14:paraId="4B027572" w14:textId="77777777" w:rsidR="006041DD" w:rsidRPr="00EA2F74"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Cs w:val="24"/>
                <w:lang w:eastAsia="ru-RU"/>
              </w:rPr>
            </w:pPr>
          </w:p>
        </w:tc>
        <w:tc>
          <w:tcPr>
            <w:tcW w:w="2670" w:type="dxa"/>
            <w:tcBorders>
              <w:bottom w:val="single" w:sz="4" w:space="0" w:color="auto"/>
            </w:tcBorders>
            <w:shd w:val="clear" w:color="auto" w:fill="auto"/>
          </w:tcPr>
          <w:p w14:paraId="3860781F" w14:textId="77777777" w:rsidR="006041DD" w:rsidRPr="0015322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p>
        </w:tc>
        <w:tc>
          <w:tcPr>
            <w:tcW w:w="2305" w:type="dxa"/>
            <w:vMerge w:val="restart"/>
            <w:tcBorders>
              <w:bottom w:val="single" w:sz="4" w:space="0" w:color="auto"/>
            </w:tcBorders>
            <w:shd w:val="clear" w:color="auto" w:fill="BFBFBF" w:themeFill="background1" w:themeFillShade="BF"/>
          </w:tcPr>
          <w:p w14:paraId="67ED11B4"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0F6E3E8A" w14:textId="77777777" w:rsidTr="00B071FB">
        <w:trPr>
          <w:trHeight w:val="172"/>
        </w:trPr>
        <w:tc>
          <w:tcPr>
            <w:tcW w:w="3484" w:type="dxa"/>
            <w:vMerge/>
            <w:shd w:val="clear" w:color="auto" w:fill="auto"/>
          </w:tcPr>
          <w:p w14:paraId="33A21A29" w14:textId="77777777" w:rsidR="006041DD" w:rsidRPr="00EA2F74"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rPr>
            </w:pPr>
          </w:p>
        </w:tc>
        <w:tc>
          <w:tcPr>
            <w:tcW w:w="6993" w:type="dxa"/>
            <w:shd w:val="clear" w:color="auto" w:fill="auto"/>
          </w:tcPr>
          <w:p w14:paraId="6CD27082" w14:textId="77777777" w:rsidR="006041DD" w:rsidRPr="00EA2F74"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0C5DAB">
              <w:rPr>
                <w:rFonts w:ascii="Times New Roman" w:eastAsia="Times New Roman" w:hAnsi="Times New Roman" w:cs="Times New Roman"/>
                <w:b/>
                <w:bCs/>
                <w:szCs w:val="24"/>
                <w:lang w:eastAsia="ru-RU"/>
              </w:rPr>
              <w:t>Практические занятия</w:t>
            </w:r>
          </w:p>
        </w:tc>
        <w:tc>
          <w:tcPr>
            <w:tcW w:w="2670" w:type="dxa"/>
            <w:shd w:val="clear" w:color="auto" w:fill="auto"/>
          </w:tcPr>
          <w:p w14:paraId="60330E5B"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r w:rsidRPr="00155AE5">
              <w:rPr>
                <w:rFonts w:ascii="Times New Roman" w:eastAsia="Times New Roman" w:hAnsi="Times New Roman" w:cs="Times New Roman"/>
                <w:bCs/>
                <w:i/>
                <w:szCs w:val="24"/>
                <w:lang w:eastAsia="ru-RU"/>
              </w:rPr>
              <w:t>Не предусмотрено</w:t>
            </w:r>
          </w:p>
        </w:tc>
        <w:tc>
          <w:tcPr>
            <w:tcW w:w="2305" w:type="dxa"/>
            <w:vMerge/>
            <w:shd w:val="clear" w:color="auto" w:fill="BFBFBF" w:themeFill="background1" w:themeFillShade="BF"/>
          </w:tcPr>
          <w:p w14:paraId="21BA9EE3"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3658D6BA" w14:textId="77777777" w:rsidTr="00B071FB">
        <w:trPr>
          <w:trHeight w:val="20"/>
        </w:trPr>
        <w:tc>
          <w:tcPr>
            <w:tcW w:w="3484" w:type="dxa"/>
            <w:vMerge w:val="restart"/>
            <w:shd w:val="clear" w:color="auto" w:fill="auto"/>
          </w:tcPr>
          <w:p w14:paraId="1361DFF8"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 xml:space="preserve">Тема 2.2. </w:t>
            </w:r>
          </w:p>
          <w:p w14:paraId="2CD9EA89" w14:textId="77777777" w:rsidR="006041DD" w:rsidRPr="007D2B1C"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EA2F74">
              <w:rPr>
                <w:rFonts w:ascii="Times New Roman" w:hAnsi="Times New Roman" w:cs="Times New Roman"/>
              </w:rPr>
              <w:t xml:space="preserve">Требования безопасности при обращении с оружием и боеприпасами (огневая подготовка). </w:t>
            </w:r>
          </w:p>
          <w:p w14:paraId="3F076183" w14:textId="77777777" w:rsidR="006041DD" w:rsidRPr="007D2B1C"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EA2F74">
              <w:rPr>
                <w:rFonts w:ascii="Times New Roman" w:hAnsi="Times New Roman" w:cs="Times New Roman"/>
              </w:rPr>
              <w:t>Виды, назначение и тактико-технические характеристики современного стрелкового оружия (огневая подготовка)</w:t>
            </w:r>
            <w:r>
              <w:rPr>
                <w:rFonts w:ascii="Times New Roman" w:hAnsi="Times New Roman" w:cs="Times New Roman"/>
              </w:rPr>
              <w:t>.</w:t>
            </w:r>
          </w:p>
        </w:tc>
        <w:tc>
          <w:tcPr>
            <w:tcW w:w="6993" w:type="dxa"/>
            <w:shd w:val="clear" w:color="auto" w:fill="auto"/>
          </w:tcPr>
          <w:p w14:paraId="1934ACF8"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32E7E">
              <w:rPr>
                <w:rFonts w:ascii="Times New Roman" w:eastAsia="Times New Roman" w:hAnsi="Times New Roman" w:cs="Times New Roman"/>
                <w:b/>
                <w:bCs/>
                <w:szCs w:val="24"/>
                <w:lang w:eastAsia="ru-RU"/>
              </w:rPr>
              <w:t>Содержание учебного материала</w:t>
            </w:r>
          </w:p>
        </w:tc>
        <w:tc>
          <w:tcPr>
            <w:tcW w:w="2670" w:type="dxa"/>
            <w:shd w:val="clear" w:color="auto" w:fill="auto"/>
          </w:tcPr>
          <w:p w14:paraId="14DC596C" w14:textId="77777777" w:rsidR="006041DD" w:rsidRPr="007D2B1C"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iCs/>
                <w:szCs w:val="24"/>
                <w:lang w:eastAsia="ru-RU"/>
              </w:rPr>
            </w:pPr>
            <w:r>
              <w:rPr>
                <w:rFonts w:ascii="Times New Roman" w:eastAsia="Times New Roman" w:hAnsi="Times New Roman" w:cs="Times New Roman"/>
                <w:b/>
                <w:iCs/>
                <w:szCs w:val="24"/>
                <w:lang w:eastAsia="ru-RU"/>
              </w:rPr>
              <w:t>2</w:t>
            </w:r>
          </w:p>
        </w:tc>
        <w:tc>
          <w:tcPr>
            <w:tcW w:w="2305" w:type="dxa"/>
            <w:shd w:val="clear" w:color="auto" w:fill="auto"/>
          </w:tcPr>
          <w:p w14:paraId="645F47F8" w14:textId="77777777" w:rsidR="006041DD" w:rsidRPr="00654293"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1</w:t>
            </w:r>
          </w:p>
        </w:tc>
      </w:tr>
      <w:tr w:rsidR="006041DD" w:rsidRPr="00732E7E" w14:paraId="17441060" w14:textId="77777777" w:rsidTr="00B071FB">
        <w:trPr>
          <w:trHeight w:val="1805"/>
        </w:trPr>
        <w:tc>
          <w:tcPr>
            <w:tcW w:w="3484" w:type="dxa"/>
            <w:vMerge/>
            <w:tcBorders>
              <w:bottom w:val="single" w:sz="4" w:space="0" w:color="auto"/>
            </w:tcBorders>
            <w:shd w:val="clear" w:color="auto" w:fill="auto"/>
          </w:tcPr>
          <w:p w14:paraId="09326B0D" w14:textId="77777777" w:rsidR="006041DD" w:rsidRPr="00EA2F74"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tcBorders>
              <w:bottom w:val="single" w:sz="4" w:space="0" w:color="auto"/>
            </w:tcBorders>
            <w:shd w:val="clear" w:color="auto" w:fill="auto"/>
          </w:tcPr>
          <w:p w14:paraId="6E417E27"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EA2F74">
              <w:rPr>
                <w:rFonts w:ascii="Times New Roman" w:hAnsi="Times New Roman" w:cs="Times New Roman"/>
              </w:rPr>
              <w:t xml:space="preserve">Требования Курса стрельб по организации, порядку и мерам безопасности во время стрельб и тренировок. </w:t>
            </w:r>
          </w:p>
          <w:p w14:paraId="6191935B"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EA2F74">
              <w:rPr>
                <w:rFonts w:ascii="Times New Roman" w:hAnsi="Times New Roman" w:cs="Times New Roman"/>
              </w:rPr>
              <w:t xml:space="preserve">Правила безопасного обращения с оружием. </w:t>
            </w:r>
          </w:p>
          <w:p w14:paraId="28CEE732"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EA2F74">
              <w:rPr>
                <w:rFonts w:ascii="Times New Roman" w:hAnsi="Times New Roman" w:cs="Times New Roman"/>
              </w:rPr>
              <w:t xml:space="preserve">Изучение условий выполнения упражнения начальных стрельб из стрелкового оружия. </w:t>
            </w:r>
          </w:p>
          <w:p w14:paraId="24883A8A"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EA2F74">
              <w:rPr>
                <w:rFonts w:ascii="Times New Roman" w:hAnsi="Times New Roman" w:cs="Times New Roman"/>
              </w:rPr>
              <w:t xml:space="preserve">Способы удержания оружия и правильность прицеливания. </w:t>
            </w:r>
          </w:p>
          <w:p w14:paraId="193A7DA7"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EA2F74">
              <w:rPr>
                <w:rFonts w:ascii="Times New Roman" w:hAnsi="Times New Roman" w:cs="Times New Roman"/>
              </w:rPr>
              <w:t xml:space="preserve">Назначение и тактико-технические характеристики современных видов стрелкового оружия (АК-12, ПЯ, ПЛ). </w:t>
            </w:r>
          </w:p>
          <w:p w14:paraId="73F32803" w14:textId="77777777" w:rsidR="006041DD" w:rsidRPr="00EA2F74"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Cs w:val="24"/>
                <w:lang w:eastAsia="ru-RU"/>
              </w:rPr>
            </w:pPr>
            <w:r w:rsidRPr="00EA2F74">
              <w:rPr>
                <w:rFonts w:ascii="Times New Roman" w:hAnsi="Times New Roman" w:cs="Times New Roman"/>
              </w:rPr>
              <w:t>Перспективы и тенденции развития современного стрелкового оружия.</w:t>
            </w:r>
          </w:p>
        </w:tc>
        <w:tc>
          <w:tcPr>
            <w:tcW w:w="2670" w:type="dxa"/>
            <w:tcBorders>
              <w:bottom w:val="single" w:sz="4" w:space="0" w:color="auto"/>
            </w:tcBorders>
            <w:shd w:val="clear" w:color="auto" w:fill="auto"/>
          </w:tcPr>
          <w:p w14:paraId="5252EBB5" w14:textId="77777777" w:rsidR="006041DD" w:rsidRPr="0015322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p>
        </w:tc>
        <w:tc>
          <w:tcPr>
            <w:tcW w:w="2305" w:type="dxa"/>
            <w:vMerge w:val="restart"/>
            <w:tcBorders>
              <w:bottom w:val="single" w:sz="4" w:space="0" w:color="auto"/>
            </w:tcBorders>
            <w:shd w:val="clear" w:color="auto" w:fill="BFBFBF" w:themeFill="background1" w:themeFillShade="BF"/>
          </w:tcPr>
          <w:p w14:paraId="522958E4" w14:textId="77777777" w:rsidR="006041DD" w:rsidRPr="00654293"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Cs w:val="24"/>
                <w:lang w:eastAsia="ru-RU"/>
              </w:rPr>
            </w:pPr>
          </w:p>
        </w:tc>
      </w:tr>
      <w:tr w:rsidR="006041DD" w:rsidRPr="00732E7E" w14:paraId="5D260F94" w14:textId="77777777" w:rsidTr="00B071FB">
        <w:trPr>
          <w:trHeight w:val="231"/>
        </w:trPr>
        <w:tc>
          <w:tcPr>
            <w:tcW w:w="3484" w:type="dxa"/>
            <w:vMerge/>
            <w:shd w:val="clear" w:color="auto" w:fill="auto"/>
          </w:tcPr>
          <w:p w14:paraId="2934FBC8" w14:textId="77777777" w:rsidR="006041DD" w:rsidRPr="00EA2F74"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rPr>
            </w:pPr>
          </w:p>
        </w:tc>
        <w:tc>
          <w:tcPr>
            <w:tcW w:w="6993" w:type="dxa"/>
            <w:shd w:val="clear" w:color="auto" w:fill="auto"/>
          </w:tcPr>
          <w:p w14:paraId="70ABF761" w14:textId="77777777" w:rsidR="006041DD" w:rsidRPr="00EA2F74"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0C5DAB">
              <w:rPr>
                <w:rFonts w:ascii="Times New Roman" w:eastAsia="Times New Roman" w:hAnsi="Times New Roman" w:cs="Times New Roman"/>
                <w:b/>
                <w:bCs/>
                <w:szCs w:val="24"/>
                <w:lang w:eastAsia="ru-RU"/>
              </w:rPr>
              <w:t>Практические занятия</w:t>
            </w:r>
          </w:p>
        </w:tc>
        <w:tc>
          <w:tcPr>
            <w:tcW w:w="2670" w:type="dxa"/>
            <w:shd w:val="clear" w:color="auto" w:fill="auto"/>
          </w:tcPr>
          <w:p w14:paraId="103E2845"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r w:rsidRPr="00155AE5">
              <w:rPr>
                <w:rFonts w:ascii="Times New Roman" w:eastAsia="Times New Roman" w:hAnsi="Times New Roman" w:cs="Times New Roman"/>
                <w:bCs/>
                <w:i/>
                <w:szCs w:val="24"/>
                <w:lang w:eastAsia="ru-RU"/>
              </w:rPr>
              <w:t>Не предусмотрено</w:t>
            </w:r>
          </w:p>
        </w:tc>
        <w:tc>
          <w:tcPr>
            <w:tcW w:w="2305" w:type="dxa"/>
            <w:vMerge/>
            <w:shd w:val="clear" w:color="auto" w:fill="BFBFBF" w:themeFill="background1" w:themeFillShade="BF"/>
          </w:tcPr>
          <w:p w14:paraId="3B9BA56D"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714F4AD7" w14:textId="77777777" w:rsidTr="00B071FB">
        <w:trPr>
          <w:trHeight w:val="199"/>
        </w:trPr>
        <w:tc>
          <w:tcPr>
            <w:tcW w:w="3484" w:type="dxa"/>
            <w:vMerge w:val="restart"/>
            <w:shd w:val="clear" w:color="auto" w:fill="auto"/>
          </w:tcPr>
          <w:p w14:paraId="18307776"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 xml:space="preserve">Тема 2.3. </w:t>
            </w:r>
          </w:p>
          <w:p w14:paraId="1663A36A"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EA2F74">
              <w:rPr>
                <w:rFonts w:ascii="Times New Roman" w:hAnsi="Times New Roman" w:cs="Times New Roman"/>
              </w:rPr>
              <w:t xml:space="preserve">Беспилотные летательные аппараты (БПЛА) – эффективное средство в условиях военных действий. Морские беспилотные аппараты (основы технической подготовки и связи). </w:t>
            </w:r>
          </w:p>
          <w:p w14:paraId="0780E02B"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EA2F74">
              <w:rPr>
                <w:rFonts w:ascii="Times New Roman" w:hAnsi="Times New Roman" w:cs="Times New Roman"/>
              </w:rPr>
              <w:t>Предназначение, общее устройство и тактико-технические характеристики переносных радиостанций (основы технической подготовки и связи)</w:t>
            </w:r>
          </w:p>
        </w:tc>
        <w:tc>
          <w:tcPr>
            <w:tcW w:w="6993" w:type="dxa"/>
            <w:shd w:val="clear" w:color="auto" w:fill="auto"/>
          </w:tcPr>
          <w:p w14:paraId="7624901C"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32E7E">
              <w:rPr>
                <w:rFonts w:ascii="Times New Roman" w:eastAsia="Times New Roman" w:hAnsi="Times New Roman" w:cs="Times New Roman"/>
                <w:b/>
                <w:bCs/>
                <w:szCs w:val="24"/>
                <w:lang w:eastAsia="ru-RU"/>
              </w:rPr>
              <w:t>Содержание учебного материала</w:t>
            </w:r>
          </w:p>
        </w:tc>
        <w:tc>
          <w:tcPr>
            <w:tcW w:w="2670" w:type="dxa"/>
            <w:shd w:val="clear" w:color="auto" w:fill="auto"/>
          </w:tcPr>
          <w:p w14:paraId="73B96EBD" w14:textId="77777777" w:rsidR="006041DD" w:rsidRPr="005240EF"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iCs/>
                <w:szCs w:val="24"/>
                <w:lang w:eastAsia="ru-RU"/>
              </w:rPr>
            </w:pPr>
            <w:r w:rsidRPr="005240EF">
              <w:rPr>
                <w:rFonts w:ascii="Times New Roman" w:eastAsia="Times New Roman" w:hAnsi="Times New Roman" w:cs="Times New Roman"/>
                <w:b/>
                <w:iCs/>
                <w:szCs w:val="24"/>
                <w:lang w:eastAsia="ru-RU"/>
              </w:rPr>
              <w:t>2</w:t>
            </w:r>
          </w:p>
        </w:tc>
        <w:tc>
          <w:tcPr>
            <w:tcW w:w="2305" w:type="dxa"/>
            <w:shd w:val="clear" w:color="auto" w:fill="auto"/>
          </w:tcPr>
          <w:p w14:paraId="2BDA5082" w14:textId="77777777" w:rsidR="006041DD" w:rsidRPr="002A355C"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1</w:t>
            </w:r>
          </w:p>
        </w:tc>
      </w:tr>
      <w:tr w:rsidR="006041DD" w:rsidRPr="00732E7E" w14:paraId="0CDE3796" w14:textId="77777777" w:rsidTr="00B071FB">
        <w:trPr>
          <w:trHeight w:val="1912"/>
        </w:trPr>
        <w:tc>
          <w:tcPr>
            <w:tcW w:w="3484" w:type="dxa"/>
            <w:vMerge/>
            <w:shd w:val="clear" w:color="auto" w:fill="auto"/>
          </w:tcPr>
          <w:p w14:paraId="09F6FC1E" w14:textId="77777777" w:rsidR="006041DD" w:rsidRPr="00EA2F74"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6332AE7D"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EA2F74">
              <w:rPr>
                <w:rFonts w:ascii="Times New Roman" w:hAnsi="Times New Roman" w:cs="Times New Roman"/>
              </w:rPr>
              <w:t xml:space="preserve">История возникновения и развития радиотехнических комплексов. </w:t>
            </w:r>
          </w:p>
          <w:p w14:paraId="2A5CD5F7"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EA2F74">
              <w:rPr>
                <w:rFonts w:ascii="Times New Roman" w:hAnsi="Times New Roman" w:cs="Times New Roman"/>
              </w:rPr>
              <w:t xml:space="preserve">Виды, предназначение, тактико-технические характеристики и общее устройство БПЛА. </w:t>
            </w:r>
          </w:p>
          <w:p w14:paraId="4689356E" w14:textId="77777777" w:rsidR="006041DD" w:rsidRPr="005240EF"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EA2F74">
              <w:rPr>
                <w:rFonts w:ascii="Times New Roman" w:hAnsi="Times New Roman" w:cs="Times New Roman"/>
              </w:rPr>
              <w:t>Конструктивные особенности БПЛА квадрокоптерного типа.</w:t>
            </w:r>
          </w:p>
          <w:p w14:paraId="18D3887E"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EA2F74">
              <w:rPr>
                <w:rFonts w:ascii="Times New Roman" w:hAnsi="Times New Roman" w:cs="Times New Roman"/>
              </w:rPr>
              <w:t xml:space="preserve">История возникновения и развития радиосвязи. </w:t>
            </w:r>
          </w:p>
          <w:p w14:paraId="062800D9" w14:textId="77777777" w:rsidR="006041DD" w:rsidRPr="00EA2F74"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Cs w:val="24"/>
                <w:lang w:eastAsia="ru-RU"/>
              </w:rPr>
            </w:pPr>
            <w:r w:rsidRPr="00EA2F74">
              <w:rPr>
                <w:rFonts w:ascii="Times New Roman" w:hAnsi="Times New Roman" w:cs="Times New Roman"/>
              </w:rPr>
              <w:t>Радиосвязь, назначение и основные требования. Предназначение, общее устройство и тактико</w:t>
            </w:r>
            <w:r>
              <w:rPr>
                <w:rFonts w:ascii="Times New Roman" w:hAnsi="Times New Roman" w:cs="Times New Roman"/>
              </w:rPr>
              <w:t>-</w:t>
            </w:r>
            <w:r w:rsidRPr="00EA2F74">
              <w:rPr>
                <w:rFonts w:ascii="Times New Roman" w:hAnsi="Times New Roman" w:cs="Times New Roman"/>
              </w:rPr>
              <w:t>технические характеристики переносных радиостанций.</w:t>
            </w:r>
          </w:p>
        </w:tc>
        <w:tc>
          <w:tcPr>
            <w:tcW w:w="2670" w:type="dxa"/>
            <w:shd w:val="clear" w:color="auto" w:fill="auto"/>
          </w:tcPr>
          <w:p w14:paraId="47B54BB7" w14:textId="77777777" w:rsidR="006041DD" w:rsidRPr="0015322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p>
        </w:tc>
        <w:tc>
          <w:tcPr>
            <w:tcW w:w="2305" w:type="dxa"/>
            <w:vMerge w:val="restart"/>
            <w:shd w:val="clear" w:color="auto" w:fill="BFBFBF" w:themeFill="background1" w:themeFillShade="BF"/>
          </w:tcPr>
          <w:p w14:paraId="11267EE1"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678A1FF8" w14:textId="77777777" w:rsidTr="00B071FB">
        <w:trPr>
          <w:trHeight w:val="272"/>
        </w:trPr>
        <w:tc>
          <w:tcPr>
            <w:tcW w:w="3484" w:type="dxa"/>
            <w:vMerge/>
            <w:shd w:val="clear" w:color="auto" w:fill="auto"/>
          </w:tcPr>
          <w:p w14:paraId="440731A9" w14:textId="77777777" w:rsidR="006041DD" w:rsidRPr="00EA2F74"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rPr>
            </w:pPr>
          </w:p>
        </w:tc>
        <w:tc>
          <w:tcPr>
            <w:tcW w:w="6993" w:type="dxa"/>
            <w:shd w:val="clear" w:color="auto" w:fill="auto"/>
          </w:tcPr>
          <w:p w14:paraId="6308F4C3" w14:textId="77777777" w:rsidR="006041DD" w:rsidRPr="00EA2F74"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0C5DAB">
              <w:rPr>
                <w:rFonts w:ascii="Times New Roman" w:eastAsia="Times New Roman" w:hAnsi="Times New Roman" w:cs="Times New Roman"/>
                <w:b/>
                <w:bCs/>
                <w:szCs w:val="24"/>
                <w:lang w:eastAsia="ru-RU"/>
              </w:rPr>
              <w:t>Практические занятия</w:t>
            </w:r>
          </w:p>
        </w:tc>
        <w:tc>
          <w:tcPr>
            <w:tcW w:w="2670" w:type="dxa"/>
            <w:shd w:val="clear" w:color="auto" w:fill="auto"/>
          </w:tcPr>
          <w:p w14:paraId="69A2CAE8"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r w:rsidRPr="00155AE5">
              <w:rPr>
                <w:rFonts w:ascii="Times New Roman" w:eastAsia="Times New Roman" w:hAnsi="Times New Roman" w:cs="Times New Roman"/>
                <w:bCs/>
                <w:i/>
                <w:szCs w:val="24"/>
                <w:lang w:eastAsia="ru-RU"/>
              </w:rPr>
              <w:t>Не предусмотрено</w:t>
            </w:r>
          </w:p>
        </w:tc>
        <w:tc>
          <w:tcPr>
            <w:tcW w:w="2305" w:type="dxa"/>
            <w:vMerge/>
            <w:shd w:val="clear" w:color="auto" w:fill="BFBFBF" w:themeFill="background1" w:themeFillShade="BF"/>
          </w:tcPr>
          <w:p w14:paraId="254F1FF7"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4AD47FFF" w14:textId="77777777" w:rsidTr="00B071FB">
        <w:trPr>
          <w:trHeight w:val="20"/>
        </w:trPr>
        <w:tc>
          <w:tcPr>
            <w:tcW w:w="3484" w:type="dxa"/>
            <w:vMerge w:val="restart"/>
            <w:shd w:val="clear" w:color="auto" w:fill="auto"/>
          </w:tcPr>
          <w:p w14:paraId="38F953BF"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Тема 2.4.</w:t>
            </w:r>
          </w:p>
          <w:p w14:paraId="500E9A61"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EA2F74">
              <w:rPr>
                <w:rFonts w:ascii="Times New Roman" w:hAnsi="Times New Roman" w:cs="Times New Roman"/>
              </w:rPr>
              <w:t xml:space="preserve">Свойства местности и их применение в военном деле (военная топография). </w:t>
            </w:r>
          </w:p>
          <w:p w14:paraId="5B456CD4"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EA2F74">
              <w:rPr>
                <w:rFonts w:ascii="Times New Roman" w:hAnsi="Times New Roman" w:cs="Times New Roman"/>
              </w:rPr>
              <w:t>Фортификационное оборудование позиции отделения. Виды укрытий и убежищ (инженерная подготовка)</w:t>
            </w:r>
          </w:p>
        </w:tc>
        <w:tc>
          <w:tcPr>
            <w:tcW w:w="6993" w:type="dxa"/>
            <w:shd w:val="clear" w:color="auto" w:fill="auto"/>
          </w:tcPr>
          <w:p w14:paraId="116CE8F2"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32E7E">
              <w:rPr>
                <w:rFonts w:ascii="Times New Roman" w:eastAsia="Times New Roman" w:hAnsi="Times New Roman" w:cs="Times New Roman"/>
                <w:b/>
                <w:bCs/>
                <w:szCs w:val="24"/>
                <w:lang w:eastAsia="ru-RU"/>
              </w:rPr>
              <w:t>Содержание учебного материала</w:t>
            </w:r>
          </w:p>
        </w:tc>
        <w:tc>
          <w:tcPr>
            <w:tcW w:w="2670" w:type="dxa"/>
            <w:shd w:val="clear" w:color="auto" w:fill="auto"/>
          </w:tcPr>
          <w:p w14:paraId="1A313CEB" w14:textId="77777777" w:rsidR="006041DD" w:rsidRPr="005240EF"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iCs/>
                <w:szCs w:val="24"/>
                <w:lang w:eastAsia="ru-RU"/>
              </w:rPr>
            </w:pPr>
            <w:r w:rsidRPr="005240EF">
              <w:rPr>
                <w:rFonts w:ascii="Times New Roman" w:eastAsia="Times New Roman" w:hAnsi="Times New Roman" w:cs="Times New Roman"/>
                <w:b/>
                <w:iCs/>
                <w:szCs w:val="24"/>
                <w:lang w:eastAsia="ru-RU"/>
              </w:rPr>
              <w:t>2</w:t>
            </w:r>
          </w:p>
        </w:tc>
        <w:tc>
          <w:tcPr>
            <w:tcW w:w="2305" w:type="dxa"/>
            <w:shd w:val="clear" w:color="auto" w:fill="auto"/>
          </w:tcPr>
          <w:p w14:paraId="6DFAD544" w14:textId="77777777" w:rsidR="006041DD" w:rsidRPr="008968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1</w:t>
            </w:r>
          </w:p>
        </w:tc>
      </w:tr>
      <w:tr w:rsidR="006041DD" w:rsidRPr="00732E7E" w14:paraId="21A2D7D0" w14:textId="77777777" w:rsidTr="00B071FB">
        <w:trPr>
          <w:trHeight w:val="1609"/>
        </w:trPr>
        <w:tc>
          <w:tcPr>
            <w:tcW w:w="3484" w:type="dxa"/>
            <w:vMerge/>
            <w:tcBorders>
              <w:bottom w:val="single" w:sz="4" w:space="0" w:color="auto"/>
            </w:tcBorders>
            <w:shd w:val="clear" w:color="auto" w:fill="auto"/>
          </w:tcPr>
          <w:p w14:paraId="553F41DC" w14:textId="77777777" w:rsidR="006041DD" w:rsidRPr="00EA2F74"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tcBorders>
              <w:bottom w:val="single" w:sz="4" w:space="0" w:color="auto"/>
            </w:tcBorders>
            <w:shd w:val="clear" w:color="auto" w:fill="auto"/>
          </w:tcPr>
          <w:p w14:paraId="76CE8829"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D2685A">
              <w:rPr>
                <w:rFonts w:ascii="Times New Roman" w:hAnsi="Times New Roman" w:cs="Times New Roman"/>
              </w:rPr>
              <w:t xml:space="preserve">Местность как элемент боевой обстановки. </w:t>
            </w:r>
          </w:p>
          <w:p w14:paraId="6C4A74AB" w14:textId="77777777" w:rsidR="006041DD" w:rsidRPr="008F64D4"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D2685A">
              <w:rPr>
                <w:rFonts w:ascii="Times New Roman" w:hAnsi="Times New Roman" w:cs="Times New Roman"/>
              </w:rPr>
              <w:t>Тактические свойства местности, основные ее разновидности и влияние на боевые действия войск Сезонные изменения тактических свойств местности.</w:t>
            </w:r>
          </w:p>
          <w:p w14:paraId="7F6AB3FC"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D2685A">
              <w:rPr>
                <w:rFonts w:ascii="Times New Roman" w:hAnsi="Times New Roman" w:cs="Times New Roman"/>
              </w:rPr>
              <w:t xml:space="preserve">Шанцевый инструмент, его назначение, применение и сбережение. </w:t>
            </w:r>
          </w:p>
          <w:p w14:paraId="3B87D218"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D2685A">
              <w:rPr>
                <w:rFonts w:ascii="Times New Roman" w:hAnsi="Times New Roman" w:cs="Times New Roman"/>
              </w:rPr>
              <w:t xml:space="preserve">Порядок оборудования позиции отделения. </w:t>
            </w:r>
          </w:p>
          <w:p w14:paraId="6493ACD2" w14:textId="77777777" w:rsidR="006041DD" w:rsidRPr="008F64D4"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D2685A">
              <w:rPr>
                <w:rFonts w:ascii="Times New Roman" w:hAnsi="Times New Roman" w:cs="Times New Roman"/>
              </w:rPr>
              <w:t>Назначение, размеры и последовательность оборудования окопа для стрелка</w:t>
            </w:r>
          </w:p>
        </w:tc>
        <w:tc>
          <w:tcPr>
            <w:tcW w:w="2670" w:type="dxa"/>
            <w:tcBorders>
              <w:bottom w:val="single" w:sz="4" w:space="0" w:color="auto"/>
            </w:tcBorders>
            <w:shd w:val="clear" w:color="auto" w:fill="auto"/>
          </w:tcPr>
          <w:p w14:paraId="1059E6C8" w14:textId="77777777" w:rsidR="006041DD" w:rsidRPr="0015322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p>
        </w:tc>
        <w:tc>
          <w:tcPr>
            <w:tcW w:w="2305" w:type="dxa"/>
            <w:vMerge w:val="restart"/>
            <w:tcBorders>
              <w:bottom w:val="single" w:sz="4" w:space="0" w:color="auto"/>
            </w:tcBorders>
            <w:shd w:val="clear" w:color="auto" w:fill="BFBFBF" w:themeFill="background1" w:themeFillShade="BF"/>
          </w:tcPr>
          <w:p w14:paraId="63F74F1C"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388F80F7" w14:textId="77777777" w:rsidTr="00B071FB">
        <w:trPr>
          <w:trHeight w:val="255"/>
        </w:trPr>
        <w:tc>
          <w:tcPr>
            <w:tcW w:w="3484" w:type="dxa"/>
            <w:vMerge/>
            <w:shd w:val="clear" w:color="auto" w:fill="auto"/>
          </w:tcPr>
          <w:p w14:paraId="7F3E1CF4" w14:textId="77777777" w:rsidR="006041DD" w:rsidRPr="00EA2F74"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0CE9A70B" w14:textId="77777777" w:rsidR="006041DD" w:rsidRPr="00D2685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0C5DAB">
              <w:rPr>
                <w:rFonts w:ascii="Times New Roman" w:eastAsia="Times New Roman" w:hAnsi="Times New Roman" w:cs="Times New Roman"/>
                <w:b/>
                <w:bCs/>
                <w:szCs w:val="24"/>
                <w:lang w:eastAsia="ru-RU"/>
              </w:rPr>
              <w:t>Практические занятия</w:t>
            </w:r>
          </w:p>
        </w:tc>
        <w:tc>
          <w:tcPr>
            <w:tcW w:w="2670" w:type="dxa"/>
            <w:shd w:val="clear" w:color="auto" w:fill="auto"/>
          </w:tcPr>
          <w:p w14:paraId="7ABA01C5"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r w:rsidRPr="00155AE5">
              <w:rPr>
                <w:rFonts w:ascii="Times New Roman" w:eastAsia="Times New Roman" w:hAnsi="Times New Roman" w:cs="Times New Roman"/>
                <w:bCs/>
                <w:i/>
                <w:szCs w:val="24"/>
                <w:lang w:eastAsia="ru-RU"/>
              </w:rPr>
              <w:t>Не предусмотрено</w:t>
            </w:r>
          </w:p>
        </w:tc>
        <w:tc>
          <w:tcPr>
            <w:tcW w:w="2305" w:type="dxa"/>
            <w:vMerge/>
            <w:shd w:val="clear" w:color="auto" w:fill="BFBFBF" w:themeFill="background1" w:themeFillShade="BF"/>
          </w:tcPr>
          <w:p w14:paraId="4CE2EC49"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1C64CBDC" w14:textId="77777777" w:rsidTr="00B071FB">
        <w:trPr>
          <w:trHeight w:val="20"/>
        </w:trPr>
        <w:tc>
          <w:tcPr>
            <w:tcW w:w="3484" w:type="dxa"/>
            <w:vMerge w:val="restart"/>
            <w:shd w:val="clear" w:color="auto" w:fill="auto"/>
          </w:tcPr>
          <w:p w14:paraId="74535267"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8F64D4">
              <w:rPr>
                <w:rFonts w:ascii="Times New Roman" w:eastAsia="Times New Roman" w:hAnsi="Times New Roman" w:cs="Times New Roman"/>
                <w:b/>
                <w:bCs/>
                <w:szCs w:val="24"/>
                <w:lang w:eastAsia="ru-RU"/>
              </w:rPr>
              <w:t>Тема 2.</w:t>
            </w:r>
            <w:r>
              <w:rPr>
                <w:rFonts w:ascii="Times New Roman" w:eastAsia="Times New Roman" w:hAnsi="Times New Roman" w:cs="Times New Roman"/>
                <w:b/>
                <w:bCs/>
                <w:szCs w:val="24"/>
                <w:lang w:eastAsia="ru-RU"/>
              </w:rPr>
              <w:t>5</w:t>
            </w:r>
            <w:r w:rsidRPr="008F64D4">
              <w:rPr>
                <w:rFonts w:ascii="Times New Roman" w:eastAsia="Times New Roman" w:hAnsi="Times New Roman" w:cs="Times New Roman"/>
                <w:b/>
                <w:bCs/>
                <w:szCs w:val="24"/>
                <w:lang w:eastAsia="ru-RU"/>
              </w:rPr>
              <w:t>.</w:t>
            </w:r>
            <w:r>
              <w:rPr>
                <w:rFonts w:ascii="Times New Roman" w:eastAsia="Times New Roman" w:hAnsi="Times New Roman" w:cs="Times New Roman"/>
                <w:b/>
                <w:bCs/>
                <w:szCs w:val="24"/>
                <w:lang w:eastAsia="ru-RU"/>
              </w:rPr>
              <w:t xml:space="preserve"> </w:t>
            </w:r>
          </w:p>
          <w:p w14:paraId="3B8D2EFB" w14:textId="77777777" w:rsidR="006041DD" w:rsidRPr="00AC3137"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highlight w:val="yellow"/>
                <w:lang w:eastAsia="ru-RU"/>
              </w:rPr>
            </w:pPr>
            <w:r w:rsidRPr="00D2685A">
              <w:rPr>
                <w:rFonts w:ascii="Times New Roman" w:hAnsi="Times New Roman" w:cs="Times New Roman"/>
              </w:rPr>
              <w:t xml:space="preserve">Оружие массового поражения (радиационная, химическая, биологическая защита). </w:t>
            </w:r>
          </w:p>
          <w:p w14:paraId="32502CE0" w14:textId="77777777" w:rsidR="006041DD" w:rsidRPr="0015322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highlight w:val="yellow"/>
                <w:lang w:eastAsia="ru-RU"/>
              </w:rPr>
            </w:pPr>
            <w:r w:rsidRPr="00D2685A">
              <w:rPr>
                <w:rFonts w:ascii="Times New Roman" w:hAnsi="Times New Roman" w:cs="Times New Roman"/>
              </w:rPr>
              <w:t>Первая помощь на поле боя (военно</w:t>
            </w:r>
            <w:r>
              <w:rPr>
                <w:rFonts w:ascii="Times New Roman" w:hAnsi="Times New Roman" w:cs="Times New Roman"/>
              </w:rPr>
              <w:t>-</w:t>
            </w:r>
            <w:r w:rsidRPr="00D2685A">
              <w:rPr>
                <w:rFonts w:ascii="Times New Roman" w:hAnsi="Times New Roman" w:cs="Times New Roman"/>
              </w:rPr>
              <w:t>медицинская подготовка. Тактическая медицина).</w:t>
            </w:r>
          </w:p>
        </w:tc>
        <w:tc>
          <w:tcPr>
            <w:tcW w:w="6993" w:type="dxa"/>
            <w:shd w:val="clear" w:color="auto" w:fill="auto"/>
          </w:tcPr>
          <w:p w14:paraId="48D6511C" w14:textId="77777777" w:rsidR="006041DD" w:rsidRPr="0015322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32E7E">
              <w:rPr>
                <w:rFonts w:ascii="Times New Roman" w:eastAsia="Times New Roman" w:hAnsi="Times New Roman" w:cs="Times New Roman"/>
                <w:b/>
                <w:bCs/>
                <w:szCs w:val="24"/>
                <w:lang w:eastAsia="ru-RU"/>
              </w:rPr>
              <w:t>Содержание учебного материала</w:t>
            </w:r>
          </w:p>
        </w:tc>
        <w:tc>
          <w:tcPr>
            <w:tcW w:w="2670" w:type="dxa"/>
            <w:shd w:val="clear" w:color="auto" w:fill="auto"/>
          </w:tcPr>
          <w:p w14:paraId="60F280CD" w14:textId="77777777" w:rsidR="006041DD" w:rsidRPr="008F64D4"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iCs/>
                <w:szCs w:val="24"/>
                <w:lang w:eastAsia="ru-RU"/>
              </w:rPr>
            </w:pPr>
            <w:r>
              <w:rPr>
                <w:rFonts w:ascii="Times New Roman" w:eastAsia="Times New Roman" w:hAnsi="Times New Roman" w:cs="Times New Roman"/>
                <w:b/>
                <w:iCs/>
                <w:szCs w:val="24"/>
                <w:lang w:eastAsia="ru-RU"/>
              </w:rPr>
              <w:t>2</w:t>
            </w:r>
          </w:p>
        </w:tc>
        <w:tc>
          <w:tcPr>
            <w:tcW w:w="2305" w:type="dxa"/>
            <w:shd w:val="clear" w:color="auto" w:fill="auto"/>
          </w:tcPr>
          <w:p w14:paraId="52442C50" w14:textId="77777777" w:rsidR="006041DD" w:rsidRPr="008968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1</w:t>
            </w:r>
          </w:p>
        </w:tc>
      </w:tr>
      <w:tr w:rsidR="006041DD" w:rsidRPr="00732E7E" w14:paraId="5589E1B6" w14:textId="77777777" w:rsidTr="00B071FB">
        <w:trPr>
          <w:trHeight w:val="2800"/>
        </w:trPr>
        <w:tc>
          <w:tcPr>
            <w:tcW w:w="3484" w:type="dxa"/>
            <w:vMerge/>
            <w:tcBorders>
              <w:bottom w:val="single" w:sz="4" w:space="0" w:color="auto"/>
            </w:tcBorders>
            <w:shd w:val="clear" w:color="auto" w:fill="auto"/>
          </w:tcPr>
          <w:p w14:paraId="61ED85BF" w14:textId="77777777" w:rsidR="006041DD" w:rsidRPr="00D2685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tcBorders>
              <w:bottom w:val="single" w:sz="4" w:space="0" w:color="auto"/>
            </w:tcBorders>
            <w:shd w:val="clear" w:color="auto" w:fill="auto"/>
          </w:tcPr>
          <w:p w14:paraId="7030CD85" w14:textId="77777777" w:rsidR="006041DD" w:rsidRPr="0015322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15322E">
              <w:rPr>
                <w:rFonts w:ascii="Times New Roman" w:hAnsi="Times New Roman" w:cs="Times New Roman"/>
              </w:rPr>
              <w:t xml:space="preserve">Понятие оружия массового поражения. </w:t>
            </w:r>
          </w:p>
          <w:p w14:paraId="1B495F0E" w14:textId="77777777" w:rsidR="006041DD" w:rsidRPr="0015322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15322E">
              <w:rPr>
                <w:rFonts w:ascii="Times New Roman" w:hAnsi="Times New Roman" w:cs="Times New Roman"/>
              </w:rPr>
              <w:t xml:space="preserve">История его развития, примеры применения. </w:t>
            </w:r>
          </w:p>
          <w:p w14:paraId="68D059C0" w14:textId="77777777" w:rsidR="006041DD" w:rsidRPr="0015322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15322E">
              <w:rPr>
                <w:rFonts w:ascii="Times New Roman" w:hAnsi="Times New Roman" w:cs="Times New Roman"/>
              </w:rPr>
              <w:t xml:space="preserve">Его роль в современном бою. </w:t>
            </w:r>
          </w:p>
          <w:p w14:paraId="1C100766" w14:textId="77777777" w:rsidR="006041DD" w:rsidRPr="0015322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15322E">
              <w:rPr>
                <w:rFonts w:ascii="Times New Roman" w:hAnsi="Times New Roman" w:cs="Times New Roman"/>
              </w:rPr>
              <w:t xml:space="preserve">Поражающие факторы ядерных взрывов. </w:t>
            </w:r>
          </w:p>
          <w:p w14:paraId="2DF89611" w14:textId="77777777" w:rsidR="006041DD" w:rsidRPr="0015322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15322E">
              <w:rPr>
                <w:rFonts w:ascii="Times New Roman" w:hAnsi="Times New Roman" w:cs="Times New Roman"/>
              </w:rPr>
              <w:t xml:space="preserve">Отравляющие вещества, их назначение и классификация. </w:t>
            </w:r>
          </w:p>
          <w:p w14:paraId="34A1E4FD" w14:textId="77777777" w:rsidR="006041DD" w:rsidRPr="00D2685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pPr>
            <w:r w:rsidRPr="0015322E">
              <w:rPr>
                <w:rFonts w:ascii="Times New Roman" w:hAnsi="Times New Roman" w:cs="Times New Roman"/>
              </w:rPr>
              <w:t>Внешние признаки применения бактериологического (биологического) оружия. Зажигательное оружие и способы защиты от него.</w:t>
            </w:r>
          </w:p>
          <w:p w14:paraId="41DA9D72"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15322E">
              <w:rPr>
                <w:rFonts w:ascii="Times New Roman" w:hAnsi="Times New Roman" w:cs="Times New Roman"/>
              </w:rPr>
              <w:t xml:space="preserve">Состав и назначение штатных и подручных средств первой помощи. </w:t>
            </w:r>
          </w:p>
          <w:p w14:paraId="7AD6E897"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15322E">
              <w:rPr>
                <w:rFonts w:ascii="Times New Roman" w:hAnsi="Times New Roman" w:cs="Times New Roman"/>
              </w:rPr>
              <w:t xml:space="preserve">Виды боевых ранений и опасность их получения. </w:t>
            </w:r>
          </w:p>
          <w:p w14:paraId="21A5E251" w14:textId="77777777" w:rsidR="006041DD" w:rsidRPr="0015322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15322E">
              <w:rPr>
                <w:rFonts w:ascii="Times New Roman" w:hAnsi="Times New Roman" w:cs="Times New Roman"/>
              </w:rPr>
              <w:t>Алгоритм оказания первой помощи при различных состояниях.</w:t>
            </w:r>
          </w:p>
          <w:p w14:paraId="73E801D5"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15322E">
              <w:rPr>
                <w:rFonts w:ascii="Times New Roman" w:hAnsi="Times New Roman" w:cs="Times New Roman"/>
              </w:rPr>
              <w:t xml:space="preserve">Условные зоны оказания первой помощи. </w:t>
            </w:r>
          </w:p>
          <w:p w14:paraId="269B425D"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15322E">
              <w:rPr>
                <w:rFonts w:ascii="Times New Roman" w:hAnsi="Times New Roman" w:cs="Times New Roman"/>
              </w:rPr>
              <w:t xml:space="preserve">Характеристика особенностей «красной», «желтой» и «зеленой» зон. </w:t>
            </w:r>
          </w:p>
          <w:p w14:paraId="2D4DB889"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15322E">
              <w:rPr>
                <w:rFonts w:ascii="Times New Roman" w:hAnsi="Times New Roman" w:cs="Times New Roman"/>
              </w:rPr>
              <w:t xml:space="preserve">Объем мероприятий первой помощи в каждой зоне. </w:t>
            </w:r>
          </w:p>
          <w:p w14:paraId="19AD35F1" w14:textId="77777777" w:rsidR="006041DD" w:rsidRPr="00D2685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pPr>
            <w:r w:rsidRPr="0015322E">
              <w:rPr>
                <w:rFonts w:ascii="Times New Roman" w:hAnsi="Times New Roman" w:cs="Times New Roman"/>
              </w:rPr>
              <w:t>Порядок выполнения мероприятий первой помощи в зонах</w:t>
            </w:r>
          </w:p>
        </w:tc>
        <w:tc>
          <w:tcPr>
            <w:tcW w:w="2670" w:type="dxa"/>
            <w:tcBorders>
              <w:bottom w:val="single" w:sz="4" w:space="0" w:color="auto"/>
            </w:tcBorders>
            <w:shd w:val="clear" w:color="auto" w:fill="auto"/>
          </w:tcPr>
          <w:p w14:paraId="24FB0DAF" w14:textId="77777777" w:rsidR="006041DD" w:rsidRPr="0015322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p>
        </w:tc>
        <w:tc>
          <w:tcPr>
            <w:tcW w:w="2305" w:type="dxa"/>
            <w:vMerge w:val="restart"/>
            <w:tcBorders>
              <w:bottom w:val="single" w:sz="4" w:space="0" w:color="auto"/>
            </w:tcBorders>
            <w:shd w:val="clear" w:color="auto" w:fill="BFBFBF" w:themeFill="background1" w:themeFillShade="BF"/>
          </w:tcPr>
          <w:p w14:paraId="4E48AFB7"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7E0BA370" w14:textId="77777777" w:rsidTr="00B071FB">
        <w:trPr>
          <w:trHeight w:val="220"/>
        </w:trPr>
        <w:tc>
          <w:tcPr>
            <w:tcW w:w="3484" w:type="dxa"/>
            <w:vMerge/>
            <w:shd w:val="clear" w:color="auto" w:fill="auto"/>
          </w:tcPr>
          <w:p w14:paraId="25A4E1FA" w14:textId="77777777" w:rsidR="006041DD" w:rsidRPr="00D2685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rPr>
            </w:pPr>
          </w:p>
        </w:tc>
        <w:tc>
          <w:tcPr>
            <w:tcW w:w="6993" w:type="dxa"/>
            <w:shd w:val="clear" w:color="auto" w:fill="auto"/>
          </w:tcPr>
          <w:p w14:paraId="417E0C03" w14:textId="77777777" w:rsidR="006041DD" w:rsidRPr="0015322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0C5DAB">
              <w:rPr>
                <w:rFonts w:ascii="Times New Roman" w:eastAsia="Times New Roman" w:hAnsi="Times New Roman" w:cs="Times New Roman"/>
                <w:b/>
                <w:bCs/>
                <w:szCs w:val="24"/>
                <w:lang w:eastAsia="ru-RU"/>
              </w:rPr>
              <w:t>Практические занятия</w:t>
            </w:r>
          </w:p>
        </w:tc>
        <w:tc>
          <w:tcPr>
            <w:tcW w:w="2670" w:type="dxa"/>
            <w:shd w:val="clear" w:color="auto" w:fill="auto"/>
          </w:tcPr>
          <w:p w14:paraId="1B9FA0EA"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r w:rsidRPr="00155AE5">
              <w:rPr>
                <w:rFonts w:ascii="Times New Roman" w:eastAsia="Times New Roman" w:hAnsi="Times New Roman" w:cs="Times New Roman"/>
                <w:bCs/>
                <w:i/>
                <w:szCs w:val="24"/>
                <w:lang w:eastAsia="ru-RU"/>
              </w:rPr>
              <w:t>Не предусмотрено</w:t>
            </w:r>
          </w:p>
        </w:tc>
        <w:tc>
          <w:tcPr>
            <w:tcW w:w="2305" w:type="dxa"/>
            <w:vMerge/>
            <w:shd w:val="clear" w:color="auto" w:fill="BFBFBF" w:themeFill="background1" w:themeFillShade="BF"/>
          </w:tcPr>
          <w:p w14:paraId="55ECF1F8"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35A8ACAB" w14:textId="77777777" w:rsidTr="00B071FB">
        <w:trPr>
          <w:trHeight w:val="20"/>
        </w:trPr>
        <w:tc>
          <w:tcPr>
            <w:tcW w:w="3484" w:type="dxa"/>
            <w:vMerge w:val="restart"/>
            <w:shd w:val="clear" w:color="auto" w:fill="auto"/>
          </w:tcPr>
          <w:p w14:paraId="1F89F28E"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rPr>
            </w:pPr>
            <w:r w:rsidRPr="0015322E">
              <w:rPr>
                <w:rFonts w:ascii="Times New Roman" w:hAnsi="Times New Roman" w:cs="Times New Roman"/>
                <w:b/>
                <w:bCs/>
              </w:rPr>
              <w:t>Тема 2.</w:t>
            </w:r>
            <w:r>
              <w:rPr>
                <w:rFonts w:ascii="Times New Roman" w:hAnsi="Times New Roman" w:cs="Times New Roman"/>
                <w:b/>
                <w:bCs/>
              </w:rPr>
              <w:t>6</w:t>
            </w:r>
            <w:r w:rsidRPr="0015322E">
              <w:rPr>
                <w:rFonts w:ascii="Times New Roman" w:hAnsi="Times New Roman" w:cs="Times New Roman"/>
                <w:b/>
                <w:bCs/>
              </w:rPr>
              <w:t>.</w:t>
            </w:r>
          </w:p>
          <w:p w14:paraId="0A2AF699" w14:textId="77777777" w:rsidR="006041DD" w:rsidRPr="008F64D4"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rPr>
            </w:pPr>
            <w:r w:rsidRPr="008F64D4">
              <w:rPr>
                <w:rFonts w:ascii="Times New Roman" w:hAnsi="Times New Roman" w:cs="Times New Roman"/>
              </w:rPr>
              <w:t>Особенности прохождения военной службы по призыву и по контракту. Военно-учебные заведения и военно</w:t>
            </w:r>
            <w:r>
              <w:rPr>
                <w:rFonts w:ascii="Times New Roman" w:hAnsi="Times New Roman" w:cs="Times New Roman"/>
              </w:rPr>
              <w:t>-</w:t>
            </w:r>
            <w:r w:rsidRPr="008F64D4">
              <w:rPr>
                <w:rFonts w:ascii="Times New Roman" w:hAnsi="Times New Roman" w:cs="Times New Roman"/>
              </w:rPr>
              <w:t>учебные центры (тактическая подготовка)</w:t>
            </w:r>
          </w:p>
          <w:p w14:paraId="2D430A39" w14:textId="77777777" w:rsidR="006041DD" w:rsidRPr="0015322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
                <w:bCs/>
              </w:rPr>
            </w:pPr>
          </w:p>
        </w:tc>
        <w:tc>
          <w:tcPr>
            <w:tcW w:w="6993" w:type="dxa"/>
            <w:shd w:val="clear" w:color="auto" w:fill="auto"/>
          </w:tcPr>
          <w:p w14:paraId="7FEC00D9" w14:textId="77777777" w:rsidR="006041DD" w:rsidRPr="0015322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32E7E">
              <w:rPr>
                <w:rFonts w:ascii="Times New Roman" w:eastAsia="Times New Roman" w:hAnsi="Times New Roman" w:cs="Times New Roman"/>
                <w:b/>
                <w:bCs/>
                <w:szCs w:val="24"/>
                <w:lang w:eastAsia="ru-RU"/>
              </w:rPr>
              <w:t>Содержание учебного материала</w:t>
            </w:r>
          </w:p>
        </w:tc>
        <w:tc>
          <w:tcPr>
            <w:tcW w:w="2670" w:type="dxa"/>
            <w:shd w:val="clear" w:color="auto" w:fill="auto"/>
          </w:tcPr>
          <w:p w14:paraId="1BE9845D" w14:textId="77777777" w:rsidR="006041DD" w:rsidRPr="008F64D4"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iCs/>
                <w:szCs w:val="24"/>
                <w:lang w:eastAsia="ru-RU"/>
              </w:rPr>
            </w:pPr>
            <w:r>
              <w:rPr>
                <w:rFonts w:ascii="Times New Roman" w:eastAsia="Times New Roman" w:hAnsi="Times New Roman" w:cs="Times New Roman"/>
                <w:b/>
                <w:iCs/>
                <w:szCs w:val="24"/>
                <w:lang w:eastAsia="ru-RU"/>
              </w:rPr>
              <w:t>2</w:t>
            </w:r>
          </w:p>
        </w:tc>
        <w:tc>
          <w:tcPr>
            <w:tcW w:w="2305" w:type="dxa"/>
            <w:shd w:val="clear" w:color="auto" w:fill="auto"/>
          </w:tcPr>
          <w:p w14:paraId="68879D41"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63443D63" w14:textId="77777777" w:rsidTr="00B071FB">
        <w:trPr>
          <w:trHeight w:val="20"/>
        </w:trPr>
        <w:tc>
          <w:tcPr>
            <w:tcW w:w="3484" w:type="dxa"/>
            <w:vMerge/>
            <w:shd w:val="clear" w:color="auto" w:fill="auto"/>
          </w:tcPr>
          <w:p w14:paraId="22F4DEBC"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27119822"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Cs w:val="24"/>
                <w:lang w:eastAsia="ru-RU"/>
              </w:rPr>
            </w:pPr>
            <w:r w:rsidRPr="008F64D4">
              <w:rPr>
                <w:rFonts w:ascii="Times New Roman" w:eastAsia="Times New Roman" w:hAnsi="Times New Roman" w:cs="Times New Roman"/>
                <w:bCs/>
                <w:szCs w:val="24"/>
                <w:lang w:eastAsia="ru-RU"/>
              </w:rPr>
              <w:t xml:space="preserve">Особенности прохождения службы по призыву, освоение военно-учетных специальностей. </w:t>
            </w:r>
          </w:p>
          <w:p w14:paraId="69060EEA"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Cs w:val="24"/>
                <w:lang w:eastAsia="ru-RU"/>
              </w:rPr>
            </w:pPr>
            <w:r w:rsidRPr="008F64D4">
              <w:rPr>
                <w:rFonts w:ascii="Times New Roman" w:eastAsia="Times New Roman" w:hAnsi="Times New Roman" w:cs="Times New Roman"/>
                <w:bCs/>
                <w:szCs w:val="24"/>
                <w:lang w:eastAsia="ru-RU"/>
              </w:rPr>
              <w:t xml:space="preserve">Особенности прохождения службы по контракту. 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бедствии. </w:t>
            </w:r>
          </w:p>
          <w:p w14:paraId="28771A8D"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Cs w:val="24"/>
                <w:lang w:eastAsia="ru-RU"/>
              </w:rPr>
            </w:pPr>
            <w:r w:rsidRPr="008F64D4">
              <w:rPr>
                <w:rFonts w:ascii="Times New Roman" w:eastAsia="Times New Roman" w:hAnsi="Times New Roman" w:cs="Times New Roman"/>
                <w:bCs/>
                <w:szCs w:val="24"/>
                <w:lang w:eastAsia="ru-RU"/>
              </w:rPr>
              <w:t>Военно-учебные заведение и военно-учебные центры</w:t>
            </w:r>
          </w:p>
        </w:tc>
        <w:tc>
          <w:tcPr>
            <w:tcW w:w="2670" w:type="dxa"/>
            <w:shd w:val="clear" w:color="auto" w:fill="auto"/>
          </w:tcPr>
          <w:p w14:paraId="7C424A24" w14:textId="77777777" w:rsidR="006041DD" w:rsidRPr="0015322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p>
        </w:tc>
        <w:tc>
          <w:tcPr>
            <w:tcW w:w="2305" w:type="dxa"/>
            <w:vMerge w:val="restart"/>
            <w:shd w:val="clear" w:color="auto" w:fill="BFBFBF" w:themeFill="background1" w:themeFillShade="BF"/>
          </w:tcPr>
          <w:p w14:paraId="16234CC1"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0082498E" w14:textId="77777777" w:rsidTr="00B071FB">
        <w:trPr>
          <w:trHeight w:val="120"/>
        </w:trPr>
        <w:tc>
          <w:tcPr>
            <w:tcW w:w="3484" w:type="dxa"/>
            <w:vMerge/>
            <w:shd w:val="clear" w:color="auto" w:fill="auto"/>
          </w:tcPr>
          <w:p w14:paraId="4BF3DE6C"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65A8BECE" w14:textId="77777777" w:rsidR="006041DD" w:rsidRPr="008F64D4"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Cs w:val="24"/>
                <w:lang w:eastAsia="ru-RU"/>
              </w:rPr>
            </w:pPr>
            <w:r w:rsidRPr="000C5DAB">
              <w:rPr>
                <w:rFonts w:ascii="Times New Roman" w:eastAsia="Times New Roman" w:hAnsi="Times New Roman" w:cs="Times New Roman"/>
                <w:b/>
                <w:bCs/>
                <w:szCs w:val="24"/>
                <w:lang w:eastAsia="ru-RU"/>
              </w:rPr>
              <w:t>Практические занятия</w:t>
            </w:r>
          </w:p>
        </w:tc>
        <w:tc>
          <w:tcPr>
            <w:tcW w:w="2670" w:type="dxa"/>
            <w:shd w:val="clear" w:color="auto" w:fill="auto"/>
          </w:tcPr>
          <w:p w14:paraId="15ACE26B"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r w:rsidRPr="00155AE5">
              <w:rPr>
                <w:rFonts w:ascii="Times New Roman" w:eastAsia="Times New Roman" w:hAnsi="Times New Roman" w:cs="Times New Roman"/>
                <w:bCs/>
                <w:i/>
                <w:szCs w:val="24"/>
                <w:lang w:eastAsia="ru-RU"/>
              </w:rPr>
              <w:t>Не предусмотрено</w:t>
            </w:r>
          </w:p>
        </w:tc>
        <w:tc>
          <w:tcPr>
            <w:tcW w:w="2305" w:type="dxa"/>
            <w:vMerge/>
            <w:shd w:val="clear" w:color="auto" w:fill="BFBFBF" w:themeFill="background1" w:themeFillShade="BF"/>
          </w:tcPr>
          <w:p w14:paraId="2476E6D5"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67E27CF6" w14:textId="77777777" w:rsidTr="00B071FB">
        <w:trPr>
          <w:trHeight w:val="20"/>
        </w:trPr>
        <w:tc>
          <w:tcPr>
            <w:tcW w:w="10477" w:type="dxa"/>
            <w:gridSpan w:val="2"/>
            <w:shd w:val="clear" w:color="auto" w:fill="auto"/>
          </w:tcPr>
          <w:p w14:paraId="214C8DB3" w14:textId="77777777" w:rsidR="006041DD" w:rsidRPr="0015322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Cs w:val="24"/>
                <w:lang w:eastAsia="ru-RU"/>
              </w:rPr>
            </w:pPr>
            <w:r w:rsidRPr="0015322E">
              <w:rPr>
                <w:rFonts w:ascii="Times New Roman" w:hAnsi="Times New Roman" w:cs="Times New Roman"/>
                <w:b/>
                <w:bCs/>
              </w:rPr>
              <w:t>Модуль № 3 «Культура безопасности жизнедеятельности в современном обществе»</w:t>
            </w:r>
          </w:p>
        </w:tc>
        <w:tc>
          <w:tcPr>
            <w:tcW w:w="2670" w:type="dxa"/>
            <w:shd w:val="clear" w:color="auto" w:fill="auto"/>
          </w:tcPr>
          <w:p w14:paraId="10E4DFF4" w14:textId="77777777" w:rsidR="006041DD" w:rsidRPr="0015322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iCs/>
                <w:szCs w:val="24"/>
                <w:lang w:eastAsia="ru-RU"/>
              </w:rPr>
            </w:pPr>
            <w:r w:rsidRPr="0015322E">
              <w:rPr>
                <w:rFonts w:ascii="Times New Roman" w:eastAsia="Times New Roman" w:hAnsi="Times New Roman" w:cs="Times New Roman"/>
                <w:b/>
                <w:iCs/>
                <w:szCs w:val="24"/>
                <w:lang w:eastAsia="ru-RU"/>
              </w:rPr>
              <w:t>2</w:t>
            </w:r>
          </w:p>
        </w:tc>
        <w:tc>
          <w:tcPr>
            <w:tcW w:w="2305" w:type="dxa"/>
            <w:shd w:val="clear" w:color="auto" w:fill="auto"/>
          </w:tcPr>
          <w:p w14:paraId="37703D0A"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5F5E89C6" w14:textId="77777777" w:rsidTr="00B071FB">
        <w:trPr>
          <w:trHeight w:val="205"/>
        </w:trPr>
        <w:tc>
          <w:tcPr>
            <w:tcW w:w="3484" w:type="dxa"/>
            <w:vMerge w:val="restart"/>
            <w:shd w:val="clear" w:color="auto" w:fill="auto"/>
          </w:tcPr>
          <w:p w14:paraId="76E0E718" w14:textId="77777777" w:rsidR="006041DD" w:rsidRPr="00067715"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067715">
              <w:rPr>
                <w:rFonts w:ascii="Times New Roman" w:eastAsia="Times New Roman" w:hAnsi="Times New Roman" w:cs="Times New Roman"/>
                <w:b/>
                <w:bCs/>
                <w:szCs w:val="24"/>
                <w:lang w:eastAsia="ru-RU"/>
              </w:rPr>
              <w:t>Тема 3.1.</w:t>
            </w:r>
          </w:p>
          <w:p w14:paraId="2D0E7BFB" w14:textId="77777777" w:rsidR="006041DD" w:rsidRPr="00403413"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Cs w:val="24"/>
                <w:lang w:eastAsia="ru-RU"/>
              </w:rPr>
            </w:pPr>
            <w:r w:rsidRPr="00067715">
              <w:rPr>
                <w:rFonts w:ascii="Times New Roman" w:eastAsia="Times New Roman" w:hAnsi="Times New Roman" w:cs="Times New Roman"/>
                <w:b/>
                <w:bCs/>
                <w:szCs w:val="24"/>
                <w:lang w:eastAsia="ru-RU"/>
              </w:rPr>
              <w:t xml:space="preserve"> </w:t>
            </w:r>
            <w:r w:rsidRPr="00403413">
              <w:rPr>
                <w:rFonts w:ascii="Times New Roman" w:eastAsia="Times New Roman" w:hAnsi="Times New Roman" w:cs="Times New Roman"/>
                <w:szCs w:val="24"/>
                <w:lang w:eastAsia="ru-RU"/>
              </w:rPr>
              <w:t>Современные представления о культуре безопасности.</w:t>
            </w:r>
          </w:p>
          <w:p w14:paraId="1FB71431"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403413">
              <w:rPr>
                <w:rFonts w:ascii="Times New Roman" w:hAnsi="Times New Roman" w:cs="Times New Roman"/>
              </w:rPr>
              <w:t>Влияние поведения на</w:t>
            </w:r>
            <w:r w:rsidRPr="0015322E">
              <w:rPr>
                <w:rFonts w:ascii="Times New Roman" w:hAnsi="Times New Roman" w:cs="Times New Roman"/>
              </w:rPr>
              <w:t xml:space="preserve"> безопасность. Риск</w:t>
            </w:r>
            <w:r>
              <w:rPr>
                <w:rFonts w:ascii="Times New Roman" w:hAnsi="Times New Roman" w:cs="Times New Roman"/>
              </w:rPr>
              <w:t>-</w:t>
            </w:r>
            <w:r w:rsidRPr="0015322E">
              <w:rPr>
                <w:rFonts w:ascii="Times New Roman" w:hAnsi="Times New Roman" w:cs="Times New Roman"/>
              </w:rPr>
              <w:t>ориентированный подход к обеспечению безопасности на уровне личности, общества, государства.</w:t>
            </w:r>
          </w:p>
        </w:tc>
        <w:tc>
          <w:tcPr>
            <w:tcW w:w="6993" w:type="dxa"/>
            <w:shd w:val="clear" w:color="auto" w:fill="auto"/>
          </w:tcPr>
          <w:p w14:paraId="4D8E64A1" w14:textId="77777777" w:rsidR="006041DD" w:rsidRPr="007D76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32E7E">
              <w:rPr>
                <w:rFonts w:ascii="Times New Roman" w:eastAsia="Times New Roman" w:hAnsi="Times New Roman" w:cs="Times New Roman"/>
                <w:b/>
                <w:bCs/>
                <w:szCs w:val="24"/>
                <w:lang w:eastAsia="ru-RU"/>
              </w:rPr>
              <w:t>Содержание учебного материала</w:t>
            </w:r>
          </w:p>
        </w:tc>
        <w:tc>
          <w:tcPr>
            <w:tcW w:w="2670" w:type="dxa"/>
            <w:shd w:val="clear" w:color="auto" w:fill="auto"/>
          </w:tcPr>
          <w:p w14:paraId="6AB7639B" w14:textId="77777777" w:rsidR="006041DD" w:rsidRPr="007D76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r>
              <w:rPr>
                <w:rFonts w:ascii="Times New Roman" w:eastAsia="Times New Roman" w:hAnsi="Times New Roman" w:cs="Times New Roman"/>
                <w:bCs/>
                <w:iCs/>
                <w:szCs w:val="24"/>
                <w:lang w:eastAsia="ru-RU"/>
              </w:rPr>
              <w:t>2</w:t>
            </w:r>
          </w:p>
        </w:tc>
        <w:tc>
          <w:tcPr>
            <w:tcW w:w="2305" w:type="dxa"/>
            <w:shd w:val="clear" w:color="auto" w:fill="auto"/>
          </w:tcPr>
          <w:p w14:paraId="18751976" w14:textId="77777777" w:rsidR="006041DD" w:rsidRPr="009009D9"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iCs/>
                <w:szCs w:val="24"/>
                <w:lang w:eastAsia="ru-RU"/>
              </w:rPr>
            </w:pPr>
            <w:r w:rsidRPr="009009D9">
              <w:rPr>
                <w:rFonts w:ascii="Times New Roman" w:eastAsia="Times New Roman" w:hAnsi="Times New Roman" w:cs="Times New Roman"/>
                <w:b/>
                <w:iCs/>
                <w:szCs w:val="24"/>
                <w:lang w:eastAsia="ru-RU"/>
              </w:rPr>
              <w:t>1</w:t>
            </w:r>
          </w:p>
        </w:tc>
      </w:tr>
      <w:tr w:rsidR="006041DD" w:rsidRPr="00732E7E" w14:paraId="14B48D8E" w14:textId="77777777" w:rsidTr="00B071FB">
        <w:trPr>
          <w:trHeight w:val="3400"/>
        </w:trPr>
        <w:tc>
          <w:tcPr>
            <w:tcW w:w="3484" w:type="dxa"/>
            <w:vMerge/>
            <w:tcBorders>
              <w:bottom w:val="single" w:sz="4" w:space="0" w:color="auto"/>
            </w:tcBorders>
            <w:shd w:val="clear" w:color="auto" w:fill="auto"/>
          </w:tcPr>
          <w:p w14:paraId="48D85CD4"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tcBorders>
              <w:bottom w:val="single" w:sz="4" w:space="0" w:color="auto"/>
            </w:tcBorders>
            <w:shd w:val="clear" w:color="auto" w:fill="auto"/>
          </w:tcPr>
          <w:p w14:paraId="2F6DFA12" w14:textId="77777777" w:rsidR="006041DD" w:rsidRPr="00067715"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067715">
              <w:rPr>
                <w:rFonts w:ascii="Times New Roman" w:hAnsi="Times New Roman" w:cs="Times New Roman"/>
              </w:rPr>
              <w:t xml:space="preserve">Понятие «культура безопасности», его значение в жизни человека, общества, государства. </w:t>
            </w:r>
          </w:p>
          <w:p w14:paraId="291F6233" w14:textId="77777777" w:rsidR="006041DD" w:rsidRPr="00067715"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067715">
              <w:rPr>
                <w:rFonts w:ascii="Times New Roman" w:hAnsi="Times New Roman" w:cs="Times New Roman"/>
              </w:rPr>
              <w:t xml:space="preserve">Соотношение понятий «опасность», «безопасность», «риск» (угроза). </w:t>
            </w:r>
          </w:p>
          <w:p w14:paraId="34071A51" w14:textId="77777777" w:rsidR="006041DD" w:rsidRPr="00067715"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067715">
              <w:rPr>
                <w:rFonts w:ascii="Times New Roman" w:hAnsi="Times New Roman" w:cs="Times New Roman"/>
              </w:rPr>
              <w:t>Соотношение понятий «опасная ситуация», «чрезвычайная ситуация».</w:t>
            </w:r>
          </w:p>
          <w:p w14:paraId="0F895C76" w14:textId="77777777" w:rsidR="006041DD" w:rsidRPr="00067715"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067715">
              <w:rPr>
                <w:rFonts w:ascii="Times New Roman" w:hAnsi="Times New Roman" w:cs="Times New Roman"/>
              </w:rPr>
              <w:t xml:space="preserve">Общие принципы (правила) безопасного поведения. </w:t>
            </w:r>
          </w:p>
          <w:p w14:paraId="23ACD5D6" w14:textId="77777777" w:rsidR="006041DD" w:rsidRPr="007D76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067715">
              <w:rPr>
                <w:rFonts w:ascii="Times New Roman" w:hAnsi="Times New Roman" w:cs="Times New Roman"/>
              </w:rPr>
              <w:t>Индивидуальный, групповой, общественно-государственный уровни решения задачи обеспечения безопасности.</w:t>
            </w:r>
          </w:p>
          <w:p w14:paraId="38944AB5" w14:textId="77777777" w:rsidR="006041DD" w:rsidRPr="007D76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D7671">
              <w:rPr>
                <w:rFonts w:ascii="Times New Roman" w:hAnsi="Times New Roman" w:cs="Times New Roman"/>
              </w:rPr>
              <w:t>Понятия «виктимность», «виктимное поведение», «безопасное поведение». Влияние действий и поступков человека на его безопасность и благополучие. Действия, позволяющие предвидеть опасность.</w:t>
            </w:r>
          </w:p>
          <w:p w14:paraId="2C02E509"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D7671">
              <w:rPr>
                <w:rFonts w:ascii="Times New Roman" w:hAnsi="Times New Roman" w:cs="Times New Roman"/>
              </w:rPr>
              <w:t xml:space="preserve">Действия, позволяющие избежать опасности. </w:t>
            </w:r>
          </w:p>
          <w:p w14:paraId="06195799"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D7671">
              <w:rPr>
                <w:rFonts w:ascii="Times New Roman" w:hAnsi="Times New Roman" w:cs="Times New Roman"/>
              </w:rPr>
              <w:t xml:space="preserve">Действия в опасной и чрезвычайной ситуации. </w:t>
            </w:r>
          </w:p>
          <w:p w14:paraId="15424D72"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D7671">
              <w:rPr>
                <w:rFonts w:ascii="Times New Roman" w:hAnsi="Times New Roman" w:cs="Times New Roman"/>
              </w:rPr>
              <w:t xml:space="preserve">Риск-ориентированное мышление как основа обеспечения безопасности. </w:t>
            </w:r>
          </w:p>
          <w:p w14:paraId="2BA1BF1E" w14:textId="77777777" w:rsidR="006041DD" w:rsidRPr="007D76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D7671">
              <w:rPr>
                <w:rFonts w:ascii="Times New Roman" w:hAnsi="Times New Roman" w:cs="Times New Roman"/>
              </w:rPr>
              <w:t>Риск-ориентированный подход к обеспечению безопасности личности, общества, государства.</w:t>
            </w:r>
          </w:p>
        </w:tc>
        <w:tc>
          <w:tcPr>
            <w:tcW w:w="2670" w:type="dxa"/>
            <w:tcBorders>
              <w:bottom w:val="single" w:sz="4" w:space="0" w:color="auto"/>
            </w:tcBorders>
            <w:shd w:val="clear" w:color="auto" w:fill="auto"/>
          </w:tcPr>
          <w:p w14:paraId="772DBE48" w14:textId="77777777" w:rsidR="006041DD" w:rsidRPr="007D76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p>
        </w:tc>
        <w:tc>
          <w:tcPr>
            <w:tcW w:w="2305" w:type="dxa"/>
            <w:vMerge w:val="restart"/>
            <w:tcBorders>
              <w:bottom w:val="single" w:sz="4" w:space="0" w:color="auto"/>
            </w:tcBorders>
            <w:shd w:val="clear" w:color="auto" w:fill="BFBFBF" w:themeFill="background1" w:themeFillShade="BF"/>
          </w:tcPr>
          <w:p w14:paraId="30E9CEF0"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477B4830" w14:textId="77777777" w:rsidTr="00B071FB">
        <w:trPr>
          <w:trHeight w:val="233"/>
        </w:trPr>
        <w:tc>
          <w:tcPr>
            <w:tcW w:w="3484" w:type="dxa"/>
            <w:vMerge/>
            <w:shd w:val="clear" w:color="auto" w:fill="auto"/>
          </w:tcPr>
          <w:p w14:paraId="6DA7352F" w14:textId="77777777" w:rsidR="006041DD" w:rsidRPr="0015322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rPr>
            </w:pPr>
          </w:p>
        </w:tc>
        <w:tc>
          <w:tcPr>
            <w:tcW w:w="6993" w:type="dxa"/>
            <w:shd w:val="clear" w:color="auto" w:fill="auto"/>
          </w:tcPr>
          <w:p w14:paraId="42B0398B" w14:textId="77777777" w:rsidR="006041DD" w:rsidRPr="007D76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0C5DAB">
              <w:rPr>
                <w:rFonts w:ascii="Times New Roman" w:eastAsia="Times New Roman" w:hAnsi="Times New Roman" w:cs="Times New Roman"/>
                <w:b/>
                <w:bCs/>
                <w:szCs w:val="24"/>
                <w:lang w:eastAsia="ru-RU"/>
              </w:rPr>
              <w:t>Практические занятия</w:t>
            </w:r>
          </w:p>
        </w:tc>
        <w:tc>
          <w:tcPr>
            <w:tcW w:w="2670" w:type="dxa"/>
            <w:shd w:val="clear" w:color="auto" w:fill="auto"/>
          </w:tcPr>
          <w:p w14:paraId="7D9C71DE"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r w:rsidRPr="00155AE5">
              <w:rPr>
                <w:rFonts w:ascii="Times New Roman" w:eastAsia="Times New Roman" w:hAnsi="Times New Roman" w:cs="Times New Roman"/>
                <w:bCs/>
                <w:i/>
                <w:szCs w:val="24"/>
                <w:lang w:eastAsia="ru-RU"/>
              </w:rPr>
              <w:t>Не предусмотрено</w:t>
            </w:r>
          </w:p>
        </w:tc>
        <w:tc>
          <w:tcPr>
            <w:tcW w:w="2305" w:type="dxa"/>
            <w:vMerge/>
            <w:shd w:val="clear" w:color="auto" w:fill="BFBFBF" w:themeFill="background1" w:themeFillShade="BF"/>
          </w:tcPr>
          <w:p w14:paraId="75C952D2"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6D8289CF" w14:textId="77777777" w:rsidTr="00B071FB">
        <w:trPr>
          <w:trHeight w:val="20"/>
        </w:trPr>
        <w:tc>
          <w:tcPr>
            <w:tcW w:w="10477" w:type="dxa"/>
            <w:gridSpan w:val="2"/>
            <w:shd w:val="clear" w:color="auto" w:fill="auto"/>
          </w:tcPr>
          <w:p w14:paraId="5F8D23B1" w14:textId="77777777" w:rsidR="006041DD" w:rsidRPr="007D76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Cs w:val="24"/>
                <w:lang w:eastAsia="ru-RU"/>
              </w:rPr>
            </w:pPr>
            <w:r w:rsidRPr="007D7671">
              <w:rPr>
                <w:rFonts w:ascii="Times New Roman" w:hAnsi="Times New Roman" w:cs="Times New Roman"/>
                <w:b/>
                <w:bCs/>
              </w:rPr>
              <w:t>Модуль № 4 «Безопасность в быту»</w:t>
            </w:r>
          </w:p>
        </w:tc>
        <w:tc>
          <w:tcPr>
            <w:tcW w:w="2670" w:type="dxa"/>
            <w:shd w:val="clear" w:color="auto" w:fill="auto"/>
          </w:tcPr>
          <w:p w14:paraId="449F175D" w14:textId="77777777" w:rsidR="006041DD" w:rsidRPr="00155AE5"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6</w:t>
            </w:r>
          </w:p>
        </w:tc>
        <w:tc>
          <w:tcPr>
            <w:tcW w:w="2305" w:type="dxa"/>
            <w:shd w:val="clear" w:color="auto" w:fill="auto"/>
          </w:tcPr>
          <w:p w14:paraId="2650315D"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08DD1AB4" w14:textId="77777777" w:rsidTr="00B071FB">
        <w:trPr>
          <w:trHeight w:val="20"/>
        </w:trPr>
        <w:tc>
          <w:tcPr>
            <w:tcW w:w="3484" w:type="dxa"/>
            <w:vMerge w:val="restart"/>
            <w:shd w:val="clear" w:color="auto" w:fill="auto"/>
          </w:tcPr>
          <w:p w14:paraId="43EDBFE9"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 xml:space="preserve">Тема 4.1. </w:t>
            </w:r>
          </w:p>
          <w:p w14:paraId="12E83546" w14:textId="77777777" w:rsidR="006041DD" w:rsidRPr="007D2B1C"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7D7671">
              <w:rPr>
                <w:rFonts w:ascii="Times New Roman" w:hAnsi="Times New Roman" w:cs="Times New Roman"/>
              </w:rPr>
              <w:t>Источники опасности в быту. Профилактика и первая помощь при отравлениях.</w:t>
            </w:r>
          </w:p>
        </w:tc>
        <w:tc>
          <w:tcPr>
            <w:tcW w:w="6993" w:type="dxa"/>
            <w:shd w:val="clear" w:color="auto" w:fill="auto"/>
          </w:tcPr>
          <w:p w14:paraId="715079EC"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Cs w:val="24"/>
                <w:lang w:eastAsia="ru-RU"/>
              </w:rPr>
            </w:pPr>
            <w:r w:rsidRPr="00732E7E">
              <w:rPr>
                <w:rFonts w:ascii="Times New Roman" w:eastAsia="Times New Roman" w:hAnsi="Times New Roman" w:cs="Times New Roman"/>
                <w:b/>
                <w:bCs/>
                <w:szCs w:val="24"/>
                <w:lang w:eastAsia="ru-RU"/>
              </w:rPr>
              <w:t>Содержание учебного материала</w:t>
            </w:r>
          </w:p>
        </w:tc>
        <w:tc>
          <w:tcPr>
            <w:tcW w:w="2670" w:type="dxa"/>
            <w:shd w:val="clear" w:color="auto" w:fill="auto"/>
          </w:tcPr>
          <w:p w14:paraId="3762351E" w14:textId="77777777" w:rsidR="006041DD" w:rsidRPr="00155AE5"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155AE5">
              <w:rPr>
                <w:rFonts w:ascii="Times New Roman" w:eastAsia="Times New Roman" w:hAnsi="Times New Roman" w:cs="Times New Roman"/>
                <w:b/>
                <w:bCs/>
                <w:szCs w:val="24"/>
                <w:lang w:eastAsia="ru-RU"/>
              </w:rPr>
              <w:t>2</w:t>
            </w:r>
          </w:p>
        </w:tc>
        <w:tc>
          <w:tcPr>
            <w:tcW w:w="2305" w:type="dxa"/>
            <w:shd w:val="clear" w:color="auto" w:fill="auto"/>
          </w:tcPr>
          <w:p w14:paraId="4D9C8668" w14:textId="77777777" w:rsidR="006041DD" w:rsidRPr="008968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2</w:t>
            </w:r>
          </w:p>
        </w:tc>
      </w:tr>
      <w:tr w:rsidR="006041DD" w:rsidRPr="00732E7E" w14:paraId="15AF4936" w14:textId="77777777" w:rsidTr="00B071FB">
        <w:trPr>
          <w:trHeight w:val="870"/>
        </w:trPr>
        <w:tc>
          <w:tcPr>
            <w:tcW w:w="3484" w:type="dxa"/>
            <w:vMerge/>
            <w:shd w:val="clear" w:color="auto" w:fill="auto"/>
          </w:tcPr>
          <w:p w14:paraId="2556137B"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72360FFA"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D7671">
              <w:rPr>
                <w:rFonts w:ascii="Times New Roman" w:hAnsi="Times New Roman" w:cs="Times New Roman"/>
              </w:rPr>
              <w:t xml:space="preserve">Источники опасности в быту, их классификация. </w:t>
            </w:r>
          </w:p>
          <w:p w14:paraId="1F0FCFCD"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D7671">
              <w:rPr>
                <w:rFonts w:ascii="Times New Roman" w:hAnsi="Times New Roman" w:cs="Times New Roman"/>
              </w:rPr>
              <w:t xml:space="preserve">Общие правила безопасного поведения. </w:t>
            </w:r>
          </w:p>
          <w:p w14:paraId="3CA3A731"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D7671">
              <w:rPr>
                <w:rFonts w:ascii="Times New Roman" w:hAnsi="Times New Roman" w:cs="Times New Roman"/>
              </w:rPr>
              <w:t xml:space="preserve">Защита прав потребителя. </w:t>
            </w:r>
          </w:p>
          <w:p w14:paraId="6D51D3B9"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D7671">
              <w:rPr>
                <w:rFonts w:ascii="Times New Roman" w:hAnsi="Times New Roman" w:cs="Times New Roman"/>
              </w:rPr>
              <w:t xml:space="preserve">Правила безопасного поведения при осуществлении покупок в Интернете </w:t>
            </w:r>
          </w:p>
          <w:p w14:paraId="773440A3"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D7671">
              <w:rPr>
                <w:rFonts w:ascii="Times New Roman" w:hAnsi="Times New Roman" w:cs="Times New Roman"/>
              </w:rPr>
              <w:t xml:space="preserve">Причины и профилактика бытовых отравлений. </w:t>
            </w:r>
          </w:p>
          <w:p w14:paraId="2AA0A4BA" w14:textId="77777777" w:rsidR="006041DD" w:rsidRPr="00567550"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D7671">
              <w:rPr>
                <w:rFonts w:ascii="Times New Roman" w:hAnsi="Times New Roman" w:cs="Times New Roman"/>
              </w:rPr>
              <w:t>Первая помощь, порядок действий в экстренных случаях.</w:t>
            </w:r>
          </w:p>
        </w:tc>
        <w:tc>
          <w:tcPr>
            <w:tcW w:w="2670" w:type="dxa"/>
            <w:shd w:val="clear" w:color="auto" w:fill="auto"/>
          </w:tcPr>
          <w:p w14:paraId="6FDC429E" w14:textId="77777777" w:rsidR="006041DD" w:rsidRPr="007D76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p>
        </w:tc>
        <w:tc>
          <w:tcPr>
            <w:tcW w:w="2305" w:type="dxa"/>
            <w:vMerge w:val="restart"/>
            <w:shd w:val="clear" w:color="auto" w:fill="BFBFBF" w:themeFill="background1" w:themeFillShade="BF"/>
          </w:tcPr>
          <w:p w14:paraId="6FF49970"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68BF923A" w14:textId="77777777" w:rsidTr="00B071FB">
        <w:trPr>
          <w:trHeight w:val="274"/>
        </w:trPr>
        <w:tc>
          <w:tcPr>
            <w:tcW w:w="3484" w:type="dxa"/>
            <w:vMerge/>
            <w:shd w:val="clear" w:color="auto" w:fill="auto"/>
          </w:tcPr>
          <w:p w14:paraId="00986946"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720B4EEF" w14:textId="77777777" w:rsidR="006041DD" w:rsidRPr="007D76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0C5DAB">
              <w:rPr>
                <w:rFonts w:ascii="Times New Roman" w:eastAsia="Times New Roman" w:hAnsi="Times New Roman" w:cs="Times New Roman"/>
                <w:b/>
                <w:bCs/>
                <w:szCs w:val="24"/>
                <w:lang w:eastAsia="ru-RU"/>
              </w:rPr>
              <w:t>Практические занятия</w:t>
            </w:r>
          </w:p>
        </w:tc>
        <w:tc>
          <w:tcPr>
            <w:tcW w:w="2670" w:type="dxa"/>
            <w:shd w:val="clear" w:color="auto" w:fill="auto"/>
          </w:tcPr>
          <w:p w14:paraId="36E022FC"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r w:rsidRPr="00155AE5">
              <w:rPr>
                <w:rFonts w:ascii="Times New Roman" w:eastAsia="Times New Roman" w:hAnsi="Times New Roman" w:cs="Times New Roman"/>
                <w:bCs/>
                <w:i/>
                <w:szCs w:val="24"/>
                <w:lang w:eastAsia="ru-RU"/>
              </w:rPr>
              <w:t>Не предусмотрено</w:t>
            </w:r>
          </w:p>
        </w:tc>
        <w:tc>
          <w:tcPr>
            <w:tcW w:w="2305" w:type="dxa"/>
            <w:vMerge/>
            <w:shd w:val="clear" w:color="auto" w:fill="BFBFBF" w:themeFill="background1" w:themeFillShade="BF"/>
          </w:tcPr>
          <w:p w14:paraId="4FAADBD0"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531B83BB" w14:textId="77777777" w:rsidTr="00B071FB">
        <w:trPr>
          <w:trHeight w:val="20"/>
        </w:trPr>
        <w:tc>
          <w:tcPr>
            <w:tcW w:w="13147" w:type="dxa"/>
            <w:gridSpan w:val="3"/>
            <w:shd w:val="clear" w:color="auto" w:fill="auto"/>
          </w:tcPr>
          <w:p w14:paraId="1859A8D8" w14:textId="77777777" w:rsidR="006041DD" w:rsidRPr="00155AE5"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AC4466">
              <w:rPr>
                <w:rFonts w:ascii="Times New Roman" w:eastAsia="Times New Roman" w:hAnsi="Times New Roman" w:cs="Times New Roman"/>
                <w:b/>
                <w:bCs/>
                <w:szCs w:val="24"/>
                <w:lang w:eastAsia="ru-RU"/>
              </w:rPr>
              <w:t>2</w:t>
            </w:r>
            <w:r w:rsidRPr="00732E7E">
              <w:rPr>
                <w:rFonts w:ascii="Times New Roman" w:eastAsia="Times New Roman" w:hAnsi="Times New Roman" w:cs="Times New Roman"/>
                <w:b/>
                <w:bCs/>
                <w:color w:val="FF0000"/>
                <w:szCs w:val="24"/>
                <w:lang w:eastAsia="ru-RU"/>
              </w:rPr>
              <w:t xml:space="preserve"> </w:t>
            </w:r>
            <w:r w:rsidRPr="00732E7E">
              <w:rPr>
                <w:rFonts w:ascii="Times New Roman" w:eastAsia="Times New Roman" w:hAnsi="Times New Roman" w:cs="Times New Roman"/>
                <w:b/>
                <w:bCs/>
                <w:szCs w:val="24"/>
                <w:lang w:eastAsia="ru-RU"/>
              </w:rPr>
              <w:t>семестр</w:t>
            </w:r>
          </w:p>
        </w:tc>
        <w:tc>
          <w:tcPr>
            <w:tcW w:w="2305" w:type="dxa"/>
            <w:shd w:val="clear" w:color="auto" w:fill="auto"/>
          </w:tcPr>
          <w:p w14:paraId="42AF1DEA"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208DC92F" w14:textId="77777777" w:rsidTr="00B071FB">
        <w:trPr>
          <w:trHeight w:val="20"/>
        </w:trPr>
        <w:tc>
          <w:tcPr>
            <w:tcW w:w="3484" w:type="dxa"/>
            <w:vMerge w:val="restart"/>
            <w:shd w:val="clear" w:color="auto" w:fill="auto"/>
          </w:tcPr>
          <w:p w14:paraId="61998216"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 xml:space="preserve">Тема 4.2. </w:t>
            </w:r>
          </w:p>
          <w:p w14:paraId="59206812" w14:textId="77777777" w:rsidR="006041DD" w:rsidRPr="00567550"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567550">
              <w:rPr>
                <w:rFonts w:ascii="Times New Roman" w:hAnsi="Times New Roman" w:cs="Times New Roman"/>
              </w:rPr>
              <w:t>Безопасность в быту. Предупреждение травм и первая помощь при них. Пожарная безопасность в быту</w:t>
            </w:r>
            <w:r>
              <w:rPr>
                <w:rFonts w:ascii="Times New Roman" w:hAnsi="Times New Roman" w:cs="Times New Roman"/>
              </w:rPr>
              <w:t>.</w:t>
            </w:r>
          </w:p>
        </w:tc>
        <w:tc>
          <w:tcPr>
            <w:tcW w:w="6993" w:type="dxa"/>
            <w:shd w:val="clear" w:color="auto" w:fill="auto"/>
          </w:tcPr>
          <w:p w14:paraId="4B4571D3"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pPr>
            <w:r w:rsidRPr="00732E7E">
              <w:rPr>
                <w:rFonts w:ascii="Times New Roman" w:eastAsia="Times New Roman" w:hAnsi="Times New Roman" w:cs="Times New Roman"/>
                <w:b/>
                <w:bCs/>
                <w:szCs w:val="24"/>
                <w:lang w:eastAsia="ru-RU"/>
              </w:rPr>
              <w:t>Содержание учебного материала</w:t>
            </w:r>
          </w:p>
        </w:tc>
        <w:tc>
          <w:tcPr>
            <w:tcW w:w="2670" w:type="dxa"/>
            <w:shd w:val="clear" w:color="auto" w:fill="auto"/>
          </w:tcPr>
          <w:p w14:paraId="422C8C16" w14:textId="77777777" w:rsidR="006041DD" w:rsidRPr="00155AE5"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155AE5">
              <w:rPr>
                <w:rFonts w:ascii="Times New Roman" w:eastAsia="Times New Roman" w:hAnsi="Times New Roman" w:cs="Times New Roman"/>
                <w:b/>
                <w:bCs/>
                <w:szCs w:val="24"/>
                <w:lang w:eastAsia="ru-RU"/>
              </w:rPr>
              <w:t>2</w:t>
            </w:r>
          </w:p>
        </w:tc>
        <w:tc>
          <w:tcPr>
            <w:tcW w:w="2305" w:type="dxa"/>
            <w:vMerge w:val="restart"/>
            <w:shd w:val="clear" w:color="auto" w:fill="auto"/>
          </w:tcPr>
          <w:p w14:paraId="4206F911" w14:textId="77777777" w:rsidR="006041DD" w:rsidRPr="008968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ОК 4, ОК 6, ОК 7</w:t>
            </w:r>
          </w:p>
        </w:tc>
      </w:tr>
      <w:tr w:rsidR="006041DD" w:rsidRPr="00732E7E" w14:paraId="6112215E" w14:textId="77777777" w:rsidTr="00B071FB">
        <w:trPr>
          <w:trHeight w:val="20"/>
        </w:trPr>
        <w:tc>
          <w:tcPr>
            <w:tcW w:w="3484" w:type="dxa"/>
            <w:vMerge/>
            <w:shd w:val="clear" w:color="auto" w:fill="auto"/>
          </w:tcPr>
          <w:p w14:paraId="7A6BD8E7" w14:textId="77777777" w:rsidR="006041DD" w:rsidRPr="007D76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166D050A"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567550">
              <w:rPr>
                <w:rFonts w:ascii="Times New Roman" w:hAnsi="Times New Roman" w:cs="Times New Roman"/>
              </w:rPr>
              <w:t xml:space="preserve">Предупреждение бытовых травм. </w:t>
            </w:r>
          </w:p>
          <w:p w14:paraId="6F67127E"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567550">
              <w:rPr>
                <w:rFonts w:ascii="Times New Roman" w:hAnsi="Times New Roman" w:cs="Times New Roman"/>
              </w:rPr>
              <w:t xml:space="preserve">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Основные правила безопасного поведения при обращении с газовыми и электрическими приборами. Последствия электротравмы. </w:t>
            </w:r>
          </w:p>
          <w:p w14:paraId="603D5F03"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567550">
              <w:rPr>
                <w:rFonts w:ascii="Times New Roman" w:hAnsi="Times New Roman" w:cs="Times New Roman"/>
              </w:rPr>
              <w:t xml:space="preserve">Основные правила пожарной безопасности в быту. </w:t>
            </w:r>
          </w:p>
          <w:p w14:paraId="2D72DE04" w14:textId="77777777" w:rsidR="006041DD" w:rsidRPr="00CE0C3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567550">
              <w:rPr>
                <w:rFonts w:ascii="Times New Roman" w:hAnsi="Times New Roman" w:cs="Times New Roman"/>
              </w:rPr>
              <w:t xml:space="preserve">Термические и химические ожоги. </w:t>
            </w:r>
          </w:p>
        </w:tc>
        <w:tc>
          <w:tcPr>
            <w:tcW w:w="2670" w:type="dxa"/>
            <w:shd w:val="clear" w:color="auto" w:fill="auto"/>
          </w:tcPr>
          <w:p w14:paraId="2ABC16D2" w14:textId="77777777" w:rsidR="006041DD" w:rsidRPr="007D76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Cs w:val="24"/>
                <w:lang w:eastAsia="ru-RU"/>
              </w:rPr>
            </w:pPr>
          </w:p>
        </w:tc>
        <w:tc>
          <w:tcPr>
            <w:tcW w:w="2305" w:type="dxa"/>
            <w:vMerge/>
            <w:shd w:val="clear" w:color="auto" w:fill="BFBFBF" w:themeFill="background1" w:themeFillShade="BF"/>
          </w:tcPr>
          <w:p w14:paraId="0CC44830"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62A71B18" w14:textId="77777777" w:rsidTr="00B071FB">
        <w:trPr>
          <w:trHeight w:val="20"/>
        </w:trPr>
        <w:tc>
          <w:tcPr>
            <w:tcW w:w="3484" w:type="dxa"/>
            <w:vMerge/>
            <w:shd w:val="clear" w:color="auto" w:fill="auto"/>
          </w:tcPr>
          <w:p w14:paraId="0F96FB61" w14:textId="77777777" w:rsidR="006041DD" w:rsidRPr="007D76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2E365EC1" w14:textId="77777777" w:rsidR="006041DD" w:rsidRPr="00567550"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Pr>
                <w:rFonts w:ascii="Times New Roman" w:hAnsi="Times New Roman" w:cs="Times New Roman"/>
              </w:rPr>
              <w:t>Практические занятия</w:t>
            </w:r>
          </w:p>
        </w:tc>
        <w:tc>
          <w:tcPr>
            <w:tcW w:w="2670" w:type="dxa"/>
            <w:shd w:val="clear" w:color="auto" w:fill="auto"/>
          </w:tcPr>
          <w:p w14:paraId="76DDD386" w14:textId="77777777" w:rsidR="006041DD" w:rsidRPr="007D76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Cs w:val="24"/>
                <w:lang w:eastAsia="ru-RU"/>
              </w:rPr>
            </w:pPr>
          </w:p>
        </w:tc>
        <w:tc>
          <w:tcPr>
            <w:tcW w:w="2305" w:type="dxa"/>
            <w:vMerge/>
            <w:shd w:val="clear" w:color="auto" w:fill="BFBFBF" w:themeFill="background1" w:themeFillShade="BF"/>
          </w:tcPr>
          <w:p w14:paraId="3708AB79"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0DFE9F7E" w14:textId="77777777" w:rsidTr="00B071FB">
        <w:trPr>
          <w:trHeight w:val="20"/>
        </w:trPr>
        <w:tc>
          <w:tcPr>
            <w:tcW w:w="3484" w:type="dxa"/>
            <w:vMerge/>
            <w:shd w:val="clear" w:color="auto" w:fill="auto"/>
          </w:tcPr>
          <w:p w14:paraId="3FC75544" w14:textId="77777777" w:rsidR="006041DD" w:rsidRPr="007D76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5D1EDA9B" w14:textId="77777777" w:rsidR="006041DD" w:rsidRPr="00CE0C3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Cs w:val="24"/>
                <w:lang w:eastAsia="ru-RU"/>
              </w:rPr>
            </w:pPr>
            <w:r w:rsidRPr="000C5DAB">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ое</w:t>
            </w:r>
            <w:r w:rsidRPr="000C5DAB">
              <w:rPr>
                <w:rFonts w:ascii="Times New Roman" w:eastAsia="Times New Roman" w:hAnsi="Times New Roman" w:cs="Times New Roman"/>
                <w:b/>
                <w:bCs/>
                <w:szCs w:val="24"/>
                <w:lang w:eastAsia="ru-RU"/>
              </w:rPr>
              <w:t xml:space="preserve"> заняти</w:t>
            </w:r>
            <w:r>
              <w:rPr>
                <w:rFonts w:ascii="Times New Roman" w:eastAsia="Times New Roman" w:hAnsi="Times New Roman" w:cs="Times New Roman"/>
                <w:b/>
                <w:bCs/>
                <w:szCs w:val="24"/>
                <w:lang w:eastAsia="ru-RU"/>
              </w:rPr>
              <w:t xml:space="preserve">е №1 </w:t>
            </w:r>
            <w:r>
              <w:rPr>
                <w:rFonts w:ascii="Times New Roman" w:eastAsia="Times New Roman" w:hAnsi="Times New Roman" w:cs="Times New Roman"/>
                <w:szCs w:val="24"/>
                <w:lang w:eastAsia="ru-RU"/>
              </w:rPr>
              <w:t>«</w:t>
            </w:r>
            <w:r w:rsidRPr="0053293B">
              <w:rPr>
                <w:rFonts w:ascii="Times New Roman" w:eastAsia="Times New Roman" w:hAnsi="Times New Roman" w:cs="Times New Roman"/>
                <w:szCs w:val="24"/>
                <w:lang w:eastAsia="ru-RU"/>
              </w:rPr>
              <w:t>Первая помощь при ушибах переломах, кровотечениях.</w:t>
            </w:r>
            <w:r>
              <w:rPr>
                <w:rFonts w:ascii="Times New Roman" w:eastAsia="Times New Roman" w:hAnsi="Times New Roman" w:cs="Times New Roman"/>
                <w:szCs w:val="24"/>
                <w:lang w:eastAsia="ru-RU"/>
              </w:rPr>
              <w:t xml:space="preserve"> Алгоритм оказания сердечно-легочной реанимации»</w:t>
            </w:r>
          </w:p>
        </w:tc>
        <w:tc>
          <w:tcPr>
            <w:tcW w:w="2670" w:type="dxa"/>
            <w:shd w:val="clear" w:color="auto" w:fill="auto"/>
          </w:tcPr>
          <w:p w14:paraId="03B56266" w14:textId="77777777" w:rsidR="006041DD" w:rsidRPr="0053293B"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Cs/>
                <w:szCs w:val="24"/>
                <w:lang w:eastAsia="ru-RU"/>
              </w:rPr>
            </w:pPr>
          </w:p>
        </w:tc>
        <w:tc>
          <w:tcPr>
            <w:tcW w:w="2305" w:type="dxa"/>
            <w:vMerge/>
            <w:shd w:val="clear" w:color="auto" w:fill="auto"/>
          </w:tcPr>
          <w:p w14:paraId="608CA0B8"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14405C1B" w14:textId="77777777" w:rsidTr="00B071FB">
        <w:trPr>
          <w:trHeight w:val="20"/>
        </w:trPr>
        <w:tc>
          <w:tcPr>
            <w:tcW w:w="3484" w:type="dxa"/>
            <w:vMerge w:val="restart"/>
            <w:shd w:val="clear" w:color="auto" w:fill="auto"/>
          </w:tcPr>
          <w:p w14:paraId="7C3966C8"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Тема 4.3.</w:t>
            </w:r>
          </w:p>
          <w:p w14:paraId="412907D5"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 xml:space="preserve"> </w:t>
            </w:r>
            <w:r w:rsidRPr="007D7671">
              <w:rPr>
                <w:rFonts w:ascii="Times New Roman" w:hAnsi="Times New Roman" w:cs="Times New Roman"/>
              </w:rPr>
              <w:t>Безопасное поведение в местах общего пользования</w:t>
            </w:r>
          </w:p>
        </w:tc>
        <w:tc>
          <w:tcPr>
            <w:tcW w:w="6993" w:type="dxa"/>
            <w:shd w:val="clear" w:color="auto" w:fill="auto"/>
          </w:tcPr>
          <w:p w14:paraId="5E1E55E9" w14:textId="77777777" w:rsidR="006041DD" w:rsidRPr="007D76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32E7E">
              <w:rPr>
                <w:rFonts w:ascii="Times New Roman" w:eastAsia="Times New Roman" w:hAnsi="Times New Roman" w:cs="Times New Roman"/>
                <w:b/>
                <w:bCs/>
                <w:szCs w:val="24"/>
                <w:lang w:eastAsia="ru-RU"/>
              </w:rPr>
              <w:t>Содержание учебного материала</w:t>
            </w:r>
          </w:p>
        </w:tc>
        <w:tc>
          <w:tcPr>
            <w:tcW w:w="2670" w:type="dxa"/>
            <w:shd w:val="clear" w:color="auto" w:fill="auto"/>
          </w:tcPr>
          <w:p w14:paraId="4CD2BC30" w14:textId="77777777" w:rsidR="006041DD" w:rsidRPr="007D76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Cs w:val="24"/>
                <w:lang w:eastAsia="ru-RU"/>
              </w:rPr>
            </w:pPr>
            <w:r w:rsidRPr="00155AE5">
              <w:rPr>
                <w:rFonts w:ascii="Times New Roman" w:eastAsia="Times New Roman" w:hAnsi="Times New Roman" w:cs="Times New Roman"/>
                <w:b/>
                <w:bCs/>
                <w:szCs w:val="24"/>
                <w:lang w:eastAsia="ru-RU"/>
              </w:rPr>
              <w:t>2</w:t>
            </w:r>
          </w:p>
        </w:tc>
        <w:tc>
          <w:tcPr>
            <w:tcW w:w="2305" w:type="dxa"/>
            <w:shd w:val="clear" w:color="auto" w:fill="auto"/>
          </w:tcPr>
          <w:p w14:paraId="4B8A5088" w14:textId="77777777" w:rsidR="006041DD" w:rsidRPr="008968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2</w:t>
            </w:r>
          </w:p>
        </w:tc>
      </w:tr>
      <w:tr w:rsidR="006041DD" w:rsidRPr="00732E7E" w14:paraId="580CEF36" w14:textId="77777777" w:rsidTr="00B071FB">
        <w:trPr>
          <w:trHeight w:val="20"/>
        </w:trPr>
        <w:tc>
          <w:tcPr>
            <w:tcW w:w="3484" w:type="dxa"/>
            <w:vMerge/>
            <w:shd w:val="clear" w:color="auto" w:fill="auto"/>
          </w:tcPr>
          <w:p w14:paraId="041A4477" w14:textId="77777777" w:rsidR="006041DD" w:rsidRPr="007D76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7EC135BC"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D7671">
              <w:rPr>
                <w:rFonts w:ascii="Times New Roman" w:hAnsi="Times New Roman" w:cs="Times New Roman"/>
              </w:rPr>
              <w:t xml:space="preserve">Коммуникация с соседями. </w:t>
            </w:r>
          </w:p>
          <w:p w14:paraId="55376974" w14:textId="77777777" w:rsidR="006041DD" w:rsidRPr="007D76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D7671">
              <w:rPr>
                <w:rFonts w:ascii="Times New Roman" w:hAnsi="Times New Roman" w:cs="Times New Roman"/>
              </w:rPr>
              <w:t>Меры по предупреждению преступлений.</w:t>
            </w:r>
          </w:p>
          <w:p w14:paraId="49D5603B"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D7671">
              <w:rPr>
                <w:rFonts w:ascii="Times New Roman" w:hAnsi="Times New Roman" w:cs="Times New Roman"/>
              </w:rPr>
              <w:t xml:space="preserve">Аварии на коммунальных системах жизнеобеспечения. </w:t>
            </w:r>
          </w:p>
          <w:p w14:paraId="19D99027"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D7671">
              <w:rPr>
                <w:rFonts w:ascii="Times New Roman" w:hAnsi="Times New Roman" w:cs="Times New Roman"/>
              </w:rPr>
              <w:t xml:space="preserve">Правила безопасного поведения в ситуации коммунальной аварии. </w:t>
            </w:r>
          </w:p>
          <w:p w14:paraId="4A7BDE0B"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D7671">
              <w:rPr>
                <w:rFonts w:ascii="Times New Roman" w:hAnsi="Times New Roman" w:cs="Times New Roman"/>
              </w:rPr>
              <w:t xml:space="preserve">Порядок вызова аварийных служб и взаимодействия с ними. </w:t>
            </w:r>
          </w:p>
          <w:p w14:paraId="0D02167A" w14:textId="77777777" w:rsidR="006041DD" w:rsidRPr="007D76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D7671">
              <w:rPr>
                <w:rFonts w:ascii="Times New Roman" w:hAnsi="Times New Roman" w:cs="Times New Roman"/>
              </w:rPr>
              <w:t>Действия в экстренных случаях</w:t>
            </w:r>
          </w:p>
        </w:tc>
        <w:tc>
          <w:tcPr>
            <w:tcW w:w="2670" w:type="dxa"/>
            <w:shd w:val="clear" w:color="auto" w:fill="auto"/>
          </w:tcPr>
          <w:p w14:paraId="24250EEE" w14:textId="77777777" w:rsidR="006041DD" w:rsidRPr="007D76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Cs w:val="24"/>
                <w:lang w:eastAsia="ru-RU"/>
              </w:rPr>
            </w:pPr>
          </w:p>
        </w:tc>
        <w:tc>
          <w:tcPr>
            <w:tcW w:w="2305" w:type="dxa"/>
            <w:vMerge w:val="restart"/>
            <w:shd w:val="clear" w:color="auto" w:fill="BFBFBF" w:themeFill="background1" w:themeFillShade="BF"/>
          </w:tcPr>
          <w:p w14:paraId="3CBA7450"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7EC593C0" w14:textId="77777777" w:rsidTr="00B071FB">
        <w:trPr>
          <w:trHeight w:val="20"/>
        </w:trPr>
        <w:tc>
          <w:tcPr>
            <w:tcW w:w="3484" w:type="dxa"/>
            <w:vMerge/>
            <w:shd w:val="clear" w:color="auto" w:fill="auto"/>
          </w:tcPr>
          <w:p w14:paraId="0341D5C5" w14:textId="77777777" w:rsidR="006041DD" w:rsidRPr="007D76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0FB2904E" w14:textId="77777777" w:rsidR="006041DD" w:rsidRPr="007D76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Pr>
                <w:rFonts w:ascii="Times New Roman" w:hAnsi="Times New Roman" w:cs="Times New Roman"/>
              </w:rPr>
              <w:t xml:space="preserve">Практические занятия </w:t>
            </w:r>
          </w:p>
        </w:tc>
        <w:tc>
          <w:tcPr>
            <w:tcW w:w="2670" w:type="dxa"/>
            <w:shd w:val="clear" w:color="auto" w:fill="auto"/>
          </w:tcPr>
          <w:p w14:paraId="5056BA7B" w14:textId="77777777" w:rsidR="006041DD" w:rsidRPr="007D76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Cs w:val="24"/>
                <w:lang w:eastAsia="ru-RU"/>
              </w:rPr>
            </w:pPr>
          </w:p>
        </w:tc>
        <w:tc>
          <w:tcPr>
            <w:tcW w:w="2305" w:type="dxa"/>
            <w:vMerge/>
            <w:shd w:val="clear" w:color="auto" w:fill="BFBFBF" w:themeFill="background1" w:themeFillShade="BF"/>
          </w:tcPr>
          <w:p w14:paraId="2A3CEFBB"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0B2614F0" w14:textId="77777777" w:rsidTr="00B071FB">
        <w:trPr>
          <w:trHeight w:val="20"/>
        </w:trPr>
        <w:tc>
          <w:tcPr>
            <w:tcW w:w="3484" w:type="dxa"/>
            <w:vMerge/>
            <w:shd w:val="clear" w:color="auto" w:fill="auto"/>
          </w:tcPr>
          <w:p w14:paraId="7CC21D24" w14:textId="77777777" w:rsidR="006041DD" w:rsidRPr="007D76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3DE4D99A" w14:textId="77777777" w:rsidR="006041DD" w:rsidRPr="007D76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0C5DAB">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ое</w:t>
            </w:r>
            <w:r w:rsidRPr="000C5DAB">
              <w:rPr>
                <w:rFonts w:ascii="Times New Roman" w:eastAsia="Times New Roman" w:hAnsi="Times New Roman" w:cs="Times New Roman"/>
                <w:b/>
                <w:bCs/>
                <w:szCs w:val="24"/>
                <w:lang w:eastAsia="ru-RU"/>
              </w:rPr>
              <w:t xml:space="preserve"> заняти</w:t>
            </w:r>
            <w:r>
              <w:rPr>
                <w:rFonts w:ascii="Times New Roman" w:eastAsia="Times New Roman" w:hAnsi="Times New Roman" w:cs="Times New Roman"/>
                <w:b/>
                <w:bCs/>
                <w:szCs w:val="24"/>
                <w:lang w:eastAsia="ru-RU"/>
              </w:rPr>
              <w:t xml:space="preserve">е №2 </w:t>
            </w:r>
            <w:r w:rsidRPr="00C44024">
              <w:rPr>
                <w:rFonts w:ascii="Times New Roman" w:eastAsia="Times New Roman" w:hAnsi="Times New Roman" w:cs="Times New Roman"/>
                <w:szCs w:val="24"/>
                <w:lang w:eastAsia="ru-RU"/>
              </w:rPr>
              <w:t>«Правила безопасного поведения в местах общего пользования (подъезд, лифт, придомовая территория, детская площадка, площадка для выгула собак и др.)»</w:t>
            </w:r>
          </w:p>
        </w:tc>
        <w:tc>
          <w:tcPr>
            <w:tcW w:w="2670" w:type="dxa"/>
            <w:shd w:val="clear" w:color="auto" w:fill="auto"/>
          </w:tcPr>
          <w:p w14:paraId="0F7CB59A" w14:textId="77777777" w:rsidR="006041DD" w:rsidRPr="007D76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Cs w:val="24"/>
                <w:lang w:eastAsia="ru-RU"/>
              </w:rPr>
            </w:pPr>
          </w:p>
        </w:tc>
        <w:tc>
          <w:tcPr>
            <w:tcW w:w="2305" w:type="dxa"/>
            <w:vMerge/>
            <w:shd w:val="clear" w:color="auto" w:fill="BFBFBF" w:themeFill="background1" w:themeFillShade="BF"/>
          </w:tcPr>
          <w:p w14:paraId="3E4F8174"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4D6E42D7" w14:textId="77777777" w:rsidTr="00B071FB">
        <w:trPr>
          <w:trHeight w:val="20"/>
        </w:trPr>
        <w:tc>
          <w:tcPr>
            <w:tcW w:w="10477" w:type="dxa"/>
            <w:gridSpan w:val="2"/>
            <w:shd w:val="clear" w:color="auto" w:fill="auto"/>
          </w:tcPr>
          <w:p w14:paraId="4EFDEDD7" w14:textId="77777777" w:rsidR="006041DD" w:rsidRPr="007D76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Cs w:val="24"/>
                <w:lang w:eastAsia="ru-RU"/>
              </w:rPr>
            </w:pPr>
            <w:r w:rsidRPr="007D7671">
              <w:rPr>
                <w:rFonts w:ascii="Times New Roman" w:hAnsi="Times New Roman" w:cs="Times New Roman"/>
                <w:b/>
                <w:bCs/>
              </w:rPr>
              <w:t>Модуль № 5 «Безопасность на транспорте»</w:t>
            </w:r>
          </w:p>
        </w:tc>
        <w:tc>
          <w:tcPr>
            <w:tcW w:w="2670" w:type="dxa"/>
            <w:shd w:val="clear" w:color="auto" w:fill="auto"/>
          </w:tcPr>
          <w:p w14:paraId="7E9A22D9" w14:textId="77777777" w:rsidR="006041DD" w:rsidRPr="004B3B66"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iCs/>
                <w:szCs w:val="24"/>
                <w:highlight w:val="yellow"/>
                <w:lang w:eastAsia="ru-RU"/>
              </w:rPr>
            </w:pPr>
            <w:r w:rsidRPr="004B3B66">
              <w:rPr>
                <w:rFonts w:ascii="Times New Roman" w:eastAsia="Times New Roman" w:hAnsi="Times New Roman" w:cs="Times New Roman"/>
                <w:b/>
                <w:iCs/>
                <w:szCs w:val="24"/>
                <w:highlight w:val="yellow"/>
                <w:lang w:eastAsia="ru-RU"/>
              </w:rPr>
              <w:t>6</w:t>
            </w:r>
          </w:p>
        </w:tc>
        <w:tc>
          <w:tcPr>
            <w:tcW w:w="2305" w:type="dxa"/>
            <w:shd w:val="clear" w:color="auto" w:fill="auto"/>
          </w:tcPr>
          <w:p w14:paraId="7A37E58D"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54BCC7AB" w14:textId="77777777" w:rsidTr="00B071FB">
        <w:trPr>
          <w:trHeight w:val="20"/>
        </w:trPr>
        <w:tc>
          <w:tcPr>
            <w:tcW w:w="3484" w:type="dxa"/>
            <w:vMerge w:val="restart"/>
            <w:shd w:val="clear" w:color="auto" w:fill="auto"/>
          </w:tcPr>
          <w:p w14:paraId="1A070C3F"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 xml:space="preserve">Тема 5.1. </w:t>
            </w:r>
          </w:p>
          <w:p w14:paraId="1B6D9412"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D67DD7">
              <w:rPr>
                <w:rFonts w:ascii="Times New Roman" w:hAnsi="Times New Roman" w:cs="Times New Roman"/>
              </w:rPr>
              <w:t>Безопасность дорожного движения</w:t>
            </w:r>
          </w:p>
        </w:tc>
        <w:tc>
          <w:tcPr>
            <w:tcW w:w="6993" w:type="dxa"/>
            <w:shd w:val="clear" w:color="auto" w:fill="auto"/>
          </w:tcPr>
          <w:p w14:paraId="55D63F71" w14:textId="77777777" w:rsidR="006041DD" w:rsidRPr="00D67DD7"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32E7E">
              <w:rPr>
                <w:rFonts w:ascii="Times New Roman" w:eastAsia="Times New Roman" w:hAnsi="Times New Roman" w:cs="Times New Roman"/>
                <w:b/>
                <w:bCs/>
                <w:szCs w:val="24"/>
                <w:lang w:eastAsia="ru-RU"/>
              </w:rPr>
              <w:t>Содержание учебного материала</w:t>
            </w:r>
          </w:p>
        </w:tc>
        <w:tc>
          <w:tcPr>
            <w:tcW w:w="2670" w:type="dxa"/>
            <w:shd w:val="clear" w:color="auto" w:fill="auto"/>
          </w:tcPr>
          <w:p w14:paraId="174CC824" w14:textId="77777777" w:rsidR="006041DD" w:rsidRPr="00155AE5"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r w:rsidRPr="00155AE5">
              <w:rPr>
                <w:rFonts w:ascii="Times New Roman" w:eastAsia="Times New Roman" w:hAnsi="Times New Roman" w:cs="Times New Roman"/>
                <w:b/>
                <w:bCs/>
                <w:szCs w:val="24"/>
                <w:lang w:eastAsia="ru-RU"/>
              </w:rPr>
              <w:t>2</w:t>
            </w:r>
          </w:p>
        </w:tc>
        <w:tc>
          <w:tcPr>
            <w:tcW w:w="2305" w:type="dxa"/>
            <w:shd w:val="clear" w:color="auto" w:fill="auto"/>
          </w:tcPr>
          <w:p w14:paraId="77A6CABE" w14:textId="77777777" w:rsidR="006041DD" w:rsidRPr="008968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2</w:t>
            </w:r>
          </w:p>
        </w:tc>
      </w:tr>
      <w:tr w:rsidR="006041DD" w:rsidRPr="00732E7E" w14:paraId="599D7E1E" w14:textId="77777777" w:rsidTr="00B071FB">
        <w:trPr>
          <w:trHeight w:val="20"/>
        </w:trPr>
        <w:tc>
          <w:tcPr>
            <w:tcW w:w="3484" w:type="dxa"/>
            <w:vMerge/>
            <w:shd w:val="clear" w:color="auto" w:fill="auto"/>
          </w:tcPr>
          <w:p w14:paraId="6944D3A5" w14:textId="77777777" w:rsidR="006041DD" w:rsidRPr="00D67DD7"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107849B2"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D67DD7">
              <w:rPr>
                <w:rFonts w:ascii="Times New Roman" w:hAnsi="Times New Roman" w:cs="Times New Roman"/>
              </w:rPr>
              <w:t>История появления правил дорожного движения и причины их изменчивости.</w:t>
            </w:r>
          </w:p>
          <w:p w14:paraId="71AFE297"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D67DD7">
              <w:rPr>
                <w:rFonts w:ascii="Times New Roman" w:hAnsi="Times New Roman" w:cs="Times New Roman"/>
              </w:rPr>
              <w:t xml:space="preserve">Риск-ориентированный подход к обеспечению безопасности на транспорте. Безопасность пешехода в разных условиях (движение по обочине; движение в темное время суток; движение с использованием средств индивидуальной мобильности). </w:t>
            </w:r>
          </w:p>
          <w:p w14:paraId="0394AC27"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D67DD7">
              <w:rPr>
                <w:rFonts w:ascii="Times New Roman" w:hAnsi="Times New Roman" w:cs="Times New Roman"/>
              </w:rPr>
              <w:t xml:space="preserve">Взаимосвязь безопасности водителя и пассажира. </w:t>
            </w:r>
          </w:p>
          <w:p w14:paraId="799CF9DB"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D67DD7">
              <w:rPr>
                <w:rFonts w:ascii="Times New Roman" w:hAnsi="Times New Roman" w:cs="Times New Roman"/>
              </w:rPr>
              <w:t xml:space="preserve">Ответственность водителя. </w:t>
            </w:r>
          </w:p>
          <w:p w14:paraId="162A2E69"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D67DD7">
              <w:rPr>
                <w:rFonts w:ascii="Times New Roman" w:hAnsi="Times New Roman" w:cs="Times New Roman"/>
              </w:rPr>
              <w:t xml:space="preserve">Ответственность пассажира. </w:t>
            </w:r>
          </w:p>
          <w:p w14:paraId="6B4342B1" w14:textId="77777777" w:rsidR="006041DD" w:rsidRPr="00D67DD7"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Cs w:val="24"/>
                <w:lang w:eastAsia="ru-RU"/>
              </w:rPr>
            </w:pPr>
            <w:r w:rsidRPr="00D67DD7">
              <w:rPr>
                <w:rFonts w:ascii="Times New Roman" w:hAnsi="Times New Roman" w:cs="Times New Roman"/>
              </w:rPr>
              <w:t>Представления о знаниях и навыках, необходимых водителю</w:t>
            </w:r>
          </w:p>
        </w:tc>
        <w:tc>
          <w:tcPr>
            <w:tcW w:w="2670" w:type="dxa"/>
            <w:vMerge w:val="restart"/>
            <w:shd w:val="clear" w:color="auto" w:fill="auto"/>
          </w:tcPr>
          <w:p w14:paraId="0E626442" w14:textId="77777777" w:rsidR="006041DD" w:rsidRPr="00D67DD7"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p>
        </w:tc>
        <w:tc>
          <w:tcPr>
            <w:tcW w:w="2305" w:type="dxa"/>
            <w:vMerge w:val="restart"/>
            <w:shd w:val="clear" w:color="auto" w:fill="BFBFBF" w:themeFill="background1" w:themeFillShade="BF"/>
          </w:tcPr>
          <w:p w14:paraId="6FACF770"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50820E06" w14:textId="77777777" w:rsidTr="00B071FB">
        <w:trPr>
          <w:trHeight w:val="20"/>
        </w:trPr>
        <w:tc>
          <w:tcPr>
            <w:tcW w:w="3484" w:type="dxa"/>
            <w:vMerge/>
            <w:shd w:val="clear" w:color="auto" w:fill="auto"/>
          </w:tcPr>
          <w:p w14:paraId="09FC3D9D" w14:textId="77777777" w:rsidR="006041DD" w:rsidRPr="00D67DD7"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2CD4550D" w14:textId="77777777" w:rsidR="006041DD" w:rsidRPr="00C44024"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0C5DAB">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ое</w:t>
            </w:r>
            <w:r w:rsidRPr="000C5DAB">
              <w:rPr>
                <w:rFonts w:ascii="Times New Roman" w:eastAsia="Times New Roman" w:hAnsi="Times New Roman" w:cs="Times New Roman"/>
                <w:b/>
                <w:bCs/>
                <w:szCs w:val="24"/>
                <w:lang w:eastAsia="ru-RU"/>
              </w:rPr>
              <w:t xml:space="preserve"> заняти</w:t>
            </w:r>
            <w:r>
              <w:rPr>
                <w:rFonts w:ascii="Times New Roman" w:eastAsia="Times New Roman" w:hAnsi="Times New Roman" w:cs="Times New Roman"/>
                <w:b/>
                <w:bCs/>
                <w:szCs w:val="24"/>
                <w:lang w:eastAsia="ru-RU"/>
              </w:rPr>
              <w:t xml:space="preserve">е №3 </w:t>
            </w:r>
            <w:r>
              <w:rPr>
                <w:rFonts w:ascii="Times New Roman" w:eastAsia="Times New Roman" w:hAnsi="Times New Roman" w:cs="Times New Roman"/>
                <w:szCs w:val="24"/>
                <w:lang w:eastAsia="ru-RU"/>
              </w:rPr>
              <w:t>«</w:t>
            </w:r>
            <w:r w:rsidRPr="00E32EA1">
              <w:rPr>
                <w:rFonts w:ascii="Times New Roman" w:eastAsia="Times New Roman" w:hAnsi="Times New Roman" w:cs="Times New Roman"/>
                <w:szCs w:val="24"/>
                <w:lang w:eastAsia="ru-RU"/>
              </w:rPr>
              <w:t>Правила безопасного поведения при поездке в легковом автомобиле, автобусе</w:t>
            </w:r>
            <w:r>
              <w:rPr>
                <w:rFonts w:ascii="Times New Roman" w:eastAsia="Times New Roman" w:hAnsi="Times New Roman" w:cs="Times New Roman"/>
                <w:szCs w:val="24"/>
                <w:lang w:eastAsia="ru-RU"/>
              </w:rPr>
              <w:t>»</w:t>
            </w:r>
          </w:p>
        </w:tc>
        <w:tc>
          <w:tcPr>
            <w:tcW w:w="2670" w:type="dxa"/>
            <w:vMerge/>
            <w:shd w:val="clear" w:color="auto" w:fill="auto"/>
          </w:tcPr>
          <w:p w14:paraId="68CFA338"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p>
        </w:tc>
        <w:tc>
          <w:tcPr>
            <w:tcW w:w="2305" w:type="dxa"/>
            <w:vMerge/>
            <w:shd w:val="clear" w:color="auto" w:fill="BFBFBF" w:themeFill="background1" w:themeFillShade="BF"/>
          </w:tcPr>
          <w:p w14:paraId="00B590D6"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2E354358" w14:textId="77777777" w:rsidTr="00B071FB">
        <w:trPr>
          <w:trHeight w:val="20"/>
        </w:trPr>
        <w:tc>
          <w:tcPr>
            <w:tcW w:w="3484" w:type="dxa"/>
            <w:vMerge w:val="restart"/>
            <w:shd w:val="clear" w:color="auto" w:fill="auto"/>
          </w:tcPr>
          <w:p w14:paraId="2860E36F"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 xml:space="preserve">Тема 5.2. </w:t>
            </w:r>
          </w:p>
          <w:p w14:paraId="2801E3CE"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D67DD7">
              <w:rPr>
                <w:rFonts w:ascii="Times New Roman" w:hAnsi="Times New Roman" w:cs="Times New Roman"/>
              </w:rPr>
              <w:t>Порядок действий при дорожно-транспортных происшествиях</w:t>
            </w:r>
          </w:p>
        </w:tc>
        <w:tc>
          <w:tcPr>
            <w:tcW w:w="6993" w:type="dxa"/>
            <w:shd w:val="clear" w:color="auto" w:fill="auto"/>
          </w:tcPr>
          <w:p w14:paraId="6B8D1E70" w14:textId="77777777" w:rsidR="006041DD" w:rsidRPr="00D67DD7"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Cs w:val="24"/>
                <w:lang w:eastAsia="ru-RU"/>
              </w:rPr>
            </w:pPr>
            <w:r w:rsidRPr="00732E7E">
              <w:rPr>
                <w:rFonts w:ascii="Times New Roman" w:eastAsia="Times New Roman" w:hAnsi="Times New Roman" w:cs="Times New Roman"/>
                <w:b/>
                <w:bCs/>
                <w:szCs w:val="24"/>
                <w:lang w:eastAsia="ru-RU"/>
              </w:rPr>
              <w:t>Содержание учебного материала</w:t>
            </w:r>
          </w:p>
        </w:tc>
        <w:tc>
          <w:tcPr>
            <w:tcW w:w="2670" w:type="dxa"/>
            <w:shd w:val="clear" w:color="auto" w:fill="auto"/>
          </w:tcPr>
          <w:p w14:paraId="1FD5AF44"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r w:rsidRPr="00155AE5">
              <w:rPr>
                <w:rFonts w:ascii="Times New Roman" w:eastAsia="Times New Roman" w:hAnsi="Times New Roman" w:cs="Times New Roman"/>
                <w:b/>
                <w:bCs/>
                <w:szCs w:val="24"/>
                <w:lang w:eastAsia="ru-RU"/>
              </w:rPr>
              <w:t>2</w:t>
            </w:r>
          </w:p>
        </w:tc>
        <w:tc>
          <w:tcPr>
            <w:tcW w:w="2305" w:type="dxa"/>
            <w:shd w:val="clear" w:color="auto" w:fill="auto"/>
          </w:tcPr>
          <w:p w14:paraId="63B191DA" w14:textId="77777777" w:rsidR="006041DD" w:rsidRPr="008968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1</w:t>
            </w:r>
          </w:p>
        </w:tc>
      </w:tr>
      <w:tr w:rsidR="006041DD" w:rsidRPr="00732E7E" w14:paraId="54BE42E0" w14:textId="77777777" w:rsidTr="00B071FB">
        <w:trPr>
          <w:trHeight w:val="800"/>
        </w:trPr>
        <w:tc>
          <w:tcPr>
            <w:tcW w:w="3484" w:type="dxa"/>
            <w:vMerge/>
            <w:shd w:val="clear" w:color="auto" w:fill="auto"/>
          </w:tcPr>
          <w:p w14:paraId="4C655711" w14:textId="77777777" w:rsidR="006041DD" w:rsidRPr="00D67DD7"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66CA07AE" w14:textId="77777777" w:rsidR="006041DD" w:rsidRPr="00D67DD7"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Cs w:val="24"/>
                <w:lang w:eastAsia="ru-RU"/>
              </w:rPr>
            </w:pPr>
            <w:r w:rsidRPr="000C5DAB">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w:t>
            </w:r>
            <w:r w:rsidRPr="000C5DAB">
              <w:rPr>
                <w:rFonts w:ascii="Times New Roman" w:eastAsia="Times New Roman" w:hAnsi="Times New Roman" w:cs="Times New Roman"/>
                <w:b/>
                <w:bCs/>
                <w:szCs w:val="24"/>
                <w:lang w:eastAsia="ru-RU"/>
              </w:rPr>
              <w:t>е заняти</w:t>
            </w:r>
            <w:r>
              <w:rPr>
                <w:rFonts w:ascii="Times New Roman" w:eastAsia="Times New Roman" w:hAnsi="Times New Roman" w:cs="Times New Roman"/>
                <w:b/>
                <w:bCs/>
                <w:szCs w:val="24"/>
                <w:lang w:eastAsia="ru-RU"/>
              </w:rPr>
              <w:t xml:space="preserve">е №4 </w:t>
            </w:r>
            <w:r>
              <w:rPr>
                <w:rFonts w:ascii="Times New Roman" w:eastAsia="Times New Roman" w:hAnsi="Times New Roman" w:cs="Times New Roman"/>
                <w:szCs w:val="24"/>
                <w:lang w:eastAsia="ru-RU"/>
              </w:rPr>
              <w:t>«</w:t>
            </w:r>
            <w:r w:rsidRPr="00D67DD7">
              <w:rPr>
                <w:rFonts w:ascii="Times New Roman" w:eastAsia="Times New Roman" w:hAnsi="Times New Roman" w:cs="Times New Roman"/>
                <w:bCs/>
                <w:szCs w:val="24"/>
                <w:lang w:eastAsia="ru-RU"/>
              </w:rPr>
              <w:t>П</w:t>
            </w:r>
            <w:r w:rsidRPr="00D67DD7">
              <w:rPr>
                <w:rFonts w:ascii="Times New Roman" w:hAnsi="Times New Roman" w:cs="Times New Roman"/>
              </w:rPr>
              <w:t>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r>
              <w:rPr>
                <w:rFonts w:ascii="Times New Roman" w:hAnsi="Times New Roman" w:cs="Times New Roman"/>
              </w:rPr>
              <w:t>»</w:t>
            </w:r>
          </w:p>
        </w:tc>
        <w:tc>
          <w:tcPr>
            <w:tcW w:w="2670" w:type="dxa"/>
            <w:shd w:val="clear" w:color="auto" w:fill="auto"/>
          </w:tcPr>
          <w:p w14:paraId="6F959C9D" w14:textId="77777777" w:rsidR="006041DD" w:rsidRPr="00E32EA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p>
        </w:tc>
        <w:tc>
          <w:tcPr>
            <w:tcW w:w="2305" w:type="dxa"/>
            <w:shd w:val="clear" w:color="auto" w:fill="BFBFBF" w:themeFill="background1" w:themeFillShade="BF"/>
          </w:tcPr>
          <w:p w14:paraId="59A61D48"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6F1ACA3F" w14:textId="77777777" w:rsidTr="00B071FB">
        <w:trPr>
          <w:trHeight w:val="20"/>
        </w:trPr>
        <w:tc>
          <w:tcPr>
            <w:tcW w:w="3484" w:type="dxa"/>
            <w:vMerge w:val="restart"/>
            <w:shd w:val="clear" w:color="auto" w:fill="auto"/>
          </w:tcPr>
          <w:p w14:paraId="22185E8C"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D67DD7">
              <w:rPr>
                <w:rFonts w:ascii="Times New Roman" w:eastAsia="Times New Roman" w:hAnsi="Times New Roman" w:cs="Times New Roman"/>
                <w:b/>
                <w:bCs/>
                <w:szCs w:val="24"/>
                <w:lang w:eastAsia="ru-RU"/>
              </w:rPr>
              <w:t>Тема 5.3.</w:t>
            </w:r>
            <w:r>
              <w:rPr>
                <w:rFonts w:ascii="Times New Roman" w:eastAsia="Times New Roman" w:hAnsi="Times New Roman" w:cs="Times New Roman"/>
                <w:b/>
                <w:bCs/>
                <w:szCs w:val="24"/>
                <w:lang w:eastAsia="ru-RU"/>
              </w:rPr>
              <w:t xml:space="preserve"> </w:t>
            </w:r>
          </w:p>
          <w:p w14:paraId="1BEFEC2A" w14:textId="77777777" w:rsidR="006041DD" w:rsidRPr="00D67DD7"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D67DD7">
              <w:rPr>
                <w:rFonts w:ascii="Times New Roman" w:hAnsi="Times New Roman" w:cs="Times New Roman"/>
              </w:rPr>
              <w:t>Безопасное поведение на разных видах транспорта</w:t>
            </w:r>
          </w:p>
        </w:tc>
        <w:tc>
          <w:tcPr>
            <w:tcW w:w="6993" w:type="dxa"/>
            <w:shd w:val="clear" w:color="auto" w:fill="auto"/>
          </w:tcPr>
          <w:p w14:paraId="5E43CFC9" w14:textId="77777777" w:rsidR="006041DD" w:rsidRPr="00D67DD7"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32E7E">
              <w:rPr>
                <w:rFonts w:ascii="Times New Roman" w:eastAsia="Times New Roman" w:hAnsi="Times New Roman" w:cs="Times New Roman"/>
                <w:b/>
                <w:bCs/>
                <w:szCs w:val="24"/>
                <w:lang w:eastAsia="ru-RU"/>
              </w:rPr>
              <w:t>Содержание учебного материала</w:t>
            </w:r>
          </w:p>
        </w:tc>
        <w:tc>
          <w:tcPr>
            <w:tcW w:w="2670" w:type="dxa"/>
            <w:shd w:val="clear" w:color="auto" w:fill="auto"/>
          </w:tcPr>
          <w:p w14:paraId="6A874BA0" w14:textId="77777777" w:rsidR="006041DD" w:rsidRPr="00155AE5"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r w:rsidRPr="00155AE5">
              <w:rPr>
                <w:rFonts w:ascii="Times New Roman" w:eastAsia="Times New Roman" w:hAnsi="Times New Roman" w:cs="Times New Roman"/>
                <w:b/>
                <w:bCs/>
                <w:szCs w:val="24"/>
                <w:lang w:eastAsia="ru-RU"/>
              </w:rPr>
              <w:t>2</w:t>
            </w:r>
          </w:p>
        </w:tc>
        <w:tc>
          <w:tcPr>
            <w:tcW w:w="2305" w:type="dxa"/>
            <w:shd w:val="clear" w:color="auto" w:fill="auto"/>
          </w:tcPr>
          <w:p w14:paraId="636D31C2" w14:textId="77777777" w:rsidR="006041DD" w:rsidRPr="008968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2</w:t>
            </w:r>
          </w:p>
        </w:tc>
      </w:tr>
      <w:tr w:rsidR="006041DD" w:rsidRPr="00732E7E" w14:paraId="6768A0F3" w14:textId="77777777" w:rsidTr="00B071FB">
        <w:trPr>
          <w:trHeight w:val="20"/>
        </w:trPr>
        <w:tc>
          <w:tcPr>
            <w:tcW w:w="3484" w:type="dxa"/>
            <w:vMerge/>
            <w:shd w:val="clear" w:color="auto" w:fill="auto"/>
          </w:tcPr>
          <w:p w14:paraId="71CDCCDE"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7F3955C2"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D67DD7">
              <w:rPr>
                <w:rFonts w:ascii="Times New Roman" w:hAnsi="Times New Roman" w:cs="Times New Roman"/>
              </w:rPr>
              <w:t xml:space="preserve">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железнодорожном транспорте. </w:t>
            </w:r>
          </w:p>
          <w:p w14:paraId="559BF015"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D67DD7">
              <w:rPr>
                <w:rFonts w:ascii="Times New Roman" w:hAnsi="Times New Roman" w:cs="Times New Roman"/>
              </w:rPr>
              <w:t xml:space="preserve">Правила безопасного поведения. </w:t>
            </w:r>
          </w:p>
          <w:p w14:paraId="5A56322A"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D67DD7">
              <w:rPr>
                <w:rFonts w:ascii="Times New Roman" w:hAnsi="Times New Roman" w:cs="Times New Roman"/>
              </w:rPr>
              <w:t xml:space="preserve">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w:t>
            </w:r>
          </w:p>
          <w:p w14:paraId="37CF5B9C" w14:textId="77777777" w:rsidR="006041DD" w:rsidRPr="00E32EA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D67DD7">
              <w:rPr>
                <w:rFonts w:ascii="Times New Roman" w:hAnsi="Times New Roman" w:cs="Times New Roman"/>
              </w:rPr>
              <w:t xml:space="preserve">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w:t>
            </w:r>
          </w:p>
        </w:tc>
        <w:tc>
          <w:tcPr>
            <w:tcW w:w="2670" w:type="dxa"/>
            <w:vMerge w:val="restart"/>
            <w:shd w:val="clear" w:color="auto" w:fill="auto"/>
          </w:tcPr>
          <w:p w14:paraId="28FA4E28" w14:textId="77777777" w:rsidR="006041DD" w:rsidRPr="00D67DD7"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p>
        </w:tc>
        <w:tc>
          <w:tcPr>
            <w:tcW w:w="2305" w:type="dxa"/>
            <w:vMerge w:val="restart"/>
            <w:shd w:val="clear" w:color="auto" w:fill="BFBFBF" w:themeFill="background1" w:themeFillShade="BF"/>
          </w:tcPr>
          <w:p w14:paraId="2595303F"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5D738362" w14:textId="77777777" w:rsidTr="00B071FB">
        <w:trPr>
          <w:trHeight w:val="20"/>
        </w:trPr>
        <w:tc>
          <w:tcPr>
            <w:tcW w:w="3484" w:type="dxa"/>
            <w:vMerge/>
            <w:shd w:val="clear" w:color="auto" w:fill="auto"/>
          </w:tcPr>
          <w:p w14:paraId="33F36FBB"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1D123087" w14:textId="77777777" w:rsidR="006041DD" w:rsidRPr="00E32EA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0C5DAB">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w:t>
            </w:r>
            <w:r w:rsidRPr="000C5DAB">
              <w:rPr>
                <w:rFonts w:ascii="Times New Roman" w:eastAsia="Times New Roman" w:hAnsi="Times New Roman" w:cs="Times New Roman"/>
                <w:b/>
                <w:bCs/>
                <w:szCs w:val="24"/>
                <w:lang w:eastAsia="ru-RU"/>
              </w:rPr>
              <w:t>е заняти</w:t>
            </w:r>
            <w:r>
              <w:rPr>
                <w:rFonts w:ascii="Times New Roman" w:eastAsia="Times New Roman" w:hAnsi="Times New Roman" w:cs="Times New Roman"/>
                <w:b/>
                <w:bCs/>
                <w:szCs w:val="24"/>
                <w:lang w:eastAsia="ru-RU"/>
              </w:rPr>
              <w:t xml:space="preserve">е №5 </w:t>
            </w:r>
            <w:r>
              <w:rPr>
                <w:rFonts w:ascii="Times New Roman" w:eastAsia="Times New Roman" w:hAnsi="Times New Roman" w:cs="Times New Roman"/>
                <w:szCs w:val="24"/>
                <w:lang w:eastAsia="ru-RU"/>
              </w:rPr>
              <w:t>«</w:t>
            </w:r>
            <w:r w:rsidRPr="00D67DD7">
              <w:rPr>
                <w:rFonts w:ascii="Times New Roman" w:hAnsi="Times New Roman" w:cs="Times New Roman"/>
              </w:rPr>
              <w:t>Порядок действий при возникновении опасной или чрезвычайной ситуации</w:t>
            </w:r>
            <w:r>
              <w:rPr>
                <w:rFonts w:ascii="Times New Roman" w:hAnsi="Times New Roman" w:cs="Times New Roman"/>
              </w:rPr>
              <w:t>»</w:t>
            </w:r>
          </w:p>
        </w:tc>
        <w:tc>
          <w:tcPr>
            <w:tcW w:w="2670" w:type="dxa"/>
            <w:vMerge/>
            <w:shd w:val="clear" w:color="auto" w:fill="auto"/>
          </w:tcPr>
          <w:p w14:paraId="5DDC6B7B"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p>
        </w:tc>
        <w:tc>
          <w:tcPr>
            <w:tcW w:w="2305" w:type="dxa"/>
            <w:vMerge/>
            <w:shd w:val="clear" w:color="auto" w:fill="BFBFBF" w:themeFill="background1" w:themeFillShade="BF"/>
          </w:tcPr>
          <w:p w14:paraId="6C142F9D"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2DDBCE70" w14:textId="77777777" w:rsidTr="00B071FB">
        <w:trPr>
          <w:trHeight w:val="20"/>
        </w:trPr>
        <w:tc>
          <w:tcPr>
            <w:tcW w:w="10477" w:type="dxa"/>
            <w:gridSpan w:val="2"/>
            <w:shd w:val="clear" w:color="auto" w:fill="auto"/>
          </w:tcPr>
          <w:p w14:paraId="33842F6D" w14:textId="77777777" w:rsidR="006041DD" w:rsidRPr="00D67DD7"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Cs w:val="24"/>
                <w:lang w:eastAsia="ru-RU"/>
              </w:rPr>
            </w:pPr>
            <w:r w:rsidRPr="00D67DD7">
              <w:rPr>
                <w:rFonts w:ascii="Times New Roman" w:hAnsi="Times New Roman" w:cs="Times New Roman"/>
                <w:b/>
                <w:bCs/>
              </w:rPr>
              <w:t>Модуль № 6 «Безопасность в общественных местах»</w:t>
            </w:r>
          </w:p>
        </w:tc>
        <w:tc>
          <w:tcPr>
            <w:tcW w:w="2670" w:type="dxa"/>
            <w:shd w:val="clear" w:color="auto" w:fill="auto"/>
          </w:tcPr>
          <w:p w14:paraId="711C46DB" w14:textId="77777777" w:rsidR="006041DD" w:rsidRPr="00C93F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iCs/>
                <w:szCs w:val="24"/>
                <w:highlight w:val="yellow"/>
                <w:lang w:eastAsia="ru-RU"/>
              </w:rPr>
            </w:pPr>
            <w:r w:rsidRPr="00C93F71">
              <w:rPr>
                <w:rFonts w:ascii="Times New Roman" w:eastAsia="Times New Roman" w:hAnsi="Times New Roman" w:cs="Times New Roman"/>
                <w:b/>
                <w:iCs/>
                <w:szCs w:val="24"/>
                <w:highlight w:val="yellow"/>
                <w:lang w:eastAsia="ru-RU"/>
              </w:rPr>
              <w:t>6</w:t>
            </w:r>
          </w:p>
        </w:tc>
        <w:tc>
          <w:tcPr>
            <w:tcW w:w="2305" w:type="dxa"/>
            <w:shd w:val="clear" w:color="auto" w:fill="auto"/>
          </w:tcPr>
          <w:p w14:paraId="64D72CBA"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2A4CC317" w14:textId="77777777" w:rsidTr="00B071FB">
        <w:trPr>
          <w:trHeight w:val="20"/>
        </w:trPr>
        <w:tc>
          <w:tcPr>
            <w:tcW w:w="3484" w:type="dxa"/>
            <w:vMerge w:val="restart"/>
            <w:shd w:val="clear" w:color="auto" w:fill="auto"/>
          </w:tcPr>
          <w:p w14:paraId="648B639F"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6B2A7D">
              <w:rPr>
                <w:rFonts w:ascii="Times New Roman" w:eastAsia="Times New Roman" w:hAnsi="Times New Roman" w:cs="Times New Roman"/>
                <w:b/>
                <w:bCs/>
                <w:szCs w:val="24"/>
                <w:lang w:eastAsia="ru-RU"/>
              </w:rPr>
              <w:t>Тема 6.1.</w:t>
            </w:r>
            <w:r>
              <w:rPr>
                <w:rFonts w:ascii="Times New Roman" w:eastAsia="Times New Roman" w:hAnsi="Times New Roman" w:cs="Times New Roman"/>
                <w:b/>
                <w:bCs/>
                <w:szCs w:val="24"/>
                <w:lang w:eastAsia="ru-RU"/>
              </w:rPr>
              <w:t xml:space="preserve"> </w:t>
            </w:r>
          </w:p>
          <w:p w14:paraId="5279A8CC" w14:textId="77777777" w:rsidR="006041DD" w:rsidRPr="006B2A7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6B2A7D">
              <w:rPr>
                <w:rFonts w:ascii="Times New Roman" w:hAnsi="Times New Roman" w:cs="Times New Roman"/>
              </w:rPr>
              <w:t>Безопасность в общественных местах. Опасности социально</w:t>
            </w:r>
            <w:r>
              <w:rPr>
                <w:rFonts w:ascii="Times New Roman" w:hAnsi="Times New Roman" w:cs="Times New Roman"/>
              </w:rPr>
              <w:t>-</w:t>
            </w:r>
            <w:r w:rsidRPr="006B2A7D">
              <w:rPr>
                <w:rFonts w:ascii="Times New Roman" w:hAnsi="Times New Roman" w:cs="Times New Roman"/>
              </w:rPr>
              <w:t>психологического характера</w:t>
            </w:r>
          </w:p>
        </w:tc>
        <w:tc>
          <w:tcPr>
            <w:tcW w:w="6993" w:type="dxa"/>
            <w:shd w:val="clear" w:color="auto" w:fill="auto"/>
          </w:tcPr>
          <w:p w14:paraId="204D7261" w14:textId="77777777" w:rsidR="006041DD" w:rsidRPr="006B2A7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32E7E">
              <w:rPr>
                <w:rFonts w:ascii="Times New Roman" w:eastAsia="Times New Roman" w:hAnsi="Times New Roman" w:cs="Times New Roman"/>
                <w:b/>
                <w:bCs/>
                <w:szCs w:val="24"/>
                <w:lang w:eastAsia="ru-RU"/>
              </w:rPr>
              <w:t>Содержание учебного материала</w:t>
            </w:r>
          </w:p>
        </w:tc>
        <w:tc>
          <w:tcPr>
            <w:tcW w:w="2670" w:type="dxa"/>
            <w:shd w:val="clear" w:color="auto" w:fill="auto"/>
          </w:tcPr>
          <w:p w14:paraId="5629A5AA" w14:textId="77777777" w:rsidR="006041DD" w:rsidRPr="00155AE5"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r w:rsidRPr="00155AE5">
              <w:rPr>
                <w:rFonts w:ascii="Times New Roman" w:eastAsia="Times New Roman" w:hAnsi="Times New Roman" w:cs="Times New Roman"/>
                <w:b/>
                <w:bCs/>
                <w:szCs w:val="24"/>
                <w:lang w:eastAsia="ru-RU"/>
              </w:rPr>
              <w:t>2</w:t>
            </w:r>
          </w:p>
        </w:tc>
        <w:tc>
          <w:tcPr>
            <w:tcW w:w="2305" w:type="dxa"/>
            <w:shd w:val="clear" w:color="auto" w:fill="auto"/>
          </w:tcPr>
          <w:p w14:paraId="16C54DF7" w14:textId="77777777" w:rsidR="006041DD" w:rsidRPr="008968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2</w:t>
            </w:r>
          </w:p>
        </w:tc>
      </w:tr>
      <w:tr w:rsidR="006041DD" w:rsidRPr="00732E7E" w14:paraId="31941E6F" w14:textId="77777777" w:rsidTr="00B071FB">
        <w:trPr>
          <w:trHeight w:val="20"/>
        </w:trPr>
        <w:tc>
          <w:tcPr>
            <w:tcW w:w="3484" w:type="dxa"/>
            <w:vMerge/>
            <w:shd w:val="clear" w:color="auto" w:fill="auto"/>
          </w:tcPr>
          <w:p w14:paraId="5DE51256"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37FD43EF"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6B2A7D">
              <w:rPr>
                <w:rFonts w:ascii="Times New Roman" w:hAnsi="Times New Roman" w:cs="Times New Roman"/>
              </w:rPr>
              <w:t xml:space="preserve">Общественные места и их классификация. </w:t>
            </w:r>
          </w:p>
          <w:p w14:paraId="0A2407BC"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6B2A7D">
              <w:rPr>
                <w:rFonts w:ascii="Times New Roman" w:hAnsi="Times New Roman" w:cs="Times New Roman"/>
              </w:rPr>
              <w:t xml:space="preserve">Основные источники опасности в общественных местах закрытого и открытого типа. </w:t>
            </w:r>
          </w:p>
          <w:p w14:paraId="23497DF5"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6B2A7D">
              <w:rPr>
                <w:rFonts w:ascii="Times New Roman" w:hAnsi="Times New Roman" w:cs="Times New Roman"/>
              </w:rPr>
              <w:t xml:space="preserve">Общие правила безопасного поведения. </w:t>
            </w:r>
          </w:p>
          <w:p w14:paraId="5571DE7E"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6B2A7D">
              <w:rPr>
                <w:rFonts w:ascii="Times New Roman" w:hAnsi="Times New Roman" w:cs="Times New Roman"/>
              </w:rPr>
              <w:t xml:space="preserve">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w:t>
            </w:r>
          </w:p>
          <w:p w14:paraId="0C717459" w14:textId="77777777" w:rsidR="006041DD" w:rsidRPr="007A3238"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6B2A7D">
              <w:rPr>
                <w:rFonts w:ascii="Times New Roman" w:hAnsi="Times New Roman" w:cs="Times New Roman"/>
              </w:rPr>
              <w:t>Порядок действий при риске возникновения или возникновении толпы, давки. Эмоциональное заражение в толпе, способы самопомощи.</w:t>
            </w:r>
          </w:p>
        </w:tc>
        <w:tc>
          <w:tcPr>
            <w:tcW w:w="2670" w:type="dxa"/>
            <w:vMerge w:val="restart"/>
            <w:shd w:val="clear" w:color="auto" w:fill="auto"/>
          </w:tcPr>
          <w:p w14:paraId="7789355F" w14:textId="77777777" w:rsidR="006041DD" w:rsidRPr="007A3238"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p>
        </w:tc>
        <w:tc>
          <w:tcPr>
            <w:tcW w:w="2305" w:type="dxa"/>
            <w:vMerge w:val="restart"/>
            <w:shd w:val="clear" w:color="auto" w:fill="BFBFBF" w:themeFill="background1" w:themeFillShade="BF"/>
          </w:tcPr>
          <w:p w14:paraId="65D182CF"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71694C86" w14:textId="77777777" w:rsidTr="00B071FB">
        <w:trPr>
          <w:trHeight w:val="20"/>
        </w:trPr>
        <w:tc>
          <w:tcPr>
            <w:tcW w:w="3484" w:type="dxa"/>
            <w:vMerge/>
            <w:shd w:val="clear" w:color="auto" w:fill="auto"/>
          </w:tcPr>
          <w:p w14:paraId="1A605CFF"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7DDC5FDA" w14:textId="77777777" w:rsidR="006041DD" w:rsidRPr="007A3238"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0C5DAB">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w:t>
            </w:r>
            <w:r w:rsidRPr="000C5DAB">
              <w:rPr>
                <w:rFonts w:ascii="Times New Roman" w:eastAsia="Times New Roman" w:hAnsi="Times New Roman" w:cs="Times New Roman"/>
                <w:b/>
                <w:bCs/>
                <w:szCs w:val="24"/>
                <w:lang w:eastAsia="ru-RU"/>
              </w:rPr>
              <w:t>е заняти</w:t>
            </w:r>
            <w:r>
              <w:rPr>
                <w:rFonts w:ascii="Times New Roman" w:eastAsia="Times New Roman" w:hAnsi="Times New Roman" w:cs="Times New Roman"/>
                <w:b/>
                <w:bCs/>
                <w:szCs w:val="24"/>
                <w:lang w:eastAsia="ru-RU"/>
              </w:rPr>
              <w:t xml:space="preserve">е №6 </w:t>
            </w:r>
            <w:r>
              <w:rPr>
                <w:rFonts w:ascii="Times New Roman" w:eastAsia="Times New Roman" w:hAnsi="Times New Roman" w:cs="Times New Roman"/>
                <w:szCs w:val="24"/>
                <w:lang w:eastAsia="ru-RU"/>
              </w:rPr>
              <w:t>«</w:t>
            </w:r>
            <w:r w:rsidRPr="006B2A7D">
              <w:rPr>
                <w:rFonts w:ascii="Times New Roman" w:hAnsi="Times New Roman" w:cs="Times New Roman"/>
              </w:rPr>
              <w:t>Правила безопасного поведения при попадании в агрессивную и паническую толпу</w:t>
            </w:r>
            <w:r>
              <w:rPr>
                <w:rFonts w:ascii="Times New Roman" w:hAnsi="Times New Roman" w:cs="Times New Roman"/>
              </w:rPr>
              <w:t>»</w:t>
            </w:r>
          </w:p>
        </w:tc>
        <w:tc>
          <w:tcPr>
            <w:tcW w:w="2670" w:type="dxa"/>
            <w:vMerge/>
            <w:shd w:val="clear" w:color="auto" w:fill="auto"/>
          </w:tcPr>
          <w:p w14:paraId="0A561766"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p>
        </w:tc>
        <w:tc>
          <w:tcPr>
            <w:tcW w:w="2305" w:type="dxa"/>
            <w:vMerge/>
            <w:shd w:val="clear" w:color="auto" w:fill="BFBFBF" w:themeFill="background1" w:themeFillShade="BF"/>
          </w:tcPr>
          <w:p w14:paraId="23CC586E"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735F9649" w14:textId="77777777" w:rsidTr="00B071FB">
        <w:trPr>
          <w:trHeight w:val="20"/>
        </w:trPr>
        <w:tc>
          <w:tcPr>
            <w:tcW w:w="3484" w:type="dxa"/>
            <w:vMerge w:val="restart"/>
            <w:shd w:val="clear" w:color="auto" w:fill="auto"/>
          </w:tcPr>
          <w:p w14:paraId="6FA9A557"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 xml:space="preserve">Тема 6.2. </w:t>
            </w:r>
          </w:p>
          <w:p w14:paraId="5A38F3C3"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6B2A7D">
              <w:rPr>
                <w:rFonts w:ascii="Times New Roman" w:hAnsi="Times New Roman" w:cs="Times New Roman"/>
              </w:rPr>
              <w:t>Безопасность в общественных местах. Опасности криминального характера</w:t>
            </w:r>
          </w:p>
        </w:tc>
        <w:tc>
          <w:tcPr>
            <w:tcW w:w="6993" w:type="dxa"/>
            <w:shd w:val="clear" w:color="auto" w:fill="auto"/>
          </w:tcPr>
          <w:p w14:paraId="55EC751A" w14:textId="77777777" w:rsidR="006041DD" w:rsidRPr="006B2A7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32E7E">
              <w:rPr>
                <w:rFonts w:ascii="Times New Roman" w:eastAsia="Times New Roman" w:hAnsi="Times New Roman" w:cs="Times New Roman"/>
                <w:b/>
                <w:bCs/>
                <w:szCs w:val="24"/>
                <w:lang w:eastAsia="ru-RU"/>
              </w:rPr>
              <w:t>Содержание учебного материала</w:t>
            </w:r>
          </w:p>
        </w:tc>
        <w:tc>
          <w:tcPr>
            <w:tcW w:w="2670" w:type="dxa"/>
            <w:shd w:val="clear" w:color="auto" w:fill="auto"/>
          </w:tcPr>
          <w:p w14:paraId="6B554A8C" w14:textId="77777777" w:rsidR="006041DD" w:rsidRPr="00155AE5"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r w:rsidRPr="00155AE5">
              <w:rPr>
                <w:rFonts w:ascii="Times New Roman" w:eastAsia="Times New Roman" w:hAnsi="Times New Roman" w:cs="Times New Roman"/>
                <w:b/>
                <w:bCs/>
                <w:szCs w:val="24"/>
                <w:lang w:eastAsia="ru-RU"/>
              </w:rPr>
              <w:t>2</w:t>
            </w:r>
          </w:p>
        </w:tc>
        <w:tc>
          <w:tcPr>
            <w:tcW w:w="2305" w:type="dxa"/>
            <w:shd w:val="clear" w:color="auto" w:fill="auto"/>
          </w:tcPr>
          <w:p w14:paraId="4219D079" w14:textId="77777777" w:rsidR="006041DD" w:rsidRPr="008968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1</w:t>
            </w:r>
          </w:p>
        </w:tc>
      </w:tr>
      <w:tr w:rsidR="006041DD" w:rsidRPr="00732E7E" w14:paraId="56779DD5" w14:textId="77777777" w:rsidTr="00B071FB">
        <w:trPr>
          <w:trHeight w:val="20"/>
        </w:trPr>
        <w:tc>
          <w:tcPr>
            <w:tcW w:w="3484" w:type="dxa"/>
            <w:vMerge/>
            <w:shd w:val="clear" w:color="auto" w:fill="auto"/>
          </w:tcPr>
          <w:p w14:paraId="351550AD" w14:textId="77777777" w:rsidR="006041DD" w:rsidRPr="006B2A7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Cs w:val="24"/>
                <w:lang w:eastAsia="ru-RU"/>
              </w:rPr>
            </w:pPr>
          </w:p>
        </w:tc>
        <w:tc>
          <w:tcPr>
            <w:tcW w:w="6993" w:type="dxa"/>
            <w:shd w:val="clear" w:color="auto" w:fill="auto"/>
          </w:tcPr>
          <w:p w14:paraId="0DC4D4E4"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6B2A7D">
              <w:rPr>
                <w:rFonts w:ascii="Times New Roman" w:hAnsi="Times New Roman" w:cs="Times New Roman"/>
              </w:rPr>
              <w:t xml:space="preserve">Правила безопасного поведения при проявлении агрессии. </w:t>
            </w:r>
          </w:p>
          <w:p w14:paraId="5327F2B6"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6B2A7D">
              <w:rPr>
                <w:rFonts w:ascii="Times New Roman" w:hAnsi="Times New Roman" w:cs="Times New Roman"/>
              </w:rPr>
              <w:t xml:space="preserve">Криминальные ситуации в общественных местах. </w:t>
            </w:r>
          </w:p>
          <w:p w14:paraId="3E971FB0"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6B2A7D">
              <w:rPr>
                <w:rFonts w:ascii="Times New Roman" w:hAnsi="Times New Roman" w:cs="Times New Roman"/>
              </w:rPr>
              <w:t xml:space="preserve">Правила безопасного поведения. </w:t>
            </w:r>
          </w:p>
          <w:p w14:paraId="46A7682C"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6B2A7D">
              <w:rPr>
                <w:rFonts w:ascii="Times New Roman" w:hAnsi="Times New Roman" w:cs="Times New Roman"/>
              </w:rPr>
              <w:t xml:space="preserve">Порядок действий при попадании в опасную ситуацию. </w:t>
            </w:r>
          </w:p>
          <w:p w14:paraId="1F543388"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6B2A7D">
              <w:rPr>
                <w:rFonts w:ascii="Times New Roman" w:hAnsi="Times New Roman" w:cs="Times New Roman"/>
              </w:rPr>
              <w:t xml:space="preserve">Порядок действий в случаях, когда потерялся человек (ребенок; взрослый; пожилой человек; человек с ментальными расстройствами). </w:t>
            </w:r>
          </w:p>
          <w:p w14:paraId="7C49B02F" w14:textId="77777777" w:rsidR="006041DD" w:rsidRPr="006B2A7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Cs w:val="24"/>
                <w:lang w:eastAsia="ru-RU"/>
              </w:rPr>
            </w:pPr>
            <w:r w:rsidRPr="006B2A7D">
              <w:rPr>
                <w:rFonts w:ascii="Times New Roman" w:hAnsi="Times New Roman" w:cs="Times New Roman"/>
              </w:rPr>
              <w:t>Порядок действий в ситуации, если вы обнаружили потерявшегося человека</w:t>
            </w:r>
          </w:p>
        </w:tc>
        <w:tc>
          <w:tcPr>
            <w:tcW w:w="2670" w:type="dxa"/>
            <w:shd w:val="clear" w:color="auto" w:fill="auto"/>
          </w:tcPr>
          <w:p w14:paraId="31F8FBBA" w14:textId="77777777" w:rsidR="006041DD" w:rsidRPr="006B2A7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p>
        </w:tc>
        <w:tc>
          <w:tcPr>
            <w:tcW w:w="2305" w:type="dxa"/>
            <w:vMerge w:val="restart"/>
            <w:shd w:val="clear" w:color="auto" w:fill="BFBFBF" w:themeFill="background1" w:themeFillShade="BF"/>
          </w:tcPr>
          <w:p w14:paraId="37DDE3C4"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08DD60CC" w14:textId="77777777" w:rsidTr="00B071FB">
        <w:trPr>
          <w:trHeight w:val="20"/>
        </w:trPr>
        <w:tc>
          <w:tcPr>
            <w:tcW w:w="3484" w:type="dxa"/>
            <w:vMerge/>
            <w:shd w:val="clear" w:color="auto" w:fill="auto"/>
          </w:tcPr>
          <w:p w14:paraId="45EEE718" w14:textId="77777777" w:rsidR="006041DD" w:rsidRPr="006B2A7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Cs w:val="24"/>
                <w:lang w:eastAsia="ru-RU"/>
              </w:rPr>
            </w:pPr>
          </w:p>
        </w:tc>
        <w:tc>
          <w:tcPr>
            <w:tcW w:w="6993" w:type="dxa"/>
            <w:shd w:val="clear" w:color="auto" w:fill="auto"/>
          </w:tcPr>
          <w:p w14:paraId="79246114" w14:textId="77777777" w:rsidR="006041DD" w:rsidRPr="006B2A7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0C5DAB">
              <w:rPr>
                <w:rFonts w:ascii="Times New Roman" w:eastAsia="Times New Roman" w:hAnsi="Times New Roman" w:cs="Times New Roman"/>
                <w:b/>
                <w:bCs/>
                <w:szCs w:val="24"/>
                <w:lang w:eastAsia="ru-RU"/>
              </w:rPr>
              <w:t>Практические занятия</w:t>
            </w:r>
          </w:p>
        </w:tc>
        <w:tc>
          <w:tcPr>
            <w:tcW w:w="2670" w:type="dxa"/>
            <w:shd w:val="clear" w:color="auto" w:fill="auto"/>
          </w:tcPr>
          <w:p w14:paraId="03AD228C"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r w:rsidRPr="00155AE5">
              <w:rPr>
                <w:rFonts w:ascii="Times New Roman" w:eastAsia="Times New Roman" w:hAnsi="Times New Roman" w:cs="Times New Roman"/>
                <w:bCs/>
                <w:i/>
                <w:szCs w:val="24"/>
                <w:lang w:eastAsia="ru-RU"/>
              </w:rPr>
              <w:t>Не предусмотрено</w:t>
            </w:r>
          </w:p>
        </w:tc>
        <w:tc>
          <w:tcPr>
            <w:tcW w:w="2305" w:type="dxa"/>
            <w:vMerge/>
            <w:shd w:val="clear" w:color="auto" w:fill="BFBFBF" w:themeFill="background1" w:themeFillShade="BF"/>
          </w:tcPr>
          <w:p w14:paraId="24130617"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255AF4C8" w14:textId="77777777" w:rsidTr="00B071FB">
        <w:trPr>
          <w:trHeight w:val="20"/>
        </w:trPr>
        <w:tc>
          <w:tcPr>
            <w:tcW w:w="3484" w:type="dxa"/>
            <w:vMerge w:val="restart"/>
            <w:shd w:val="clear" w:color="auto" w:fill="auto"/>
          </w:tcPr>
          <w:p w14:paraId="2FD72DAE"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6B2A7D">
              <w:rPr>
                <w:rFonts w:ascii="Times New Roman" w:eastAsia="Times New Roman" w:hAnsi="Times New Roman" w:cs="Times New Roman"/>
                <w:b/>
                <w:bCs/>
                <w:szCs w:val="24"/>
                <w:lang w:eastAsia="ru-RU"/>
              </w:rPr>
              <w:t>Тема 6.3.</w:t>
            </w:r>
          </w:p>
          <w:p w14:paraId="6D002F32" w14:textId="77777777" w:rsidR="006041DD" w:rsidRPr="007D2B1C"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 xml:space="preserve"> </w:t>
            </w:r>
            <w:r w:rsidRPr="006B2A7D">
              <w:rPr>
                <w:rFonts w:ascii="Times New Roman" w:hAnsi="Times New Roman" w:cs="Times New Roman"/>
              </w:rPr>
              <w:t>Безопасность в общественных местах.</w:t>
            </w:r>
          </w:p>
          <w:p w14:paraId="3B1F79D7" w14:textId="77777777" w:rsidR="006041DD" w:rsidRPr="006B2A7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6B2A7D">
              <w:rPr>
                <w:rFonts w:ascii="Times New Roman" w:hAnsi="Times New Roman" w:cs="Times New Roman"/>
              </w:rPr>
              <w:t>Действия при пожаре, обрушении конструкций, угрозе или совершении террористического акта</w:t>
            </w:r>
          </w:p>
        </w:tc>
        <w:tc>
          <w:tcPr>
            <w:tcW w:w="6993" w:type="dxa"/>
            <w:shd w:val="clear" w:color="auto" w:fill="auto"/>
          </w:tcPr>
          <w:p w14:paraId="4191FD81" w14:textId="77777777" w:rsidR="006041DD" w:rsidRPr="006B2A7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32E7E">
              <w:rPr>
                <w:rFonts w:ascii="Times New Roman" w:eastAsia="Times New Roman" w:hAnsi="Times New Roman" w:cs="Times New Roman"/>
                <w:b/>
                <w:bCs/>
                <w:szCs w:val="24"/>
                <w:lang w:eastAsia="ru-RU"/>
              </w:rPr>
              <w:t>Содержание учебного материала</w:t>
            </w:r>
          </w:p>
        </w:tc>
        <w:tc>
          <w:tcPr>
            <w:tcW w:w="2670" w:type="dxa"/>
            <w:shd w:val="clear" w:color="auto" w:fill="auto"/>
          </w:tcPr>
          <w:p w14:paraId="18B713E2" w14:textId="77777777" w:rsidR="006041DD" w:rsidRPr="00155AE5"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r w:rsidRPr="00155AE5">
              <w:rPr>
                <w:rFonts w:ascii="Times New Roman" w:eastAsia="Times New Roman" w:hAnsi="Times New Roman" w:cs="Times New Roman"/>
                <w:b/>
                <w:bCs/>
                <w:szCs w:val="24"/>
                <w:lang w:eastAsia="ru-RU"/>
              </w:rPr>
              <w:t>2</w:t>
            </w:r>
          </w:p>
        </w:tc>
        <w:tc>
          <w:tcPr>
            <w:tcW w:w="2305" w:type="dxa"/>
            <w:shd w:val="clear" w:color="auto" w:fill="auto"/>
          </w:tcPr>
          <w:p w14:paraId="42828CA9" w14:textId="77777777" w:rsidR="006041DD" w:rsidRPr="008968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2</w:t>
            </w:r>
          </w:p>
        </w:tc>
      </w:tr>
      <w:tr w:rsidR="006041DD" w:rsidRPr="00732E7E" w14:paraId="2442C4F1" w14:textId="77777777" w:rsidTr="00B071FB">
        <w:trPr>
          <w:trHeight w:val="20"/>
        </w:trPr>
        <w:tc>
          <w:tcPr>
            <w:tcW w:w="3484" w:type="dxa"/>
            <w:vMerge/>
            <w:shd w:val="clear" w:color="auto" w:fill="auto"/>
          </w:tcPr>
          <w:p w14:paraId="2D6D57C7"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56CD2CD5"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6B2A7D">
              <w:rPr>
                <w:rFonts w:ascii="Times New Roman" w:hAnsi="Times New Roman" w:cs="Times New Roman"/>
              </w:rPr>
              <w:t xml:space="preserve">Меры безопасности и порядок действий при угрозе обрушения зданий и отдельных конструкций. </w:t>
            </w:r>
          </w:p>
          <w:p w14:paraId="183DC26B" w14:textId="77777777" w:rsidR="006041DD" w:rsidRPr="006B2A7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Cs w:val="24"/>
                <w:lang w:eastAsia="ru-RU"/>
              </w:rPr>
            </w:pPr>
            <w:r w:rsidRPr="006B2A7D">
              <w:rPr>
                <w:rFonts w:ascii="Times New Roman" w:hAnsi="Times New Roman" w:cs="Times New Roman"/>
              </w:rPr>
              <w:t>Меры безопасности и порядок поведения при угрозе, в условиях совершения террористического акта</w:t>
            </w:r>
          </w:p>
        </w:tc>
        <w:tc>
          <w:tcPr>
            <w:tcW w:w="2670" w:type="dxa"/>
            <w:shd w:val="clear" w:color="auto" w:fill="auto"/>
          </w:tcPr>
          <w:p w14:paraId="145850F3" w14:textId="77777777" w:rsidR="006041DD" w:rsidRPr="006B2A7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p>
        </w:tc>
        <w:tc>
          <w:tcPr>
            <w:tcW w:w="2305" w:type="dxa"/>
            <w:vMerge w:val="restart"/>
            <w:shd w:val="clear" w:color="auto" w:fill="BFBFBF" w:themeFill="background1" w:themeFillShade="BF"/>
          </w:tcPr>
          <w:p w14:paraId="1B263819"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1C23B4A1" w14:textId="77777777" w:rsidTr="00B071FB">
        <w:trPr>
          <w:trHeight w:val="20"/>
        </w:trPr>
        <w:tc>
          <w:tcPr>
            <w:tcW w:w="3484" w:type="dxa"/>
            <w:vMerge/>
            <w:shd w:val="clear" w:color="auto" w:fill="auto"/>
          </w:tcPr>
          <w:p w14:paraId="308A0B52"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3AE1245A"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0C5DAB">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w:t>
            </w:r>
            <w:r w:rsidRPr="000C5DAB">
              <w:rPr>
                <w:rFonts w:ascii="Times New Roman" w:eastAsia="Times New Roman" w:hAnsi="Times New Roman" w:cs="Times New Roman"/>
                <w:b/>
                <w:bCs/>
                <w:szCs w:val="24"/>
                <w:lang w:eastAsia="ru-RU"/>
              </w:rPr>
              <w:t>е заняти</w:t>
            </w:r>
            <w:r>
              <w:rPr>
                <w:rFonts w:ascii="Times New Roman" w:eastAsia="Times New Roman" w:hAnsi="Times New Roman" w:cs="Times New Roman"/>
                <w:b/>
                <w:bCs/>
                <w:szCs w:val="24"/>
                <w:lang w:eastAsia="ru-RU"/>
              </w:rPr>
              <w:t xml:space="preserve">е №7 </w:t>
            </w:r>
            <w:r>
              <w:rPr>
                <w:rFonts w:ascii="Times New Roman" w:eastAsia="Times New Roman" w:hAnsi="Times New Roman" w:cs="Times New Roman"/>
                <w:szCs w:val="24"/>
                <w:lang w:eastAsia="ru-RU"/>
              </w:rPr>
              <w:t>«</w:t>
            </w:r>
            <w:r w:rsidRPr="006B2A7D">
              <w:rPr>
                <w:rFonts w:ascii="Times New Roman" w:hAnsi="Times New Roman" w:cs="Times New Roman"/>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r>
              <w:rPr>
                <w:rFonts w:ascii="Times New Roman" w:hAnsi="Times New Roman" w:cs="Times New Roman"/>
              </w:rPr>
              <w:t>»</w:t>
            </w:r>
          </w:p>
          <w:p w14:paraId="6A3C692F" w14:textId="77777777" w:rsidR="006041DD" w:rsidRPr="007A3238"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p>
        </w:tc>
        <w:tc>
          <w:tcPr>
            <w:tcW w:w="2670" w:type="dxa"/>
            <w:shd w:val="clear" w:color="auto" w:fill="auto"/>
          </w:tcPr>
          <w:p w14:paraId="2A9C1DC5"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p>
        </w:tc>
        <w:tc>
          <w:tcPr>
            <w:tcW w:w="2305" w:type="dxa"/>
            <w:vMerge/>
            <w:shd w:val="clear" w:color="auto" w:fill="BFBFBF" w:themeFill="background1" w:themeFillShade="BF"/>
          </w:tcPr>
          <w:p w14:paraId="422EE569"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242B0908" w14:textId="77777777" w:rsidTr="00B071FB">
        <w:trPr>
          <w:trHeight w:val="20"/>
        </w:trPr>
        <w:tc>
          <w:tcPr>
            <w:tcW w:w="10477" w:type="dxa"/>
            <w:gridSpan w:val="2"/>
            <w:shd w:val="clear" w:color="auto" w:fill="auto"/>
          </w:tcPr>
          <w:p w14:paraId="20D542E8" w14:textId="77777777" w:rsidR="006041DD" w:rsidRPr="00B63FA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Cs w:val="24"/>
                <w:lang w:eastAsia="ru-RU"/>
              </w:rPr>
            </w:pPr>
            <w:r w:rsidRPr="00B63FA1">
              <w:rPr>
                <w:rFonts w:ascii="Times New Roman" w:eastAsia="Times New Roman" w:hAnsi="Times New Roman" w:cs="Times New Roman"/>
                <w:b/>
                <w:szCs w:val="24"/>
                <w:lang w:eastAsia="ru-RU"/>
              </w:rPr>
              <w:t>Модуль № 7 «Безопасность в природной среде»</w:t>
            </w:r>
          </w:p>
        </w:tc>
        <w:tc>
          <w:tcPr>
            <w:tcW w:w="2670" w:type="dxa"/>
            <w:shd w:val="clear" w:color="auto" w:fill="auto"/>
          </w:tcPr>
          <w:p w14:paraId="30747D86" w14:textId="77777777" w:rsidR="006041DD" w:rsidRPr="00C93F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iCs/>
                <w:szCs w:val="24"/>
                <w:highlight w:val="yellow"/>
                <w:lang w:eastAsia="ru-RU"/>
              </w:rPr>
            </w:pPr>
            <w:r>
              <w:rPr>
                <w:rFonts w:ascii="Times New Roman" w:eastAsia="Times New Roman" w:hAnsi="Times New Roman" w:cs="Times New Roman"/>
                <w:b/>
                <w:iCs/>
                <w:szCs w:val="24"/>
                <w:highlight w:val="yellow"/>
                <w:lang w:eastAsia="ru-RU"/>
              </w:rPr>
              <w:t>10</w:t>
            </w:r>
          </w:p>
        </w:tc>
        <w:tc>
          <w:tcPr>
            <w:tcW w:w="2305" w:type="dxa"/>
            <w:shd w:val="clear" w:color="auto" w:fill="auto"/>
          </w:tcPr>
          <w:p w14:paraId="00003CD9"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68AA6DB2" w14:textId="77777777" w:rsidTr="00B071FB">
        <w:trPr>
          <w:trHeight w:val="20"/>
        </w:trPr>
        <w:tc>
          <w:tcPr>
            <w:tcW w:w="3484" w:type="dxa"/>
            <w:vMerge w:val="restart"/>
            <w:shd w:val="clear" w:color="auto" w:fill="auto"/>
          </w:tcPr>
          <w:p w14:paraId="2206343A"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Тема 7.1.</w:t>
            </w:r>
          </w:p>
          <w:p w14:paraId="630E5ECC" w14:textId="77777777" w:rsidR="006041DD" w:rsidRPr="00C93F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6B2A7D">
              <w:rPr>
                <w:rFonts w:ascii="Times New Roman" w:hAnsi="Times New Roman" w:cs="Times New Roman"/>
              </w:rPr>
              <w:t>Безопасность в природной среде.</w:t>
            </w:r>
          </w:p>
          <w:p w14:paraId="3957AE1F"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4422B6">
              <w:rPr>
                <w:rFonts w:ascii="Times New Roman" w:eastAsia="Times New Roman" w:hAnsi="Times New Roman" w:cs="Times New Roman"/>
                <w:szCs w:val="24"/>
                <w:lang w:eastAsia="ru-RU"/>
              </w:rPr>
              <w:t>Выживание в автономных условиях</w:t>
            </w:r>
            <w:r>
              <w:rPr>
                <w:rFonts w:ascii="Times New Roman" w:eastAsia="Times New Roman" w:hAnsi="Times New Roman" w:cs="Times New Roman"/>
                <w:szCs w:val="24"/>
                <w:lang w:eastAsia="ru-RU"/>
              </w:rPr>
              <w:t>.</w:t>
            </w:r>
          </w:p>
        </w:tc>
        <w:tc>
          <w:tcPr>
            <w:tcW w:w="6993" w:type="dxa"/>
            <w:shd w:val="clear" w:color="auto" w:fill="auto"/>
          </w:tcPr>
          <w:p w14:paraId="73BFB852" w14:textId="77777777" w:rsidR="006041DD" w:rsidRPr="006B2A7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32E7E">
              <w:rPr>
                <w:rFonts w:ascii="Times New Roman" w:eastAsia="Times New Roman" w:hAnsi="Times New Roman" w:cs="Times New Roman"/>
                <w:b/>
                <w:bCs/>
                <w:szCs w:val="24"/>
                <w:lang w:eastAsia="ru-RU"/>
              </w:rPr>
              <w:t>Содержание учебного материала</w:t>
            </w:r>
          </w:p>
        </w:tc>
        <w:tc>
          <w:tcPr>
            <w:tcW w:w="2670" w:type="dxa"/>
            <w:shd w:val="clear" w:color="auto" w:fill="auto"/>
          </w:tcPr>
          <w:p w14:paraId="1D0F128F" w14:textId="77777777" w:rsidR="006041DD" w:rsidRPr="00C20F73"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iCs/>
                <w:szCs w:val="24"/>
                <w:lang w:eastAsia="ru-RU"/>
              </w:rPr>
            </w:pPr>
            <w:r w:rsidRPr="00C20F73">
              <w:rPr>
                <w:rFonts w:ascii="Times New Roman" w:eastAsia="Times New Roman" w:hAnsi="Times New Roman" w:cs="Times New Roman"/>
                <w:b/>
                <w:iCs/>
                <w:szCs w:val="24"/>
                <w:lang w:eastAsia="ru-RU"/>
              </w:rPr>
              <w:t>4</w:t>
            </w:r>
          </w:p>
        </w:tc>
        <w:tc>
          <w:tcPr>
            <w:tcW w:w="2305" w:type="dxa"/>
            <w:shd w:val="clear" w:color="auto" w:fill="auto"/>
          </w:tcPr>
          <w:p w14:paraId="6647B9A9" w14:textId="77777777" w:rsidR="006041DD" w:rsidRPr="008968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2</w:t>
            </w:r>
          </w:p>
        </w:tc>
      </w:tr>
      <w:tr w:rsidR="006041DD" w:rsidRPr="00732E7E" w14:paraId="73565BD9" w14:textId="77777777" w:rsidTr="00B071FB">
        <w:trPr>
          <w:trHeight w:val="3240"/>
        </w:trPr>
        <w:tc>
          <w:tcPr>
            <w:tcW w:w="3484" w:type="dxa"/>
            <w:vMerge/>
            <w:tcBorders>
              <w:bottom w:val="single" w:sz="4" w:space="0" w:color="auto"/>
            </w:tcBorders>
            <w:shd w:val="clear" w:color="auto" w:fill="auto"/>
          </w:tcPr>
          <w:p w14:paraId="6D3F35AE" w14:textId="77777777" w:rsidR="006041DD" w:rsidRPr="006B2A7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Cs w:val="24"/>
                <w:lang w:eastAsia="ru-RU"/>
              </w:rPr>
            </w:pPr>
          </w:p>
        </w:tc>
        <w:tc>
          <w:tcPr>
            <w:tcW w:w="6993" w:type="dxa"/>
            <w:tcBorders>
              <w:bottom w:val="single" w:sz="4" w:space="0" w:color="auto"/>
            </w:tcBorders>
            <w:shd w:val="clear" w:color="auto" w:fill="auto"/>
          </w:tcPr>
          <w:p w14:paraId="2CFB4342"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6B2A7D">
              <w:rPr>
                <w:rFonts w:ascii="Times New Roman" w:hAnsi="Times New Roman" w:cs="Times New Roman"/>
              </w:rPr>
              <w:t xml:space="preserve">Отдых на природе. </w:t>
            </w:r>
          </w:p>
          <w:p w14:paraId="3E4FF5F2"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6B2A7D">
              <w:rPr>
                <w:rFonts w:ascii="Times New Roman" w:hAnsi="Times New Roman" w:cs="Times New Roman"/>
              </w:rPr>
              <w:t xml:space="preserve">Источники опасности в природной среде. </w:t>
            </w:r>
          </w:p>
          <w:p w14:paraId="1C9B1CE2"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6B2A7D">
              <w:rPr>
                <w:rFonts w:ascii="Times New Roman" w:hAnsi="Times New Roman" w:cs="Times New Roman"/>
              </w:rPr>
              <w:t xml:space="preserve">Основные правила безопасного поведения в лесу, в горах, на водоемах. </w:t>
            </w:r>
          </w:p>
          <w:p w14:paraId="05AFC706"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6B2A7D">
              <w:rPr>
                <w:rFonts w:ascii="Times New Roman" w:hAnsi="Times New Roman" w:cs="Times New Roman"/>
              </w:rPr>
              <w:t xml:space="preserve">Общие правила безопасности в походе. </w:t>
            </w:r>
          </w:p>
          <w:p w14:paraId="4372D824" w14:textId="77777777" w:rsidR="006041DD" w:rsidRPr="006B2A7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6B2A7D">
              <w:rPr>
                <w:rFonts w:ascii="Times New Roman" w:hAnsi="Times New Roman" w:cs="Times New Roman"/>
              </w:rPr>
              <w:t>Особенности обеспечения безопасности в лыжном походе.</w:t>
            </w:r>
          </w:p>
          <w:p w14:paraId="27DAC84D"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6B2A7D">
              <w:rPr>
                <w:rFonts w:ascii="Times New Roman" w:hAnsi="Times New Roman" w:cs="Times New Roman"/>
              </w:rPr>
              <w:t xml:space="preserve">Особенности обеспечения безопасности в водном походе. </w:t>
            </w:r>
          </w:p>
          <w:p w14:paraId="0F43090B"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6B2A7D">
              <w:rPr>
                <w:rFonts w:ascii="Times New Roman" w:hAnsi="Times New Roman" w:cs="Times New Roman"/>
              </w:rPr>
              <w:t xml:space="preserve">Особенности обеспечения безопасности в горном походе. </w:t>
            </w:r>
          </w:p>
          <w:p w14:paraId="19BEA106"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6B2A7D">
              <w:rPr>
                <w:rFonts w:ascii="Times New Roman" w:hAnsi="Times New Roman" w:cs="Times New Roman"/>
              </w:rPr>
              <w:t xml:space="preserve">Ориентирование на местности. </w:t>
            </w:r>
          </w:p>
          <w:p w14:paraId="4134153B" w14:textId="77777777" w:rsidR="006041DD" w:rsidRPr="004422B6"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6B2A7D">
              <w:rPr>
                <w:rFonts w:ascii="Times New Roman" w:hAnsi="Times New Roman" w:cs="Times New Roman"/>
              </w:rPr>
              <w:t>Карты, традиционные и современные средства навигации (компас, GPS).</w:t>
            </w:r>
          </w:p>
          <w:p w14:paraId="061F5F2A"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Cs w:val="24"/>
                <w:lang w:eastAsia="ru-RU"/>
              </w:rPr>
            </w:pPr>
            <w:r w:rsidRPr="004422B6">
              <w:rPr>
                <w:rFonts w:ascii="Times New Roman" w:eastAsia="Times New Roman" w:hAnsi="Times New Roman" w:cs="Times New Roman"/>
                <w:bCs/>
                <w:szCs w:val="24"/>
                <w:lang w:eastAsia="ru-RU"/>
              </w:rPr>
              <w:t xml:space="preserve">Порядок действий в случаях, когда человек потерялся в природной среде. </w:t>
            </w:r>
          </w:p>
          <w:p w14:paraId="7C9282DB"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Cs w:val="24"/>
                <w:lang w:eastAsia="ru-RU"/>
              </w:rPr>
            </w:pPr>
            <w:r w:rsidRPr="004422B6">
              <w:rPr>
                <w:rFonts w:ascii="Times New Roman" w:eastAsia="Times New Roman" w:hAnsi="Times New Roman" w:cs="Times New Roman"/>
                <w:bCs/>
                <w:szCs w:val="24"/>
                <w:lang w:eastAsia="ru-RU"/>
              </w:rPr>
              <w:t xml:space="preserve">Источники опасности в автономных условиях. </w:t>
            </w:r>
          </w:p>
          <w:p w14:paraId="1BB2F908"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Cs w:val="24"/>
                <w:lang w:eastAsia="ru-RU"/>
              </w:rPr>
            </w:pPr>
            <w:r w:rsidRPr="004422B6">
              <w:rPr>
                <w:rFonts w:ascii="Times New Roman" w:eastAsia="Times New Roman" w:hAnsi="Times New Roman" w:cs="Times New Roman"/>
                <w:bCs/>
                <w:szCs w:val="24"/>
                <w:lang w:eastAsia="ru-RU"/>
              </w:rPr>
              <w:t xml:space="preserve">Сооружение убежища. Получение воды и питания. </w:t>
            </w:r>
          </w:p>
          <w:p w14:paraId="3C0869EB" w14:textId="77777777" w:rsidR="006041DD" w:rsidRPr="003945E5"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Cs w:val="24"/>
                <w:lang w:eastAsia="ru-RU"/>
              </w:rPr>
            </w:pPr>
            <w:r w:rsidRPr="004422B6">
              <w:rPr>
                <w:rFonts w:ascii="Times New Roman" w:eastAsia="Times New Roman" w:hAnsi="Times New Roman" w:cs="Times New Roman"/>
                <w:bCs/>
                <w:szCs w:val="24"/>
                <w:lang w:eastAsia="ru-RU"/>
              </w:rPr>
              <w:t>Способы защиты от перегрева и переохлаждения в разных природных условиях.</w:t>
            </w:r>
          </w:p>
        </w:tc>
        <w:tc>
          <w:tcPr>
            <w:tcW w:w="2670" w:type="dxa"/>
            <w:vMerge w:val="restart"/>
            <w:shd w:val="clear" w:color="auto" w:fill="auto"/>
          </w:tcPr>
          <w:p w14:paraId="29D43730" w14:textId="77777777" w:rsidR="006041DD" w:rsidRPr="0077160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p>
        </w:tc>
        <w:tc>
          <w:tcPr>
            <w:tcW w:w="2305" w:type="dxa"/>
            <w:vMerge w:val="restart"/>
            <w:tcBorders>
              <w:bottom w:val="single" w:sz="4" w:space="0" w:color="auto"/>
            </w:tcBorders>
            <w:shd w:val="clear" w:color="auto" w:fill="BFBFBF" w:themeFill="background1" w:themeFillShade="BF"/>
          </w:tcPr>
          <w:p w14:paraId="4D55E59B"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705CEF20" w14:textId="77777777" w:rsidTr="00B071FB">
        <w:trPr>
          <w:trHeight w:val="20"/>
        </w:trPr>
        <w:tc>
          <w:tcPr>
            <w:tcW w:w="3484" w:type="dxa"/>
            <w:vMerge/>
            <w:shd w:val="clear" w:color="auto" w:fill="auto"/>
          </w:tcPr>
          <w:p w14:paraId="530E8D4A"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704F3AA7"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Cs w:val="24"/>
                <w:lang w:eastAsia="ru-RU"/>
              </w:rPr>
            </w:pPr>
            <w:r w:rsidRPr="000C5DAB">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w:t>
            </w:r>
            <w:r w:rsidRPr="000C5DAB">
              <w:rPr>
                <w:rFonts w:ascii="Times New Roman" w:eastAsia="Times New Roman" w:hAnsi="Times New Roman" w:cs="Times New Roman"/>
                <w:b/>
                <w:bCs/>
                <w:szCs w:val="24"/>
                <w:lang w:eastAsia="ru-RU"/>
              </w:rPr>
              <w:t>е заняти</w:t>
            </w:r>
            <w:r>
              <w:rPr>
                <w:rFonts w:ascii="Times New Roman" w:eastAsia="Times New Roman" w:hAnsi="Times New Roman" w:cs="Times New Roman"/>
                <w:b/>
                <w:bCs/>
                <w:szCs w:val="24"/>
                <w:lang w:eastAsia="ru-RU"/>
              </w:rPr>
              <w:t xml:space="preserve">е № 8 </w:t>
            </w:r>
            <w:r>
              <w:rPr>
                <w:rFonts w:ascii="Times New Roman" w:eastAsia="Times New Roman" w:hAnsi="Times New Roman" w:cs="Times New Roman"/>
                <w:szCs w:val="24"/>
                <w:lang w:eastAsia="ru-RU"/>
              </w:rPr>
              <w:t>«</w:t>
            </w:r>
            <w:r w:rsidRPr="004422B6">
              <w:rPr>
                <w:rFonts w:ascii="Times New Roman" w:eastAsia="Times New Roman" w:hAnsi="Times New Roman" w:cs="Times New Roman"/>
                <w:bCs/>
                <w:szCs w:val="24"/>
                <w:lang w:eastAsia="ru-RU"/>
              </w:rPr>
              <w:t>Первая помощь при перегревании, переохлаждении и отморожени</w:t>
            </w:r>
            <w:r>
              <w:rPr>
                <w:rFonts w:ascii="Times New Roman" w:eastAsia="Times New Roman" w:hAnsi="Times New Roman" w:cs="Times New Roman"/>
                <w:bCs/>
                <w:szCs w:val="24"/>
                <w:lang w:eastAsia="ru-RU"/>
              </w:rPr>
              <w:t>и»</w:t>
            </w:r>
          </w:p>
          <w:p w14:paraId="2A8A12A7" w14:textId="77777777" w:rsidR="006041DD" w:rsidRPr="00C20F73"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Cs w:val="24"/>
                <w:lang w:eastAsia="ru-RU"/>
              </w:rPr>
            </w:pPr>
            <w:r w:rsidRPr="00C20F73">
              <w:rPr>
                <w:rFonts w:ascii="Times New Roman" w:eastAsia="Times New Roman" w:hAnsi="Times New Roman" w:cs="Times New Roman"/>
                <w:b/>
                <w:bCs/>
                <w:szCs w:val="24"/>
                <w:lang w:eastAsia="ru-RU"/>
              </w:rPr>
              <w:t>Практическое занятие № 9</w:t>
            </w:r>
            <w:r>
              <w:rPr>
                <w:rFonts w:ascii="Times New Roman" w:eastAsia="Times New Roman" w:hAnsi="Times New Roman" w:cs="Times New Roman"/>
                <w:b/>
                <w:bCs/>
                <w:szCs w:val="24"/>
                <w:lang w:eastAsia="ru-RU"/>
              </w:rPr>
              <w:t xml:space="preserve"> </w:t>
            </w:r>
            <w:r>
              <w:rPr>
                <w:rFonts w:ascii="Times New Roman" w:eastAsia="Times New Roman" w:hAnsi="Times New Roman" w:cs="Times New Roman"/>
                <w:szCs w:val="24"/>
                <w:lang w:eastAsia="ru-RU"/>
              </w:rPr>
              <w:t>«Отработка нормативов по надеванию противогаза и ОЗК, Л-1»</w:t>
            </w:r>
          </w:p>
        </w:tc>
        <w:tc>
          <w:tcPr>
            <w:tcW w:w="2670" w:type="dxa"/>
            <w:vMerge/>
            <w:shd w:val="clear" w:color="auto" w:fill="auto"/>
          </w:tcPr>
          <w:p w14:paraId="0DFA5F6C"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p>
        </w:tc>
        <w:tc>
          <w:tcPr>
            <w:tcW w:w="2305" w:type="dxa"/>
            <w:vMerge/>
            <w:shd w:val="clear" w:color="auto" w:fill="BFBFBF" w:themeFill="background1" w:themeFillShade="BF"/>
          </w:tcPr>
          <w:p w14:paraId="592B620A"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505459CE" w14:textId="77777777" w:rsidTr="00B071FB">
        <w:trPr>
          <w:trHeight w:val="20"/>
        </w:trPr>
        <w:tc>
          <w:tcPr>
            <w:tcW w:w="3484" w:type="dxa"/>
            <w:vMerge w:val="restart"/>
            <w:shd w:val="clear" w:color="auto" w:fill="auto"/>
          </w:tcPr>
          <w:p w14:paraId="384E8221"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Тема 7.2.</w:t>
            </w:r>
          </w:p>
          <w:p w14:paraId="36E30E38" w14:textId="77777777" w:rsidR="006041DD" w:rsidRPr="004422B6"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Cs w:val="24"/>
                <w:lang w:eastAsia="ru-RU"/>
              </w:rPr>
            </w:pPr>
            <w:r w:rsidRPr="004422B6">
              <w:rPr>
                <w:rFonts w:ascii="Times New Roman" w:eastAsia="Times New Roman" w:hAnsi="Times New Roman" w:cs="Times New Roman"/>
                <w:szCs w:val="24"/>
                <w:lang w:eastAsia="ru-RU"/>
              </w:rPr>
              <w:t xml:space="preserve">Природные </w:t>
            </w:r>
          </w:p>
          <w:p w14:paraId="3FA55934" w14:textId="77777777" w:rsidR="006041DD" w:rsidRPr="004422B6"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Cs w:val="24"/>
                <w:lang w:eastAsia="ru-RU"/>
              </w:rPr>
            </w:pPr>
            <w:r w:rsidRPr="004422B6">
              <w:rPr>
                <w:rFonts w:ascii="Times New Roman" w:eastAsia="Times New Roman" w:hAnsi="Times New Roman" w:cs="Times New Roman"/>
                <w:szCs w:val="24"/>
                <w:lang w:eastAsia="ru-RU"/>
              </w:rPr>
              <w:t xml:space="preserve">чрезвычайные </w:t>
            </w:r>
          </w:p>
          <w:p w14:paraId="455BF815" w14:textId="77777777" w:rsidR="006041DD" w:rsidRPr="004422B6"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Cs w:val="24"/>
                <w:lang w:eastAsia="ru-RU"/>
              </w:rPr>
            </w:pPr>
            <w:r w:rsidRPr="004422B6">
              <w:rPr>
                <w:rFonts w:ascii="Times New Roman" w:eastAsia="Times New Roman" w:hAnsi="Times New Roman" w:cs="Times New Roman"/>
                <w:szCs w:val="24"/>
                <w:lang w:eastAsia="ru-RU"/>
              </w:rPr>
              <w:t xml:space="preserve">ситуации. </w:t>
            </w:r>
          </w:p>
          <w:p w14:paraId="74490F73"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4422B6">
              <w:rPr>
                <w:rFonts w:ascii="Times New Roman" w:eastAsia="Times New Roman" w:hAnsi="Times New Roman" w:cs="Times New Roman"/>
                <w:szCs w:val="24"/>
                <w:lang w:eastAsia="ru-RU"/>
              </w:rPr>
              <w:t>Природные пожары</w:t>
            </w:r>
            <w:r>
              <w:rPr>
                <w:rFonts w:ascii="Times New Roman" w:eastAsia="Times New Roman" w:hAnsi="Times New Roman" w:cs="Times New Roman"/>
                <w:szCs w:val="24"/>
                <w:lang w:eastAsia="ru-RU"/>
              </w:rPr>
              <w:t>.</w:t>
            </w:r>
          </w:p>
          <w:p w14:paraId="31E2961B" w14:textId="77777777" w:rsidR="006041DD" w:rsidRPr="0085260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rPr>
            </w:pPr>
            <w:r w:rsidRPr="0085260D">
              <w:rPr>
                <w:rFonts w:ascii="Times New Roman" w:hAnsi="Times New Roman" w:cs="Times New Roman"/>
              </w:rPr>
              <w:t>Природные чрезвычайные ситуации. Опасные геологические явления и процессы:</w:t>
            </w:r>
          </w:p>
          <w:p w14:paraId="5CA54FDD"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85260D">
              <w:rPr>
                <w:rFonts w:ascii="Times New Roman" w:hAnsi="Times New Roman" w:cs="Times New Roman"/>
              </w:rPr>
              <w:t>землетрясения, извержение вулканов, оползни, сели, камнепады</w:t>
            </w:r>
            <w:r>
              <w:rPr>
                <w:rFonts w:ascii="Times New Roman" w:hAnsi="Times New Roman" w:cs="Times New Roman"/>
              </w:rPr>
              <w:t>.</w:t>
            </w:r>
          </w:p>
        </w:tc>
        <w:tc>
          <w:tcPr>
            <w:tcW w:w="6993" w:type="dxa"/>
            <w:shd w:val="clear" w:color="auto" w:fill="auto"/>
          </w:tcPr>
          <w:p w14:paraId="4CF5CB1E"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Cs w:val="24"/>
                <w:lang w:eastAsia="ru-RU"/>
              </w:rPr>
            </w:pPr>
            <w:r w:rsidRPr="00732E7E">
              <w:rPr>
                <w:rFonts w:ascii="Times New Roman" w:eastAsia="Times New Roman" w:hAnsi="Times New Roman" w:cs="Times New Roman"/>
                <w:b/>
                <w:bCs/>
                <w:szCs w:val="24"/>
                <w:lang w:eastAsia="ru-RU"/>
              </w:rPr>
              <w:t>Содержание учебного материала</w:t>
            </w:r>
          </w:p>
        </w:tc>
        <w:tc>
          <w:tcPr>
            <w:tcW w:w="2670" w:type="dxa"/>
            <w:shd w:val="clear" w:color="auto" w:fill="auto"/>
          </w:tcPr>
          <w:p w14:paraId="0C7E2514" w14:textId="77777777" w:rsidR="006041DD" w:rsidRPr="00155AE5"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r w:rsidRPr="00155AE5">
              <w:rPr>
                <w:rFonts w:ascii="Times New Roman" w:eastAsia="Times New Roman" w:hAnsi="Times New Roman" w:cs="Times New Roman"/>
                <w:b/>
                <w:bCs/>
                <w:szCs w:val="24"/>
                <w:lang w:eastAsia="ru-RU"/>
              </w:rPr>
              <w:t>2</w:t>
            </w:r>
          </w:p>
        </w:tc>
        <w:tc>
          <w:tcPr>
            <w:tcW w:w="2305" w:type="dxa"/>
            <w:shd w:val="clear" w:color="auto" w:fill="auto"/>
          </w:tcPr>
          <w:p w14:paraId="5E61284F" w14:textId="77777777" w:rsidR="006041DD" w:rsidRPr="008968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1</w:t>
            </w:r>
          </w:p>
        </w:tc>
      </w:tr>
      <w:tr w:rsidR="006041DD" w:rsidRPr="00732E7E" w14:paraId="12834D13" w14:textId="77777777" w:rsidTr="00B071FB">
        <w:trPr>
          <w:trHeight w:val="2600"/>
        </w:trPr>
        <w:tc>
          <w:tcPr>
            <w:tcW w:w="3484" w:type="dxa"/>
            <w:vMerge/>
            <w:tcBorders>
              <w:bottom w:val="single" w:sz="4" w:space="0" w:color="auto"/>
            </w:tcBorders>
            <w:shd w:val="clear" w:color="auto" w:fill="auto"/>
          </w:tcPr>
          <w:p w14:paraId="4F061E62"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tcBorders>
              <w:bottom w:val="single" w:sz="4" w:space="0" w:color="auto"/>
            </w:tcBorders>
            <w:shd w:val="clear" w:color="auto" w:fill="auto"/>
          </w:tcPr>
          <w:p w14:paraId="38C87AAE"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4422B6">
              <w:rPr>
                <w:rFonts w:ascii="Times New Roman" w:hAnsi="Times New Roman" w:cs="Times New Roman"/>
              </w:rPr>
              <w:t xml:space="preserve">Природные чрезвычайные ситуации. </w:t>
            </w:r>
          </w:p>
          <w:p w14:paraId="7E174052"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4422B6">
              <w:rPr>
                <w:rFonts w:ascii="Times New Roman" w:hAnsi="Times New Roman" w:cs="Times New Roman"/>
              </w:rPr>
              <w:t xml:space="preserve">Общие правила поведения в природных чрезвычайных ситуациях. Природные пожары. </w:t>
            </w:r>
          </w:p>
          <w:p w14:paraId="5D0B8532"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4422B6">
              <w:rPr>
                <w:rFonts w:ascii="Times New Roman" w:hAnsi="Times New Roman" w:cs="Times New Roman"/>
              </w:rPr>
              <w:t xml:space="preserve">Возможности прогнозирования и предупреждения. </w:t>
            </w:r>
          </w:p>
          <w:p w14:paraId="1E01AF4D"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4422B6">
              <w:rPr>
                <w:rFonts w:ascii="Times New Roman" w:hAnsi="Times New Roman" w:cs="Times New Roman"/>
              </w:rPr>
              <w:t xml:space="preserve">Правила безопасного поведения. </w:t>
            </w:r>
          </w:p>
          <w:p w14:paraId="41AED22C" w14:textId="77777777" w:rsidR="006041DD" w:rsidRPr="00E028B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4422B6">
              <w:rPr>
                <w:rFonts w:ascii="Times New Roman" w:hAnsi="Times New Roman" w:cs="Times New Roman"/>
              </w:rPr>
              <w:t>Последствия природных пожаров для людей и окружающей среды</w:t>
            </w:r>
          </w:p>
          <w:p w14:paraId="6AC1BA79"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85260D">
              <w:rPr>
                <w:rFonts w:ascii="Times New Roman" w:hAnsi="Times New Roman" w:cs="Times New Roman"/>
              </w:rPr>
              <w:t xml:space="preserve">Чрезвычайные ситуации, вызванные опасными геологическими явлениями и процессами. </w:t>
            </w:r>
          </w:p>
          <w:p w14:paraId="251BA1A7"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85260D">
              <w:rPr>
                <w:rFonts w:ascii="Times New Roman" w:hAnsi="Times New Roman" w:cs="Times New Roman"/>
              </w:rPr>
              <w:t xml:space="preserve">Возможности прогнозирования, предупреждения, смягчения последствий. </w:t>
            </w:r>
          </w:p>
          <w:p w14:paraId="30155A83"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85260D">
              <w:rPr>
                <w:rFonts w:ascii="Times New Roman" w:hAnsi="Times New Roman" w:cs="Times New Roman"/>
              </w:rPr>
              <w:t xml:space="preserve">Правила безопасного поведения. </w:t>
            </w:r>
          </w:p>
          <w:p w14:paraId="3E3E1B12" w14:textId="77777777" w:rsidR="006041DD" w:rsidRPr="00E028B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85260D">
              <w:rPr>
                <w:rFonts w:ascii="Times New Roman" w:hAnsi="Times New Roman" w:cs="Times New Roman"/>
              </w:rPr>
              <w:t>Последствия чрезвычайных ситуаций, вызванных опасными геологическими явлениями и процессами</w:t>
            </w:r>
          </w:p>
        </w:tc>
        <w:tc>
          <w:tcPr>
            <w:tcW w:w="2670" w:type="dxa"/>
            <w:tcBorders>
              <w:bottom w:val="single" w:sz="4" w:space="0" w:color="auto"/>
            </w:tcBorders>
            <w:shd w:val="clear" w:color="auto" w:fill="auto"/>
          </w:tcPr>
          <w:p w14:paraId="6FA16651" w14:textId="77777777" w:rsidR="006041DD" w:rsidRPr="00E028B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p>
        </w:tc>
        <w:tc>
          <w:tcPr>
            <w:tcW w:w="2305" w:type="dxa"/>
            <w:vMerge w:val="restart"/>
            <w:tcBorders>
              <w:bottom w:val="single" w:sz="4" w:space="0" w:color="auto"/>
            </w:tcBorders>
            <w:shd w:val="clear" w:color="auto" w:fill="BFBFBF" w:themeFill="background1" w:themeFillShade="BF"/>
          </w:tcPr>
          <w:p w14:paraId="1DDF1708"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55D03A23" w14:textId="77777777" w:rsidTr="00B071FB">
        <w:trPr>
          <w:trHeight w:val="20"/>
        </w:trPr>
        <w:tc>
          <w:tcPr>
            <w:tcW w:w="3484" w:type="dxa"/>
            <w:vMerge/>
            <w:shd w:val="clear" w:color="auto" w:fill="auto"/>
          </w:tcPr>
          <w:p w14:paraId="52308A19" w14:textId="77777777" w:rsidR="006041DD" w:rsidRPr="00E028B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2B2EC3C4" w14:textId="77777777" w:rsidR="006041DD" w:rsidRPr="0085260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0C5DAB">
              <w:rPr>
                <w:rFonts w:ascii="Times New Roman" w:eastAsia="Times New Roman" w:hAnsi="Times New Roman" w:cs="Times New Roman"/>
                <w:b/>
                <w:bCs/>
                <w:szCs w:val="24"/>
                <w:lang w:eastAsia="ru-RU"/>
              </w:rPr>
              <w:t>Практические занятия</w:t>
            </w:r>
          </w:p>
        </w:tc>
        <w:tc>
          <w:tcPr>
            <w:tcW w:w="2670" w:type="dxa"/>
            <w:shd w:val="clear" w:color="auto" w:fill="auto"/>
          </w:tcPr>
          <w:p w14:paraId="3C18F225"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r w:rsidRPr="00155AE5">
              <w:rPr>
                <w:rFonts w:ascii="Times New Roman" w:eastAsia="Times New Roman" w:hAnsi="Times New Roman" w:cs="Times New Roman"/>
                <w:bCs/>
                <w:i/>
                <w:szCs w:val="24"/>
                <w:lang w:eastAsia="ru-RU"/>
              </w:rPr>
              <w:t>Не предусмотрено</w:t>
            </w:r>
          </w:p>
        </w:tc>
        <w:tc>
          <w:tcPr>
            <w:tcW w:w="2305" w:type="dxa"/>
            <w:vMerge/>
            <w:shd w:val="clear" w:color="auto" w:fill="BFBFBF" w:themeFill="background1" w:themeFillShade="BF"/>
          </w:tcPr>
          <w:p w14:paraId="240E5B45"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181C49A2" w14:textId="77777777" w:rsidTr="00B071FB">
        <w:trPr>
          <w:trHeight w:val="20"/>
        </w:trPr>
        <w:tc>
          <w:tcPr>
            <w:tcW w:w="3484" w:type="dxa"/>
            <w:vMerge w:val="restart"/>
            <w:shd w:val="clear" w:color="auto" w:fill="auto"/>
          </w:tcPr>
          <w:p w14:paraId="305322EA"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Тема 7.3.</w:t>
            </w:r>
          </w:p>
          <w:p w14:paraId="006F2874"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85260D">
              <w:rPr>
                <w:rFonts w:ascii="Times New Roman" w:hAnsi="Times New Roman" w:cs="Times New Roman"/>
              </w:rPr>
              <w:t>Природные чрезвычайные ситуации. Опасные гидрологические явления и процессы: паводки, половодья, цунами, сели, лавины.</w:t>
            </w:r>
          </w:p>
          <w:p w14:paraId="436F9B85"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85260D">
              <w:rPr>
                <w:rFonts w:ascii="Times New Roman" w:hAnsi="Times New Roman" w:cs="Times New Roman"/>
              </w:rPr>
              <w:t>Природные чрезвычайные ситуации. Опасные метеорологические явления и процессы: ливни, град, мороз, жара</w:t>
            </w:r>
            <w:r>
              <w:rPr>
                <w:rFonts w:ascii="Times New Roman" w:hAnsi="Times New Roman" w:cs="Times New Roman"/>
              </w:rPr>
              <w:t>.</w:t>
            </w:r>
          </w:p>
        </w:tc>
        <w:tc>
          <w:tcPr>
            <w:tcW w:w="6993" w:type="dxa"/>
            <w:shd w:val="clear" w:color="auto" w:fill="auto"/>
          </w:tcPr>
          <w:p w14:paraId="2BAE0BB2" w14:textId="77777777" w:rsidR="006041DD" w:rsidRPr="0085260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32E7E">
              <w:rPr>
                <w:rFonts w:ascii="Times New Roman" w:eastAsia="Times New Roman" w:hAnsi="Times New Roman" w:cs="Times New Roman"/>
                <w:b/>
                <w:bCs/>
                <w:szCs w:val="24"/>
                <w:lang w:eastAsia="ru-RU"/>
              </w:rPr>
              <w:t>Содержание учебного материала</w:t>
            </w:r>
          </w:p>
        </w:tc>
        <w:tc>
          <w:tcPr>
            <w:tcW w:w="2670" w:type="dxa"/>
            <w:shd w:val="clear" w:color="auto" w:fill="auto"/>
          </w:tcPr>
          <w:p w14:paraId="4F036A74"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r w:rsidRPr="00155AE5">
              <w:rPr>
                <w:rFonts w:ascii="Times New Roman" w:eastAsia="Times New Roman" w:hAnsi="Times New Roman" w:cs="Times New Roman"/>
                <w:b/>
                <w:bCs/>
                <w:szCs w:val="24"/>
                <w:lang w:eastAsia="ru-RU"/>
              </w:rPr>
              <w:t>2</w:t>
            </w:r>
          </w:p>
        </w:tc>
        <w:tc>
          <w:tcPr>
            <w:tcW w:w="2305" w:type="dxa"/>
            <w:shd w:val="clear" w:color="auto" w:fill="auto"/>
          </w:tcPr>
          <w:p w14:paraId="5117C639" w14:textId="77777777" w:rsidR="006041DD" w:rsidRPr="008968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1</w:t>
            </w:r>
          </w:p>
        </w:tc>
      </w:tr>
      <w:tr w:rsidR="006041DD" w:rsidRPr="00732E7E" w14:paraId="6A5ECDE1" w14:textId="77777777" w:rsidTr="00B071FB">
        <w:trPr>
          <w:trHeight w:val="20"/>
        </w:trPr>
        <w:tc>
          <w:tcPr>
            <w:tcW w:w="3484" w:type="dxa"/>
            <w:vMerge/>
            <w:shd w:val="clear" w:color="auto" w:fill="auto"/>
          </w:tcPr>
          <w:p w14:paraId="104185ED" w14:textId="77777777" w:rsidR="006041DD" w:rsidRPr="0085260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vMerge w:val="restart"/>
            <w:shd w:val="clear" w:color="auto" w:fill="auto"/>
          </w:tcPr>
          <w:p w14:paraId="3CBB7FCF"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85260D">
              <w:rPr>
                <w:rFonts w:ascii="Times New Roman" w:hAnsi="Times New Roman" w:cs="Times New Roman"/>
              </w:rPr>
              <w:t xml:space="preserve">Чрезвычайные ситуации, вызванные опасными гидрологическими явлениями и процессами. </w:t>
            </w:r>
          </w:p>
          <w:p w14:paraId="0022F036"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85260D">
              <w:rPr>
                <w:rFonts w:ascii="Times New Roman" w:hAnsi="Times New Roman" w:cs="Times New Roman"/>
              </w:rPr>
              <w:t xml:space="preserve">Возможности прогнозирования, предупреждения, смягчения последствий. </w:t>
            </w:r>
          </w:p>
          <w:p w14:paraId="5765EA15"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85260D">
              <w:rPr>
                <w:rFonts w:ascii="Times New Roman" w:hAnsi="Times New Roman" w:cs="Times New Roman"/>
              </w:rPr>
              <w:t xml:space="preserve">Правила безопасного поведения. </w:t>
            </w:r>
          </w:p>
          <w:p w14:paraId="7BD216BF" w14:textId="77777777" w:rsidR="006041DD" w:rsidRPr="0085260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85260D">
              <w:rPr>
                <w:rFonts w:ascii="Times New Roman" w:hAnsi="Times New Roman" w:cs="Times New Roman"/>
              </w:rPr>
              <w:t>Последствия чрезвычайных ситуаций, вызванных опасными гидрологическими явлениями и процессами</w:t>
            </w:r>
          </w:p>
          <w:p w14:paraId="45BF93EC"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85260D">
              <w:rPr>
                <w:rFonts w:ascii="Times New Roman" w:hAnsi="Times New Roman" w:cs="Times New Roman"/>
              </w:rPr>
              <w:t xml:space="preserve">Чрезвычайные ситуации, вызванные опасными метеорологическими явлениями и процессами. </w:t>
            </w:r>
          </w:p>
          <w:p w14:paraId="619AAC5C"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85260D">
              <w:rPr>
                <w:rFonts w:ascii="Times New Roman" w:hAnsi="Times New Roman" w:cs="Times New Roman"/>
              </w:rPr>
              <w:t xml:space="preserve">Возможности прогнозирования, предупреждения, смягчения последствий. </w:t>
            </w:r>
          </w:p>
          <w:p w14:paraId="05D32748"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85260D">
              <w:rPr>
                <w:rFonts w:ascii="Times New Roman" w:hAnsi="Times New Roman" w:cs="Times New Roman"/>
              </w:rPr>
              <w:t xml:space="preserve">Правила безопасного поведения. </w:t>
            </w:r>
          </w:p>
          <w:p w14:paraId="1096B12D" w14:textId="77777777" w:rsidR="006041DD" w:rsidRPr="0085260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85260D">
              <w:rPr>
                <w:rFonts w:ascii="Times New Roman" w:hAnsi="Times New Roman" w:cs="Times New Roman"/>
              </w:rPr>
              <w:t>Последствия чрезвычайных ситуаций, вызванных опасными метеорологическими явлениями и процессами</w:t>
            </w:r>
          </w:p>
        </w:tc>
        <w:tc>
          <w:tcPr>
            <w:tcW w:w="2670" w:type="dxa"/>
            <w:shd w:val="clear" w:color="auto" w:fill="auto"/>
          </w:tcPr>
          <w:p w14:paraId="0017D1C9"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iCs/>
                <w:szCs w:val="24"/>
                <w:lang w:eastAsia="ru-RU"/>
              </w:rPr>
            </w:pPr>
          </w:p>
        </w:tc>
        <w:tc>
          <w:tcPr>
            <w:tcW w:w="2305" w:type="dxa"/>
            <w:shd w:val="clear" w:color="auto" w:fill="BFBFBF" w:themeFill="background1" w:themeFillShade="BF"/>
          </w:tcPr>
          <w:p w14:paraId="2CD7B59B"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491CF46B" w14:textId="77777777" w:rsidTr="00B071FB">
        <w:trPr>
          <w:trHeight w:val="20"/>
        </w:trPr>
        <w:tc>
          <w:tcPr>
            <w:tcW w:w="3484" w:type="dxa"/>
            <w:vMerge/>
            <w:shd w:val="clear" w:color="auto" w:fill="auto"/>
          </w:tcPr>
          <w:p w14:paraId="520D1EA8" w14:textId="77777777" w:rsidR="006041DD" w:rsidRPr="0085260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vMerge/>
            <w:shd w:val="clear" w:color="auto" w:fill="auto"/>
          </w:tcPr>
          <w:p w14:paraId="5C5DFEC7" w14:textId="77777777" w:rsidR="006041DD" w:rsidRPr="0085260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p>
        </w:tc>
        <w:tc>
          <w:tcPr>
            <w:tcW w:w="2670" w:type="dxa"/>
            <w:shd w:val="clear" w:color="auto" w:fill="auto"/>
          </w:tcPr>
          <w:p w14:paraId="1D03F9C7"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iCs/>
                <w:szCs w:val="24"/>
                <w:lang w:eastAsia="ru-RU"/>
              </w:rPr>
            </w:pPr>
          </w:p>
        </w:tc>
        <w:tc>
          <w:tcPr>
            <w:tcW w:w="2305" w:type="dxa"/>
            <w:vMerge w:val="restart"/>
            <w:shd w:val="clear" w:color="auto" w:fill="BFBFBF" w:themeFill="background1" w:themeFillShade="BF"/>
          </w:tcPr>
          <w:p w14:paraId="3C9206D5"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4C80D83E" w14:textId="77777777" w:rsidTr="00B071FB">
        <w:trPr>
          <w:trHeight w:val="20"/>
        </w:trPr>
        <w:tc>
          <w:tcPr>
            <w:tcW w:w="3484" w:type="dxa"/>
            <w:vMerge/>
            <w:shd w:val="clear" w:color="auto" w:fill="auto"/>
          </w:tcPr>
          <w:p w14:paraId="76D97AF1" w14:textId="77777777" w:rsidR="006041DD" w:rsidRPr="00E028B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104E7A19" w14:textId="77777777" w:rsidR="006041DD" w:rsidRPr="0085260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0C5DAB">
              <w:rPr>
                <w:rFonts w:ascii="Times New Roman" w:eastAsia="Times New Roman" w:hAnsi="Times New Roman" w:cs="Times New Roman"/>
                <w:b/>
                <w:bCs/>
                <w:szCs w:val="24"/>
                <w:lang w:eastAsia="ru-RU"/>
              </w:rPr>
              <w:t>Практические занятия</w:t>
            </w:r>
          </w:p>
        </w:tc>
        <w:tc>
          <w:tcPr>
            <w:tcW w:w="2670" w:type="dxa"/>
            <w:shd w:val="clear" w:color="auto" w:fill="auto"/>
          </w:tcPr>
          <w:p w14:paraId="2DAEBF04"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r w:rsidRPr="00155AE5">
              <w:rPr>
                <w:rFonts w:ascii="Times New Roman" w:eastAsia="Times New Roman" w:hAnsi="Times New Roman" w:cs="Times New Roman"/>
                <w:bCs/>
                <w:i/>
                <w:szCs w:val="24"/>
                <w:lang w:eastAsia="ru-RU"/>
              </w:rPr>
              <w:t>Не предусмотрено</w:t>
            </w:r>
          </w:p>
        </w:tc>
        <w:tc>
          <w:tcPr>
            <w:tcW w:w="2305" w:type="dxa"/>
            <w:vMerge/>
            <w:shd w:val="clear" w:color="auto" w:fill="BFBFBF" w:themeFill="background1" w:themeFillShade="BF"/>
          </w:tcPr>
          <w:p w14:paraId="23E2BD31"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3AAC7D31" w14:textId="77777777" w:rsidTr="00B071FB">
        <w:trPr>
          <w:trHeight w:val="20"/>
        </w:trPr>
        <w:tc>
          <w:tcPr>
            <w:tcW w:w="3484" w:type="dxa"/>
            <w:vMerge w:val="restart"/>
            <w:shd w:val="clear" w:color="auto" w:fill="auto"/>
          </w:tcPr>
          <w:p w14:paraId="05F49B64"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Тема 7.4.</w:t>
            </w:r>
          </w:p>
          <w:p w14:paraId="13FA0F24"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85260D">
              <w:rPr>
                <w:rFonts w:ascii="Times New Roman" w:hAnsi="Times New Roman" w:cs="Times New Roman"/>
              </w:rPr>
              <w:t>Экологическая грамотность и разумное природопользование.</w:t>
            </w:r>
          </w:p>
        </w:tc>
        <w:tc>
          <w:tcPr>
            <w:tcW w:w="6993" w:type="dxa"/>
            <w:shd w:val="clear" w:color="auto" w:fill="auto"/>
          </w:tcPr>
          <w:p w14:paraId="7B239A50" w14:textId="77777777" w:rsidR="006041DD" w:rsidRPr="00506B69"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32E7E">
              <w:rPr>
                <w:rFonts w:ascii="Times New Roman" w:eastAsia="Times New Roman" w:hAnsi="Times New Roman" w:cs="Times New Roman"/>
                <w:b/>
                <w:bCs/>
                <w:szCs w:val="24"/>
                <w:lang w:eastAsia="ru-RU"/>
              </w:rPr>
              <w:t>Содержание учебного материала</w:t>
            </w:r>
          </w:p>
        </w:tc>
        <w:tc>
          <w:tcPr>
            <w:tcW w:w="2670" w:type="dxa"/>
            <w:shd w:val="clear" w:color="auto" w:fill="auto"/>
          </w:tcPr>
          <w:p w14:paraId="1FE3DEC8" w14:textId="77777777" w:rsidR="006041DD" w:rsidRPr="00155AE5"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r w:rsidRPr="00155AE5">
              <w:rPr>
                <w:rFonts w:ascii="Times New Roman" w:eastAsia="Times New Roman" w:hAnsi="Times New Roman" w:cs="Times New Roman"/>
                <w:b/>
                <w:bCs/>
                <w:szCs w:val="24"/>
                <w:lang w:eastAsia="ru-RU"/>
              </w:rPr>
              <w:t>2</w:t>
            </w:r>
          </w:p>
        </w:tc>
        <w:tc>
          <w:tcPr>
            <w:tcW w:w="2305" w:type="dxa"/>
            <w:shd w:val="clear" w:color="auto" w:fill="auto"/>
          </w:tcPr>
          <w:p w14:paraId="03E671E8" w14:textId="77777777" w:rsidR="006041DD" w:rsidRPr="008968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1</w:t>
            </w:r>
          </w:p>
        </w:tc>
      </w:tr>
      <w:tr w:rsidR="006041DD" w:rsidRPr="00732E7E" w14:paraId="25DAAA54" w14:textId="77777777" w:rsidTr="00B071FB">
        <w:trPr>
          <w:trHeight w:val="20"/>
        </w:trPr>
        <w:tc>
          <w:tcPr>
            <w:tcW w:w="3484" w:type="dxa"/>
            <w:vMerge/>
            <w:shd w:val="clear" w:color="auto" w:fill="auto"/>
          </w:tcPr>
          <w:p w14:paraId="064B8537" w14:textId="77777777" w:rsidR="006041DD" w:rsidRPr="0085260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1A423C3D"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506B69">
              <w:rPr>
                <w:rFonts w:ascii="Times New Roman" w:hAnsi="Times New Roman" w:cs="Times New Roman"/>
              </w:rPr>
              <w:t>Влияние деятельности человека на природную среду.</w:t>
            </w:r>
          </w:p>
          <w:p w14:paraId="7A0DBEE8"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506B69">
              <w:rPr>
                <w:rFonts w:ascii="Times New Roman" w:hAnsi="Times New Roman" w:cs="Times New Roman"/>
              </w:rPr>
              <w:t xml:space="preserve">Причины и источники загрязнения Мирового океана, почвы, атмосферы. </w:t>
            </w:r>
          </w:p>
          <w:p w14:paraId="7C61C6CF"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506B69">
              <w:rPr>
                <w:rFonts w:ascii="Times New Roman" w:hAnsi="Times New Roman" w:cs="Times New Roman"/>
              </w:rPr>
              <w:t xml:space="preserve">Чрезвычайные ситуации экологического характера. </w:t>
            </w:r>
          </w:p>
          <w:p w14:paraId="4E14EF34"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506B69">
              <w:rPr>
                <w:rFonts w:ascii="Times New Roman" w:hAnsi="Times New Roman" w:cs="Times New Roman"/>
              </w:rPr>
              <w:t xml:space="preserve">Возможности прогнозирования, предупреждения, смягчения последствий. </w:t>
            </w:r>
          </w:p>
          <w:p w14:paraId="14298F69" w14:textId="77777777" w:rsidR="006041DD" w:rsidRPr="00506B69"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Cs w:val="24"/>
                <w:lang w:eastAsia="ru-RU"/>
              </w:rPr>
            </w:pPr>
            <w:r w:rsidRPr="00506B69">
              <w:rPr>
                <w:rFonts w:ascii="Times New Roman" w:hAnsi="Times New Roman" w:cs="Times New Roman"/>
              </w:rPr>
              <w:t>Экологическая грамотность и разумное природопользование</w:t>
            </w:r>
          </w:p>
        </w:tc>
        <w:tc>
          <w:tcPr>
            <w:tcW w:w="2670" w:type="dxa"/>
            <w:shd w:val="clear" w:color="auto" w:fill="auto"/>
          </w:tcPr>
          <w:p w14:paraId="196F69BE" w14:textId="77777777" w:rsidR="006041DD" w:rsidRPr="00506B69"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p>
        </w:tc>
        <w:tc>
          <w:tcPr>
            <w:tcW w:w="2305" w:type="dxa"/>
            <w:vMerge w:val="restart"/>
            <w:shd w:val="clear" w:color="auto" w:fill="BFBFBF" w:themeFill="background1" w:themeFillShade="BF"/>
          </w:tcPr>
          <w:p w14:paraId="62385325"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70D38124" w14:textId="77777777" w:rsidTr="00B071FB">
        <w:trPr>
          <w:trHeight w:val="20"/>
        </w:trPr>
        <w:tc>
          <w:tcPr>
            <w:tcW w:w="3484" w:type="dxa"/>
            <w:vMerge/>
            <w:shd w:val="clear" w:color="auto" w:fill="auto"/>
          </w:tcPr>
          <w:p w14:paraId="50C523F8" w14:textId="77777777" w:rsidR="006041DD" w:rsidRPr="00E028B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3601B790" w14:textId="77777777" w:rsidR="006041DD" w:rsidRPr="000C5DAB"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Cs w:val="24"/>
                <w:lang w:eastAsia="ru-RU"/>
              </w:rPr>
            </w:pPr>
            <w:r w:rsidRPr="000C5DAB">
              <w:rPr>
                <w:rFonts w:ascii="Times New Roman" w:eastAsia="Times New Roman" w:hAnsi="Times New Roman" w:cs="Times New Roman"/>
                <w:b/>
                <w:bCs/>
                <w:szCs w:val="24"/>
                <w:lang w:eastAsia="ru-RU"/>
              </w:rPr>
              <w:t>Практические занятия</w:t>
            </w:r>
          </w:p>
        </w:tc>
        <w:tc>
          <w:tcPr>
            <w:tcW w:w="2670" w:type="dxa"/>
            <w:shd w:val="clear" w:color="auto" w:fill="auto"/>
          </w:tcPr>
          <w:p w14:paraId="7AEBDA50" w14:textId="77777777" w:rsidR="006041DD" w:rsidRPr="00155AE5"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r w:rsidRPr="00155AE5">
              <w:rPr>
                <w:rFonts w:ascii="Times New Roman" w:eastAsia="Times New Roman" w:hAnsi="Times New Roman" w:cs="Times New Roman"/>
                <w:bCs/>
                <w:i/>
                <w:szCs w:val="24"/>
                <w:lang w:eastAsia="ru-RU"/>
              </w:rPr>
              <w:t>Не предусмотрено</w:t>
            </w:r>
          </w:p>
        </w:tc>
        <w:tc>
          <w:tcPr>
            <w:tcW w:w="2305" w:type="dxa"/>
            <w:vMerge/>
            <w:shd w:val="clear" w:color="auto" w:fill="BFBFBF" w:themeFill="background1" w:themeFillShade="BF"/>
          </w:tcPr>
          <w:p w14:paraId="45232872"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3A129220" w14:textId="77777777" w:rsidTr="00B071FB">
        <w:trPr>
          <w:trHeight w:val="20"/>
        </w:trPr>
        <w:tc>
          <w:tcPr>
            <w:tcW w:w="10477" w:type="dxa"/>
            <w:gridSpan w:val="2"/>
            <w:shd w:val="clear" w:color="auto" w:fill="auto"/>
          </w:tcPr>
          <w:p w14:paraId="7D0E3936" w14:textId="77777777" w:rsidR="006041DD" w:rsidRPr="00E028B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
                <w:bCs/>
              </w:rPr>
            </w:pPr>
            <w:r w:rsidRPr="00E028BA">
              <w:rPr>
                <w:rFonts w:ascii="Times New Roman" w:hAnsi="Times New Roman" w:cs="Times New Roman"/>
                <w:b/>
                <w:bCs/>
              </w:rPr>
              <w:t>Модуль № 8 «Основы медицинских знаний. Оказание первой помощи»</w:t>
            </w:r>
          </w:p>
        </w:tc>
        <w:tc>
          <w:tcPr>
            <w:tcW w:w="2670" w:type="dxa"/>
            <w:shd w:val="clear" w:color="auto" w:fill="auto"/>
          </w:tcPr>
          <w:p w14:paraId="25B5C5A1" w14:textId="77777777" w:rsidR="006041DD" w:rsidRPr="00E028B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iCs/>
                <w:szCs w:val="24"/>
                <w:lang w:eastAsia="ru-RU"/>
              </w:rPr>
            </w:pPr>
            <w:r w:rsidRPr="009B3EE8">
              <w:rPr>
                <w:rFonts w:ascii="Times New Roman" w:eastAsia="Times New Roman" w:hAnsi="Times New Roman" w:cs="Times New Roman"/>
                <w:b/>
                <w:iCs/>
                <w:szCs w:val="24"/>
                <w:highlight w:val="yellow"/>
                <w:lang w:eastAsia="ru-RU"/>
              </w:rPr>
              <w:t>8</w:t>
            </w:r>
          </w:p>
        </w:tc>
        <w:tc>
          <w:tcPr>
            <w:tcW w:w="2305" w:type="dxa"/>
            <w:shd w:val="clear" w:color="auto" w:fill="auto"/>
          </w:tcPr>
          <w:p w14:paraId="496B7273"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6FDB7857" w14:textId="77777777" w:rsidTr="00B071FB">
        <w:trPr>
          <w:trHeight w:val="20"/>
        </w:trPr>
        <w:tc>
          <w:tcPr>
            <w:tcW w:w="3484" w:type="dxa"/>
            <w:vMerge w:val="restart"/>
            <w:shd w:val="clear" w:color="auto" w:fill="auto"/>
          </w:tcPr>
          <w:p w14:paraId="757CA220" w14:textId="77777777" w:rsidR="006041DD" w:rsidRPr="00E9229B"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E9229B">
              <w:rPr>
                <w:rFonts w:ascii="Times New Roman" w:eastAsia="Times New Roman" w:hAnsi="Times New Roman" w:cs="Times New Roman"/>
                <w:b/>
                <w:bCs/>
                <w:szCs w:val="24"/>
                <w:lang w:eastAsia="ru-RU"/>
              </w:rPr>
              <w:t>Тема 8.1.</w:t>
            </w:r>
          </w:p>
          <w:p w14:paraId="496490EC" w14:textId="77777777" w:rsidR="006041DD" w:rsidRPr="00E9229B"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rPr>
            </w:pPr>
            <w:r w:rsidRPr="00E9229B">
              <w:rPr>
                <w:rFonts w:ascii="Times New Roman" w:hAnsi="Times New Roman" w:cs="Times New Roman"/>
              </w:rPr>
              <w:t>Факторы, влияющие на здоровье человека. Здоровый образ жизни.</w:t>
            </w:r>
          </w:p>
          <w:p w14:paraId="32188BC5" w14:textId="77777777" w:rsidR="006041DD" w:rsidRPr="00E9229B"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E9229B">
              <w:rPr>
                <w:rFonts w:ascii="Times New Roman" w:hAnsi="Times New Roman" w:cs="Times New Roman"/>
              </w:rPr>
              <w:t xml:space="preserve">Инфекционные заболевания. </w:t>
            </w:r>
          </w:p>
          <w:p w14:paraId="72B6DCD4"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rPr>
            </w:pPr>
            <w:r w:rsidRPr="001939A0">
              <w:rPr>
                <w:rFonts w:ascii="Times New Roman" w:hAnsi="Times New Roman" w:cs="Times New Roman"/>
              </w:rPr>
              <w:t>Инфекционные заболевания.</w:t>
            </w:r>
          </w:p>
          <w:p w14:paraId="6C42B02B" w14:textId="77777777" w:rsidR="006041DD" w:rsidRPr="00E9229B"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E9229B">
              <w:rPr>
                <w:rFonts w:ascii="Times New Roman" w:hAnsi="Times New Roman" w:cs="Times New Roman"/>
              </w:rPr>
              <w:t>Значение вакцинации в борьбе с инфекционными заболеваниями</w:t>
            </w:r>
            <w:r>
              <w:rPr>
                <w:rFonts w:ascii="Times New Roman" w:hAnsi="Times New Roman" w:cs="Times New Roman"/>
              </w:rPr>
              <w:t>.</w:t>
            </w:r>
          </w:p>
        </w:tc>
        <w:tc>
          <w:tcPr>
            <w:tcW w:w="6993" w:type="dxa"/>
            <w:shd w:val="clear" w:color="auto" w:fill="auto"/>
          </w:tcPr>
          <w:p w14:paraId="556D44E6" w14:textId="77777777" w:rsidR="006041DD" w:rsidRPr="00E9229B"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32E7E">
              <w:rPr>
                <w:rFonts w:ascii="Times New Roman" w:eastAsia="Times New Roman" w:hAnsi="Times New Roman" w:cs="Times New Roman"/>
                <w:b/>
                <w:bCs/>
                <w:szCs w:val="24"/>
                <w:lang w:eastAsia="ru-RU"/>
              </w:rPr>
              <w:t>Содержание учебного материала</w:t>
            </w:r>
          </w:p>
        </w:tc>
        <w:tc>
          <w:tcPr>
            <w:tcW w:w="2670" w:type="dxa"/>
            <w:shd w:val="clear" w:color="auto" w:fill="auto"/>
          </w:tcPr>
          <w:p w14:paraId="5BF91F51"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r w:rsidRPr="00155AE5">
              <w:rPr>
                <w:rFonts w:ascii="Times New Roman" w:eastAsia="Times New Roman" w:hAnsi="Times New Roman" w:cs="Times New Roman"/>
                <w:b/>
                <w:bCs/>
                <w:szCs w:val="24"/>
                <w:lang w:eastAsia="ru-RU"/>
              </w:rPr>
              <w:t>2</w:t>
            </w:r>
          </w:p>
        </w:tc>
        <w:tc>
          <w:tcPr>
            <w:tcW w:w="2305" w:type="dxa"/>
            <w:shd w:val="clear" w:color="auto" w:fill="auto"/>
          </w:tcPr>
          <w:p w14:paraId="7F33589D" w14:textId="77777777" w:rsidR="006041DD" w:rsidRPr="008968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2</w:t>
            </w:r>
          </w:p>
        </w:tc>
      </w:tr>
      <w:tr w:rsidR="006041DD" w:rsidRPr="00732E7E" w14:paraId="084DBA0A" w14:textId="77777777" w:rsidTr="00B071FB">
        <w:trPr>
          <w:trHeight w:val="3000"/>
        </w:trPr>
        <w:tc>
          <w:tcPr>
            <w:tcW w:w="3484" w:type="dxa"/>
            <w:vMerge/>
            <w:tcBorders>
              <w:bottom w:val="single" w:sz="4" w:space="0" w:color="auto"/>
            </w:tcBorders>
            <w:shd w:val="clear" w:color="auto" w:fill="auto"/>
          </w:tcPr>
          <w:p w14:paraId="51A4A4CE" w14:textId="77777777" w:rsidR="006041DD" w:rsidRPr="00E028B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Cs w:val="24"/>
                <w:lang w:eastAsia="ru-RU"/>
              </w:rPr>
            </w:pPr>
          </w:p>
        </w:tc>
        <w:tc>
          <w:tcPr>
            <w:tcW w:w="6993" w:type="dxa"/>
            <w:tcBorders>
              <w:bottom w:val="single" w:sz="4" w:space="0" w:color="auto"/>
            </w:tcBorders>
            <w:shd w:val="clear" w:color="auto" w:fill="auto"/>
          </w:tcPr>
          <w:p w14:paraId="34534EC6"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E9229B">
              <w:rPr>
                <w:rFonts w:ascii="Times New Roman" w:hAnsi="Times New Roman" w:cs="Times New Roman"/>
              </w:rPr>
              <w:t xml:space="preserve">Понятия «здоровье», «охрана здоровья», «здоровый образ жизни», «лечение», «профилактика». </w:t>
            </w:r>
          </w:p>
          <w:p w14:paraId="7B01D6E5"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E9229B">
              <w:rPr>
                <w:rFonts w:ascii="Times New Roman" w:hAnsi="Times New Roman" w:cs="Times New Roman"/>
              </w:rPr>
              <w:t>Биологические, социальн</w:t>
            </w:r>
            <w:r>
              <w:rPr>
                <w:rFonts w:ascii="Times New Roman" w:hAnsi="Times New Roman" w:cs="Times New Roman"/>
              </w:rPr>
              <w:t>о-</w:t>
            </w:r>
            <w:r w:rsidRPr="00E9229B">
              <w:rPr>
                <w:rFonts w:ascii="Times New Roman" w:hAnsi="Times New Roman" w:cs="Times New Roman"/>
              </w:rPr>
              <w:t xml:space="preserve">экономические, экологические (геофизические), психологические факторы, влияющие на здоровье человека. </w:t>
            </w:r>
          </w:p>
          <w:p w14:paraId="109E0EA6" w14:textId="77777777" w:rsidR="006041DD" w:rsidRPr="00E028B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E9229B">
              <w:rPr>
                <w:rFonts w:ascii="Times New Roman" w:hAnsi="Times New Roman" w:cs="Times New Roman"/>
              </w:rPr>
              <w:t>Составляющие здорового образа жизни: сон, питание, физическая активность, психологическое благополучие.</w:t>
            </w:r>
          </w:p>
          <w:p w14:paraId="1AA4A8BC"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E9229B">
              <w:rPr>
                <w:rFonts w:ascii="Times New Roman" w:hAnsi="Times New Roman" w:cs="Times New Roman"/>
              </w:rPr>
              <w:t xml:space="preserve">Общие представления об инфекционных заболеваниях. </w:t>
            </w:r>
          </w:p>
          <w:p w14:paraId="39E9F124"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E9229B">
              <w:rPr>
                <w:rFonts w:ascii="Times New Roman" w:hAnsi="Times New Roman" w:cs="Times New Roman"/>
              </w:rPr>
              <w:t xml:space="preserve">Механизм распространения и способы передачи инфекционных заболеваний. Чрезвычайные ситуации биолого-социального характера. Меры профилактики и защиты. </w:t>
            </w:r>
          </w:p>
          <w:p w14:paraId="5ED4B86F"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E9229B">
              <w:rPr>
                <w:rFonts w:ascii="Times New Roman" w:hAnsi="Times New Roman" w:cs="Times New Roman"/>
              </w:rPr>
              <w:t xml:space="preserve">Роль вакцинации. </w:t>
            </w:r>
          </w:p>
          <w:p w14:paraId="21B469AB"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E9229B">
              <w:rPr>
                <w:rFonts w:ascii="Times New Roman" w:hAnsi="Times New Roman" w:cs="Times New Roman"/>
              </w:rPr>
              <w:t xml:space="preserve">Национальный календарь профилактических прививок. </w:t>
            </w:r>
          </w:p>
          <w:p w14:paraId="21469BD1"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E9229B">
              <w:rPr>
                <w:rFonts w:ascii="Times New Roman" w:hAnsi="Times New Roman" w:cs="Times New Roman"/>
              </w:rPr>
              <w:t xml:space="preserve">Вакцинация по эпидемиологическим показаниям. </w:t>
            </w:r>
          </w:p>
          <w:p w14:paraId="2CD45A79" w14:textId="77777777" w:rsidR="006041DD" w:rsidRPr="00E028B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E9229B">
              <w:rPr>
                <w:rFonts w:ascii="Times New Roman" w:hAnsi="Times New Roman" w:cs="Times New Roman"/>
              </w:rPr>
              <w:t>Значение изобретения вакцины для человечества</w:t>
            </w:r>
          </w:p>
        </w:tc>
        <w:tc>
          <w:tcPr>
            <w:tcW w:w="2670" w:type="dxa"/>
            <w:tcBorders>
              <w:bottom w:val="single" w:sz="4" w:space="0" w:color="auto"/>
            </w:tcBorders>
            <w:shd w:val="clear" w:color="auto" w:fill="auto"/>
          </w:tcPr>
          <w:p w14:paraId="699F9A9D"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p>
        </w:tc>
        <w:tc>
          <w:tcPr>
            <w:tcW w:w="2305" w:type="dxa"/>
            <w:vMerge w:val="restart"/>
            <w:tcBorders>
              <w:bottom w:val="single" w:sz="4" w:space="0" w:color="auto"/>
            </w:tcBorders>
            <w:shd w:val="clear" w:color="auto" w:fill="BFBFBF" w:themeFill="background1" w:themeFillShade="BF"/>
          </w:tcPr>
          <w:p w14:paraId="2AFB5DE4"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4CFE76E6" w14:textId="77777777" w:rsidTr="00B071FB">
        <w:trPr>
          <w:trHeight w:val="146"/>
        </w:trPr>
        <w:tc>
          <w:tcPr>
            <w:tcW w:w="3484" w:type="dxa"/>
            <w:vMerge/>
            <w:shd w:val="clear" w:color="auto" w:fill="auto"/>
          </w:tcPr>
          <w:p w14:paraId="28E6CCAE" w14:textId="77777777" w:rsidR="006041DD" w:rsidRPr="001939A0"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rPr>
            </w:pPr>
          </w:p>
        </w:tc>
        <w:tc>
          <w:tcPr>
            <w:tcW w:w="6993" w:type="dxa"/>
            <w:shd w:val="clear" w:color="auto" w:fill="auto"/>
          </w:tcPr>
          <w:p w14:paraId="3946E7C8" w14:textId="77777777" w:rsidR="006041DD" w:rsidRPr="00A71FD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0C5DAB">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и</w:t>
            </w:r>
            <w:r w:rsidRPr="000C5DAB">
              <w:rPr>
                <w:rFonts w:ascii="Times New Roman" w:eastAsia="Times New Roman" w:hAnsi="Times New Roman" w:cs="Times New Roman"/>
                <w:b/>
                <w:bCs/>
                <w:szCs w:val="24"/>
                <w:lang w:eastAsia="ru-RU"/>
              </w:rPr>
              <w:t>е заняти</w:t>
            </w:r>
            <w:r>
              <w:rPr>
                <w:rFonts w:ascii="Times New Roman" w:eastAsia="Times New Roman" w:hAnsi="Times New Roman" w:cs="Times New Roman"/>
                <w:b/>
                <w:bCs/>
                <w:szCs w:val="24"/>
                <w:lang w:eastAsia="ru-RU"/>
              </w:rPr>
              <w:t>я</w:t>
            </w:r>
          </w:p>
        </w:tc>
        <w:tc>
          <w:tcPr>
            <w:tcW w:w="2670" w:type="dxa"/>
            <w:shd w:val="clear" w:color="auto" w:fill="auto"/>
          </w:tcPr>
          <w:p w14:paraId="7036C2D0"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r w:rsidRPr="00155AE5">
              <w:rPr>
                <w:rFonts w:ascii="Times New Roman" w:eastAsia="Times New Roman" w:hAnsi="Times New Roman" w:cs="Times New Roman"/>
                <w:bCs/>
                <w:i/>
                <w:szCs w:val="24"/>
                <w:lang w:eastAsia="ru-RU"/>
              </w:rPr>
              <w:t>Не предусмотрено</w:t>
            </w:r>
          </w:p>
        </w:tc>
        <w:tc>
          <w:tcPr>
            <w:tcW w:w="2305" w:type="dxa"/>
            <w:vMerge/>
            <w:shd w:val="clear" w:color="auto" w:fill="BFBFBF" w:themeFill="background1" w:themeFillShade="BF"/>
          </w:tcPr>
          <w:p w14:paraId="7FDC999F"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564F3CF9" w14:textId="77777777" w:rsidTr="00B071FB">
        <w:trPr>
          <w:trHeight w:val="20"/>
        </w:trPr>
        <w:tc>
          <w:tcPr>
            <w:tcW w:w="3484" w:type="dxa"/>
            <w:vMerge w:val="restart"/>
            <w:shd w:val="clear" w:color="auto" w:fill="auto"/>
          </w:tcPr>
          <w:p w14:paraId="5924456C"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D6700A">
              <w:rPr>
                <w:rFonts w:ascii="Times New Roman" w:eastAsia="Times New Roman" w:hAnsi="Times New Roman" w:cs="Times New Roman"/>
                <w:b/>
                <w:bCs/>
                <w:szCs w:val="24"/>
                <w:lang w:eastAsia="ru-RU"/>
              </w:rPr>
              <w:t>Тема 8.</w:t>
            </w:r>
            <w:r>
              <w:rPr>
                <w:rFonts w:ascii="Times New Roman" w:eastAsia="Times New Roman" w:hAnsi="Times New Roman" w:cs="Times New Roman"/>
                <w:b/>
                <w:bCs/>
                <w:szCs w:val="24"/>
                <w:lang w:eastAsia="ru-RU"/>
              </w:rPr>
              <w:t>2</w:t>
            </w:r>
            <w:r w:rsidRPr="00D6700A">
              <w:rPr>
                <w:rFonts w:ascii="Times New Roman" w:eastAsia="Times New Roman" w:hAnsi="Times New Roman" w:cs="Times New Roman"/>
                <w:b/>
                <w:bCs/>
                <w:szCs w:val="24"/>
                <w:lang w:eastAsia="ru-RU"/>
              </w:rPr>
              <w:t>.</w:t>
            </w:r>
          </w:p>
          <w:p w14:paraId="5F882157"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rPr>
            </w:pPr>
            <w:r w:rsidRPr="00D6700A">
              <w:rPr>
                <w:rFonts w:ascii="Times New Roman" w:hAnsi="Times New Roman" w:cs="Times New Roman"/>
              </w:rPr>
              <w:t xml:space="preserve">Неинфекционные заболевания. Факторы риска и меры профилактики. </w:t>
            </w:r>
          </w:p>
          <w:p w14:paraId="0473F009"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rPr>
            </w:pPr>
            <w:r w:rsidRPr="00D6700A">
              <w:rPr>
                <w:rFonts w:ascii="Times New Roman" w:hAnsi="Times New Roman" w:cs="Times New Roman"/>
              </w:rPr>
              <w:t>Роль диспансеризации для сохранения здоровья</w:t>
            </w:r>
            <w:r>
              <w:rPr>
                <w:rFonts w:ascii="Times New Roman" w:hAnsi="Times New Roman" w:cs="Times New Roman"/>
              </w:rPr>
              <w:t>.</w:t>
            </w:r>
          </w:p>
          <w:p w14:paraId="6ECC2C2F" w14:textId="77777777" w:rsidR="006041DD" w:rsidRPr="00D6700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29C7F9A4"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32E7E">
              <w:rPr>
                <w:rFonts w:ascii="Times New Roman" w:eastAsia="Times New Roman" w:hAnsi="Times New Roman" w:cs="Times New Roman"/>
                <w:b/>
                <w:bCs/>
                <w:szCs w:val="24"/>
                <w:lang w:eastAsia="ru-RU"/>
              </w:rPr>
              <w:t>Содержание учебного материала</w:t>
            </w:r>
          </w:p>
        </w:tc>
        <w:tc>
          <w:tcPr>
            <w:tcW w:w="2670" w:type="dxa"/>
            <w:shd w:val="clear" w:color="auto" w:fill="auto"/>
          </w:tcPr>
          <w:p w14:paraId="77C0D813"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r w:rsidRPr="00155AE5">
              <w:rPr>
                <w:rFonts w:ascii="Times New Roman" w:eastAsia="Times New Roman" w:hAnsi="Times New Roman" w:cs="Times New Roman"/>
                <w:b/>
                <w:bCs/>
                <w:szCs w:val="24"/>
                <w:lang w:eastAsia="ru-RU"/>
              </w:rPr>
              <w:t>2</w:t>
            </w:r>
          </w:p>
        </w:tc>
        <w:tc>
          <w:tcPr>
            <w:tcW w:w="2305" w:type="dxa"/>
            <w:shd w:val="clear" w:color="auto" w:fill="auto"/>
          </w:tcPr>
          <w:p w14:paraId="3C2E4664" w14:textId="77777777" w:rsidR="006041DD" w:rsidRPr="008968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2</w:t>
            </w:r>
          </w:p>
        </w:tc>
      </w:tr>
      <w:tr w:rsidR="006041DD" w:rsidRPr="00732E7E" w14:paraId="58EFEC20" w14:textId="77777777" w:rsidTr="00B071FB">
        <w:trPr>
          <w:trHeight w:val="555"/>
        </w:trPr>
        <w:tc>
          <w:tcPr>
            <w:tcW w:w="3484" w:type="dxa"/>
            <w:vMerge/>
            <w:shd w:val="clear" w:color="auto" w:fill="auto"/>
          </w:tcPr>
          <w:p w14:paraId="38E303B5" w14:textId="77777777" w:rsidR="006041DD" w:rsidRPr="00D6700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78121C21"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D6700A">
              <w:rPr>
                <w:rFonts w:ascii="Times New Roman" w:hAnsi="Times New Roman" w:cs="Times New Roman"/>
              </w:rPr>
              <w:t xml:space="preserve">Неинфекционные заболевания. Самые распространенные неинфекционные заболевания. </w:t>
            </w:r>
          </w:p>
          <w:p w14:paraId="69CE14F9"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D6700A">
              <w:rPr>
                <w:rFonts w:ascii="Times New Roman" w:hAnsi="Times New Roman" w:cs="Times New Roman"/>
              </w:rPr>
              <w:t xml:space="preserve">Факторы риска возникновения сердечно-сосудистых заболеваний. </w:t>
            </w:r>
          </w:p>
          <w:p w14:paraId="22077F62"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D6700A">
              <w:rPr>
                <w:rFonts w:ascii="Times New Roman" w:hAnsi="Times New Roman" w:cs="Times New Roman"/>
              </w:rPr>
              <w:t xml:space="preserve">Факторы риска возникновения онкологических заболеваний. </w:t>
            </w:r>
          </w:p>
          <w:p w14:paraId="14AE8DCC"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D6700A">
              <w:rPr>
                <w:rFonts w:ascii="Times New Roman" w:hAnsi="Times New Roman" w:cs="Times New Roman"/>
              </w:rPr>
              <w:t xml:space="preserve">Факторы риска возникновения заболеваний дыхательной системы. </w:t>
            </w:r>
          </w:p>
          <w:p w14:paraId="0782919F"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D6700A">
              <w:rPr>
                <w:rFonts w:ascii="Times New Roman" w:hAnsi="Times New Roman" w:cs="Times New Roman"/>
              </w:rPr>
              <w:t xml:space="preserve">Факторы риска возникновения эндокринных заболеваний. </w:t>
            </w:r>
          </w:p>
          <w:p w14:paraId="37193151"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D6700A">
              <w:rPr>
                <w:rFonts w:ascii="Times New Roman" w:hAnsi="Times New Roman" w:cs="Times New Roman"/>
              </w:rPr>
              <w:t xml:space="preserve">Меры профилактики неинфекционных заболеваний. </w:t>
            </w:r>
          </w:p>
          <w:p w14:paraId="5C85BEE0"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D6700A">
              <w:rPr>
                <w:rFonts w:ascii="Times New Roman" w:hAnsi="Times New Roman" w:cs="Times New Roman"/>
              </w:rPr>
              <w:t xml:space="preserve">Роль диспансеризации в профилактике неинфекционных заболеваний. </w:t>
            </w:r>
          </w:p>
          <w:p w14:paraId="11F87809" w14:textId="77777777" w:rsidR="006041DD" w:rsidRPr="00D6700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p>
        </w:tc>
        <w:tc>
          <w:tcPr>
            <w:tcW w:w="2670" w:type="dxa"/>
            <w:shd w:val="clear" w:color="auto" w:fill="auto"/>
          </w:tcPr>
          <w:p w14:paraId="0421B0E3"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p>
        </w:tc>
        <w:tc>
          <w:tcPr>
            <w:tcW w:w="2305" w:type="dxa"/>
            <w:vMerge w:val="restart"/>
            <w:shd w:val="clear" w:color="auto" w:fill="BFBFBF" w:themeFill="background1" w:themeFillShade="BF"/>
          </w:tcPr>
          <w:p w14:paraId="1B8BB01C"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08F50F9F" w14:textId="77777777" w:rsidTr="00B071FB">
        <w:trPr>
          <w:trHeight w:val="20"/>
        </w:trPr>
        <w:tc>
          <w:tcPr>
            <w:tcW w:w="3484" w:type="dxa"/>
            <w:vMerge/>
            <w:shd w:val="clear" w:color="auto" w:fill="auto"/>
          </w:tcPr>
          <w:p w14:paraId="07426C2F" w14:textId="77777777" w:rsidR="006041DD" w:rsidRPr="00D6700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1A3CF169" w14:textId="77777777" w:rsidR="006041DD" w:rsidRPr="00A71FD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0C5DAB">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w:t>
            </w:r>
            <w:r w:rsidRPr="000C5DAB">
              <w:rPr>
                <w:rFonts w:ascii="Times New Roman" w:eastAsia="Times New Roman" w:hAnsi="Times New Roman" w:cs="Times New Roman"/>
                <w:b/>
                <w:bCs/>
                <w:szCs w:val="24"/>
                <w:lang w:eastAsia="ru-RU"/>
              </w:rPr>
              <w:t>е заняти</w:t>
            </w:r>
            <w:r>
              <w:rPr>
                <w:rFonts w:ascii="Times New Roman" w:eastAsia="Times New Roman" w:hAnsi="Times New Roman" w:cs="Times New Roman"/>
                <w:b/>
                <w:bCs/>
                <w:szCs w:val="24"/>
                <w:lang w:eastAsia="ru-RU"/>
              </w:rPr>
              <w:t xml:space="preserve">е № 10 </w:t>
            </w:r>
            <w:r>
              <w:rPr>
                <w:rFonts w:ascii="Times New Roman" w:eastAsia="Times New Roman" w:hAnsi="Times New Roman" w:cs="Times New Roman"/>
                <w:szCs w:val="24"/>
                <w:lang w:eastAsia="ru-RU"/>
              </w:rPr>
              <w:t>«</w:t>
            </w:r>
            <w:r w:rsidRPr="00D6700A">
              <w:rPr>
                <w:rFonts w:ascii="Times New Roman" w:hAnsi="Times New Roman" w:cs="Times New Roman"/>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r>
              <w:rPr>
                <w:rFonts w:ascii="Times New Roman" w:hAnsi="Times New Roman" w:cs="Times New Roman"/>
              </w:rPr>
              <w:t>»</w:t>
            </w:r>
          </w:p>
        </w:tc>
        <w:tc>
          <w:tcPr>
            <w:tcW w:w="2670" w:type="dxa"/>
            <w:shd w:val="clear" w:color="auto" w:fill="auto"/>
          </w:tcPr>
          <w:p w14:paraId="2F0614AC"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iCs/>
                <w:szCs w:val="24"/>
                <w:lang w:eastAsia="ru-RU"/>
              </w:rPr>
            </w:pPr>
          </w:p>
        </w:tc>
        <w:tc>
          <w:tcPr>
            <w:tcW w:w="2305" w:type="dxa"/>
            <w:vMerge/>
            <w:shd w:val="clear" w:color="auto" w:fill="BFBFBF" w:themeFill="background1" w:themeFillShade="BF"/>
          </w:tcPr>
          <w:p w14:paraId="1753E7EC"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2EB7F186" w14:textId="77777777" w:rsidTr="00B071FB">
        <w:trPr>
          <w:trHeight w:val="20"/>
        </w:trPr>
        <w:tc>
          <w:tcPr>
            <w:tcW w:w="3484" w:type="dxa"/>
            <w:vMerge w:val="restart"/>
            <w:shd w:val="clear" w:color="auto" w:fill="auto"/>
          </w:tcPr>
          <w:p w14:paraId="3C64F3CB"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Тема 8.3.</w:t>
            </w:r>
          </w:p>
          <w:p w14:paraId="07E992F5"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D6700A">
              <w:rPr>
                <w:rFonts w:ascii="Times New Roman" w:hAnsi="Times New Roman" w:cs="Times New Roman"/>
              </w:rPr>
              <w:t>Психическое здоровье и психологическое благополучие</w:t>
            </w:r>
            <w:r>
              <w:rPr>
                <w:rFonts w:ascii="Times New Roman" w:hAnsi="Times New Roman" w:cs="Times New Roman"/>
              </w:rPr>
              <w:t>.</w:t>
            </w:r>
          </w:p>
        </w:tc>
        <w:tc>
          <w:tcPr>
            <w:tcW w:w="6993" w:type="dxa"/>
            <w:shd w:val="clear" w:color="auto" w:fill="auto"/>
          </w:tcPr>
          <w:p w14:paraId="26B77D2C" w14:textId="77777777" w:rsidR="006041DD" w:rsidRPr="00D6700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32E7E">
              <w:rPr>
                <w:rFonts w:ascii="Times New Roman" w:eastAsia="Times New Roman" w:hAnsi="Times New Roman" w:cs="Times New Roman"/>
                <w:b/>
                <w:bCs/>
                <w:szCs w:val="24"/>
                <w:lang w:eastAsia="ru-RU"/>
              </w:rPr>
              <w:t>Содержание учебного материала</w:t>
            </w:r>
          </w:p>
        </w:tc>
        <w:tc>
          <w:tcPr>
            <w:tcW w:w="2670" w:type="dxa"/>
            <w:shd w:val="clear" w:color="auto" w:fill="auto"/>
          </w:tcPr>
          <w:p w14:paraId="6849D55A"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r w:rsidRPr="00155AE5">
              <w:rPr>
                <w:rFonts w:ascii="Times New Roman" w:eastAsia="Times New Roman" w:hAnsi="Times New Roman" w:cs="Times New Roman"/>
                <w:b/>
                <w:bCs/>
                <w:szCs w:val="24"/>
                <w:lang w:eastAsia="ru-RU"/>
              </w:rPr>
              <w:t>2</w:t>
            </w:r>
          </w:p>
        </w:tc>
        <w:tc>
          <w:tcPr>
            <w:tcW w:w="2305" w:type="dxa"/>
            <w:shd w:val="clear" w:color="auto" w:fill="auto"/>
          </w:tcPr>
          <w:p w14:paraId="738ACBC3" w14:textId="77777777" w:rsidR="006041DD" w:rsidRPr="008968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1</w:t>
            </w:r>
          </w:p>
        </w:tc>
      </w:tr>
      <w:tr w:rsidR="006041DD" w:rsidRPr="00732E7E" w14:paraId="09CC6779" w14:textId="77777777" w:rsidTr="00B071FB">
        <w:trPr>
          <w:trHeight w:val="20"/>
        </w:trPr>
        <w:tc>
          <w:tcPr>
            <w:tcW w:w="3484" w:type="dxa"/>
            <w:vMerge/>
            <w:shd w:val="clear" w:color="auto" w:fill="auto"/>
          </w:tcPr>
          <w:p w14:paraId="61B97AEB" w14:textId="77777777" w:rsidR="006041DD" w:rsidRPr="00D6700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23AD7006"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D6700A">
              <w:rPr>
                <w:rFonts w:ascii="Times New Roman" w:hAnsi="Times New Roman" w:cs="Times New Roman"/>
              </w:rPr>
              <w:t xml:space="preserve">Психическое здоровье и психологическое благополучие. </w:t>
            </w:r>
          </w:p>
          <w:p w14:paraId="4FAF6A2C"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D6700A">
              <w:rPr>
                <w:rFonts w:ascii="Times New Roman" w:hAnsi="Times New Roman" w:cs="Times New Roman"/>
              </w:rPr>
              <w:t xml:space="preserve">Критерии психического здоровья и психологического благополучия. </w:t>
            </w:r>
          </w:p>
          <w:p w14:paraId="17890B94"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D6700A">
              <w:rPr>
                <w:rFonts w:ascii="Times New Roman" w:hAnsi="Times New Roman" w:cs="Times New Roman"/>
              </w:rPr>
              <w:t xml:space="preserve">Основные факторы, влияющие на психическое здоровье и психологическое благополучие. </w:t>
            </w:r>
          </w:p>
          <w:p w14:paraId="7F8DEE53"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D6700A">
              <w:rPr>
                <w:rFonts w:ascii="Times New Roman" w:hAnsi="Times New Roman" w:cs="Times New Roman"/>
              </w:rPr>
              <w:t xml:space="preserve">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 </w:t>
            </w:r>
          </w:p>
          <w:p w14:paraId="02FCE3E3" w14:textId="77777777" w:rsidR="006041DD" w:rsidRPr="00D6700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D6700A">
              <w:rPr>
                <w:rFonts w:ascii="Times New Roman" w:hAnsi="Times New Roman" w:cs="Times New Roman"/>
              </w:rPr>
              <w:t>Меры, направленные на сохранение и укрепление психического здоровья</w:t>
            </w:r>
          </w:p>
        </w:tc>
        <w:tc>
          <w:tcPr>
            <w:tcW w:w="2670" w:type="dxa"/>
            <w:shd w:val="clear" w:color="auto" w:fill="auto"/>
          </w:tcPr>
          <w:p w14:paraId="3ABF2726"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p>
        </w:tc>
        <w:tc>
          <w:tcPr>
            <w:tcW w:w="2305" w:type="dxa"/>
            <w:vMerge w:val="restart"/>
            <w:shd w:val="clear" w:color="auto" w:fill="BFBFBF" w:themeFill="background1" w:themeFillShade="BF"/>
          </w:tcPr>
          <w:p w14:paraId="524DB2AD"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129CEE68" w14:textId="77777777" w:rsidTr="00B071FB">
        <w:trPr>
          <w:trHeight w:val="20"/>
        </w:trPr>
        <w:tc>
          <w:tcPr>
            <w:tcW w:w="3484" w:type="dxa"/>
            <w:vMerge/>
            <w:shd w:val="clear" w:color="auto" w:fill="auto"/>
          </w:tcPr>
          <w:p w14:paraId="01AA5185" w14:textId="77777777" w:rsidR="006041DD" w:rsidRPr="00D6700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7E061682" w14:textId="77777777" w:rsidR="006041DD" w:rsidRPr="00D6700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0C5DAB">
              <w:rPr>
                <w:rFonts w:ascii="Times New Roman" w:eastAsia="Times New Roman" w:hAnsi="Times New Roman" w:cs="Times New Roman"/>
                <w:b/>
                <w:bCs/>
                <w:szCs w:val="24"/>
                <w:lang w:eastAsia="ru-RU"/>
              </w:rPr>
              <w:t>Практические занятия</w:t>
            </w:r>
          </w:p>
        </w:tc>
        <w:tc>
          <w:tcPr>
            <w:tcW w:w="2670" w:type="dxa"/>
            <w:shd w:val="clear" w:color="auto" w:fill="auto"/>
          </w:tcPr>
          <w:p w14:paraId="4A9A6619"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r w:rsidRPr="00155AE5">
              <w:rPr>
                <w:rFonts w:ascii="Times New Roman" w:eastAsia="Times New Roman" w:hAnsi="Times New Roman" w:cs="Times New Roman"/>
                <w:bCs/>
                <w:i/>
                <w:szCs w:val="24"/>
                <w:lang w:eastAsia="ru-RU"/>
              </w:rPr>
              <w:t>Не предусмотрено</w:t>
            </w:r>
          </w:p>
        </w:tc>
        <w:tc>
          <w:tcPr>
            <w:tcW w:w="2305" w:type="dxa"/>
            <w:vMerge/>
            <w:shd w:val="clear" w:color="auto" w:fill="BFBFBF" w:themeFill="background1" w:themeFillShade="BF"/>
          </w:tcPr>
          <w:p w14:paraId="204BAF9D"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389A0ADC" w14:textId="77777777" w:rsidTr="00B071FB">
        <w:trPr>
          <w:trHeight w:val="20"/>
        </w:trPr>
        <w:tc>
          <w:tcPr>
            <w:tcW w:w="3484" w:type="dxa"/>
            <w:vMerge w:val="restart"/>
            <w:shd w:val="clear" w:color="auto" w:fill="auto"/>
          </w:tcPr>
          <w:p w14:paraId="2972D37D"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Тема 8.5.</w:t>
            </w:r>
          </w:p>
          <w:p w14:paraId="352835BB"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rPr>
            </w:pPr>
            <w:r w:rsidRPr="00D6700A">
              <w:rPr>
                <w:rFonts w:ascii="Times New Roman" w:hAnsi="Times New Roman" w:cs="Times New Roman"/>
              </w:rPr>
              <w:t>Первая помощь пострадавшему</w:t>
            </w:r>
            <w:r>
              <w:rPr>
                <w:rFonts w:ascii="Times New Roman" w:hAnsi="Times New Roman" w:cs="Times New Roman"/>
              </w:rPr>
              <w:t>.</w:t>
            </w:r>
          </w:p>
          <w:p w14:paraId="62A2202C"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00B91EA4"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32E7E">
              <w:rPr>
                <w:rFonts w:ascii="Times New Roman" w:eastAsia="Times New Roman" w:hAnsi="Times New Roman" w:cs="Times New Roman"/>
                <w:b/>
                <w:bCs/>
                <w:szCs w:val="24"/>
                <w:lang w:eastAsia="ru-RU"/>
              </w:rPr>
              <w:t>Содержание учебного материала</w:t>
            </w:r>
          </w:p>
        </w:tc>
        <w:tc>
          <w:tcPr>
            <w:tcW w:w="2670" w:type="dxa"/>
            <w:shd w:val="clear" w:color="auto" w:fill="auto"/>
          </w:tcPr>
          <w:p w14:paraId="58D92735" w14:textId="77777777" w:rsidR="006041DD" w:rsidRPr="00613263"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iCs/>
                <w:szCs w:val="24"/>
                <w:lang w:eastAsia="ru-RU"/>
              </w:rPr>
            </w:pPr>
            <w:r>
              <w:rPr>
                <w:rFonts w:ascii="Times New Roman" w:eastAsia="Times New Roman" w:hAnsi="Times New Roman" w:cs="Times New Roman"/>
                <w:b/>
                <w:iCs/>
                <w:szCs w:val="24"/>
                <w:lang w:eastAsia="ru-RU"/>
              </w:rPr>
              <w:t>2</w:t>
            </w:r>
          </w:p>
        </w:tc>
        <w:tc>
          <w:tcPr>
            <w:tcW w:w="2305" w:type="dxa"/>
            <w:shd w:val="clear" w:color="auto" w:fill="auto"/>
          </w:tcPr>
          <w:p w14:paraId="1DC20DD9" w14:textId="77777777" w:rsidR="006041DD" w:rsidRPr="008968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2</w:t>
            </w:r>
          </w:p>
        </w:tc>
      </w:tr>
      <w:tr w:rsidR="006041DD" w:rsidRPr="00732E7E" w14:paraId="6CFC6E5D" w14:textId="77777777" w:rsidTr="00B071FB">
        <w:trPr>
          <w:trHeight w:val="1174"/>
        </w:trPr>
        <w:tc>
          <w:tcPr>
            <w:tcW w:w="3484" w:type="dxa"/>
            <w:vMerge/>
            <w:shd w:val="clear" w:color="auto" w:fill="auto"/>
          </w:tcPr>
          <w:p w14:paraId="089F6946" w14:textId="77777777" w:rsidR="006041DD" w:rsidRPr="00D6700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tcBorders>
              <w:bottom w:val="single" w:sz="4" w:space="0" w:color="auto"/>
            </w:tcBorders>
            <w:shd w:val="clear" w:color="auto" w:fill="auto"/>
          </w:tcPr>
          <w:p w14:paraId="6696639E"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D6700A">
              <w:rPr>
                <w:rFonts w:ascii="Times New Roman" w:hAnsi="Times New Roman" w:cs="Times New Roman"/>
              </w:rPr>
              <w:t xml:space="preserve">Первая помощь. </w:t>
            </w:r>
          </w:p>
          <w:p w14:paraId="32787F4A"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D6700A">
              <w:rPr>
                <w:rFonts w:ascii="Times New Roman" w:hAnsi="Times New Roman" w:cs="Times New Roman"/>
              </w:rPr>
              <w:t xml:space="preserve">История возникновения скорой медицинской помощи и первой помощи. Состояния, при которых оказывается первая помощь. </w:t>
            </w:r>
          </w:p>
          <w:p w14:paraId="53B7FA05"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D6700A">
              <w:rPr>
                <w:rFonts w:ascii="Times New Roman" w:hAnsi="Times New Roman" w:cs="Times New Roman"/>
              </w:rPr>
              <w:t xml:space="preserve">Мероприятия первой помощи. </w:t>
            </w:r>
          </w:p>
          <w:p w14:paraId="53FF7E3D"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D6700A">
              <w:rPr>
                <w:rFonts w:ascii="Times New Roman" w:hAnsi="Times New Roman" w:cs="Times New Roman"/>
              </w:rPr>
              <w:t xml:space="preserve">Алгоритм первой помощи. </w:t>
            </w:r>
          </w:p>
          <w:p w14:paraId="0B9ABDA2" w14:textId="77777777" w:rsidR="006041DD" w:rsidRPr="00D6700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D6700A">
              <w:rPr>
                <w:rFonts w:ascii="Times New Roman" w:hAnsi="Times New Roman" w:cs="Times New Roman"/>
              </w:rPr>
              <w:t>Действия при прибытии скорой медицинской помощи</w:t>
            </w:r>
          </w:p>
        </w:tc>
        <w:tc>
          <w:tcPr>
            <w:tcW w:w="2670" w:type="dxa"/>
            <w:vMerge w:val="restart"/>
            <w:shd w:val="clear" w:color="auto" w:fill="auto"/>
          </w:tcPr>
          <w:p w14:paraId="4A69B0AA"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p>
        </w:tc>
        <w:tc>
          <w:tcPr>
            <w:tcW w:w="2305" w:type="dxa"/>
            <w:vMerge w:val="restart"/>
            <w:shd w:val="clear" w:color="auto" w:fill="BFBFBF" w:themeFill="background1" w:themeFillShade="BF"/>
          </w:tcPr>
          <w:p w14:paraId="53AB482B"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2AE3BDC9" w14:textId="77777777" w:rsidTr="00B071FB">
        <w:trPr>
          <w:trHeight w:val="72"/>
        </w:trPr>
        <w:tc>
          <w:tcPr>
            <w:tcW w:w="3484" w:type="dxa"/>
            <w:vMerge/>
            <w:shd w:val="clear" w:color="auto" w:fill="auto"/>
          </w:tcPr>
          <w:p w14:paraId="2B22D056" w14:textId="77777777" w:rsidR="006041DD" w:rsidRPr="00D6700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719F321B"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0C5DAB">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w:t>
            </w:r>
            <w:r w:rsidRPr="000C5DAB">
              <w:rPr>
                <w:rFonts w:ascii="Times New Roman" w:eastAsia="Times New Roman" w:hAnsi="Times New Roman" w:cs="Times New Roman"/>
                <w:b/>
                <w:bCs/>
                <w:szCs w:val="24"/>
                <w:lang w:eastAsia="ru-RU"/>
              </w:rPr>
              <w:t>е заняти</w:t>
            </w:r>
            <w:r>
              <w:rPr>
                <w:rFonts w:ascii="Times New Roman" w:eastAsia="Times New Roman" w:hAnsi="Times New Roman" w:cs="Times New Roman"/>
                <w:b/>
                <w:bCs/>
                <w:szCs w:val="24"/>
                <w:lang w:eastAsia="ru-RU"/>
              </w:rPr>
              <w:t xml:space="preserve">е № 11-12 </w:t>
            </w:r>
            <w:r>
              <w:rPr>
                <w:rFonts w:ascii="Times New Roman" w:eastAsia="Times New Roman" w:hAnsi="Times New Roman" w:cs="Times New Roman"/>
                <w:szCs w:val="24"/>
                <w:lang w:eastAsia="ru-RU"/>
              </w:rPr>
              <w:t>«</w:t>
            </w:r>
            <w:r w:rsidRPr="00D6700A">
              <w:rPr>
                <w:rFonts w:ascii="Times New Roman" w:hAnsi="Times New Roman" w:cs="Times New Roman"/>
              </w:rPr>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r>
              <w:rPr>
                <w:rFonts w:ascii="Times New Roman" w:hAnsi="Times New Roman" w:cs="Times New Roman"/>
              </w:rPr>
              <w:t>. Отработка умений наложения кровоостанавливающего жгута»</w:t>
            </w:r>
          </w:p>
          <w:p w14:paraId="03521EDD" w14:textId="77777777" w:rsidR="006041DD" w:rsidRPr="00A71FD1" w:rsidRDefault="006041DD" w:rsidP="00B071FB">
            <w:pPr>
              <w:tabs>
                <w:tab w:val="left" w:pos="1449"/>
              </w:tabs>
              <w:spacing w:after="0" w:line="200" w:lineRule="exact"/>
              <w:rPr>
                <w:rFonts w:ascii="Times New Roman" w:hAnsi="Times New Roman" w:cs="Times New Roman"/>
              </w:rPr>
            </w:pPr>
          </w:p>
        </w:tc>
        <w:tc>
          <w:tcPr>
            <w:tcW w:w="2670" w:type="dxa"/>
            <w:vMerge/>
            <w:shd w:val="clear" w:color="auto" w:fill="auto"/>
          </w:tcPr>
          <w:p w14:paraId="0076AAE1"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p>
        </w:tc>
        <w:tc>
          <w:tcPr>
            <w:tcW w:w="2305" w:type="dxa"/>
            <w:vMerge/>
            <w:shd w:val="clear" w:color="auto" w:fill="BFBFBF" w:themeFill="background1" w:themeFillShade="BF"/>
          </w:tcPr>
          <w:p w14:paraId="63861BC2"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68582A5A" w14:textId="77777777" w:rsidTr="00B071FB">
        <w:trPr>
          <w:trHeight w:val="20"/>
        </w:trPr>
        <w:tc>
          <w:tcPr>
            <w:tcW w:w="10477" w:type="dxa"/>
            <w:gridSpan w:val="2"/>
            <w:shd w:val="clear" w:color="auto" w:fill="auto"/>
          </w:tcPr>
          <w:p w14:paraId="7DF4865B" w14:textId="77777777" w:rsidR="006041DD" w:rsidRPr="00037A3F"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
                <w:bCs/>
              </w:rPr>
            </w:pPr>
            <w:r w:rsidRPr="00037A3F">
              <w:rPr>
                <w:rFonts w:ascii="Times New Roman" w:hAnsi="Times New Roman" w:cs="Times New Roman"/>
                <w:b/>
                <w:bCs/>
              </w:rPr>
              <w:t>Модуль № 9 «Безопасность в социуме»</w:t>
            </w:r>
          </w:p>
        </w:tc>
        <w:tc>
          <w:tcPr>
            <w:tcW w:w="2670" w:type="dxa"/>
            <w:shd w:val="clear" w:color="auto" w:fill="auto"/>
          </w:tcPr>
          <w:p w14:paraId="28D3560F" w14:textId="77777777" w:rsidR="006041DD" w:rsidRPr="00AB6D25"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iCs/>
                <w:szCs w:val="24"/>
                <w:lang w:eastAsia="ru-RU"/>
              </w:rPr>
            </w:pPr>
            <w:r w:rsidRPr="00AB6D25">
              <w:rPr>
                <w:rFonts w:ascii="Times New Roman" w:eastAsia="Times New Roman" w:hAnsi="Times New Roman" w:cs="Times New Roman"/>
                <w:b/>
                <w:iCs/>
                <w:szCs w:val="24"/>
                <w:lang w:eastAsia="ru-RU"/>
              </w:rPr>
              <w:t>6</w:t>
            </w:r>
          </w:p>
        </w:tc>
        <w:tc>
          <w:tcPr>
            <w:tcW w:w="2305" w:type="dxa"/>
            <w:shd w:val="clear" w:color="auto" w:fill="auto"/>
          </w:tcPr>
          <w:p w14:paraId="4E9940CF"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7FFDCE9C" w14:textId="77777777" w:rsidTr="00B071FB">
        <w:trPr>
          <w:trHeight w:val="20"/>
        </w:trPr>
        <w:tc>
          <w:tcPr>
            <w:tcW w:w="3484" w:type="dxa"/>
            <w:vMerge w:val="restart"/>
            <w:shd w:val="clear" w:color="auto" w:fill="auto"/>
          </w:tcPr>
          <w:p w14:paraId="195DA0C7"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Тема 9.1.</w:t>
            </w:r>
          </w:p>
          <w:p w14:paraId="37EDC337"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C9108A">
              <w:rPr>
                <w:rFonts w:ascii="Times New Roman" w:hAnsi="Times New Roman" w:cs="Times New Roman"/>
              </w:rPr>
              <w:t>Общение в жизни человека. Межличностное общение, общение в группе</w:t>
            </w:r>
            <w:r>
              <w:rPr>
                <w:rFonts w:ascii="Times New Roman" w:hAnsi="Times New Roman" w:cs="Times New Roman"/>
              </w:rPr>
              <w:t>.</w:t>
            </w:r>
          </w:p>
          <w:p w14:paraId="3766F56A"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C9108A">
              <w:rPr>
                <w:rFonts w:ascii="Times New Roman" w:hAnsi="Times New Roman" w:cs="Times New Roman"/>
              </w:rPr>
              <w:t>Конфликты и способы их разрешения</w:t>
            </w:r>
            <w:r>
              <w:rPr>
                <w:rFonts w:ascii="Times New Roman" w:hAnsi="Times New Roman" w:cs="Times New Roman"/>
              </w:rPr>
              <w:t>.</w:t>
            </w:r>
          </w:p>
        </w:tc>
        <w:tc>
          <w:tcPr>
            <w:tcW w:w="6993" w:type="dxa"/>
            <w:shd w:val="clear" w:color="auto" w:fill="auto"/>
          </w:tcPr>
          <w:p w14:paraId="03E1B496"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pPr>
            <w:r w:rsidRPr="00732E7E">
              <w:rPr>
                <w:rFonts w:ascii="Times New Roman" w:eastAsia="Times New Roman" w:hAnsi="Times New Roman" w:cs="Times New Roman"/>
                <w:b/>
                <w:bCs/>
                <w:szCs w:val="24"/>
                <w:lang w:eastAsia="ru-RU"/>
              </w:rPr>
              <w:t>Содержание учебного материала</w:t>
            </w:r>
          </w:p>
        </w:tc>
        <w:tc>
          <w:tcPr>
            <w:tcW w:w="2670" w:type="dxa"/>
            <w:shd w:val="clear" w:color="auto" w:fill="auto"/>
          </w:tcPr>
          <w:p w14:paraId="04D98024" w14:textId="77777777" w:rsidR="006041DD" w:rsidRPr="00D015E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r w:rsidRPr="00D015EA">
              <w:rPr>
                <w:rFonts w:ascii="Times New Roman" w:eastAsia="Times New Roman" w:hAnsi="Times New Roman" w:cs="Times New Roman"/>
                <w:b/>
                <w:bCs/>
                <w:szCs w:val="24"/>
                <w:lang w:eastAsia="ru-RU"/>
              </w:rPr>
              <w:t>2</w:t>
            </w:r>
          </w:p>
        </w:tc>
        <w:tc>
          <w:tcPr>
            <w:tcW w:w="2305" w:type="dxa"/>
            <w:shd w:val="clear" w:color="auto" w:fill="auto"/>
          </w:tcPr>
          <w:p w14:paraId="2715878C" w14:textId="77777777" w:rsidR="006041DD" w:rsidRPr="008968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1</w:t>
            </w:r>
          </w:p>
        </w:tc>
      </w:tr>
      <w:tr w:rsidR="006041DD" w:rsidRPr="00732E7E" w14:paraId="341C1B02" w14:textId="77777777" w:rsidTr="00B071FB">
        <w:trPr>
          <w:trHeight w:val="5200"/>
        </w:trPr>
        <w:tc>
          <w:tcPr>
            <w:tcW w:w="3484" w:type="dxa"/>
            <w:vMerge/>
            <w:tcBorders>
              <w:bottom w:val="single" w:sz="4" w:space="0" w:color="auto"/>
            </w:tcBorders>
            <w:shd w:val="clear" w:color="auto" w:fill="auto"/>
          </w:tcPr>
          <w:p w14:paraId="46EC452F" w14:textId="77777777" w:rsidR="006041DD" w:rsidRPr="00C9108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tcBorders>
              <w:bottom w:val="single" w:sz="4" w:space="0" w:color="auto"/>
            </w:tcBorders>
            <w:shd w:val="clear" w:color="auto" w:fill="auto"/>
          </w:tcPr>
          <w:p w14:paraId="7127087E"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C9108A">
              <w:rPr>
                <w:rFonts w:ascii="Times New Roman" w:hAnsi="Times New Roman" w:cs="Times New Roman"/>
              </w:rPr>
              <w:t xml:space="preserve">Определение понятия «общение». Навыки конструктивного общения. </w:t>
            </w:r>
          </w:p>
          <w:p w14:paraId="017DC39C"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C9108A">
              <w:rPr>
                <w:rFonts w:ascii="Times New Roman" w:hAnsi="Times New Roman" w:cs="Times New Roman"/>
              </w:rPr>
              <w:t>Общие представления о понятиях «социальная группа», «большая группа», «малая группа». 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 Групповые нормы и ценности. Коллектив как социальная группа. Психологические закономерности в группе</w:t>
            </w:r>
          </w:p>
          <w:p w14:paraId="50C5F8A2"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C9108A">
              <w:rPr>
                <w:rFonts w:ascii="Times New Roman" w:hAnsi="Times New Roman" w:cs="Times New Roman"/>
              </w:rPr>
              <w:t xml:space="preserve">Понятие «конфликт». Стадии развития конфликта. </w:t>
            </w:r>
          </w:p>
          <w:p w14:paraId="55E04B33"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C9108A">
              <w:rPr>
                <w:rFonts w:ascii="Times New Roman" w:hAnsi="Times New Roman" w:cs="Times New Roman"/>
              </w:rPr>
              <w:t xml:space="preserve">Конфликты в межличностном общении; конфликты в малой группе. </w:t>
            </w:r>
          </w:p>
          <w:p w14:paraId="18B1BB7F"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C9108A">
              <w:rPr>
                <w:rFonts w:ascii="Times New Roman" w:hAnsi="Times New Roman" w:cs="Times New Roman"/>
              </w:rPr>
              <w:t xml:space="preserve">Факторы, способствующие и препятствующие эскалации конфликта. </w:t>
            </w:r>
          </w:p>
          <w:p w14:paraId="7572B40D"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C9108A">
              <w:rPr>
                <w:rFonts w:ascii="Times New Roman" w:hAnsi="Times New Roman" w:cs="Times New Roman"/>
              </w:rPr>
              <w:t xml:space="preserve">Способы поведения в конфликте. </w:t>
            </w:r>
          </w:p>
          <w:p w14:paraId="4C724A69"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C9108A">
              <w:rPr>
                <w:rFonts w:ascii="Times New Roman" w:hAnsi="Times New Roman" w:cs="Times New Roman"/>
              </w:rPr>
              <w:t xml:space="preserve">Деструктивное и агрессивное поведение. </w:t>
            </w:r>
          </w:p>
          <w:p w14:paraId="579D895E"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C9108A">
              <w:rPr>
                <w:rFonts w:ascii="Times New Roman" w:hAnsi="Times New Roman" w:cs="Times New Roman"/>
              </w:rPr>
              <w:t xml:space="preserve">Конструктивное поведение в конфликте. </w:t>
            </w:r>
          </w:p>
          <w:p w14:paraId="51ABB237"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C9108A">
              <w:rPr>
                <w:rFonts w:ascii="Times New Roman" w:hAnsi="Times New Roman" w:cs="Times New Roman"/>
              </w:rPr>
              <w:t xml:space="preserve">Роль регуляции эмоций при разрешении конфликта, способы саморегуляции. Способы разрешения конфликтных ситуаций. </w:t>
            </w:r>
          </w:p>
          <w:p w14:paraId="42E0C45E"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C9108A">
              <w:rPr>
                <w:rFonts w:ascii="Times New Roman" w:hAnsi="Times New Roman" w:cs="Times New Roman"/>
              </w:rPr>
              <w:t xml:space="preserve">Основные формы участия третьей стороны в процессе урегулирования и разрешения конфликта. </w:t>
            </w:r>
          </w:p>
          <w:p w14:paraId="43DA2290"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C9108A">
              <w:rPr>
                <w:rFonts w:ascii="Times New Roman" w:hAnsi="Times New Roman" w:cs="Times New Roman"/>
              </w:rPr>
              <w:t xml:space="preserve">Ведение переговоров при разрешении конфликта. </w:t>
            </w:r>
          </w:p>
          <w:p w14:paraId="226CD50B"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C9108A">
              <w:rPr>
                <w:rFonts w:ascii="Times New Roman" w:hAnsi="Times New Roman" w:cs="Times New Roman"/>
              </w:rPr>
              <w:t xml:space="preserve">Опасные проявления конфликтов (буллинг, насилие). </w:t>
            </w:r>
          </w:p>
          <w:p w14:paraId="4435BB99" w14:textId="77777777" w:rsidR="006041DD" w:rsidRPr="00C9108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C9108A">
              <w:rPr>
                <w:rFonts w:ascii="Times New Roman" w:hAnsi="Times New Roman" w:cs="Times New Roman"/>
              </w:rPr>
              <w:t>Способы противодействия буллингу и проявлению насилия</w:t>
            </w:r>
          </w:p>
        </w:tc>
        <w:tc>
          <w:tcPr>
            <w:tcW w:w="2670" w:type="dxa"/>
            <w:tcBorders>
              <w:bottom w:val="single" w:sz="4" w:space="0" w:color="auto"/>
            </w:tcBorders>
            <w:shd w:val="clear" w:color="auto" w:fill="auto"/>
          </w:tcPr>
          <w:p w14:paraId="5C6AA3B0" w14:textId="77777777" w:rsidR="006041DD" w:rsidRPr="00D015E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p>
        </w:tc>
        <w:tc>
          <w:tcPr>
            <w:tcW w:w="2305" w:type="dxa"/>
            <w:vMerge w:val="restart"/>
            <w:tcBorders>
              <w:bottom w:val="single" w:sz="4" w:space="0" w:color="auto"/>
            </w:tcBorders>
            <w:shd w:val="clear" w:color="auto" w:fill="BFBFBF" w:themeFill="background1" w:themeFillShade="BF"/>
          </w:tcPr>
          <w:p w14:paraId="02167F3E"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0631C7BF" w14:textId="77777777" w:rsidTr="00B071FB">
        <w:trPr>
          <w:trHeight w:val="20"/>
        </w:trPr>
        <w:tc>
          <w:tcPr>
            <w:tcW w:w="3484" w:type="dxa"/>
            <w:vMerge/>
            <w:shd w:val="clear" w:color="auto" w:fill="auto"/>
          </w:tcPr>
          <w:p w14:paraId="3544D905" w14:textId="77777777" w:rsidR="006041DD" w:rsidRPr="00C9108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2D4675A0" w14:textId="77777777" w:rsidR="006041DD" w:rsidRPr="00C9108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0C5DAB">
              <w:rPr>
                <w:rFonts w:ascii="Times New Roman" w:eastAsia="Times New Roman" w:hAnsi="Times New Roman" w:cs="Times New Roman"/>
                <w:b/>
                <w:bCs/>
                <w:szCs w:val="24"/>
                <w:lang w:eastAsia="ru-RU"/>
              </w:rPr>
              <w:t>Практические занятия</w:t>
            </w:r>
          </w:p>
        </w:tc>
        <w:tc>
          <w:tcPr>
            <w:tcW w:w="2670" w:type="dxa"/>
            <w:shd w:val="clear" w:color="auto" w:fill="auto"/>
          </w:tcPr>
          <w:p w14:paraId="031B48AE"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r w:rsidRPr="00155AE5">
              <w:rPr>
                <w:rFonts w:ascii="Times New Roman" w:eastAsia="Times New Roman" w:hAnsi="Times New Roman" w:cs="Times New Roman"/>
                <w:bCs/>
                <w:i/>
                <w:szCs w:val="24"/>
                <w:lang w:eastAsia="ru-RU"/>
              </w:rPr>
              <w:t>Не предусмотрено</w:t>
            </w:r>
          </w:p>
        </w:tc>
        <w:tc>
          <w:tcPr>
            <w:tcW w:w="2305" w:type="dxa"/>
            <w:vMerge/>
            <w:shd w:val="clear" w:color="auto" w:fill="auto"/>
          </w:tcPr>
          <w:p w14:paraId="48BFEE9D"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1BE9A133" w14:textId="77777777" w:rsidTr="00B071FB">
        <w:trPr>
          <w:trHeight w:val="20"/>
        </w:trPr>
        <w:tc>
          <w:tcPr>
            <w:tcW w:w="3484" w:type="dxa"/>
            <w:vMerge w:val="restart"/>
            <w:shd w:val="clear" w:color="auto" w:fill="auto"/>
          </w:tcPr>
          <w:p w14:paraId="3EC8922D"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Тема 9.2.</w:t>
            </w:r>
          </w:p>
          <w:p w14:paraId="2F9C8D22"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C9108A">
              <w:rPr>
                <w:rFonts w:ascii="Times New Roman" w:hAnsi="Times New Roman" w:cs="Times New Roman"/>
              </w:rPr>
              <w:t>Конструктивные и деструктивные способы психологического воздействия</w:t>
            </w:r>
          </w:p>
        </w:tc>
        <w:tc>
          <w:tcPr>
            <w:tcW w:w="6993" w:type="dxa"/>
            <w:shd w:val="clear" w:color="auto" w:fill="auto"/>
          </w:tcPr>
          <w:p w14:paraId="23DF2174" w14:textId="77777777" w:rsidR="006041DD" w:rsidRPr="00C9108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32E7E">
              <w:rPr>
                <w:rFonts w:ascii="Times New Roman" w:eastAsia="Times New Roman" w:hAnsi="Times New Roman" w:cs="Times New Roman"/>
                <w:b/>
                <w:bCs/>
                <w:szCs w:val="24"/>
                <w:lang w:eastAsia="ru-RU"/>
              </w:rPr>
              <w:t>Содержание учебного материала</w:t>
            </w:r>
          </w:p>
        </w:tc>
        <w:tc>
          <w:tcPr>
            <w:tcW w:w="2670" w:type="dxa"/>
            <w:shd w:val="clear" w:color="auto" w:fill="auto"/>
          </w:tcPr>
          <w:p w14:paraId="42131949"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r w:rsidRPr="00C9108A">
              <w:rPr>
                <w:rFonts w:ascii="Times New Roman" w:eastAsia="Times New Roman" w:hAnsi="Times New Roman" w:cs="Times New Roman"/>
                <w:b/>
                <w:bCs/>
                <w:szCs w:val="24"/>
                <w:lang w:eastAsia="ru-RU"/>
              </w:rPr>
              <w:t>2</w:t>
            </w:r>
          </w:p>
        </w:tc>
        <w:tc>
          <w:tcPr>
            <w:tcW w:w="2305" w:type="dxa"/>
            <w:shd w:val="clear" w:color="auto" w:fill="auto"/>
          </w:tcPr>
          <w:p w14:paraId="71BDDD8F" w14:textId="77777777" w:rsidR="006041DD" w:rsidRPr="008968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2</w:t>
            </w:r>
          </w:p>
        </w:tc>
      </w:tr>
      <w:tr w:rsidR="006041DD" w:rsidRPr="00732E7E" w14:paraId="291E998F" w14:textId="77777777" w:rsidTr="00B071FB">
        <w:trPr>
          <w:trHeight w:val="20"/>
        </w:trPr>
        <w:tc>
          <w:tcPr>
            <w:tcW w:w="3484" w:type="dxa"/>
            <w:vMerge/>
            <w:shd w:val="clear" w:color="auto" w:fill="auto"/>
          </w:tcPr>
          <w:p w14:paraId="6CD9EAE1" w14:textId="77777777" w:rsidR="006041DD" w:rsidRPr="00C9108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7F14B345"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C9108A">
              <w:rPr>
                <w:rFonts w:ascii="Times New Roman" w:hAnsi="Times New Roman" w:cs="Times New Roman"/>
              </w:rPr>
              <w:t xml:space="preserve">Психологическое влияние в малой группе. </w:t>
            </w:r>
          </w:p>
          <w:p w14:paraId="582E4FE2"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C9108A">
              <w:rPr>
                <w:rFonts w:ascii="Times New Roman" w:hAnsi="Times New Roman" w:cs="Times New Roman"/>
              </w:rPr>
              <w:t xml:space="preserve">Положительные и отрицательные стороны конформизма. </w:t>
            </w:r>
          </w:p>
          <w:p w14:paraId="03BB67A6" w14:textId="77777777" w:rsidR="006041DD" w:rsidRPr="00C9108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C9108A">
              <w:rPr>
                <w:rFonts w:ascii="Times New Roman" w:hAnsi="Times New Roman" w:cs="Times New Roman"/>
              </w:rPr>
              <w:t>Эмпатия и уважение к партнеру (партнерам) по общению как основа коммуникации.</w:t>
            </w:r>
          </w:p>
          <w:p w14:paraId="4783F6EA"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C9108A">
              <w:rPr>
                <w:rFonts w:ascii="Times New Roman" w:hAnsi="Times New Roman" w:cs="Times New Roman"/>
              </w:rPr>
              <w:t xml:space="preserve">Убеждающая коммуникация. </w:t>
            </w:r>
          </w:p>
          <w:p w14:paraId="2CA43DE9"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C9108A">
              <w:rPr>
                <w:rFonts w:ascii="Times New Roman" w:hAnsi="Times New Roman" w:cs="Times New Roman"/>
              </w:rPr>
              <w:t xml:space="preserve">Манипуляция в общении. </w:t>
            </w:r>
          </w:p>
          <w:p w14:paraId="33E7D163" w14:textId="77777777" w:rsidR="006041DD" w:rsidRPr="00E028B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C9108A">
              <w:rPr>
                <w:rFonts w:ascii="Times New Roman" w:hAnsi="Times New Roman" w:cs="Times New Roman"/>
              </w:rPr>
              <w:t>Цели, технологии и способы противодействия</w:t>
            </w:r>
          </w:p>
        </w:tc>
        <w:tc>
          <w:tcPr>
            <w:tcW w:w="2670" w:type="dxa"/>
            <w:vMerge w:val="restart"/>
            <w:shd w:val="clear" w:color="auto" w:fill="auto"/>
          </w:tcPr>
          <w:p w14:paraId="5F589037"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p>
          <w:p w14:paraId="63A1723C"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p>
        </w:tc>
        <w:tc>
          <w:tcPr>
            <w:tcW w:w="2305" w:type="dxa"/>
            <w:vMerge w:val="restart"/>
            <w:shd w:val="clear" w:color="auto" w:fill="BFBFBF" w:themeFill="background1" w:themeFillShade="BF"/>
          </w:tcPr>
          <w:p w14:paraId="43A842FC"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21BA63F2" w14:textId="77777777" w:rsidTr="00B071FB">
        <w:trPr>
          <w:trHeight w:val="329"/>
        </w:trPr>
        <w:tc>
          <w:tcPr>
            <w:tcW w:w="3484" w:type="dxa"/>
            <w:vMerge/>
            <w:shd w:val="clear" w:color="auto" w:fill="auto"/>
          </w:tcPr>
          <w:p w14:paraId="15F5DEE4" w14:textId="77777777" w:rsidR="006041DD" w:rsidRPr="00C9108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14747F70" w14:textId="77777777" w:rsidR="006041DD" w:rsidRPr="00613263"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0C5DAB">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w:t>
            </w:r>
            <w:r w:rsidRPr="000C5DAB">
              <w:rPr>
                <w:rFonts w:ascii="Times New Roman" w:eastAsia="Times New Roman" w:hAnsi="Times New Roman" w:cs="Times New Roman"/>
                <w:b/>
                <w:bCs/>
                <w:szCs w:val="24"/>
                <w:lang w:eastAsia="ru-RU"/>
              </w:rPr>
              <w:t>е заняти</w:t>
            </w:r>
            <w:r>
              <w:rPr>
                <w:rFonts w:ascii="Times New Roman" w:eastAsia="Times New Roman" w:hAnsi="Times New Roman" w:cs="Times New Roman"/>
                <w:b/>
                <w:bCs/>
                <w:szCs w:val="24"/>
                <w:lang w:eastAsia="ru-RU"/>
              </w:rPr>
              <w:t>е №13</w:t>
            </w:r>
            <w:r>
              <w:rPr>
                <w:rFonts w:ascii="Times New Roman" w:eastAsia="Times New Roman" w:hAnsi="Times New Roman" w:cs="Times New Roman"/>
                <w:szCs w:val="24"/>
                <w:lang w:eastAsia="ru-RU"/>
              </w:rPr>
              <w:t xml:space="preserve"> «</w:t>
            </w:r>
            <w:r w:rsidRPr="00C9108A">
              <w:rPr>
                <w:rFonts w:ascii="Times New Roman" w:hAnsi="Times New Roman" w:cs="Times New Roman"/>
              </w:rPr>
              <w:t>Способы психологического воздействия</w:t>
            </w:r>
            <w:r>
              <w:rPr>
                <w:rFonts w:ascii="Times New Roman" w:hAnsi="Times New Roman" w:cs="Times New Roman"/>
              </w:rPr>
              <w:t>»</w:t>
            </w:r>
            <w:r w:rsidRPr="00C9108A">
              <w:rPr>
                <w:rFonts w:ascii="Times New Roman" w:hAnsi="Times New Roman" w:cs="Times New Roman"/>
              </w:rPr>
              <w:t xml:space="preserve"> </w:t>
            </w:r>
          </w:p>
        </w:tc>
        <w:tc>
          <w:tcPr>
            <w:tcW w:w="2670" w:type="dxa"/>
            <w:vMerge/>
            <w:shd w:val="clear" w:color="auto" w:fill="auto"/>
          </w:tcPr>
          <w:p w14:paraId="54499E6A"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p>
        </w:tc>
        <w:tc>
          <w:tcPr>
            <w:tcW w:w="2305" w:type="dxa"/>
            <w:vMerge/>
            <w:shd w:val="clear" w:color="auto" w:fill="BFBFBF" w:themeFill="background1" w:themeFillShade="BF"/>
          </w:tcPr>
          <w:p w14:paraId="274F213A"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069F33BC" w14:textId="77777777" w:rsidTr="00B071FB">
        <w:trPr>
          <w:trHeight w:val="20"/>
        </w:trPr>
        <w:tc>
          <w:tcPr>
            <w:tcW w:w="3484" w:type="dxa"/>
            <w:vMerge w:val="restart"/>
            <w:shd w:val="clear" w:color="auto" w:fill="auto"/>
          </w:tcPr>
          <w:p w14:paraId="06990566"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Тема 9.3.</w:t>
            </w:r>
          </w:p>
          <w:p w14:paraId="3770BC4C"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C9108A">
              <w:rPr>
                <w:rFonts w:ascii="Times New Roman" w:hAnsi="Times New Roman" w:cs="Times New Roman"/>
              </w:rPr>
              <w:t>Психологические механизмы воздействия на большие группы людей</w:t>
            </w:r>
          </w:p>
        </w:tc>
        <w:tc>
          <w:tcPr>
            <w:tcW w:w="6993" w:type="dxa"/>
            <w:shd w:val="clear" w:color="auto" w:fill="auto"/>
          </w:tcPr>
          <w:p w14:paraId="7AF489D2" w14:textId="77777777" w:rsidR="006041DD" w:rsidRPr="00C9108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32E7E">
              <w:rPr>
                <w:rFonts w:ascii="Times New Roman" w:eastAsia="Times New Roman" w:hAnsi="Times New Roman" w:cs="Times New Roman"/>
                <w:b/>
                <w:bCs/>
                <w:szCs w:val="24"/>
                <w:lang w:eastAsia="ru-RU"/>
              </w:rPr>
              <w:t>Содержание учебного материала</w:t>
            </w:r>
          </w:p>
        </w:tc>
        <w:tc>
          <w:tcPr>
            <w:tcW w:w="2670" w:type="dxa"/>
            <w:shd w:val="clear" w:color="auto" w:fill="auto"/>
          </w:tcPr>
          <w:p w14:paraId="125831CE"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r w:rsidRPr="00C9108A">
              <w:rPr>
                <w:rFonts w:ascii="Times New Roman" w:eastAsia="Times New Roman" w:hAnsi="Times New Roman" w:cs="Times New Roman"/>
                <w:b/>
                <w:bCs/>
                <w:szCs w:val="24"/>
                <w:lang w:eastAsia="ru-RU"/>
              </w:rPr>
              <w:t>2</w:t>
            </w:r>
          </w:p>
        </w:tc>
        <w:tc>
          <w:tcPr>
            <w:tcW w:w="2305" w:type="dxa"/>
            <w:shd w:val="clear" w:color="auto" w:fill="auto"/>
          </w:tcPr>
          <w:p w14:paraId="5C7B70B2" w14:textId="77777777" w:rsidR="006041DD" w:rsidRPr="008968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2</w:t>
            </w:r>
          </w:p>
        </w:tc>
      </w:tr>
      <w:tr w:rsidR="006041DD" w:rsidRPr="00732E7E" w14:paraId="00AD6522" w14:textId="77777777" w:rsidTr="00B071FB">
        <w:trPr>
          <w:trHeight w:val="20"/>
        </w:trPr>
        <w:tc>
          <w:tcPr>
            <w:tcW w:w="3484" w:type="dxa"/>
            <w:vMerge/>
            <w:shd w:val="clear" w:color="auto" w:fill="auto"/>
          </w:tcPr>
          <w:p w14:paraId="24906952" w14:textId="77777777" w:rsidR="006041DD" w:rsidRPr="00C9108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53254734"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C9108A">
              <w:rPr>
                <w:rFonts w:ascii="Times New Roman" w:hAnsi="Times New Roman" w:cs="Times New Roman"/>
              </w:rPr>
              <w:t xml:space="preserve">Психологическое влияние на большие группы. </w:t>
            </w:r>
          </w:p>
          <w:p w14:paraId="58297C9E" w14:textId="77777777" w:rsidR="006041DD" w:rsidRPr="00C9108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C9108A">
              <w:rPr>
                <w:rFonts w:ascii="Times New Roman" w:hAnsi="Times New Roman" w:cs="Times New Roman"/>
              </w:rPr>
              <w:t>Механизмы влияния: заражение; убеждение; внушение; подражание. Деструктивные и псевдопсихологические технологии</w:t>
            </w:r>
          </w:p>
        </w:tc>
        <w:tc>
          <w:tcPr>
            <w:tcW w:w="2670" w:type="dxa"/>
            <w:shd w:val="clear" w:color="auto" w:fill="auto"/>
          </w:tcPr>
          <w:p w14:paraId="4A9E945C"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r>
              <w:rPr>
                <w:rFonts w:ascii="Times New Roman" w:eastAsia="Times New Roman" w:hAnsi="Times New Roman" w:cs="Times New Roman"/>
                <w:bCs/>
                <w:iCs/>
                <w:szCs w:val="24"/>
                <w:lang w:eastAsia="ru-RU"/>
              </w:rPr>
              <w:t>2</w:t>
            </w:r>
          </w:p>
        </w:tc>
        <w:tc>
          <w:tcPr>
            <w:tcW w:w="2305" w:type="dxa"/>
            <w:vMerge w:val="restart"/>
            <w:shd w:val="clear" w:color="auto" w:fill="BFBFBF" w:themeFill="background1" w:themeFillShade="BF"/>
          </w:tcPr>
          <w:p w14:paraId="40AE7AE4"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510A0447" w14:textId="77777777" w:rsidTr="00B071FB">
        <w:trPr>
          <w:trHeight w:val="20"/>
        </w:trPr>
        <w:tc>
          <w:tcPr>
            <w:tcW w:w="3484" w:type="dxa"/>
            <w:vMerge/>
            <w:shd w:val="clear" w:color="auto" w:fill="auto"/>
          </w:tcPr>
          <w:p w14:paraId="170D76D6" w14:textId="77777777" w:rsidR="006041DD" w:rsidRPr="00C9108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7A94AD08" w14:textId="77777777" w:rsidR="006041DD" w:rsidRPr="00C9108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0C5DAB">
              <w:rPr>
                <w:rFonts w:ascii="Times New Roman" w:eastAsia="Times New Roman" w:hAnsi="Times New Roman" w:cs="Times New Roman"/>
                <w:b/>
                <w:bCs/>
                <w:szCs w:val="24"/>
                <w:lang w:eastAsia="ru-RU"/>
              </w:rPr>
              <w:t>Практические занятия</w:t>
            </w:r>
          </w:p>
        </w:tc>
        <w:tc>
          <w:tcPr>
            <w:tcW w:w="2670" w:type="dxa"/>
            <w:shd w:val="clear" w:color="auto" w:fill="auto"/>
          </w:tcPr>
          <w:p w14:paraId="34BF0794"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r w:rsidRPr="00155AE5">
              <w:rPr>
                <w:rFonts w:ascii="Times New Roman" w:eastAsia="Times New Roman" w:hAnsi="Times New Roman" w:cs="Times New Roman"/>
                <w:bCs/>
                <w:i/>
                <w:szCs w:val="24"/>
                <w:lang w:eastAsia="ru-RU"/>
              </w:rPr>
              <w:t>Не предусмотрено</w:t>
            </w:r>
          </w:p>
        </w:tc>
        <w:tc>
          <w:tcPr>
            <w:tcW w:w="2305" w:type="dxa"/>
            <w:vMerge/>
            <w:shd w:val="clear" w:color="auto" w:fill="BFBFBF" w:themeFill="background1" w:themeFillShade="BF"/>
          </w:tcPr>
          <w:p w14:paraId="1F9277C8"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67C671F5" w14:textId="77777777" w:rsidTr="00B071FB">
        <w:trPr>
          <w:trHeight w:val="20"/>
        </w:trPr>
        <w:tc>
          <w:tcPr>
            <w:tcW w:w="3484" w:type="dxa"/>
            <w:vMerge/>
            <w:shd w:val="clear" w:color="auto" w:fill="auto"/>
          </w:tcPr>
          <w:p w14:paraId="085302B8" w14:textId="77777777" w:rsidR="006041DD" w:rsidRPr="00C9108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739C0809" w14:textId="77777777" w:rsidR="006041DD" w:rsidRPr="00C9108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0C5DAB">
              <w:rPr>
                <w:rFonts w:ascii="Times New Roman" w:eastAsia="Times New Roman" w:hAnsi="Times New Roman" w:cs="Times New Roman"/>
                <w:b/>
                <w:bCs/>
                <w:szCs w:val="24"/>
                <w:lang w:eastAsia="ru-RU"/>
              </w:rPr>
              <w:t>Самостоятельная работа обучающихся</w:t>
            </w:r>
          </w:p>
        </w:tc>
        <w:tc>
          <w:tcPr>
            <w:tcW w:w="2670" w:type="dxa"/>
            <w:shd w:val="clear" w:color="auto" w:fill="auto"/>
          </w:tcPr>
          <w:p w14:paraId="43ED2E24"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r w:rsidRPr="00155AE5">
              <w:rPr>
                <w:rFonts w:ascii="Times New Roman" w:eastAsia="Times New Roman" w:hAnsi="Times New Roman" w:cs="Times New Roman"/>
                <w:bCs/>
                <w:i/>
                <w:szCs w:val="24"/>
                <w:lang w:eastAsia="ru-RU"/>
              </w:rPr>
              <w:t>Не предусмотрено</w:t>
            </w:r>
          </w:p>
        </w:tc>
        <w:tc>
          <w:tcPr>
            <w:tcW w:w="2305" w:type="dxa"/>
            <w:vMerge/>
            <w:shd w:val="clear" w:color="auto" w:fill="BFBFBF" w:themeFill="background1" w:themeFillShade="BF"/>
          </w:tcPr>
          <w:p w14:paraId="7D0FF211"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408A581E" w14:textId="77777777" w:rsidTr="00B071FB">
        <w:trPr>
          <w:trHeight w:val="20"/>
        </w:trPr>
        <w:tc>
          <w:tcPr>
            <w:tcW w:w="10477" w:type="dxa"/>
            <w:gridSpan w:val="2"/>
            <w:shd w:val="clear" w:color="auto" w:fill="auto"/>
          </w:tcPr>
          <w:p w14:paraId="430EA08A" w14:textId="77777777" w:rsidR="006041DD" w:rsidRPr="00444173"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
                <w:bCs/>
              </w:rPr>
            </w:pPr>
            <w:r w:rsidRPr="00444173">
              <w:rPr>
                <w:rFonts w:ascii="Times New Roman" w:hAnsi="Times New Roman" w:cs="Times New Roman"/>
                <w:b/>
                <w:bCs/>
              </w:rPr>
              <w:t>Модуль № 10 «Безопасность в информационном пространстве»</w:t>
            </w:r>
          </w:p>
        </w:tc>
        <w:tc>
          <w:tcPr>
            <w:tcW w:w="2670" w:type="dxa"/>
            <w:shd w:val="clear" w:color="auto" w:fill="auto"/>
          </w:tcPr>
          <w:p w14:paraId="2331B47D" w14:textId="77777777" w:rsidR="006041DD" w:rsidRPr="002F66BF"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iCs/>
                <w:szCs w:val="24"/>
                <w:lang w:eastAsia="ru-RU"/>
              </w:rPr>
            </w:pPr>
            <w:r w:rsidRPr="002F66BF">
              <w:rPr>
                <w:rFonts w:ascii="Times New Roman" w:eastAsia="Times New Roman" w:hAnsi="Times New Roman" w:cs="Times New Roman"/>
                <w:b/>
                <w:iCs/>
                <w:szCs w:val="24"/>
                <w:lang w:eastAsia="ru-RU"/>
              </w:rPr>
              <w:t>6</w:t>
            </w:r>
          </w:p>
        </w:tc>
        <w:tc>
          <w:tcPr>
            <w:tcW w:w="2305" w:type="dxa"/>
            <w:vMerge/>
            <w:shd w:val="clear" w:color="auto" w:fill="BFBFBF" w:themeFill="background1" w:themeFillShade="BF"/>
          </w:tcPr>
          <w:p w14:paraId="44E5D788"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5570D226" w14:textId="77777777" w:rsidTr="00B071FB">
        <w:trPr>
          <w:trHeight w:val="20"/>
        </w:trPr>
        <w:tc>
          <w:tcPr>
            <w:tcW w:w="3484" w:type="dxa"/>
            <w:vMerge w:val="restart"/>
            <w:shd w:val="clear" w:color="auto" w:fill="auto"/>
          </w:tcPr>
          <w:p w14:paraId="16635D54"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Тема 10.1.</w:t>
            </w:r>
          </w:p>
          <w:p w14:paraId="7D001E9A" w14:textId="77777777" w:rsidR="006041DD" w:rsidRPr="00074A65"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rPr>
            </w:pPr>
            <w:r w:rsidRPr="00444173">
              <w:rPr>
                <w:rFonts w:ascii="Times New Roman" w:hAnsi="Times New Roman" w:cs="Times New Roman"/>
              </w:rPr>
              <w:t>Безопасность в цифровой среде</w:t>
            </w:r>
            <w:r>
              <w:rPr>
                <w:rFonts w:ascii="Times New Roman" w:hAnsi="Times New Roman" w:cs="Times New Roman"/>
              </w:rPr>
              <w:t xml:space="preserve">. </w:t>
            </w:r>
            <w:r w:rsidRPr="00444173">
              <w:rPr>
                <w:rFonts w:ascii="Times New Roman" w:hAnsi="Times New Roman" w:cs="Times New Roman"/>
              </w:rPr>
              <w:t>Опасности, связанные с использованием программного обеспечения.</w:t>
            </w:r>
          </w:p>
        </w:tc>
        <w:tc>
          <w:tcPr>
            <w:tcW w:w="6993" w:type="dxa"/>
            <w:shd w:val="clear" w:color="auto" w:fill="auto"/>
          </w:tcPr>
          <w:p w14:paraId="08A2F7E7" w14:textId="77777777" w:rsidR="006041DD" w:rsidRPr="00444173"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32E7E">
              <w:rPr>
                <w:rFonts w:ascii="Times New Roman" w:eastAsia="Times New Roman" w:hAnsi="Times New Roman" w:cs="Times New Roman"/>
                <w:b/>
                <w:bCs/>
                <w:szCs w:val="24"/>
                <w:lang w:eastAsia="ru-RU"/>
              </w:rPr>
              <w:t>Содержание учебного материала</w:t>
            </w:r>
          </w:p>
        </w:tc>
        <w:tc>
          <w:tcPr>
            <w:tcW w:w="2670" w:type="dxa"/>
            <w:shd w:val="clear" w:color="auto" w:fill="auto"/>
          </w:tcPr>
          <w:p w14:paraId="6F0D196E"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r w:rsidRPr="00C9108A">
              <w:rPr>
                <w:rFonts w:ascii="Times New Roman" w:eastAsia="Times New Roman" w:hAnsi="Times New Roman" w:cs="Times New Roman"/>
                <w:b/>
                <w:bCs/>
                <w:szCs w:val="24"/>
                <w:lang w:eastAsia="ru-RU"/>
              </w:rPr>
              <w:t>2</w:t>
            </w:r>
          </w:p>
        </w:tc>
        <w:tc>
          <w:tcPr>
            <w:tcW w:w="2305" w:type="dxa"/>
            <w:shd w:val="clear" w:color="auto" w:fill="auto"/>
          </w:tcPr>
          <w:p w14:paraId="649579DC" w14:textId="77777777" w:rsidR="006041DD" w:rsidRPr="008968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1</w:t>
            </w:r>
          </w:p>
        </w:tc>
      </w:tr>
      <w:tr w:rsidR="006041DD" w:rsidRPr="00732E7E" w14:paraId="7775B262" w14:textId="77777777" w:rsidTr="00B071FB">
        <w:trPr>
          <w:trHeight w:val="187"/>
        </w:trPr>
        <w:tc>
          <w:tcPr>
            <w:tcW w:w="3484" w:type="dxa"/>
            <w:vMerge/>
            <w:shd w:val="clear" w:color="auto" w:fill="auto"/>
          </w:tcPr>
          <w:p w14:paraId="643AE4DA"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vMerge w:val="restart"/>
            <w:shd w:val="clear" w:color="auto" w:fill="auto"/>
          </w:tcPr>
          <w:p w14:paraId="426A725C"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444173">
              <w:rPr>
                <w:rFonts w:ascii="Times New Roman" w:hAnsi="Times New Roman" w:cs="Times New Roman"/>
              </w:rPr>
              <w:t xml:space="preserve">Понятия «цифровая среда», «цифровой след». </w:t>
            </w:r>
          </w:p>
          <w:p w14:paraId="08B2143C"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444173">
              <w:rPr>
                <w:rFonts w:ascii="Times New Roman" w:hAnsi="Times New Roman" w:cs="Times New Roman"/>
              </w:rPr>
              <w:t xml:space="preserve">Влияние цифровой среды на жизнь человека. </w:t>
            </w:r>
          </w:p>
          <w:p w14:paraId="32BEE8FC" w14:textId="77777777" w:rsidR="006041DD" w:rsidRPr="00BB6D3F"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BB6D3F">
              <w:rPr>
                <w:rFonts w:ascii="Times New Roman" w:hAnsi="Times New Roman" w:cs="Times New Roman"/>
              </w:rPr>
              <w:t xml:space="preserve">Приватность, персональные данные. </w:t>
            </w:r>
          </w:p>
          <w:p w14:paraId="60FCE54F" w14:textId="77777777" w:rsidR="006041DD" w:rsidRPr="00BB6D3F"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BB6D3F">
              <w:rPr>
                <w:rFonts w:ascii="Times New Roman" w:hAnsi="Times New Roman" w:cs="Times New Roman"/>
              </w:rPr>
              <w:t xml:space="preserve">«Цифровая зависимость», ее признаки и последствия. </w:t>
            </w:r>
          </w:p>
          <w:p w14:paraId="60F5F8C4" w14:textId="77777777" w:rsidR="006041DD" w:rsidRPr="00BB6D3F"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BB6D3F">
              <w:rPr>
                <w:rFonts w:ascii="Times New Roman" w:hAnsi="Times New Roman" w:cs="Times New Roman"/>
              </w:rPr>
              <w:t xml:space="preserve">Опасности и риски цифровой среды, их источники. </w:t>
            </w:r>
          </w:p>
          <w:p w14:paraId="575554B6" w14:textId="77777777" w:rsidR="006041DD" w:rsidRPr="00E028B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BB6D3F">
              <w:rPr>
                <w:rFonts w:ascii="Times New Roman" w:hAnsi="Times New Roman" w:cs="Times New Roman"/>
              </w:rPr>
              <w:t>Правила безопасн</w:t>
            </w:r>
            <w:r>
              <w:rPr>
                <w:rFonts w:ascii="Times New Roman" w:hAnsi="Times New Roman" w:cs="Times New Roman"/>
              </w:rPr>
              <w:t>ого поведения в цифровой среде.</w:t>
            </w:r>
          </w:p>
          <w:p w14:paraId="7F9FBE54"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444173">
              <w:rPr>
                <w:rFonts w:ascii="Times New Roman" w:hAnsi="Times New Roman" w:cs="Times New Roman"/>
              </w:rPr>
              <w:t>Вредоносное программное обеспечение.</w:t>
            </w:r>
          </w:p>
          <w:p w14:paraId="2E559228" w14:textId="77777777" w:rsidR="006041DD" w:rsidRPr="00E028B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444173">
              <w:rPr>
                <w:rFonts w:ascii="Times New Roman" w:hAnsi="Times New Roman" w:cs="Times New Roman"/>
              </w:rPr>
              <w:t xml:space="preserve">Виды вредоносного программного обеспечения, его цели, принципы работы. Правила защиты от вредоносного программного обеспечения. </w:t>
            </w:r>
          </w:p>
        </w:tc>
        <w:tc>
          <w:tcPr>
            <w:tcW w:w="2670" w:type="dxa"/>
            <w:vMerge w:val="restart"/>
            <w:shd w:val="clear" w:color="auto" w:fill="auto"/>
          </w:tcPr>
          <w:p w14:paraId="23D4C2E7"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p>
        </w:tc>
        <w:tc>
          <w:tcPr>
            <w:tcW w:w="2305" w:type="dxa"/>
            <w:shd w:val="clear" w:color="auto" w:fill="BFBFBF" w:themeFill="background1" w:themeFillShade="BF"/>
          </w:tcPr>
          <w:p w14:paraId="3445DE80"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2B50C663" w14:textId="77777777" w:rsidTr="00B071FB">
        <w:trPr>
          <w:trHeight w:val="2324"/>
        </w:trPr>
        <w:tc>
          <w:tcPr>
            <w:tcW w:w="3484" w:type="dxa"/>
            <w:vMerge/>
            <w:tcBorders>
              <w:bottom w:val="single" w:sz="4" w:space="0" w:color="auto"/>
            </w:tcBorders>
            <w:shd w:val="clear" w:color="auto" w:fill="auto"/>
          </w:tcPr>
          <w:p w14:paraId="79494A4A" w14:textId="77777777" w:rsidR="006041DD" w:rsidRPr="00BB6D3F"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rPr>
            </w:pPr>
          </w:p>
        </w:tc>
        <w:tc>
          <w:tcPr>
            <w:tcW w:w="6993" w:type="dxa"/>
            <w:vMerge/>
            <w:tcBorders>
              <w:bottom w:val="single" w:sz="4" w:space="0" w:color="auto"/>
            </w:tcBorders>
            <w:shd w:val="clear" w:color="auto" w:fill="auto"/>
          </w:tcPr>
          <w:p w14:paraId="0BB40048"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Cs w:val="24"/>
                <w:lang w:eastAsia="ru-RU"/>
              </w:rPr>
            </w:pPr>
          </w:p>
        </w:tc>
        <w:tc>
          <w:tcPr>
            <w:tcW w:w="2670" w:type="dxa"/>
            <w:vMerge/>
            <w:tcBorders>
              <w:bottom w:val="single" w:sz="4" w:space="0" w:color="auto"/>
            </w:tcBorders>
            <w:shd w:val="clear" w:color="auto" w:fill="auto"/>
          </w:tcPr>
          <w:p w14:paraId="137B8654" w14:textId="77777777" w:rsidR="006041DD" w:rsidRPr="00C9108A"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2305" w:type="dxa"/>
            <w:vMerge w:val="restart"/>
            <w:tcBorders>
              <w:bottom w:val="single" w:sz="4" w:space="0" w:color="auto"/>
            </w:tcBorders>
            <w:shd w:val="clear" w:color="auto" w:fill="BFBFBF" w:themeFill="background1" w:themeFillShade="BF"/>
          </w:tcPr>
          <w:p w14:paraId="04DCF287"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12AF4B83" w14:textId="77777777" w:rsidTr="00B071FB">
        <w:trPr>
          <w:trHeight w:val="272"/>
        </w:trPr>
        <w:tc>
          <w:tcPr>
            <w:tcW w:w="3484" w:type="dxa"/>
            <w:vMerge/>
            <w:shd w:val="clear" w:color="auto" w:fill="auto"/>
          </w:tcPr>
          <w:p w14:paraId="54D79749" w14:textId="77777777" w:rsidR="006041DD" w:rsidRPr="00BB6D3F"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
                <w:bCs/>
              </w:rPr>
            </w:pPr>
          </w:p>
        </w:tc>
        <w:tc>
          <w:tcPr>
            <w:tcW w:w="6993" w:type="dxa"/>
            <w:shd w:val="clear" w:color="auto" w:fill="auto"/>
          </w:tcPr>
          <w:p w14:paraId="6DD3A4C2"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0C5DAB">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w:t>
            </w:r>
            <w:r w:rsidRPr="000C5DAB">
              <w:rPr>
                <w:rFonts w:ascii="Times New Roman" w:eastAsia="Times New Roman" w:hAnsi="Times New Roman" w:cs="Times New Roman"/>
                <w:b/>
                <w:bCs/>
                <w:szCs w:val="24"/>
                <w:lang w:eastAsia="ru-RU"/>
              </w:rPr>
              <w:t>е заняти</w:t>
            </w:r>
            <w:r>
              <w:rPr>
                <w:rFonts w:ascii="Times New Roman" w:eastAsia="Times New Roman" w:hAnsi="Times New Roman" w:cs="Times New Roman"/>
                <w:b/>
                <w:bCs/>
                <w:szCs w:val="24"/>
                <w:lang w:eastAsia="ru-RU"/>
              </w:rPr>
              <w:t xml:space="preserve">е №14 </w:t>
            </w:r>
            <w:r>
              <w:rPr>
                <w:rFonts w:ascii="Times New Roman" w:eastAsia="Times New Roman" w:hAnsi="Times New Roman" w:cs="Times New Roman"/>
                <w:szCs w:val="24"/>
                <w:lang w:eastAsia="ru-RU"/>
              </w:rPr>
              <w:t>«</w:t>
            </w:r>
            <w:r w:rsidRPr="00444173">
              <w:rPr>
                <w:rFonts w:ascii="Times New Roman" w:hAnsi="Times New Roman" w:cs="Times New Roman"/>
              </w:rPr>
              <w:t xml:space="preserve">Кража персональных данных, паролей. </w:t>
            </w:r>
          </w:p>
          <w:p w14:paraId="6B648D20" w14:textId="77777777" w:rsidR="006041DD" w:rsidRPr="00613263"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444173">
              <w:rPr>
                <w:rFonts w:ascii="Times New Roman" w:hAnsi="Times New Roman" w:cs="Times New Roman"/>
              </w:rPr>
              <w:t>Мошенничество, фишинг, правила защиты от мошенников. Правила безопасного использования устройств и программ</w:t>
            </w:r>
            <w:r>
              <w:rPr>
                <w:rFonts w:ascii="Times New Roman" w:hAnsi="Times New Roman" w:cs="Times New Roman"/>
              </w:rPr>
              <w:t>»</w:t>
            </w:r>
          </w:p>
        </w:tc>
        <w:tc>
          <w:tcPr>
            <w:tcW w:w="2670" w:type="dxa"/>
            <w:shd w:val="clear" w:color="auto" w:fill="auto"/>
          </w:tcPr>
          <w:p w14:paraId="0B86FF23"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p>
        </w:tc>
        <w:tc>
          <w:tcPr>
            <w:tcW w:w="2305" w:type="dxa"/>
            <w:vMerge/>
            <w:shd w:val="clear" w:color="auto" w:fill="auto"/>
          </w:tcPr>
          <w:p w14:paraId="54F69497"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0337220B" w14:textId="77777777" w:rsidTr="00B071FB">
        <w:trPr>
          <w:trHeight w:val="20"/>
        </w:trPr>
        <w:tc>
          <w:tcPr>
            <w:tcW w:w="3484" w:type="dxa"/>
            <w:vMerge w:val="restart"/>
            <w:shd w:val="clear" w:color="auto" w:fill="auto"/>
          </w:tcPr>
          <w:p w14:paraId="69F08E38"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Тема 10.2.</w:t>
            </w:r>
          </w:p>
          <w:p w14:paraId="4C8CEBEF"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444173">
              <w:rPr>
                <w:rFonts w:ascii="Times New Roman" w:hAnsi="Times New Roman" w:cs="Times New Roman"/>
              </w:rPr>
              <w:t>Опасности, связанные с коммуникацией в цифровой среде</w:t>
            </w:r>
          </w:p>
        </w:tc>
        <w:tc>
          <w:tcPr>
            <w:tcW w:w="6993" w:type="dxa"/>
            <w:shd w:val="clear" w:color="auto" w:fill="auto"/>
          </w:tcPr>
          <w:p w14:paraId="554417C0" w14:textId="77777777" w:rsidR="006041DD" w:rsidRPr="00444173"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32E7E">
              <w:rPr>
                <w:rFonts w:ascii="Times New Roman" w:eastAsia="Times New Roman" w:hAnsi="Times New Roman" w:cs="Times New Roman"/>
                <w:b/>
                <w:bCs/>
                <w:szCs w:val="24"/>
                <w:lang w:eastAsia="ru-RU"/>
              </w:rPr>
              <w:t>Содержание учебного материала</w:t>
            </w:r>
          </w:p>
        </w:tc>
        <w:tc>
          <w:tcPr>
            <w:tcW w:w="2670" w:type="dxa"/>
            <w:shd w:val="clear" w:color="auto" w:fill="auto"/>
          </w:tcPr>
          <w:p w14:paraId="304FF81E"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r w:rsidRPr="00C9108A">
              <w:rPr>
                <w:rFonts w:ascii="Times New Roman" w:eastAsia="Times New Roman" w:hAnsi="Times New Roman" w:cs="Times New Roman"/>
                <w:b/>
                <w:bCs/>
                <w:szCs w:val="24"/>
                <w:lang w:eastAsia="ru-RU"/>
              </w:rPr>
              <w:t>2</w:t>
            </w:r>
          </w:p>
        </w:tc>
        <w:tc>
          <w:tcPr>
            <w:tcW w:w="2305" w:type="dxa"/>
            <w:shd w:val="clear" w:color="auto" w:fill="auto"/>
          </w:tcPr>
          <w:p w14:paraId="06EE68CD" w14:textId="77777777" w:rsidR="006041DD" w:rsidRPr="008968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1</w:t>
            </w:r>
          </w:p>
        </w:tc>
      </w:tr>
      <w:tr w:rsidR="006041DD" w:rsidRPr="00732E7E" w14:paraId="349A5466" w14:textId="77777777" w:rsidTr="00B071FB">
        <w:trPr>
          <w:trHeight w:val="20"/>
        </w:trPr>
        <w:tc>
          <w:tcPr>
            <w:tcW w:w="3484" w:type="dxa"/>
            <w:vMerge/>
            <w:shd w:val="clear" w:color="auto" w:fill="auto"/>
          </w:tcPr>
          <w:p w14:paraId="7521C1DB" w14:textId="77777777" w:rsidR="006041DD" w:rsidRPr="00444173"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2B16E1CD"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444173">
              <w:rPr>
                <w:rFonts w:ascii="Times New Roman" w:hAnsi="Times New Roman" w:cs="Times New Roman"/>
              </w:rPr>
              <w:t xml:space="preserve">Поведенческие опасности в цифровой среде и их причины. </w:t>
            </w:r>
          </w:p>
          <w:p w14:paraId="27E14DF7"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444173">
              <w:rPr>
                <w:rFonts w:ascii="Times New Roman" w:hAnsi="Times New Roman" w:cs="Times New Roman"/>
              </w:rPr>
              <w:t xml:space="preserve">Опасные персоны, имитация близких социальных отношений. Неосмотрительное поведение и коммуникация в Сети как угроза для будущей жизни и карьеры. </w:t>
            </w:r>
          </w:p>
          <w:p w14:paraId="0978C411"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444173">
              <w:rPr>
                <w:rFonts w:ascii="Times New Roman" w:hAnsi="Times New Roman" w:cs="Times New Roman"/>
              </w:rPr>
              <w:t xml:space="preserve">Травля в Сети, методы защиты от травли. </w:t>
            </w:r>
          </w:p>
          <w:p w14:paraId="790670A7"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444173">
              <w:rPr>
                <w:rFonts w:ascii="Times New Roman" w:hAnsi="Times New Roman" w:cs="Times New Roman"/>
              </w:rPr>
              <w:t xml:space="preserve">Деструктивные сообщества и деструктивный контент в цифровой среде, их признаки. </w:t>
            </w:r>
          </w:p>
          <w:p w14:paraId="071CA484"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444173">
              <w:rPr>
                <w:rFonts w:ascii="Times New Roman" w:hAnsi="Times New Roman" w:cs="Times New Roman"/>
              </w:rPr>
              <w:t xml:space="preserve">Механизмы вовлечения в деструктивные сообщества. </w:t>
            </w:r>
          </w:p>
          <w:p w14:paraId="70E01A84"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444173">
              <w:rPr>
                <w:rFonts w:ascii="Times New Roman" w:hAnsi="Times New Roman" w:cs="Times New Roman"/>
              </w:rPr>
              <w:t xml:space="preserve">Вербовка, манипуляция, воронки вовлечения. </w:t>
            </w:r>
          </w:p>
          <w:p w14:paraId="60662D7E"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444173">
              <w:rPr>
                <w:rFonts w:ascii="Times New Roman" w:hAnsi="Times New Roman" w:cs="Times New Roman"/>
              </w:rPr>
              <w:t xml:space="preserve">Радикализация деструктива. </w:t>
            </w:r>
          </w:p>
          <w:p w14:paraId="4AEC1835" w14:textId="77777777" w:rsidR="006041DD" w:rsidRPr="00444173"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444173">
              <w:rPr>
                <w:rFonts w:ascii="Times New Roman" w:hAnsi="Times New Roman" w:cs="Times New Roman"/>
              </w:rPr>
              <w:t xml:space="preserve">Профилактика и противодействие вовлечению в деструктивные сообщества. </w:t>
            </w:r>
          </w:p>
        </w:tc>
        <w:tc>
          <w:tcPr>
            <w:tcW w:w="2670" w:type="dxa"/>
            <w:vMerge w:val="restart"/>
            <w:shd w:val="clear" w:color="auto" w:fill="auto"/>
          </w:tcPr>
          <w:p w14:paraId="5E69967F"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p>
        </w:tc>
        <w:tc>
          <w:tcPr>
            <w:tcW w:w="2305" w:type="dxa"/>
            <w:vMerge w:val="restart"/>
            <w:shd w:val="clear" w:color="auto" w:fill="BFBFBF" w:themeFill="background1" w:themeFillShade="BF"/>
          </w:tcPr>
          <w:p w14:paraId="13BF7FE6"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7CE84974" w14:textId="77777777" w:rsidTr="00B071FB">
        <w:trPr>
          <w:trHeight w:val="20"/>
        </w:trPr>
        <w:tc>
          <w:tcPr>
            <w:tcW w:w="3484" w:type="dxa"/>
            <w:vMerge/>
            <w:shd w:val="clear" w:color="auto" w:fill="auto"/>
          </w:tcPr>
          <w:p w14:paraId="1FA4AF96" w14:textId="77777777" w:rsidR="006041DD" w:rsidRPr="00444173"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0BF0E1DD" w14:textId="77777777" w:rsidR="006041DD" w:rsidRPr="000671B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0C5DAB">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w:t>
            </w:r>
            <w:r w:rsidRPr="000C5DAB">
              <w:rPr>
                <w:rFonts w:ascii="Times New Roman" w:eastAsia="Times New Roman" w:hAnsi="Times New Roman" w:cs="Times New Roman"/>
                <w:b/>
                <w:bCs/>
                <w:szCs w:val="24"/>
                <w:lang w:eastAsia="ru-RU"/>
              </w:rPr>
              <w:t>е заняти</w:t>
            </w:r>
            <w:r>
              <w:rPr>
                <w:rFonts w:ascii="Times New Roman" w:eastAsia="Times New Roman" w:hAnsi="Times New Roman" w:cs="Times New Roman"/>
                <w:b/>
                <w:bCs/>
                <w:szCs w:val="24"/>
                <w:lang w:eastAsia="ru-RU"/>
              </w:rPr>
              <w:t xml:space="preserve">е №15 </w:t>
            </w:r>
            <w:r>
              <w:rPr>
                <w:rFonts w:ascii="Times New Roman" w:eastAsia="Times New Roman" w:hAnsi="Times New Roman" w:cs="Times New Roman"/>
                <w:szCs w:val="24"/>
                <w:lang w:eastAsia="ru-RU"/>
              </w:rPr>
              <w:t>«</w:t>
            </w:r>
            <w:r w:rsidRPr="00444173">
              <w:rPr>
                <w:rFonts w:ascii="Times New Roman" w:hAnsi="Times New Roman" w:cs="Times New Roman"/>
              </w:rPr>
              <w:t>Правила коммуникации в цифровой среде</w:t>
            </w:r>
            <w:r>
              <w:rPr>
                <w:rFonts w:ascii="Times New Roman" w:hAnsi="Times New Roman" w:cs="Times New Roman"/>
              </w:rPr>
              <w:t>»</w:t>
            </w:r>
          </w:p>
        </w:tc>
        <w:tc>
          <w:tcPr>
            <w:tcW w:w="2670" w:type="dxa"/>
            <w:vMerge/>
            <w:shd w:val="clear" w:color="auto" w:fill="auto"/>
          </w:tcPr>
          <w:p w14:paraId="3315A2FE"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p>
        </w:tc>
        <w:tc>
          <w:tcPr>
            <w:tcW w:w="2305" w:type="dxa"/>
            <w:vMerge/>
            <w:shd w:val="clear" w:color="auto" w:fill="BFBFBF" w:themeFill="background1" w:themeFillShade="BF"/>
          </w:tcPr>
          <w:p w14:paraId="601ABD98"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5D5E20C7" w14:textId="77777777" w:rsidTr="00B071FB">
        <w:trPr>
          <w:trHeight w:val="20"/>
        </w:trPr>
        <w:tc>
          <w:tcPr>
            <w:tcW w:w="3484" w:type="dxa"/>
            <w:vMerge w:val="restart"/>
            <w:shd w:val="clear" w:color="auto" w:fill="auto"/>
          </w:tcPr>
          <w:p w14:paraId="7656F427"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Тема 10.3.</w:t>
            </w:r>
          </w:p>
          <w:p w14:paraId="00E176AE"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444173">
              <w:rPr>
                <w:rFonts w:ascii="Times New Roman" w:hAnsi="Times New Roman" w:cs="Times New Roman"/>
              </w:rPr>
              <w:t>Достоверность информации в цифровой среде</w:t>
            </w:r>
          </w:p>
          <w:p w14:paraId="6492A416"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444173">
              <w:rPr>
                <w:rFonts w:ascii="Times New Roman" w:hAnsi="Times New Roman" w:cs="Times New Roman"/>
              </w:rPr>
              <w:t>Защита прав в цифровом пространстве</w:t>
            </w:r>
          </w:p>
        </w:tc>
        <w:tc>
          <w:tcPr>
            <w:tcW w:w="6993" w:type="dxa"/>
            <w:shd w:val="clear" w:color="auto" w:fill="auto"/>
          </w:tcPr>
          <w:p w14:paraId="68ADC6A5" w14:textId="77777777" w:rsidR="006041DD" w:rsidRPr="00444173"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32E7E">
              <w:rPr>
                <w:rFonts w:ascii="Times New Roman" w:eastAsia="Times New Roman" w:hAnsi="Times New Roman" w:cs="Times New Roman"/>
                <w:b/>
                <w:bCs/>
                <w:szCs w:val="24"/>
                <w:lang w:eastAsia="ru-RU"/>
              </w:rPr>
              <w:t>Содержание учебного материала</w:t>
            </w:r>
          </w:p>
        </w:tc>
        <w:tc>
          <w:tcPr>
            <w:tcW w:w="2670" w:type="dxa"/>
            <w:shd w:val="clear" w:color="auto" w:fill="auto"/>
          </w:tcPr>
          <w:p w14:paraId="6DAA8766"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r w:rsidRPr="00C9108A">
              <w:rPr>
                <w:rFonts w:ascii="Times New Roman" w:eastAsia="Times New Roman" w:hAnsi="Times New Roman" w:cs="Times New Roman"/>
                <w:b/>
                <w:bCs/>
                <w:szCs w:val="24"/>
                <w:lang w:eastAsia="ru-RU"/>
              </w:rPr>
              <w:t>2</w:t>
            </w:r>
          </w:p>
        </w:tc>
        <w:tc>
          <w:tcPr>
            <w:tcW w:w="2305" w:type="dxa"/>
            <w:shd w:val="clear" w:color="auto" w:fill="auto"/>
          </w:tcPr>
          <w:p w14:paraId="42193DA1" w14:textId="77777777" w:rsidR="006041DD" w:rsidRPr="008968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1</w:t>
            </w:r>
          </w:p>
        </w:tc>
      </w:tr>
      <w:tr w:rsidR="006041DD" w:rsidRPr="00732E7E" w14:paraId="70240595" w14:textId="77777777" w:rsidTr="00B071FB">
        <w:trPr>
          <w:trHeight w:val="2032"/>
        </w:trPr>
        <w:tc>
          <w:tcPr>
            <w:tcW w:w="3484" w:type="dxa"/>
            <w:vMerge/>
            <w:tcBorders>
              <w:bottom w:val="single" w:sz="4" w:space="0" w:color="auto"/>
            </w:tcBorders>
            <w:shd w:val="clear" w:color="auto" w:fill="auto"/>
          </w:tcPr>
          <w:p w14:paraId="7F1C6395" w14:textId="77777777" w:rsidR="006041DD" w:rsidRPr="00444173"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tcBorders>
              <w:bottom w:val="single" w:sz="4" w:space="0" w:color="auto"/>
            </w:tcBorders>
            <w:shd w:val="clear" w:color="auto" w:fill="auto"/>
          </w:tcPr>
          <w:p w14:paraId="7F253D8A"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444173">
              <w:rPr>
                <w:rFonts w:ascii="Times New Roman" w:hAnsi="Times New Roman" w:cs="Times New Roman"/>
              </w:rPr>
              <w:t xml:space="preserve">Достоверность информации в цифровой среде. </w:t>
            </w:r>
          </w:p>
          <w:p w14:paraId="52B6E56C"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444173">
              <w:rPr>
                <w:rFonts w:ascii="Times New Roman" w:hAnsi="Times New Roman" w:cs="Times New Roman"/>
              </w:rPr>
              <w:t xml:space="preserve">Источники информации. </w:t>
            </w:r>
          </w:p>
          <w:p w14:paraId="4D8C37AD"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444173">
              <w:rPr>
                <w:rFonts w:ascii="Times New Roman" w:hAnsi="Times New Roman" w:cs="Times New Roman"/>
              </w:rPr>
              <w:t xml:space="preserve">Проверка на достоверность. </w:t>
            </w:r>
          </w:p>
          <w:p w14:paraId="1740C0B7"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444173">
              <w:rPr>
                <w:rFonts w:ascii="Times New Roman" w:hAnsi="Times New Roman" w:cs="Times New Roman"/>
              </w:rPr>
              <w:t xml:space="preserve">«Информационный пузырь», манипуляция сознанием, пропаганда. </w:t>
            </w:r>
          </w:p>
          <w:p w14:paraId="2A2DF04B"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444173">
              <w:rPr>
                <w:rFonts w:ascii="Times New Roman" w:hAnsi="Times New Roman" w:cs="Times New Roman"/>
              </w:rPr>
              <w:t xml:space="preserve">Фальшивые аккаунты, вредные советчики, манипуляторы. </w:t>
            </w:r>
          </w:p>
          <w:p w14:paraId="3F682F7C"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444173">
              <w:rPr>
                <w:rFonts w:ascii="Times New Roman" w:hAnsi="Times New Roman" w:cs="Times New Roman"/>
              </w:rPr>
              <w:t xml:space="preserve">Понятие «фейк», цели и виды, распространение фейков. </w:t>
            </w:r>
          </w:p>
          <w:p w14:paraId="1AF27167"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444173">
              <w:rPr>
                <w:rFonts w:ascii="Times New Roman" w:hAnsi="Times New Roman" w:cs="Times New Roman"/>
              </w:rPr>
              <w:t xml:space="preserve">Понятие прав человека в цифровой среде, их защита. </w:t>
            </w:r>
          </w:p>
          <w:p w14:paraId="61F54F96"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444173">
              <w:rPr>
                <w:rFonts w:ascii="Times New Roman" w:hAnsi="Times New Roman" w:cs="Times New Roman"/>
              </w:rPr>
              <w:t xml:space="preserve">Ответственность за действия в Интернете. </w:t>
            </w:r>
          </w:p>
          <w:p w14:paraId="1AFB1F29"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444173">
              <w:rPr>
                <w:rFonts w:ascii="Times New Roman" w:hAnsi="Times New Roman" w:cs="Times New Roman"/>
              </w:rPr>
              <w:t xml:space="preserve">Запрещенный контент. </w:t>
            </w:r>
          </w:p>
          <w:p w14:paraId="2EE7306D" w14:textId="77777777" w:rsidR="006041DD" w:rsidRPr="00444173"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444173">
              <w:rPr>
                <w:rFonts w:ascii="Times New Roman" w:hAnsi="Times New Roman" w:cs="Times New Roman"/>
              </w:rPr>
              <w:t>Защита прав в цифровом пространств</w:t>
            </w:r>
          </w:p>
        </w:tc>
        <w:tc>
          <w:tcPr>
            <w:tcW w:w="2670" w:type="dxa"/>
            <w:vMerge w:val="restart"/>
            <w:shd w:val="clear" w:color="auto" w:fill="auto"/>
          </w:tcPr>
          <w:p w14:paraId="763998D7"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p>
        </w:tc>
        <w:tc>
          <w:tcPr>
            <w:tcW w:w="2305" w:type="dxa"/>
            <w:vMerge w:val="restart"/>
            <w:tcBorders>
              <w:bottom w:val="single" w:sz="4" w:space="0" w:color="auto"/>
            </w:tcBorders>
            <w:shd w:val="clear" w:color="auto" w:fill="BFBFBF" w:themeFill="background1" w:themeFillShade="BF"/>
          </w:tcPr>
          <w:p w14:paraId="1AA968BE"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46DF8694" w14:textId="77777777" w:rsidTr="00B071FB">
        <w:trPr>
          <w:trHeight w:val="417"/>
        </w:trPr>
        <w:tc>
          <w:tcPr>
            <w:tcW w:w="3484" w:type="dxa"/>
            <w:vMerge/>
            <w:shd w:val="clear" w:color="auto" w:fill="auto"/>
          </w:tcPr>
          <w:p w14:paraId="30F706B0" w14:textId="77777777" w:rsidR="006041DD" w:rsidRPr="00444173"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0FC85499" w14:textId="77777777" w:rsidR="006041DD" w:rsidRPr="00444173"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0C5DAB">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w:t>
            </w:r>
            <w:r w:rsidRPr="000C5DAB">
              <w:rPr>
                <w:rFonts w:ascii="Times New Roman" w:eastAsia="Times New Roman" w:hAnsi="Times New Roman" w:cs="Times New Roman"/>
                <w:b/>
                <w:bCs/>
                <w:szCs w:val="24"/>
                <w:lang w:eastAsia="ru-RU"/>
              </w:rPr>
              <w:t xml:space="preserve">е </w:t>
            </w:r>
            <w:r w:rsidRPr="000671B1">
              <w:rPr>
                <w:rFonts w:ascii="Times New Roman" w:eastAsia="Times New Roman" w:hAnsi="Times New Roman" w:cs="Times New Roman"/>
                <w:b/>
                <w:bCs/>
                <w:szCs w:val="24"/>
                <w:lang w:eastAsia="ru-RU"/>
              </w:rPr>
              <w:t>занятие</w:t>
            </w:r>
            <w:r w:rsidRPr="000671B1">
              <w:rPr>
                <w:rFonts w:ascii="Times New Roman" w:hAnsi="Times New Roman" w:cs="Times New Roman"/>
                <w:b/>
                <w:bCs/>
              </w:rPr>
              <w:t xml:space="preserve"> №1</w:t>
            </w:r>
            <w:r>
              <w:rPr>
                <w:rFonts w:ascii="Times New Roman" w:hAnsi="Times New Roman" w:cs="Times New Roman"/>
                <w:b/>
                <w:bCs/>
              </w:rPr>
              <w:t>6</w:t>
            </w:r>
            <w:r>
              <w:rPr>
                <w:rFonts w:ascii="Times New Roman" w:hAnsi="Times New Roman" w:cs="Times New Roman"/>
              </w:rPr>
              <w:t xml:space="preserve"> «</w:t>
            </w:r>
            <w:r w:rsidRPr="00444173">
              <w:rPr>
                <w:rFonts w:ascii="Times New Roman" w:hAnsi="Times New Roman" w:cs="Times New Roman"/>
              </w:rPr>
              <w:t>Правила и инструменты для распознавания фейковых текстов и изображений</w:t>
            </w:r>
            <w:r>
              <w:rPr>
                <w:rFonts w:ascii="Times New Roman" w:hAnsi="Times New Roman" w:cs="Times New Roman"/>
              </w:rPr>
              <w:t>»</w:t>
            </w:r>
          </w:p>
        </w:tc>
        <w:tc>
          <w:tcPr>
            <w:tcW w:w="2670" w:type="dxa"/>
            <w:vMerge/>
            <w:shd w:val="clear" w:color="auto" w:fill="auto"/>
          </w:tcPr>
          <w:p w14:paraId="13623013"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p>
        </w:tc>
        <w:tc>
          <w:tcPr>
            <w:tcW w:w="2305" w:type="dxa"/>
            <w:vMerge/>
            <w:shd w:val="clear" w:color="auto" w:fill="BFBFBF" w:themeFill="background1" w:themeFillShade="BF"/>
          </w:tcPr>
          <w:p w14:paraId="38DB0F1C"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303A2D6B" w14:textId="77777777" w:rsidTr="00B071FB">
        <w:trPr>
          <w:trHeight w:val="20"/>
        </w:trPr>
        <w:tc>
          <w:tcPr>
            <w:tcW w:w="10477" w:type="dxa"/>
            <w:gridSpan w:val="2"/>
            <w:shd w:val="clear" w:color="auto" w:fill="auto"/>
          </w:tcPr>
          <w:p w14:paraId="083ABAB4" w14:textId="77777777" w:rsidR="006041DD" w:rsidRPr="00444173"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
                <w:bCs/>
              </w:rPr>
            </w:pPr>
            <w:r w:rsidRPr="00444173">
              <w:rPr>
                <w:rFonts w:ascii="Times New Roman" w:hAnsi="Times New Roman" w:cs="Times New Roman"/>
                <w:b/>
                <w:bCs/>
              </w:rPr>
              <w:t>Модуль № 11 «Основы противодействия экстремизму и терроризму»</w:t>
            </w:r>
          </w:p>
        </w:tc>
        <w:tc>
          <w:tcPr>
            <w:tcW w:w="2670" w:type="dxa"/>
            <w:shd w:val="clear" w:color="auto" w:fill="auto"/>
          </w:tcPr>
          <w:p w14:paraId="50194430" w14:textId="77777777" w:rsidR="006041DD" w:rsidRPr="00444173"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iCs/>
                <w:szCs w:val="24"/>
                <w:lang w:eastAsia="ru-RU"/>
              </w:rPr>
            </w:pPr>
            <w:r w:rsidRPr="00444173">
              <w:rPr>
                <w:rFonts w:ascii="Times New Roman" w:eastAsia="Times New Roman" w:hAnsi="Times New Roman" w:cs="Times New Roman"/>
                <w:b/>
                <w:iCs/>
                <w:szCs w:val="24"/>
                <w:lang w:eastAsia="ru-RU"/>
              </w:rPr>
              <w:t>6</w:t>
            </w:r>
          </w:p>
        </w:tc>
        <w:tc>
          <w:tcPr>
            <w:tcW w:w="2305" w:type="dxa"/>
            <w:shd w:val="clear" w:color="auto" w:fill="auto"/>
          </w:tcPr>
          <w:p w14:paraId="7459B323"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19E859B1" w14:textId="77777777" w:rsidTr="00B071FB">
        <w:trPr>
          <w:trHeight w:val="20"/>
        </w:trPr>
        <w:tc>
          <w:tcPr>
            <w:tcW w:w="3484" w:type="dxa"/>
            <w:vMerge w:val="restart"/>
            <w:shd w:val="clear" w:color="auto" w:fill="auto"/>
          </w:tcPr>
          <w:p w14:paraId="42ED2455"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Тема 11.1.</w:t>
            </w:r>
          </w:p>
          <w:p w14:paraId="1E97AF24"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444173">
              <w:rPr>
                <w:rFonts w:ascii="Times New Roman" w:hAnsi="Times New Roman" w:cs="Times New Roman"/>
              </w:rPr>
              <w:t>Экстремизм и терроризм как угроза устойчивого развития общества</w:t>
            </w:r>
          </w:p>
        </w:tc>
        <w:tc>
          <w:tcPr>
            <w:tcW w:w="6993" w:type="dxa"/>
            <w:shd w:val="clear" w:color="auto" w:fill="auto"/>
          </w:tcPr>
          <w:p w14:paraId="3C26BEE3" w14:textId="77777777" w:rsidR="006041DD" w:rsidRPr="00444173"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32E7E">
              <w:rPr>
                <w:rFonts w:ascii="Times New Roman" w:eastAsia="Times New Roman" w:hAnsi="Times New Roman" w:cs="Times New Roman"/>
                <w:b/>
                <w:bCs/>
                <w:szCs w:val="24"/>
                <w:lang w:eastAsia="ru-RU"/>
              </w:rPr>
              <w:t>Содержание учебного материала</w:t>
            </w:r>
          </w:p>
        </w:tc>
        <w:tc>
          <w:tcPr>
            <w:tcW w:w="2670" w:type="dxa"/>
            <w:shd w:val="clear" w:color="auto" w:fill="auto"/>
          </w:tcPr>
          <w:p w14:paraId="3575D6E5"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r w:rsidRPr="00C9108A">
              <w:rPr>
                <w:rFonts w:ascii="Times New Roman" w:eastAsia="Times New Roman" w:hAnsi="Times New Roman" w:cs="Times New Roman"/>
                <w:b/>
                <w:bCs/>
                <w:szCs w:val="24"/>
                <w:lang w:eastAsia="ru-RU"/>
              </w:rPr>
              <w:t>2</w:t>
            </w:r>
          </w:p>
        </w:tc>
        <w:tc>
          <w:tcPr>
            <w:tcW w:w="2305" w:type="dxa"/>
            <w:shd w:val="clear" w:color="auto" w:fill="auto"/>
          </w:tcPr>
          <w:p w14:paraId="04C1CD29" w14:textId="77777777" w:rsidR="006041DD" w:rsidRPr="008968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2</w:t>
            </w:r>
          </w:p>
        </w:tc>
      </w:tr>
      <w:tr w:rsidR="006041DD" w:rsidRPr="00732E7E" w14:paraId="51235D1C" w14:textId="77777777" w:rsidTr="00B071FB">
        <w:trPr>
          <w:trHeight w:val="20"/>
        </w:trPr>
        <w:tc>
          <w:tcPr>
            <w:tcW w:w="3484" w:type="dxa"/>
            <w:vMerge/>
            <w:shd w:val="clear" w:color="auto" w:fill="auto"/>
          </w:tcPr>
          <w:p w14:paraId="01C58CD5" w14:textId="77777777" w:rsidR="006041DD" w:rsidRPr="00444173"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12B87D55"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444173">
              <w:rPr>
                <w:rFonts w:ascii="Times New Roman" w:hAnsi="Times New Roman" w:cs="Times New Roman"/>
              </w:rPr>
              <w:t xml:space="preserve">Экстремизм и терроризм как угроза устойчивого развития общества. </w:t>
            </w:r>
          </w:p>
          <w:p w14:paraId="4AACD0F7"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444173">
              <w:rPr>
                <w:rFonts w:ascii="Times New Roman" w:hAnsi="Times New Roman" w:cs="Times New Roman"/>
              </w:rPr>
              <w:t xml:space="preserve">Понятия «экстремизм» и «терроризм», их взаимосвязь. </w:t>
            </w:r>
          </w:p>
          <w:p w14:paraId="62D96F37"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444173">
              <w:rPr>
                <w:rFonts w:ascii="Times New Roman" w:hAnsi="Times New Roman" w:cs="Times New Roman"/>
              </w:rPr>
              <w:t xml:space="preserve">Преступления террористической направленности, их цель, причины, последствия. </w:t>
            </w:r>
          </w:p>
          <w:p w14:paraId="4A8C88DE"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444173">
              <w:rPr>
                <w:rFonts w:ascii="Times New Roman" w:hAnsi="Times New Roman" w:cs="Times New Roman"/>
              </w:rPr>
              <w:t xml:space="preserve">Опасность вовлечения в экстремистскую и террористическую деятельность: способы и признаки. </w:t>
            </w:r>
          </w:p>
          <w:p w14:paraId="0C6B781B" w14:textId="77777777" w:rsidR="006041DD" w:rsidRPr="00444173"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444173">
              <w:rPr>
                <w:rFonts w:ascii="Times New Roman" w:hAnsi="Times New Roman" w:cs="Times New Roman"/>
              </w:rPr>
              <w:t>Предупреждение и противодействие вовлечению в экстремистскую и террористическую деятельность</w:t>
            </w:r>
          </w:p>
        </w:tc>
        <w:tc>
          <w:tcPr>
            <w:tcW w:w="2670" w:type="dxa"/>
            <w:shd w:val="clear" w:color="auto" w:fill="auto"/>
          </w:tcPr>
          <w:p w14:paraId="11EB53EA"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r>
              <w:rPr>
                <w:rFonts w:ascii="Times New Roman" w:eastAsia="Times New Roman" w:hAnsi="Times New Roman" w:cs="Times New Roman"/>
                <w:bCs/>
                <w:iCs/>
                <w:szCs w:val="24"/>
                <w:lang w:eastAsia="ru-RU"/>
              </w:rPr>
              <w:t>2</w:t>
            </w:r>
          </w:p>
        </w:tc>
        <w:tc>
          <w:tcPr>
            <w:tcW w:w="2305" w:type="dxa"/>
            <w:vMerge w:val="restart"/>
            <w:shd w:val="clear" w:color="auto" w:fill="BFBFBF" w:themeFill="background1" w:themeFillShade="BF"/>
          </w:tcPr>
          <w:p w14:paraId="0BFF0304"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15EC77DB" w14:textId="77777777" w:rsidTr="00B071FB">
        <w:trPr>
          <w:trHeight w:val="20"/>
        </w:trPr>
        <w:tc>
          <w:tcPr>
            <w:tcW w:w="3484" w:type="dxa"/>
            <w:vMerge/>
            <w:shd w:val="clear" w:color="auto" w:fill="auto"/>
          </w:tcPr>
          <w:p w14:paraId="54B7DEE7" w14:textId="77777777" w:rsidR="006041DD" w:rsidRPr="00444173"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2CEF14B1" w14:textId="77777777" w:rsidR="006041DD" w:rsidRPr="000671B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0C5DAB">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w:t>
            </w:r>
            <w:r w:rsidRPr="000C5DAB">
              <w:rPr>
                <w:rFonts w:ascii="Times New Roman" w:eastAsia="Times New Roman" w:hAnsi="Times New Roman" w:cs="Times New Roman"/>
                <w:b/>
                <w:bCs/>
                <w:szCs w:val="24"/>
                <w:lang w:eastAsia="ru-RU"/>
              </w:rPr>
              <w:t>е заняти</w:t>
            </w:r>
            <w:r>
              <w:rPr>
                <w:rFonts w:ascii="Times New Roman" w:eastAsia="Times New Roman" w:hAnsi="Times New Roman" w:cs="Times New Roman"/>
                <w:b/>
                <w:bCs/>
                <w:szCs w:val="24"/>
                <w:lang w:eastAsia="ru-RU"/>
              </w:rPr>
              <w:t xml:space="preserve">е №17 </w:t>
            </w:r>
            <w:r>
              <w:rPr>
                <w:rFonts w:ascii="Times New Roman" w:eastAsia="Times New Roman" w:hAnsi="Times New Roman" w:cs="Times New Roman"/>
                <w:szCs w:val="24"/>
                <w:lang w:eastAsia="ru-RU"/>
              </w:rPr>
              <w:t>«</w:t>
            </w:r>
            <w:r w:rsidRPr="00444173">
              <w:rPr>
                <w:rFonts w:ascii="Times New Roman" w:hAnsi="Times New Roman" w:cs="Times New Roman"/>
              </w:rPr>
              <w:t>Варианты проявления экстремизма, возможные последствия</w:t>
            </w:r>
            <w:r>
              <w:rPr>
                <w:rFonts w:ascii="Times New Roman" w:hAnsi="Times New Roman" w:cs="Times New Roman"/>
              </w:rPr>
              <w:t>»</w:t>
            </w:r>
          </w:p>
        </w:tc>
        <w:tc>
          <w:tcPr>
            <w:tcW w:w="2670" w:type="dxa"/>
            <w:shd w:val="clear" w:color="auto" w:fill="auto"/>
          </w:tcPr>
          <w:p w14:paraId="6AF99CCB"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p>
        </w:tc>
        <w:tc>
          <w:tcPr>
            <w:tcW w:w="2305" w:type="dxa"/>
            <w:vMerge/>
            <w:shd w:val="clear" w:color="auto" w:fill="auto"/>
          </w:tcPr>
          <w:p w14:paraId="0501176E"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707D66E0" w14:textId="77777777" w:rsidTr="00B071FB">
        <w:trPr>
          <w:trHeight w:val="20"/>
        </w:trPr>
        <w:tc>
          <w:tcPr>
            <w:tcW w:w="3484" w:type="dxa"/>
            <w:vMerge w:val="restart"/>
            <w:shd w:val="clear" w:color="auto" w:fill="auto"/>
          </w:tcPr>
          <w:p w14:paraId="2BBEDC6F"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Тема 11.2.</w:t>
            </w:r>
          </w:p>
          <w:p w14:paraId="541B59ED"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2D6ED1">
              <w:rPr>
                <w:rFonts w:ascii="Times New Roman" w:hAnsi="Times New Roman" w:cs="Times New Roman"/>
              </w:rPr>
              <w:t>Правила безопасного поведения при угрозе и совершении террористического акта</w:t>
            </w:r>
          </w:p>
        </w:tc>
        <w:tc>
          <w:tcPr>
            <w:tcW w:w="6993" w:type="dxa"/>
            <w:shd w:val="clear" w:color="auto" w:fill="auto"/>
          </w:tcPr>
          <w:p w14:paraId="3855BD81" w14:textId="77777777" w:rsidR="006041DD" w:rsidRPr="002D6ED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32E7E">
              <w:rPr>
                <w:rFonts w:ascii="Times New Roman" w:eastAsia="Times New Roman" w:hAnsi="Times New Roman" w:cs="Times New Roman"/>
                <w:b/>
                <w:bCs/>
                <w:szCs w:val="24"/>
                <w:lang w:eastAsia="ru-RU"/>
              </w:rPr>
              <w:t>Содержание учебного материала</w:t>
            </w:r>
          </w:p>
        </w:tc>
        <w:tc>
          <w:tcPr>
            <w:tcW w:w="2670" w:type="dxa"/>
            <w:shd w:val="clear" w:color="auto" w:fill="auto"/>
          </w:tcPr>
          <w:p w14:paraId="4C53C0A0"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r w:rsidRPr="00C9108A">
              <w:rPr>
                <w:rFonts w:ascii="Times New Roman" w:eastAsia="Times New Roman" w:hAnsi="Times New Roman" w:cs="Times New Roman"/>
                <w:b/>
                <w:bCs/>
                <w:szCs w:val="24"/>
                <w:lang w:eastAsia="ru-RU"/>
              </w:rPr>
              <w:t>2</w:t>
            </w:r>
          </w:p>
        </w:tc>
        <w:tc>
          <w:tcPr>
            <w:tcW w:w="2305" w:type="dxa"/>
            <w:shd w:val="clear" w:color="auto" w:fill="auto"/>
          </w:tcPr>
          <w:p w14:paraId="44118DE5" w14:textId="77777777" w:rsidR="006041DD" w:rsidRPr="008968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1</w:t>
            </w:r>
          </w:p>
        </w:tc>
      </w:tr>
      <w:tr w:rsidR="006041DD" w:rsidRPr="00732E7E" w14:paraId="2694D2E6" w14:textId="77777777" w:rsidTr="00B071FB">
        <w:trPr>
          <w:trHeight w:val="426"/>
        </w:trPr>
        <w:tc>
          <w:tcPr>
            <w:tcW w:w="3484" w:type="dxa"/>
            <w:vMerge/>
            <w:shd w:val="clear" w:color="auto" w:fill="auto"/>
          </w:tcPr>
          <w:p w14:paraId="15E093AB" w14:textId="77777777" w:rsidR="006041DD" w:rsidRPr="002D6ED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638DB700"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2D6ED1">
              <w:rPr>
                <w:rFonts w:ascii="Times New Roman" w:hAnsi="Times New Roman" w:cs="Times New Roman"/>
              </w:rPr>
              <w:t xml:space="preserve">Формы совершения террористических актов. </w:t>
            </w:r>
          </w:p>
          <w:p w14:paraId="4EB25776" w14:textId="77777777" w:rsidR="006041DD" w:rsidRPr="002D6ED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2D6ED1">
              <w:rPr>
                <w:rFonts w:ascii="Times New Roman" w:hAnsi="Times New Roman" w:cs="Times New Roman"/>
              </w:rPr>
              <w:t xml:space="preserve">Уровни террористической угрозы. </w:t>
            </w:r>
          </w:p>
        </w:tc>
        <w:tc>
          <w:tcPr>
            <w:tcW w:w="2670" w:type="dxa"/>
            <w:vMerge w:val="restart"/>
            <w:shd w:val="clear" w:color="auto" w:fill="auto"/>
          </w:tcPr>
          <w:p w14:paraId="2AD22941"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iCs/>
                <w:szCs w:val="24"/>
                <w:lang w:eastAsia="ru-RU"/>
              </w:rPr>
            </w:pPr>
          </w:p>
        </w:tc>
        <w:tc>
          <w:tcPr>
            <w:tcW w:w="2305" w:type="dxa"/>
            <w:vMerge w:val="restart"/>
            <w:shd w:val="clear" w:color="auto" w:fill="BFBFBF" w:themeFill="background1" w:themeFillShade="BF"/>
          </w:tcPr>
          <w:p w14:paraId="5B855EDB"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4039F2A3" w14:textId="77777777" w:rsidTr="00B071FB">
        <w:trPr>
          <w:trHeight w:val="20"/>
        </w:trPr>
        <w:tc>
          <w:tcPr>
            <w:tcW w:w="3484" w:type="dxa"/>
            <w:vMerge/>
            <w:shd w:val="clear" w:color="auto" w:fill="auto"/>
          </w:tcPr>
          <w:p w14:paraId="366B8524" w14:textId="77777777" w:rsidR="006041DD" w:rsidRPr="002D6ED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55DF89C6" w14:textId="77777777" w:rsidR="006041DD" w:rsidRPr="000671B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0C5DAB">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w:t>
            </w:r>
            <w:r w:rsidRPr="000C5DAB">
              <w:rPr>
                <w:rFonts w:ascii="Times New Roman" w:eastAsia="Times New Roman" w:hAnsi="Times New Roman" w:cs="Times New Roman"/>
                <w:b/>
                <w:bCs/>
                <w:szCs w:val="24"/>
                <w:lang w:eastAsia="ru-RU"/>
              </w:rPr>
              <w:t>е заняти</w:t>
            </w:r>
            <w:r>
              <w:rPr>
                <w:rFonts w:ascii="Times New Roman" w:eastAsia="Times New Roman" w:hAnsi="Times New Roman" w:cs="Times New Roman"/>
                <w:b/>
                <w:bCs/>
                <w:szCs w:val="24"/>
                <w:lang w:eastAsia="ru-RU"/>
              </w:rPr>
              <w:t xml:space="preserve">е №18 </w:t>
            </w:r>
            <w:r>
              <w:rPr>
                <w:rFonts w:ascii="Times New Roman" w:eastAsia="Times New Roman" w:hAnsi="Times New Roman" w:cs="Times New Roman"/>
                <w:szCs w:val="24"/>
                <w:lang w:eastAsia="ru-RU"/>
              </w:rPr>
              <w:t>«</w:t>
            </w:r>
            <w:r w:rsidRPr="002D6ED1">
              <w:rPr>
                <w:rFonts w:ascii="Times New Roman" w:hAnsi="Times New Roman" w:cs="Times New Roman"/>
              </w:rPr>
              <w:t>Правила поведения и порядок действий при угрозе или совершении террористического акта, проведении контртеррористической операции</w:t>
            </w:r>
            <w:r>
              <w:rPr>
                <w:rFonts w:ascii="Times New Roman" w:hAnsi="Times New Roman" w:cs="Times New Roman"/>
              </w:rPr>
              <w:t>»</w:t>
            </w:r>
          </w:p>
        </w:tc>
        <w:tc>
          <w:tcPr>
            <w:tcW w:w="2670" w:type="dxa"/>
            <w:vMerge/>
            <w:shd w:val="clear" w:color="auto" w:fill="auto"/>
          </w:tcPr>
          <w:p w14:paraId="7BB546A5"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p>
        </w:tc>
        <w:tc>
          <w:tcPr>
            <w:tcW w:w="2305" w:type="dxa"/>
            <w:vMerge/>
            <w:shd w:val="clear" w:color="auto" w:fill="BFBFBF" w:themeFill="background1" w:themeFillShade="BF"/>
          </w:tcPr>
          <w:p w14:paraId="74642059"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1327A694" w14:textId="77777777" w:rsidTr="00B071FB">
        <w:trPr>
          <w:trHeight w:val="20"/>
        </w:trPr>
        <w:tc>
          <w:tcPr>
            <w:tcW w:w="3484" w:type="dxa"/>
            <w:vMerge w:val="restart"/>
            <w:shd w:val="clear" w:color="auto" w:fill="auto"/>
          </w:tcPr>
          <w:p w14:paraId="0A1E3E3F"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Тема 11.3.</w:t>
            </w:r>
          </w:p>
          <w:p w14:paraId="4546A0FF"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sidRPr="002D6ED1">
              <w:rPr>
                <w:rFonts w:ascii="Times New Roman" w:hAnsi="Times New Roman" w:cs="Times New Roman"/>
              </w:rPr>
              <w:t>Противодействие экстремизму и терроризму</w:t>
            </w:r>
          </w:p>
        </w:tc>
        <w:tc>
          <w:tcPr>
            <w:tcW w:w="6993" w:type="dxa"/>
            <w:shd w:val="clear" w:color="auto" w:fill="auto"/>
          </w:tcPr>
          <w:p w14:paraId="419B339F" w14:textId="77777777" w:rsidR="006041DD" w:rsidRPr="002D6ED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732E7E">
              <w:rPr>
                <w:rFonts w:ascii="Times New Roman" w:eastAsia="Times New Roman" w:hAnsi="Times New Roman" w:cs="Times New Roman"/>
                <w:b/>
                <w:bCs/>
                <w:szCs w:val="24"/>
                <w:lang w:eastAsia="ru-RU"/>
              </w:rPr>
              <w:t>Содержание учебного материала</w:t>
            </w:r>
          </w:p>
        </w:tc>
        <w:tc>
          <w:tcPr>
            <w:tcW w:w="2670" w:type="dxa"/>
            <w:shd w:val="clear" w:color="auto" w:fill="auto"/>
          </w:tcPr>
          <w:p w14:paraId="7A18448F"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r w:rsidRPr="00C9108A">
              <w:rPr>
                <w:rFonts w:ascii="Times New Roman" w:eastAsia="Times New Roman" w:hAnsi="Times New Roman" w:cs="Times New Roman"/>
                <w:b/>
                <w:bCs/>
                <w:szCs w:val="24"/>
                <w:lang w:eastAsia="ru-RU"/>
              </w:rPr>
              <w:t>2</w:t>
            </w:r>
          </w:p>
        </w:tc>
        <w:tc>
          <w:tcPr>
            <w:tcW w:w="2305" w:type="dxa"/>
            <w:shd w:val="clear" w:color="auto" w:fill="auto"/>
          </w:tcPr>
          <w:p w14:paraId="100B0E13" w14:textId="77777777" w:rsidR="006041DD" w:rsidRPr="0089687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1</w:t>
            </w:r>
          </w:p>
        </w:tc>
      </w:tr>
      <w:tr w:rsidR="006041DD" w:rsidRPr="00732E7E" w14:paraId="56DC0C92" w14:textId="77777777" w:rsidTr="00B071FB">
        <w:trPr>
          <w:trHeight w:val="883"/>
        </w:trPr>
        <w:tc>
          <w:tcPr>
            <w:tcW w:w="3484" w:type="dxa"/>
            <w:vMerge/>
            <w:shd w:val="clear" w:color="auto" w:fill="auto"/>
          </w:tcPr>
          <w:p w14:paraId="732E2DAA" w14:textId="77777777" w:rsidR="006041DD" w:rsidRPr="002D6ED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4D9AD1E9"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2D6ED1">
              <w:rPr>
                <w:rFonts w:ascii="Times New Roman" w:hAnsi="Times New Roman" w:cs="Times New Roman"/>
              </w:rPr>
              <w:t xml:space="preserve">Правовые основы противодействия экстремизму и терроризму в Российской Федерации. </w:t>
            </w:r>
          </w:p>
          <w:p w14:paraId="4773BAED" w14:textId="77777777" w:rsidR="006041DD" w:rsidRPr="002D6ED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2D6ED1">
              <w:rPr>
                <w:rFonts w:ascii="Times New Roman" w:hAnsi="Times New Roman" w:cs="Times New Roman"/>
              </w:rPr>
              <w:t xml:space="preserve">Основы государственной системы противодействия экстремизму и терроризму, ее цели, задачи, принципы. </w:t>
            </w:r>
          </w:p>
        </w:tc>
        <w:tc>
          <w:tcPr>
            <w:tcW w:w="2670" w:type="dxa"/>
            <w:vMerge w:val="restart"/>
            <w:shd w:val="clear" w:color="auto" w:fill="auto"/>
          </w:tcPr>
          <w:p w14:paraId="3DD6E36D"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p>
        </w:tc>
        <w:tc>
          <w:tcPr>
            <w:tcW w:w="2305" w:type="dxa"/>
            <w:vMerge w:val="restart"/>
            <w:shd w:val="clear" w:color="auto" w:fill="BFBFBF" w:themeFill="background1" w:themeFillShade="BF"/>
          </w:tcPr>
          <w:p w14:paraId="77DF9174"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3EA4CCAC" w14:textId="77777777" w:rsidTr="00B071FB">
        <w:trPr>
          <w:trHeight w:val="20"/>
        </w:trPr>
        <w:tc>
          <w:tcPr>
            <w:tcW w:w="3484" w:type="dxa"/>
            <w:vMerge/>
            <w:shd w:val="clear" w:color="auto" w:fill="auto"/>
          </w:tcPr>
          <w:p w14:paraId="52DB1993" w14:textId="77777777" w:rsidR="006041DD" w:rsidRPr="002D6ED1"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Cs w:val="24"/>
                <w:lang w:eastAsia="ru-RU"/>
              </w:rPr>
            </w:pPr>
          </w:p>
        </w:tc>
        <w:tc>
          <w:tcPr>
            <w:tcW w:w="6993" w:type="dxa"/>
            <w:shd w:val="clear" w:color="auto" w:fill="auto"/>
          </w:tcPr>
          <w:p w14:paraId="3A7102C1" w14:textId="77777777" w:rsidR="006041DD" w:rsidRPr="00C20F73"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0C5DAB">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w:t>
            </w:r>
            <w:r w:rsidRPr="000C5DAB">
              <w:rPr>
                <w:rFonts w:ascii="Times New Roman" w:eastAsia="Times New Roman" w:hAnsi="Times New Roman" w:cs="Times New Roman"/>
                <w:b/>
                <w:bCs/>
                <w:szCs w:val="24"/>
                <w:lang w:eastAsia="ru-RU"/>
              </w:rPr>
              <w:t>е заняти</w:t>
            </w:r>
            <w:r>
              <w:rPr>
                <w:rFonts w:ascii="Times New Roman" w:eastAsia="Times New Roman" w:hAnsi="Times New Roman" w:cs="Times New Roman"/>
                <w:b/>
                <w:bCs/>
                <w:szCs w:val="24"/>
                <w:lang w:eastAsia="ru-RU"/>
              </w:rPr>
              <w:t xml:space="preserve">е №19 </w:t>
            </w:r>
            <w:r>
              <w:rPr>
                <w:rFonts w:ascii="Times New Roman" w:eastAsia="Times New Roman" w:hAnsi="Times New Roman" w:cs="Times New Roman"/>
                <w:szCs w:val="24"/>
                <w:lang w:eastAsia="ru-RU"/>
              </w:rPr>
              <w:t>«</w:t>
            </w:r>
            <w:r w:rsidRPr="002D6ED1">
              <w:rPr>
                <w:rFonts w:ascii="Times New Roman" w:hAnsi="Times New Roman" w:cs="Times New Roman"/>
              </w:rPr>
              <w:t>Права и обязанности граждан и общественных организаций в области противодействия экстремизму и терроризму</w:t>
            </w:r>
            <w:r>
              <w:rPr>
                <w:rFonts w:ascii="Times New Roman" w:hAnsi="Times New Roman" w:cs="Times New Roman"/>
              </w:rPr>
              <w:t>»</w:t>
            </w:r>
          </w:p>
        </w:tc>
        <w:tc>
          <w:tcPr>
            <w:tcW w:w="2670" w:type="dxa"/>
            <w:vMerge/>
            <w:shd w:val="clear" w:color="auto" w:fill="auto"/>
          </w:tcPr>
          <w:p w14:paraId="1C83849A" w14:textId="77777777" w:rsidR="006041DD"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Cs/>
                <w:szCs w:val="24"/>
                <w:lang w:eastAsia="ru-RU"/>
              </w:rPr>
            </w:pPr>
          </w:p>
        </w:tc>
        <w:tc>
          <w:tcPr>
            <w:tcW w:w="2305" w:type="dxa"/>
            <w:vMerge/>
            <w:shd w:val="clear" w:color="auto" w:fill="BFBFBF" w:themeFill="background1" w:themeFillShade="BF"/>
          </w:tcPr>
          <w:p w14:paraId="7C82BD4A"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r w:rsidR="006041DD" w:rsidRPr="00732E7E" w14:paraId="08B7A0DB" w14:textId="77777777" w:rsidTr="00B071FB">
        <w:trPr>
          <w:trHeight w:val="336"/>
        </w:trPr>
        <w:tc>
          <w:tcPr>
            <w:tcW w:w="10477" w:type="dxa"/>
            <w:gridSpan w:val="2"/>
            <w:shd w:val="clear" w:color="auto" w:fill="auto"/>
          </w:tcPr>
          <w:p w14:paraId="534CC803"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right"/>
              <w:rPr>
                <w:rFonts w:ascii="Times New Roman" w:eastAsia="Times New Roman" w:hAnsi="Times New Roman" w:cs="Times New Roman"/>
                <w:b/>
                <w:bCs/>
                <w:szCs w:val="24"/>
                <w:lang w:eastAsia="ru-RU"/>
              </w:rPr>
            </w:pPr>
            <w:r w:rsidRPr="00732E7E">
              <w:rPr>
                <w:rFonts w:ascii="Times New Roman" w:eastAsia="Times New Roman" w:hAnsi="Times New Roman" w:cs="Times New Roman"/>
                <w:b/>
                <w:bCs/>
                <w:szCs w:val="24"/>
                <w:lang w:eastAsia="ru-RU"/>
              </w:rPr>
              <w:t>Всего:</w:t>
            </w:r>
          </w:p>
        </w:tc>
        <w:tc>
          <w:tcPr>
            <w:tcW w:w="2670" w:type="dxa"/>
            <w:shd w:val="clear" w:color="auto" w:fill="auto"/>
          </w:tcPr>
          <w:p w14:paraId="43A1F9A6"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r>
              <w:rPr>
                <w:rFonts w:ascii="Times New Roman" w:eastAsia="Times New Roman" w:hAnsi="Times New Roman" w:cs="Times New Roman"/>
                <w:bCs/>
                <w:i/>
                <w:szCs w:val="24"/>
                <w:lang w:eastAsia="ru-RU"/>
              </w:rPr>
              <w:t>72</w:t>
            </w:r>
          </w:p>
        </w:tc>
        <w:tc>
          <w:tcPr>
            <w:tcW w:w="2305" w:type="dxa"/>
            <w:shd w:val="clear" w:color="auto" w:fill="auto"/>
          </w:tcPr>
          <w:p w14:paraId="37F337FC" w14:textId="77777777" w:rsidR="006041DD" w:rsidRPr="00732E7E" w:rsidRDefault="006041DD" w:rsidP="00B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p>
        </w:tc>
      </w:tr>
    </w:tbl>
    <w:p w14:paraId="07A2B107" w14:textId="77777777" w:rsidR="006041DD" w:rsidRPr="00732E7E" w:rsidRDefault="006041DD" w:rsidP="006041DD">
      <w:pPr>
        <w:widowControl w:val="0"/>
        <w:spacing w:after="0" w:line="240" w:lineRule="auto"/>
        <w:ind w:left="-851"/>
        <w:rPr>
          <w:rFonts w:ascii="Times New Roman" w:eastAsia="Times New Roman" w:hAnsi="Times New Roman" w:cs="Times New Roman"/>
          <w:color w:val="FF0000"/>
          <w:sz w:val="20"/>
          <w:szCs w:val="20"/>
          <w:lang w:eastAsia="ru-RU"/>
        </w:rPr>
      </w:pPr>
    </w:p>
    <w:p w14:paraId="076E0741" w14:textId="77777777" w:rsidR="006041DD" w:rsidRPr="00732E7E" w:rsidRDefault="006041DD" w:rsidP="006041DD">
      <w:pPr>
        <w:widowControl w:val="0"/>
        <w:spacing w:after="0" w:line="240" w:lineRule="auto"/>
        <w:ind w:left="-851"/>
        <w:rPr>
          <w:rFonts w:ascii="Times New Roman" w:eastAsia="Times New Roman" w:hAnsi="Times New Roman" w:cs="Times New Roman"/>
          <w:color w:val="FF0000"/>
          <w:sz w:val="20"/>
          <w:szCs w:val="20"/>
          <w:lang w:eastAsia="ru-RU"/>
        </w:rPr>
        <w:sectPr w:rsidR="006041DD" w:rsidRPr="00732E7E" w:rsidSect="00C6194A">
          <w:footerReference w:type="even" r:id="rId9"/>
          <w:pgSz w:w="16838" w:h="11906" w:orient="landscape"/>
          <w:pgMar w:top="1134" w:right="567" w:bottom="1134" w:left="1701" w:header="709" w:footer="210" w:gutter="0"/>
          <w:cols w:space="708"/>
          <w:docGrid w:linePitch="360"/>
        </w:sectPr>
      </w:pPr>
    </w:p>
    <w:p w14:paraId="2318F473" w14:textId="77777777" w:rsidR="006041DD" w:rsidRPr="00732E7E" w:rsidRDefault="006041DD" w:rsidP="006041DD">
      <w:pPr>
        <w:keepNext/>
        <w:tabs>
          <w:tab w:val="left" w:pos="0"/>
          <w:tab w:val="left" w:pos="1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60" w:line="240" w:lineRule="auto"/>
        <w:ind w:right="485"/>
        <w:jc w:val="center"/>
        <w:outlineLvl w:val="0"/>
        <w:rPr>
          <w:rFonts w:ascii="Times New Roman" w:eastAsia="Times New Roman" w:hAnsi="Times New Roman" w:cs="Times New Roman"/>
          <w:b/>
          <w:kern w:val="28"/>
          <w:sz w:val="24"/>
          <w:szCs w:val="24"/>
          <w:lang w:eastAsia="ru-RU"/>
        </w:rPr>
      </w:pPr>
      <w:r w:rsidRPr="00732E7E">
        <w:rPr>
          <w:rFonts w:ascii="Times New Roman" w:eastAsia="Times New Roman" w:hAnsi="Times New Roman" w:cs="Times New Roman"/>
          <w:b/>
          <w:kern w:val="28"/>
          <w:sz w:val="24"/>
          <w:szCs w:val="24"/>
          <w:lang w:eastAsia="ru-RU"/>
        </w:rPr>
        <w:t>3. УСЛОВИЯ РЕАЛИЗАЦИИ УЧЕБНОГО ПРЕДМЕТА</w:t>
      </w:r>
    </w:p>
    <w:p w14:paraId="0F669D39" w14:textId="77777777" w:rsidR="006041DD" w:rsidRPr="00732E7E" w:rsidRDefault="006041DD" w:rsidP="00604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p w14:paraId="6EAA4515" w14:textId="77777777" w:rsidR="006041DD" w:rsidRDefault="006041DD" w:rsidP="00604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732E7E">
        <w:rPr>
          <w:rFonts w:ascii="Times New Roman" w:eastAsia="Times New Roman" w:hAnsi="Times New Roman" w:cs="Times New Roman"/>
          <w:b/>
          <w:bCs/>
          <w:sz w:val="24"/>
          <w:szCs w:val="24"/>
          <w:lang w:eastAsia="ru-RU"/>
        </w:rPr>
        <w:t>3.1. Требования к минимальному материально-техническому обеспечению</w:t>
      </w:r>
    </w:p>
    <w:p w14:paraId="15292B5F" w14:textId="77777777" w:rsidR="006041DD" w:rsidRPr="0035004F" w:rsidRDefault="006041DD" w:rsidP="00604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5004F">
        <w:rPr>
          <w:rFonts w:ascii="Times New Roman" w:eastAsia="Times New Roman" w:hAnsi="Times New Roman" w:cs="Times New Roman"/>
          <w:b/>
          <w:bCs/>
          <w:sz w:val="24"/>
          <w:szCs w:val="24"/>
          <w:lang w:eastAsia="ru-RU"/>
        </w:rPr>
        <w:t xml:space="preserve">  </w:t>
      </w:r>
      <w:r w:rsidRPr="0035004F">
        <w:rPr>
          <w:rFonts w:ascii="Times New Roman" w:eastAsia="Times New Roman" w:hAnsi="Times New Roman" w:cs="Times New Roman"/>
          <w:bCs/>
          <w:sz w:val="24"/>
          <w:szCs w:val="24"/>
          <w:lang w:eastAsia="ru-RU"/>
        </w:rPr>
        <w:t xml:space="preserve">Оборудование учебного кабинета: </w:t>
      </w:r>
    </w:p>
    <w:p w14:paraId="67718EFC" w14:textId="77777777" w:rsidR="006041DD" w:rsidRPr="0035004F" w:rsidRDefault="006041DD" w:rsidP="006041DD">
      <w:pPr>
        <w:numPr>
          <w:ilvl w:val="0"/>
          <w:numId w:val="12"/>
        </w:numPr>
        <w:tabs>
          <w:tab w:val="left" w:pos="158"/>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5004F">
        <w:rPr>
          <w:rFonts w:ascii="Times New Roman" w:eastAsia="Times New Roman" w:hAnsi="Times New Roman" w:cs="Times New Roman"/>
          <w:sz w:val="26"/>
          <w:szCs w:val="26"/>
          <w:lang w:eastAsia="ru-RU"/>
        </w:rPr>
        <w:t>посадочные места по количеству обучающихся студентов;</w:t>
      </w:r>
    </w:p>
    <w:p w14:paraId="0A875196" w14:textId="77777777" w:rsidR="006041DD" w:rsidRPr="0035004F" w:rsidRDefault="006041DD" w:rsidP="006041DD">
      <w:pPr>
        <w:numPr>
          <w:ilvl w:val="0"/>
          <w:numId w:val="12"/>
        </w:numPr>
        <w:tabs>
          <w:tab w:val="left" w:pos="158"/>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5004F">
        <w:rPr>
          <w:rFonts w:ascii="Times New Roman" w:eastAsia="Times New Roman" w:hAnsi="Times New Roman" w:cs="Times New Roman"/>
          <w:sz w:val="26"/>
          <w:szCs w:val="26"/>
          <w:lang w:eastAsia="ru-RU"/>
        </w:rPr>
        <w:t>рабочее место преподавателя;</w:t>
      </w:r>
    </w:p>
    <w:p w14:paraId="04519A86" w14:textId="77777777" w:rsidR="006041DD" w:rsidRPr="00C11A0E" w:rsidRDefault="006041DD" w:rsidP="006041DD">
      <w:pPr>
        <w:numPr>
          <w:ilvl w:val="0"/>
          <w:numId w:val="12"/>
        </w:numPr>
        <w:tabs>
          <w:tab w:val="left" w:pos="158"/>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11A0E">
        <w:rPr>
          <w:rFonts w:ascii="Times New Roman" w:eastAsia="Times New Roman" w:hAnsi="Times New Roman" w:cs="Times New Roman"/>
          <w:sz w:val="26"/>
          <w:szCs w:val="26"/>
          <w:lang w:eastAsia="ru-RU"/>
        </w:rPr>
        <w:t xml:space="preserve">комплект учебно-наглядных пособий </w:t>
      </w:r>
    </w:p>
    <w:p w14:paraId="49A1AE8B" w14:textId="77777777" w:rsidR="006041DD" w:rsidRPr="00C11A0E" w:rsidRDefault="006041DD" w:rsidP="006041DD">
      <w:pPr>
        <w:numPr>
          <w:ilvl w:val="0"/>
          <w:numId w:val="12"/>
        </w:numPr>
        <w:tabs>
          <w:tab w:val="left" w:pos="158"/>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11A0E">
        <w:rPr>
          <w:rFonts w:ascii="Times New Roman" w:eastAsia="Times New Roman" w:hAnsi="Times New Roman" w:cs="Times New Roman"/>
          <w:bCs/>
          <w:sz w:val="24"/>
          <w:szCs w:val="24"/>
          <w:lang w:eastAsia="ru-RU"/>
        </w:rPr>
        <w:t xml:space="preserve">Технические средства обучения: </w:t>
      </w:r>
    </w:p>
    <w:p w14:paraId="5AB1D63F" w14:textId="77777777" w:rsidR="006041DD" w:rsidRPr="0035004F" w:rsidRDefault="006041DD" w:rsidP="00604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5004F">
        <w:rPr>
          <w:rFonts w:ascii="Times New Roman" w:eastAsia="Times New Roman" w:hAnsi="Times New Roman" w:cs="Times New Roman"/>
          <w:bCs/>
          <w:sz w:val="24"/>
          <w:szCs w:val="24"/>
          <w:lang w:eastAsia="ru-RU"/>
        </w:rPr>
        <w:t>- мультимедийный проектор;</w:t>
      </w:r>
    </w:p>
    <w:p w14:paraId="73752139" w14:textId="77777777" w:rsidR="006041DD" w:rsidRPr="0035004F" w:rsidRDefault="006041DD" w:rsidP="006041D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5004F">
        <w:rPr>
          <w:rFonts w:ascii="Times New Roman" w:eastAsia="Times New Roman" w:hAnsi="Times New Roman" w:cs="Times New Roman"/>
          <w:bCs/>
          <w:sz w:val="24"/>
          <w:szCs w:val="24"/>
          <w:lang w:eastAsia="ru-RU"/>
        </w:rPr>
        <w:t xml:space="preserve">- проекционный экран; </w:t>
      </w:r>
    </w:p>
    <w:p w14:paraId="6F888EF3" w14:textId="77777777" w:rsidR="006041DD" w:rsidRPr="0035004F" w:rsidRDefault="006041DD" w:rsidP="006041D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5004F">
        <w:rPr>
          <w:rFonts w:ascii="Times New Roman" w:eastAsia="Times New Roman" w:hAnsi="Times New Roman" w:cs="Times New Roman"/>
          <w:bCs/>
          <w:sz w:val="24"/>
          <w:szCs w:val="24"/>
          <w:lang w:eastAsia="ru-RU"/>
        </w:rPr>
        <w:t>- многофункциональное устройство (сканер, принтер, ксерокс, факс);</w:t>
      </w:r>
    </w:p>
    <w:p w14:paraId="64E0FB3C" w14:textId="77777777" w:rsidR="006041DD" w:rsidRPr="00732E7E" w:rsidRDefault="006041DD" w:rsidP="00604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p w14:paraId="2613097C" w14:textId="77777777" w:rsidR="006041DD" w:rsidRPr="00732E7E" w:rsidRDefault="006041DD" w:rsidP="00604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732E7E">
        <w:rPr>
          <w:rFonts w:ascii="Times New Roman" w:eastAsia="Times New Roman" w:hAnsi="Times New Roman" w:cs="Times New Roman"/>
          <w:b/>
          <w:bCs/>
          <w:sz w:val="24"/>
          <w:szCs w:val="24"/>
          <w:lang w:eastAsia="ru-RU"/>
        </w:rPr>
        <w:t>3.2 Информационное обеспечение обучения</w:t>
      </w:r>
    </w:p>
    <w:p w14:paraId="435FA7F9" w14:textId="77777777" w:rsidR="006041DD" w:rsidRDefault="006041DD" w:rsidP="006041DD">
      <w:pPr>
        <w:tabs>
          <w:tab w:val="left" w:pos="0"/>
          <w:tab w:val="left" w:pos="1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732E7E">
        <w:rPr>
          <w:rFonts w:ascii="Times New Roman" w:eastAsia="Times New Roman" w:hAnsi="Times New Roman" w:cs="Times New Roman"/>
          <w:b/>
          <w:bCs/>
          <w:sz w:val="24"/>
          <w:szCs w:val="24"/>
          <w:lang w:eastAsia="ru-RU"/>
        </w:rPr>
        <w:t>Перечень рекомендуемых учебных изданий, Интернет-ресурсов, дополнительной литературы</w:t>
      </w:r>
    </w:p>
    <w:p w14:paraId="47BBD1B3" w14:textId="77777777" w:rsidR="006041DD" w:rsidRPr="00CD14F4" w:rsidRDefault="006041DD" w:rsidP="006041DD">
      <w:pPr>
        <w:tabs>
          <w:tab w:val="left" w:pos="960"/>
        </w:tabs>
        <w:spacing w:after="0" w:line="240" w:lineRule="auto"/>
        <w:jc w:val="both"/>
        <w:rPr>
          <w:rFonts w:ascii="Times New Roman" w:eastAsia="Times New Roman" w:hAnsi="Times New Roman" w:cs="Times New Roman"/>
          <w:sz w:val="24"/>
          <w:szCs w:val="24"/>
          <w:highlight w:val="yellow"/>
          <w:lang w:eastAsia="ru-RU"/>
        </w:rPr>
      </w:pPr>
      <w:r w:rsidRPr="00CD14F4">
        <w:rPr>
          <w:rFonts w:ascii="Times New Roman" w:eastAsia="Times New Roman" w:hAnsi="Times New Roman" w:cs="Times New Roman"/>
          <w:sz w:val="24"/>
          <w:szCs w:val="24"/>
          <w:lang w:eastAsia="ru-RU"/>
        </w:rPr>
        <w:t xml:space="preserve">       1.Косолапова Н. В., Прокопенко Н. А.  Основы безопасности жизнедеятельности: учебник для студентов учреждений среднего профессионального образования, 6-е изд., стер.  —М.: Издательский центр "Академия", 2019. </w:t>
      </w:r>
    </w:p>
    <w:p w14:paraId="0B689C7E" w14:textId="77777777" w:rsidR="006041DD" w:rsidRPr="00CD14F4" w:rsidRDefault="006041DD" w:rsidP="006041DD">
      <w:pPr>
        <w:spacing w:after="0" w:line="240" w:lineRule="auto"/>
        <w:ind w:left="709" w:hanging="709"/>
        <w:rPr>
          <w:rFonts w:ascii="Times New Roman" w:eastAsia="Times New Roman" w:hAnsi="Times New Roman" w:cs="Times New Roman"/>
          <w:b/>
          <w:sz w:val="24"/>
          <w:szCs w:val="24"/>
          <w:lang w:eastAsia="ru-RU"/>
        </w:rPr>
      </w:pPr>
    </w:p>
    <w:p w14:paraId="474846CB" w14:textId="77777777" w:rsidR="006041DD" w:rsidRPr="00CD14F4" w:rsidRDefault="006041DD" w:rsidP="006041DD">
      <w:pPr>
        <w:tabs>
          <w:tab w:val="left" w:pos="709"/>
        </w:tabs>
        <w:spacing w:after="0" w:line="240" w:lineRule="auto"/>
        <w:contextualSpacing/>
        <w:jc w:val="both"/>
        <w:rPr>
          <w:rFonts w:ascii="Times New Roman" w:eastAsia="Times New Roman" w:hAnsi="Times New Roman" w:cs="Times New Roman"/>
          <w:bCs/>
          <w:sz w:val="24"/>
          <w:szCs w:val="24"/>
          <w:lang w:eastAsia="ru-RU"/>
        </w:rPr>
      </w:pPr>
      <w:r w:rsidRPr="00CD14F4">
        <w:rPr>
          <w:rFonts w:ascii="Times New Roman" w:eastAsia="Times New Roman" w:hAnsi="Times New Roman" w:cs="Times New Roman"/>
          <w:bCs/>
          <w:sz w:val="24"/>
          <w:szCs w:val="24"/>
          <w:lang w:eastAsia="ru-RU"/>
        </w:rPr>
        <w:t>Нормативно-правовые документы</w:t>
      </w:r>
    </w:p>
    <w:p w14:paraId="3AD0BC5A" w14:textId="77777777" w:rsidR="006041DD" w:rsidRPr="00CD14F4" w:rsidRDefault="006041DD" w:rsidP="006041DD">
      <w:pPr>
        <w:tabs>
          <w:tab w:val="left" w:pos="709"/>
        </w:tabs>
        <w:spacing w:after="0" w:line="240" w:lineRule="auto"/>
        <w:contextualSpacing/>
        <w:jc w:val="both"/>
        <w:rPr>
          <w:rFonts w:ascii="Times New Roman" w:eastAsia="Times New Roman" w:hAnsi="Times New Roman" w:cs="Times New Roman"/>
          <w:bCs/>
          <w:sz w:val="24"/>
          <w:szCs w:val="24"/>
          <w:lang w:eastAsia="ru-RU"/>
        </w:rPr>
      </w:pPr>
      <w:r w:rsidRPr="00CD14F4">
        <w:rPr>
          <w:rFonts w:ascii="Times New Roman" w:eastAsia="Times New Roman" w:hAnsi="Times New Roman" w:cs="Times New Roman"/>
          <w:bCs/>
          <w:sz w:val="24"/>
          <w:szCs w:val="24"/>
          <w:lang w:eastAsia="ru-RU"/>
        </w:rPr>
        <w:t xml:space="preserve">1. Конституция Российской Федерации. </w:t>
      </w:r>
    </w:p>
    <w:p w14:paraId="74D6A408" w14:textId="77777777" w:rsidR="006041DD" w:rsidRPr="00CD14F4" w:rsidRDefault="006041DD" w:rsidP="006041DD">
      <w:pPr>
        <w:tabs>
          <w:tab w:val="left" w:pos="709"/>
        </w:tabs>
        <w:spacing w:after="0" w:line="240" w:lineRule="auto"/>
        <w:contextualSpacing/>
        <w:jc w:val="both"/>
        <w:rPr>
          <w:rFonts w:ascii="Times New Roman" w:eastAsia="Times New Roman" w:hAnsi="Times New Roman" w:cs="Times New Roman"/>
          <w:bCs/>
          <w:sz w:val="24"/>
          <w:szCs w:val="24"/>
          <w:lang w:eastAsia="ru-RU"/>
        </w:rPr>
      </w:pPr>
      <w:r w:rsidRPr="00CD14F4">
        <w:rPr>
          <w:rFonts w:ascii="Times New Roman" w:eastAsia="Times New Roman" w:hAnsi="Times New Roman" w:cs="Times New Roman"/>
          <w:bCs/>
          <w:sz w:val="24"/>
          <w:szCs w:val="24"/>
          <w:lang w:eastAsia="ru-RU"/>
        </w:rPr>
        <w:t xml:space="preserve">2. Федеральные законы  ФЗ №76 «О статусе военнослужащих», ФЗ №53 «О воинской обязанности и военной службе», ФЗ №113 «Об альтернативной гражданской службе», ФЗ № 35 «О противодействии терроризму» </w:t>
      </w:r>
    </w:p>
    <w:p w14:paraId="695FB0DA" w14:textId="77777777" w:rsidR="006041DD" w:rsidRPr="00CD14F4" w:rsidRDefault="006041DD" w:rsidP="006041DD">
      <w:pPr>
        <w:tabs>
          <w:tab w:val="left" w:pos="709"/>
        </w:tabs>
        <w:spacing w:after="0" w:line="240" w:lineRule="auto"/>
        <w:contextualSpacing/>
        <w:jc w:val="both"/>
        <w:rPr>
          <w:rFonts w:ascii="Times New Roman" w:eastAsia="Times New Roman" w:hAnsi="Times New Roman" w:cs="Times New Roman"/>
          <w:bCs/>
          <w:sz w:val="24"/>
          <w:szCs w:val="24"/>
          <w:lang w:eastAsia="ru-RU"/>
        </w:rPr>
      </w:pPr>
      <w:r w:rsidRPr="00CD14F4">
        <w:rPr>
          <w:rFonts w:ascii="Times New Roman" w:eastAsia="Times New Roman" w:hAnsi="Times New Roman" w:cs="Times New Roman"/>
          <w:bCs/>
          <w:sz w:val="24"/>
          <w:szCs w:val="24"/>
          <w:lang w:eastAsia="ru-RU"/>
        </w:rPr>
        <w:t xml:space="preserve">3. Общевоинские уставы Вооруженных Сил Российской Федерации </w:t>
      </w:r>
    </w:p>
    <w:p w14:paraId="17109568" w14:textId="77777777" w:rsidR="006041DD" w:rsidRPr="00CD14F4" w:rsidRDefault="006041DD" w:rsidP="006041DD">
      <w:pPr>
        <w:tabs>
          <w:tab w:val="left" w:pos="709"/>
        </w:tabs>
        <w:spacing w:after="0" w:line="240" w:lineRule="auto"/>
        <w:contextualSpacing/>
        <w:jc w:val="both"/>
        <w:rPr>
          <w:rFonts w:ascii="Times New Roman" w:eastAsia="Times New Roman" w:hAnsi="Times New Roman" w:cs="Times New Roman"/>
          <w:bCs/>
          <w:sz w:val="24"/>
          <w:szCs w:val="24"/>
          <w:lang w:eastAsia="ru-RU"/>
        </w:rPr>
      </w:pPr>
    </w:p>
    <w:p w14:paraId="72407412" w14:textId="77777777" w:rsidR="006041DD" w:rsidRPr="00CD14F4" w:rsidRDefault="006041DD" w:rsidP="006041DD">
      <w:pPr>
        <w:tabs>
          <w:tab w:val="left" w:pos="709"/>
        </w:tabs>
        <w:spacing w:after="0" w:line="240" w:lineRule="auto"/>
        <w:contextualSpacing/>
        <w:jc w:val="both"/>
        <w:rPr>
          <w:rFonts w:ascii="Times New Roman" w:eastAsia="Times New Roman" w:hAnsi="Times New Roman" w:cs="Times New Roman"/>
          <w:bCs/>
          <w:sz w:val="24"/>
          <w:szCs w:val="24"/>
          <w:lang w:eastAsia="ru-RU"/>
        </w:rPr>
      </w:pPr>
      <w:r w:rsidRPr="00CD14F4">
        <w:rPr>
          <w:rFonts w:ascii="Times New Roman" w:eastAsia="Times New Roman" w:hAnsi="Times New Roman" w:cs="Times New Roman"/>
          <w:bCs/>
          <w:sz w:val="24"/>
          <w:szCs w:val="24"/>
          <w:lang w:eastAsia="ru-RU"/>
        </w:rPr>
        <w:t xml:space="preserve">Дополнительные источники </w:t>
      </w:r>
    </w:p>
    <w:p w14:paraId="2DB1C6B5" w14:textId="77777777" w:rsidR="006041DD" w:rsidRPr="00CD14F4" w:rsidRDefault="006041DD" w:rsidP="006041DD">
      <w:pPr>
        <w:tabs>
          <w:tab w:val="left" w:pos="709"/>
        </w:tabs>
        <w:spacing w:after="0" w:line="240" w:lineRule="auto"/>
        <w:contextualSpacing/>
        <w:jc w:val="both"/>
        <w:rPr>
          <w:rFonts w:ascii="Times New Roman" w:eastAsia="Times New Roman" w:hAnsi="Times New Roman" w:cs="Times New Roman"/>
          <w:bCs/>
          <w:sz w:val="24"/>
          <w:szCs w:val="24"/>
          <w:lang w:eastAsia="ru-RU"/>
        </w:rPr>
      </w:pPr>
      <w:r w:rsidRPr="00CD14F4">
        <w:rPr>
          <w:rFonts w:ascii="Times New Roman" w:eastAsia="Times New Roman" w:hAnsi="Times New Roman" w:cs="Times New Roman"/>
          <w:bCs/>
          <w:sz w:val="24"/>
          <w:szCs w:val="24"/>
          <w:lang w:eastAsia="ru-RU"/>
        </w:rPr>
        <w:t xml:space="preserve">1. </w:t>
      </w:r>
      <w:hyperlink r:id="rId10" w:history="1">
        <w:r w:rsidRPr="00CD14F4">
          <w:rPr>
            <w:rFonts w:ascii="Times New Roman" w:eastAsia="Times New Roman" w:hAnsi="Times New Roman" w:cs="Times New Roman"/>
            <w:bCs/>
            <w:color w:val="0000FF"/>
            <w:sz w:val="24"/>
            <w:szCs w:val="24"/>
            <w:u w:val="single"/>
            <w:lang w:eastAsia="ru-RU"/>
          </w:rPr>
          <w:t>http://window.edu.ru/</w:t>
        </w:r>
      </w:hyperlink>
      <w:r w:rsidRPr="00CD14F4">
        <w:rPr>
          <w:rFonts w:ascii="Times New Roman" w:eastAsia="Times New Roman" w:hAnsi="Times New Roman" w:cs="Times New Roman"/>
          <w:bCs/>
          <w:sz w:val="24"/>
          <w:szCs w:val="24"/>
          <w:lang w:eastAsia="ru-RU"/>
        </w:rPr>
        <w:t xml:space="preserve"> </w:t>
      </w:r>
    </w:p>
    <w:p w14:paraId="1820E473" w14:textId="77777777" w:rsidR="006041DD" w:rsidRPr="00CD14F4" w:rsidRDefault="006041DD" w:rsidP="006041DD">
      <w:pPr>
        <w:tabs>
          <w:tab w:val="left" w:pos="709"/>
        </w:tabs>
        <w:spacing w:after="0" w:line="240" w:lineRule="auto"/>
        <w:contextualSpacing/>
        <w:jc w:val="both"/>
        <w:rPr>
          <w:rFonts w:ascii="Times New Roman" w:eastAsia="Times New Roman" w:hAnsi="Times New Roman" w:cs="Times New Roman"/>
          <w:bCs/>
          <w:sz w:val="24"/>
          <w:szCs w:val="24"/>
          <w:lang w:eastAsia="ru-RU"/>
        </w:rPr>
      </w:pPr>
      <w:r w:rsidRPr="00CD14F4">
        <w:rPr>
          <w:rFonts w:ascii="Times New Roman" w:eastAsia="Times New Roman" w:hAnsi="Times New Roman" w:cs="Times New Roman"/>
          <w:bCs/>
          <w:sz w:val="24"/>
          <w:szCs w:val="24"/>
          <w:lang w:eastAsia="ru-RU"/>
        </w:rPr>
        <w:t xml:space="preserve">2. www.mchs.gov.ru — сайт МЧС РФ. </w:t>
      </w:r>
    </w:p>
    <w:p w14:paraId="40E8C953" w14:textId="77777777" w:rsidR="006041DD" w:rsidRPr="00CD14F4" w:rsidRDefault="006041DD" w:rsidP="006041DD">
      <w:pPr>
        <w:tabs>
          <w:tab w:val="left" w:pos="709"/>
        </w:tabs>
        <w:spacing w:after="0" w:line="240" w:lineRule="auto"/>
        <w:contextualSpacing/>
        <w:jc w:val="both"/>
        <w:rPr>
          <w:rFonts w:ascii="Times New Roman" w:eastAsia="Times New Roman" w:hAnsi="Times New Roman" w:cs="Times New Roman"/>
          <w:bCs/>
          <w:sz w:val="24"/>
          <w:szCs w:val="24"/>
          <w:lang w:eastAsia="ru-RU"/>
        </w:rPr>
      </w:pPr>
      <w:r w:rsidRPr="00CD14F4">
        <w:rPr>
          <w:rFonts w:ascii="Times New Roman" w:eastAsia="Times New Roman" w:hAnsi="Times New Roman" w:cs="Times New Roman"/>
          <w:bCs/>
          <w:sz w:val="24"/>
          <w:szCs w:val="24"/>
          <w:lang w:eastAsia="ru-RU"/>
        </w:rPr>
        <w:t xml:space="preserve">3. www.mvd.ru — сайт МВД РФ. </w:t>
      </w:r>
    </w:p>
    <w:p w14:paraId="3D803BCF" w14:textId="77777777" w:rsidR="006041DD" w:rsidRPr="00CD14F4" w:rsidRDefault="006041DD" w:rsidP="006041DD">
      <w:pPr>
        <w:tabs>
          <w:tab w:val="left" w:pos="709"/>
        </w:tabs>
        <w:spacing w:after="0" w:line="240" w:lineRule="auto"/>
        <w:contextualSpacing/>
        <w:jc w:val="both"/>
        <w:rPr>
          <w:rFonts w:ascii="Times New Roman" w:eastAsia="Times New Roman" w:hAnsi="Times New Roman" w:cs="Times New Roman"/>
          <w:bCs/>
          <w:sz w:val="24"/>
          <w:szCs w:val="24"/>
          <w:lang w:eastAsia="ru-RU"/>
        </w:rPr>
      </w:pPr>
      <w:r w:rsidRPr="00CD14F4">
        <w:rPr>
          <w:rFonts w:ascii="Times New Roman" w:eastAsia="Times New Roman" w:hAnsi="Times New Roman" w:cs="Times New Roman"/>
          <w:bCs/>
          <w:sz w:val="24"/>
          <w:szCs w:val="24"/>
          <w:lang w:eastAsia="ru-RU"/>
        </w:rPr>
        <w:t xml:space="preserve">4. www.mil.ru — сайт Минобороны РФ. </w:t>
      </w:r>
    </w:p>
    <w:p w14:paraId="7B83590D" w14:textId="77777777" w:rsidR="006041DD" w:rsidRPr="00CD14F4" w:rsidRDefault="006041DD" w:rsidP="006041DD">
      <w:pPr>
        <w:tabs>
          <w:tab w:val="left" w:pos="709"/>
        </w:tabs>
        <w:spacing w:after="0" w:line="240" w:lineRule="auto"/>
        <w:contextualSpacing/>
        <w:jc w:val="both"/>
        <w:rPr>
          <w:rFonts w:ascii="Times New Roman" w:eastAsia="Times New Roman" w:hAnsi="Times New Roman" w:cs="Times New Roman"/>
          <w:bCs/>
          <w:sz w:val="24"/>
          <w:szCs w:val="24"/>
          <w:lang w:eastAsia="ru-RU"/>
        </w:rPr>
      </w:pPr>
      <w:r w:rsidRPr="00CD14F4">
        <w:rPr>
          <w:rFonts w:ascii="Times New Roman" w:eastAsia="Times New Roman" w:hAnsi="Times New Roman" w:cs="Times New Roman"/>
          <w:bCs/>
          <w:sz w:val="24"/>
          <w:szCs w:val="24"/>
          <w:lang w:eastAsia="ru-RU"/>
        </w:rPr>
        <w:t>5.  www.fsb.ru — сайт ФСБ РФ.</w:t>
      </w:r>
    </w:p>
    <w:p w14:paraId="78FC344A" w14:textId="77777777" w:rsidR="006041DD" w:rsidRPr="00CD14F4" w:rsidRDefault="006041DD" w:rsidP="006041DD">
      <w:pPr>
        <w:tabs>
          <w:tab w:val="left" w:pos="709"/>
        </w:tabs>
        <w:spacing w:after="0" w:line="240" w:lineRule="auto"/>
        <w:contextualSpacing/>
        <w:jc w:val="both"/>
        <w:rPr>
          <w:rFonts w:ascii="Times New Roman" w:eastAsia="Times New Roman" w:hAnsi="Times New Roman" w:cs="Times New Roman"/>
          <w:bCs/>
          <w:sz w:val="24"/>
          <w:szCs w:val="24"/>
          <w:lang w:eastAsia="ru-RU"/>
        </w:rPr>
      </w:pPr>
    </w:p>
    <w:p w14:paraId="3424605A" w14:textId="77777777" w:rsidR="006041DD" w:rsidRDefault="006041DD" w:rsidP="006041DD">
      <w:pPr>
        <w:tabs>
          <w:tab w:val="left" w:pos="0"/>
          <w:tab w:val="left" w:pos="1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p w14:paraId="51AF2E0C" w14:textId="77777777" w:rsidR="006041DD" w:rsidRDefault="006041DD" w:rsidP="006041DD">
      <w:pPr>
        <w:tabs>
          <w:tab w:val="left" w:pos="0"/>
          <w:tab w:val="left" w:pos="1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p w14:paraId="72913688" w14:textId="77777777" w:rsidR="006041DD" w:rsidRDefault="006041DD" w:rsidP="006041DD">
      <w:pPr>
        <w:tabs>
          <w:tab w:val="left" w:pos="0"/>
          <w:tab w:val="left" w:pos="1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p w14:paraId="47E5F771" w14:textId="77777777" w:rsidR="006041DD" w:rsidRPr="00732E7E" w:rsidRDefault="006041DD" w:rsidP="00604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32E7E">
        <w:rPr>
          <w:rFonts w:ascii="Times New Roman" w:eastAsia="Times New Roman" w:hAnsi="Times New Roman" w:cs="Times New Roman"/>
          <w:b/>
          <w:sz w:val="24"/>
          <w:szCs w:val="24"/>
          <w:lang w:eastAsia="ru-RU"/>
        </w:rPr>
        <w:t>4. КОНТРОЛЬ И ОЦЕНКА РЕЗУЛЬТАТОВ ОСВОЕНИЯ УЧЕБНОГО ПЕДМЕТА</w:t>
      </w:r>
    </w:p>
    <w:p w14:paraId="5C528397" w14:textId="77777777" w:rsidR="006041DD" w:rsidRPr="00732E7E" w:rsidRDefault="006041DD" w:rsidP="006041DD">
      <w:pPr>
        <w:spacing w:after="0" w:line="23" w:lineRule="atLeast"/>
        <w:contextualSpacing/>
        <w:jc w:val="both"/>
        <w:rPr>
          <w:rFonts w:ascii="Times New Roman" w:eastAsia="Times New Roman" w:hAnsi="Times New Roman" w:cs="Times New Roman"/>
          <w:b/>
          <w:bCs/>
          <w:sz w:val="24"/>
          <w:szCs w:val="24"/>
          <w:lang w:eastAsia="ru-RU"/>
        </w:rPr>
      </w:pPr>
    </w:p>
    <w:p w14:paraId="648F1404" w14:textId="77777777" w:rsidR="006041DD" w:rsidRPr="00732E7E" w:rsidRDefault="006041DD" w:rsidP="006041DD">
      <w:pPr>
        <w:spacing w:after="0" w:line="23" w:lineRule="atLeast"/>
        <w:contextualSpacing/>
        <w:jc w:val="both"/>
        <w:rPr>
          <w:rFonts w:ascii="Times New Roman" w:eastAsia="Times New Roman" w:hAnsi="Times New Roman" w:cs="Times New Roman"/>
          <w:sz w:val="24"/>
          <w:szCs w:val="24"/>
          <w:lang w:eastAsia="ru-RU"/>
        </w:rPr>
      </w:pPr>
      <w:r w:rsidRPr="00732E7E">
        <w:rPr>
          <w:rFonts w:ascii="Times New Roman" w:eastAsia="Times New Roman" w:hAnsi="Times New Roman" w:cs="Times New Roman"/>
          <w:bCs/>
          <w:sz w:val="24"/>
          <w:szCs w:val="24"/>
          <w:lang w:eastAsia="ru-RU"/>
        </w:rPr>
        <w:t>Контроль и оценка</w:t>
      </w:r>
      <w:r w:rsidRPr="00732E7E">
        <w:rPr>
          <w:rFonts w:ascii="Times New Roman" w:eastAsia="Times New Roman" w:hAnsi="Times New Roman" w:cs="Times New Roman"/>
          <w:sz w:val="24"/>
          <w:szCs w:val="24"/>
          <w:lang w:eastAsia="ru-RU"/>
        </w:rPr>
        <w:t xml:space="preserve"> результатов освоения учебного предмета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14:paraId="5FFFC753" w14:textId="77777777" w:rsidR="006041DD" w:rsidRPr="00732E7E" w:rsidRDefault="006041DD" w:rsidP="006041DD">
      <w:pPr>
        <w:spacing w:after="0" w:line="23" w:lineRule="atLeast"/>
        <w:contextualSpacing/>
        <w:jc w:val="both"/>
        <w:rPr>
          <w:rFonts w:ascii="Times New Roman" w:eastAsia="Times New Roman" w:hAnsi="Times New Roman" w:cs="Times New Roman"/>
          <w:b/>
          <w:sz w:val="24"/>
          <w:szCs w:val="24"/>
          <w:lang w:eastAsia="ru-RU"/>
        </w:rPr>
      </w:pPr>
    </w:p>
    <w:tbl>
      <w:tblPr>
        <w:tblOverlap w:val="neve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261"/>
        <w:gridCol w:w="2694"/>
      </w:tblGrid>
      <w:tr w:rsidR="006041DD" w:rsidRPr="00732E7E" w14:paraId="042F08C5" w14:textId="77777777" w:rsidTr="00B071FB">
        <w:trPr>
          <w:jc w:val="center"/>
        </w:trPr>
        <w:tc>
          <w:tcPr>
            <w:tcW w:w="3544" w:type="dxa"/>
          </w:tcPr>
          <w:p w14:paraId="728EAE3D" w14:textId="77777777" w:rsidR="006041DD" w:rsidRPr="00732E7E" w:rsidRDefault="006041DD" w:rsidP="00B071FB">
            <w:pPr>
              <w:suppressAutoHyphens/>
              <w:spacing w:after="0" w:line="23" w:lineRule="atLeast"/>
              <w:jc w:val="center"/>
              <w:rPr>
                <w:rFonts w:ascii="Times New Roman" w:eastAsia="Times New Roman" w:hAnsi="Times New Roman" w:cs="Times New Roman"/>
                <w:iCs/>
                <w:sz w:val="24"/>
                <w:szCs w:val="24"/>
                <w:lang w:eastAsia="ru-RU"/>
              </w:rPr>
            </w:pPr>
            <w:r w:rsidRPr="00732E7E">
              <w:rPr>
                <w:rFonts w:ascii="Times New Roman" w:eastAsia="Calibri" w:hAnsi="Times New Roman" w:cs="Times New Roman"/>
                <w:b/>
                <w:iCs/>
                <w:sz w:val="24"/>
                <w:szCs w:val="24"/>
                <w:lang w:eastAsia="ru-RU"/>
              </w:rPr>
              <w:t>Код и наименование формируемых компетенций</w:t>
            </w:r>
          </w:p>
        </w:tc>
        <w:tc>
          <w:tcPr>
            <w:tcW w:w="3261" w:type="dxa"/>
          </w:tcPr>
          <w:p w14:paraId="66BF5A5C" w14:textId="77777777" w:rsidR="006041DD" w:rsidRPr="00732E7E" w:rsidRDefault="006041DD" w:rsidP="00B071FB">
            <w:pPr>
              <w:suppressAutoHyphens/>
              <w:spacing w:after="0" w:line="23" w:lineRule="atLeast"/>
              <w:jc w:val="center"/>
              <w:rPr>
                <w:rFonts w:ascii="Times New Roman" w:eastAsia="Times New Roman" w:hAnsi="Times New Roman" w:cs="Times New Roman"/>
                <w:b/>
                <w:iCs/>
                <w:sz w:val="24"/>
                <w:szCs w:val="24"/>
                <w:lang w:eastAsia="ru-RU"/>
              </w:rPr>
            </w:pPr>
            <w:r w:rsidRPr="00732E7E">
              <w:rPr>
                <w:rFonts w:ascii="Times New Roman" w:eastAsia="Calibri" w:hAnsi="Times New Roman" w:cs="Times New Roman"/>
                <w:b/>
                <w:iCs/>
                <w:sz w:val="24"/>
                <w:szCs w:val="24"/>
                <w:lang w:eastAsia="ru-RU"/>
              </w:rPr>
              <w:t>Раздел/Тема</w:t>
            </w:r>
          </w:p>
        </w:tc>
        <w:tc>
          <w:tcPr>
            <w:tcW w:w="2694" w:type="dxa"/>
          </w:tcPr>
          <w:p w14:paraId="55FA7388" w14:textId="77777777" w:rsidR="006041DD" w:rsidRPr="00732E7E" w:rsidRDefault="006041DD" w:rsidP="00B071FB">
            <w:pPr>
              <w:spacing w:after="0" w:line="23" w:lineRule="atLeast"/>
              <w:jc w:val="center"/>
              <w:rPr>
                <w:rFonts w:ascii="Times New Roman" w:eastAsia="Arial Unicode MS" w:hAnsi="Times New Roman" w:cs="Times New Roman"/>
                <w:color w:val="000000"/>
                <w:sz w:val="24"/>
                <w:szCs w:val="24"/>
                <w:lang w:eastAsia="ru-RU"/>
              </w:rPr>
            </w:pPr>
            <w:r w:rsidRPr="00732E7E">
              <w:rPr>
                <w:rFonts w:ascii="Times New Roman" w:eastAsia="Calibri" w:hAnsi="Times New Roman" w:cs="Times New Roman"/>
                <w:b/>
                <w:iCs/>
                <w:color w:val="000000"/>
                <w:sz w:val="24"/>
                <w:szCs w:val="24"/>
                <w:lang w:eastAsia="ru-RU"/>
              </w:rPr>
              <w:t>Тип оценочных мероприятий</w:t>
            </w:r>
          </w:p>
        </w:tc>
      </w:tr>
      <w:tr w:rsidR="006041DD" w:rsidRPr="00732E7E" w14:paraId="772D0A88" w14:textId="77777777" w:rsidTr="00B071FB">
        <w:trPr>
          <w:trHeight w:val="860"/>
          <w:jc w:val="center"/>
        </w:trPr>
        <w:tc>
          <w:tcPr>
            <w:tcW w:w="3544" w:type="dxa"/>
          </w:tcPr>
          <w:p w14:paraId="1B70114F" w14:textId="77777777" w:rsidR="006041DD" w:rsidRPr="00732E7E" w:rsidRDefault="006041DD" w:rsidP="00B071FB">
            <w:pPr>
              <w:suppressAutoHyphens/>
              <w:spacing w:after="0" w:line="23" w:lineRule="atLeast"/>
              <w:rPr>
                <w:rFonts w:ascii="Times New Roman" w:eastAsia="Times New Roman" w:hAnsi="Times New Roman" w:cs="Times New Roman"/>
                <w:sz w:val="24"/>
                <w:szCs w:val="24"/>
                <w:lang w:eastAsia="ru-RU"/>
              </w:rPr>
            </w:pPr>
            <w:r w:rsidRPr="00732E7E">
              <w:rPr>
                <w:rFonts w:ascii="Times New Roman" w:eastAsia="Times New Roman" w:hAnsi="Times New Roman" w:cs="Times New Roman"/>
                <w:iCs/>
                <w:sz w:val="24"/>
                <w:szCs w:val="24"/>
                <w:lang w:eastAsia="ru-RU"/>
              </w:rPr>
              <w:t xml:space="preserve">ОК 01. Выбирать способы решения задач профессиональной деятельности применительно </w:t>
            </w:r>
            <w:r w:rsidRPr="00732E7E">
              <w:rPr>
                <w:rFonts w:ascii="Times New Roman" w:eastAsia="Times New Roman" w:hAnsi="Times New Roman" w:cs="Times New Roman"/>
                <w:iCs/>
                <w:sz w:val="24"/>
                <w:szCs w:val="24"/>
                <w:lang w:eastAsia="ru-RU"/>
              </w:rPr>
              <w:br/>
              <w:t>к различным контекстам</w:t>
            </w:r>
          </w:p>
          <w:p w14:paraId="3554CFD4" w14:textId="77777777" w:rsidR="006041DD" w:rsidRPr="00732E7E" w:rsidRDefault="006041DD" w:rsidP="00B071FB">
            <w:pPr>
              <w:spacing w:after="0" w:line="240" w:lineRule="auto"/>
              <w:rPr>
                <w:rFonts w:ascii="Times New Roman" w:eastAsia="Times New Roman" w:hAnsi="Times New Roman" w:cs="Times New Roman"/>
                <w:sz w:val="24"/>
                <w:szCs w:val="24"/>
                <w:lang w:eastAsia="ru-RU"/>
              </w:rPr>
            </w:pPr>
          </w:p>
        </w:tc>
        <w:tc>
          <w:tcPr>
            <w:tcW w:w="3261" w:type="dxa"/>
          </w:tcPr>
          <w:p w14:paraId="11B5C079" w14:textId="77777777" w:rsidR="006041DD" w:rsidRPr="00732E7E" w:rsidRDefault="006041DD" w:rsidP="00B071FB">
            <w:pPr>
              <w:spacing w:after="0" w:line="23" w:lineRule="atLeast"/>
              <w:contextualSpacing/>
              <w:jc w:val="both"/>
              <w:rPr>
                <w:rFonts w:ascii="Times New Roman" w:eastAsia="Times New Roman" w:hAnsi="Times New Roman" w:cs="Times New Roman"/>
                <w:bCs/>
                <w:sz w:val="24"/>
                <w:szCs w:val="24"/>
                <w:lang w:eastAsia="ru-RU"/>
              </w:rPr>
            </w:pPr>
            <w:r w:rsidRPr="00732E7E">
              <w:rPr>
                <w:rFonts w:ascii="Times New Roman" w:eastAsia="Times New Roman" w:hAnsi="Times New Roman" w:cs="Times New Roman"/>
                <w:bCs/>
                <w:sz w:val="24"/>
                <w:szCs w:val="24"/>
                <w:lang w:eastAsia="ru-RU"/>
              </w:rPr>
              <w:t xml:space="preserve"> Введение</w:t>
            </w:r>
          </w:p>
          <w:p w14:paraId="04A5AE3D" w14:textId="77777777" w:rsidR="006041DD" w:rsidRPr="00732E7E" w:rsidRDefault="006041DD" w:rsidP="00B071FB">
            <w:pPr>
              <w:spacing w:after="0" w:line="23" w:lineRule="atLeast"/>
              <w:contextualSpacing/>
              <w:jc w:val="both"/>
              <w:rPr>
                <w:rFonts w:ascii="Times New Roman" w:eastAsia="Times New Roman" w:hAnsi="Times New Roman" w:cs="Times New Roman"/>
                <w:bCs/>
                <w:sz w:val="24"/>
                <w:szCs w:val="24"/>
                <w:lang w:eastAsia="ru-RU"/>
              </w:rPr>
            </w:pPr>
            <w:r w:rsidRPr="00732E7E">
              <w:rPr>
                <w:rFonts w:ascii="Times New Roman" w:eastAsia="Times New Roman" w:hAnsi="Times New Roman" w:cs="Times New Roman"/>
                <w:bCs/>
                <w:sz w:val="24"/>
                <w:szCs w:val="24"/>
                <w:lang w:eastAsia="ru-RU"/>
              </w:rPr>
              <w:t>Р 3, Тема 3.1</w:t>
            </w:r>
          </w:p>
          <w:p w14:paraId="631A0A30" w14:textId="77777777" w:rsidR="006041DD" w:rsidRPr="00732E7E" w:rsidRDefault="006041DD" w:rsidP="00B071FB">
            <w:pPr>
              <w:spacing w:after="0" w:line="23" w:lineRule="atLeast"/>
              <w:contextualSpacing/>
              <w:jc w:val="both"/>
              <w:rPr>
                <w:rFonts w:ascii="Times New Roman" w:eastAsia="Times New Roman" w:hAnsi="Times New Roman" w:cs="Times New Roman"/>
                <w:bCs/>
                <w:sz w:val="24"/>
                <w:szCs w:val="24"/>
                <w:lang w:eastAsia="ru-RU"/>
              </w:rPr>
            </w:pPr>
            <w:r w:rsidRPr="00732E7E">
              <w:rPr>
                <w:rFonts w:ascii="Times New Roman" w:eastAsia="Times New Roman" w:hAnsi="Times New Roman" w:cs="Times New Roman"/>
                <w:bCs/>
                <w:sz w:val="24"/>
                <w:szCs w:val="24"/>
                <w:lang w:eastAsia="ru-RU"/>
              </w:rPr>
              <w:t>Р 4, Тема 4.1</w:t>
            </w:r>
          </w:p>
        </w:tc>
        <w:tc>
          <w:tcPr>
            <w:tcW w:w="2694" w:type="dxa"/>
            <w:shd w:val="clear" w:color="auto" w:fill="auto"/>
          </w:tcPr>
          <w:p w14:paraId="7905BDD5" w14:textId="77777777" w:rsidR="006041DD" w:rsidRPr="00732E7E" w:rsidRDefault="006041DD" w:rsidP="00B071FB">
            <w:pPr>
              <w:spacing w:after="0" w:line="23" w:lineRule="atLeast"/>
              <w:rPr>
                <w:rFonts w:ascii="Times New Roman" w:eastAsia="Arial Unicode MS" w:hAnsi="Times New Roman" w:cs="Times New Roman"/>
                <w:color w:val="000000"/>
                <w:sz w:val="24"/>
                <w:szCs w:val="24"/>
                <w:lang w:eastAsia="ru-RU"/>
              </w:rPr>
            </w:pPr>
            <w:r w:rsidRPr="00732E7E">
              <w:rPr>
                <w:rFonts w:ascii="Times New Roman" w:eastAsia="Arial Unicode MS" w:hAnsi="Times New Roman" w:cs="Times New Roman"/>
                <w:color w:val="000000"/>
                <w:sz w:val="24"/>
                <w:szCs w:val="24"/>
                <w:lang w:eastAsia="ru-RU"/>
              </w:rPr>
              <w:t>Диагностическая работа</w:t>
            </w:r>
          </w:p>
          <w:p w14:paraId="6C5091E2" w14:textId="77777777" w:rsidR="006041DD" w:rsidRPr="00732E7E" w:rsidRDefault="006041DD" w:rsidP="00B071FB">
            <w:pPr>
              <w:spacing w:after="0" w:line="23" w:lineRule="atLeast"/>
              <w:rPr>
                <w:rFonts w:ascii="Times New Roman" w:eastAsia="Arial Unicode MS" w:hAnsi="Times New Roman" w:cs="Times New Roman"/>
                <w:color w:val="000000"/>
                <w:sz w:val="24"/>
                <w:szCs w:val="24"/>
                <w:lang w:eastAsia="ru-RU"/>
              </w:rPr>
            </w:pPr>
            <w:r w:rsidRPr="00732E7E">
              <w:rPr>
                <w:rFonts w:ascii="Times New Roman" w:eastAsia="Arial Unicode MS" w:hAnsi="Times New Roman" w:cs="Times New Roman"/>
                <w:color w:val="000000"/>
                <w:sz w:val="24"/>
                <w:szCs w:val="24"/>
                <w:lang w:eastAsia="ru-RU"/>
              </w:rPr>
              <w:t>Контрольная работа</w:t>
            </w:r>
          </w:p>
          <w:p w14:paraId="69F96E87" w14:textId="77777777" w:rsidR="006041DD" w:rsidRPr="00732E7E" w:rsidRDefault="006041DD" w:rsidP="00B071FB">
            <w:pPr>
              <w:tabs>
                <w:tab w:val="left" w:pos="4793"/>
              </w:tabs>
              <w:spacing w:after="0" w:line="23" w:lineRule="atLeast"/>
              <w:contextualSpacing/>
              <w:rPr>
                <w:rFonts w:ascii="Times New Roman" w:eastAsia="Times New Roman" w:hAnsi="Times New Roman" w:cs="Times New Roman"/>
                <w:bCs/>
                <w:sz w:val="24"/>
                <w:szCs w:val="24"/>
                <w:lang w:eastAsia="ru-RU"/>
              </w:rPr>
            </w:pPr>
            <w:r w:rsidRPr="00732E7E">
              <w:rPr>
                <w:rFonts w:ascii="Times New Roman" w:eastAsia="Times New Roman" w:hAnsi="Times New Roman" w:cs="Times New Roman"/>
                <w:bCs/>
                <w:sz w:val="24"/>
                <w:szCs w:val="24"/>
                <w:lang w:eastAsia="ru-RU"/>
              </w:rPr>
              <w:t>Самооценка и взаимооценка</w:t>
            </w:r>
          </w:p>
          <w:p w14:paraId="211232BF" w14:textId="77777777" w:rsidR="006041DD" w:rsidRPr="00732E7E" w:rsidRDefault="006041DD" w:rsidP="00B071FB">
            <w:pPr>
              <w:spacing w:after="0" w:line="23" w:lineRule="atLeast"/>
              <w:contextualSpacing/>
              <w:jc w:val="both"/>
              <w:rPr>
                <w:rFonts w:ascii="Times New Roman" w:eastAsia="Times New Roman" w:hAnsi="Times New Roman" w:cs="Times New Roman"/>
                <w:bCs/>
                <w:sz w:val="24"/>
                <w:szCs w:val="24"/>
                <w:lang w:eastAsia="ru-RU"/>
              </w:rPr>
            </w:pPr>
            <w:r w:rsidRPr="00732E7E">
              <w:rPr>
                <w:rFonts w:ascii="Times New Roman" w:eastAsia="Times New Roman" w:hAnsi="Times New Roman" w:cs="Times New Roman"/>
                <w:bCs/>
                <w:sz w:val="24"/>
                <w:szCs w:val="24"/>
                <w:lang w:eastAsia="ru-RU"/>
              </w:rPr>
              <w:t>Презентация мини-проектов</w:t>
            </w:r>
          </w:p>
          <w:p w14:paraId="52318CF9" w14:textId="77777777" w:rsidR="006041DD" w:rsidRPr="00732E7E" w:rsidRDefault="006041DD" w:rsidP="00B071FB">
            <w:pPr>
              <w:spacing w:after="0" w:line="23" w:lineRule="atLeast"/>
              <w:contextualSpacing/>
              <w:jc w:val="both"/>
              <w:rPr>
                <w:rFonts w:ascii="Times New Roman" w:eastAsia="Times New Roman" w:hAnsi="Times New Roman" w:cs="Times New Roman"/>
                <w:bCs/>
                <w:sz w:val="24"/>
                <w:szCs w:val="24"/>
                <w:lang w:eastAsia="ru-RU"/>
              </w:rPr>
            </w:pPr>
            <w:r w:rsidRPr="00732E7E">
              <w:rPr>
                <w:rFonts w:ascii="Times New Roman" w:eastAsia="Times New Roman" w:hAnsi="Times New Roman" w:cs="Times New Roman"/>
                <w:bCs/>
                <w:sz w:val="24"/>
                <w:szCs w:val="24"/>
                <w:lang w:eastAsia="ru-RU"/>
              </w:rPr>
              <w:t>Устный и письменный опрос</w:t>
            </w:r>
          </w:p>
          <w:p w14:paraId="51FA0027" w14:textId="77777777" w:rsidR="006041DD" w:rsidRPr="00732E7E" w:rsidRDefault="006041DD" w:rsidP="00B071FB">
            <w:pPr>
              <w:spacing w:after="0" w:line="23" w:lineRule="atLeast"/>
              <w:contextualSpacing/>
              <w:jc w:val="both"/>
              <w:rPr>
                <w:rFonts w:ascii="Times New Roman" w:eastAsia="Times New Roman" w:hAnsi="Times New Roman" w:cs="Times New Roman"/>
                <w:bCs/>
                <w:sz w:val="24"/>
                <w:szCs w:val="24"/>
                <w:lang w:eastAsia="ru-RU"/>
              </w:rPr>
            </w:pPr>
            <w:r w:rsidRPr="00732E7E">
              <w:rPr>
                <w:rFonts w:ascii="Times New Roman" w:eastAsia="Times New Roman" w:hAnsi="Times New Roman" w:cs="Times New Roman"/>
                <w:bCs/>
                <w:sz w:val="24"/>
                <w:szCs w:val="24"/>
                <w:lang w:eastAsia="ru-RU"/>
              </w:rPr>
              <w:t>Результаты выполнения учебных заданий</w:t>
            </w:r>
          </w:p>
          <w:p w14:paraId="7EE4ADE2" w14:textId="77777777" w:rsidR="006041DD" w:rsidRPr="00732E7E" w:rsidRDefault="006041DD" w:rsidP="00B071FB">
            <w:pPr>
              <w:spacing w:after="0" w:line="23" w:lineRule="atLeast"/>
              <w:contextualSpacing/>
              <w:jc w:val="both"/>
              <w:rPr>
                <w:rFonts w:ascii="Times New Roman" w:eastAsia="Times New Roman" w:hAnsi="Times New Roman" w:cs="Times New Roman"/>
                <w:bCs/>
                <w:sz w:val="24"/>
                <w:szCs w:val="24"/>
                <w:lang w:eastAsia="ru-RU"/>
              </w:rPr>
            </w:pPr>
            <w:r w:rsidRPr="00732E7E">
              <w:rPr>
                <w:rFonts w:ascii="Times New Roman" w:eastAsia="Times New Roman" w:hAnsi="Times New Roman" w:cs="Times New Roman"/>
                <w:bCs/>
                <w:sz w:val="24"/>
                <w:szCs w:val="24"/>
                <w:lang w:eastAsia="ru-RU"/>
              </w:rPr>
              <w:t>Практические работы</w:t>
            </w:r>
          </w:p>
          <w:p w14:paraId="25EFAF83" w14:textId="77777777" w:rsidR="006041DD" w:rsidRPr="00732E7E" w:rsidRDefault="006041DD" w:rsidP="00B071FB">
            <w:pPr>
              <w:autoSpaceDE w:val="0"/>
              <w:autoSpaceDN w:val="0"/>
              <w:spacing w:after="0" w:line="23" w:lineRule="atLeast"/>
              <w:jc w:val="both"/>
              <w:rPr>
                <w:rFonts w:ascii="Times New Roman" w:eastAsia="Times New Roman" w:hAnsi="Times New Roman" w:cs="Times New Roman"/>
                <w:sz w:val="24"/>
                <w:szCs w:val="24"/>
                <w:lang w:eastAsia="ru-RU"/>
              </w:rPr>
            </w:pPr>
            <w:r w:rsidRPr="00732E7E">
              <w:rPr>
                <w:rFonts w:ascii="Times New Roman" w:eastAsia="Times New Roman" w:hAnsi="Times New Roman" w:cs="Times New Roman"/>
                <w:sz w:val="24"/>
                <w:szCs w:val="24"/>
                <w:lang w:eastAsia="ru-RU"/>
              </w:rPr>
              <w:t>Промежуточная аттестация (дифференцированный зачет)</w:t>
            </w:r>
          </w:p>
        </w:tc>
      </w:tr>
    </w:tbl>
    <w:p w14:paraId="15F9EA5C" w14:textId="77777777" w:rsidR="006041DD" w:rsidRPr="00732E7E" w:rsidRDefault="006041DD" w:rsidP="006041DD">
      <w:pPr>
        <w:spacing w:after="0" w:line="23" w:lineRule="atLeast"/>
        <w:contextualSpacing/>
        <w:jc w:val="both"/>
        <w:rPr>
          <w:rFonts w:ascii="Times New Roman" w:eastAsia="Times New Roman" w:hAnsi="Times New Roman" w:cs="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6041DD" w:rsidRPr="00732E7E" w14:paraId="5742221C" w14:textId="77777777" w:rsidTr="00B071FB">
        <w:tc>
          <w:tcPr>
            <w:tcW w:w="4927" w:type="dxa"/>
            <w:shd w:val="clear" w:color="auto" w:fill="auto"/>
            <w:vAlign w:val="center"/>
          </w:tcPr>
          <w:p w14:paraId="2FA09514" w14:textId="77777777" w:rsidR="006041DD" w:rsidRPr="00732E7E" w:rsidRDefault="006041DD" w:rsidP="00B071FB">
            <w:pPr>
              <w:spacing w:after="0" w:line="240" w:lineRule="auto"/>
              <w:jc w:val="center"/>
              <w:rPr>
                <w:rFonts w:ascii="Times New Roman" w:eastAsia="Times New Roman" w:hAnsi="Times New Roman" w:cs="Times New Roman"/>
                <w:b/>
                <w:bCs/>
                <w:sz w:val="24"/>
                <w:szCs w:val="24"/>
                <w:lang w:eastAsia="ru-RU"/>
              </w:rPr>
            </w:pPr>
            <w:r w:rsidRPr="00732E7E">
              <w:rPr>
                <w:rFonts w:ascii="Times New Roman" w:eastAsia="Times New Roman" w:hAnsi="Times New Roman" w:cs="Times New Roman"/>
                <w:b/>
                <w:bCs/>
                <w:sz w:val="24"/>
                <w:szCs w:val="24"/>
                <w:lang w:eastAsia="ru-RU"/>
              </w:rPr>
              <w:t>Результаты обучения</w:t>
            </w:r>
          </w:p>
          <w:p w14:paraId="3E83E8F2" w14:textId="77777777" w:rsidR="006041DD" w:rsidRPr="00732E7E" w:rsidRDefault="006041DD" w:rsidP="00B071FB">
            <w:pPr>
              <w:spacing w:after="0" w:line="240" w:lineRule="auto"/>
              <w:jc w:val="center"/>
              <w:rPr>
                <w:rFonts w:ascii="Times New Roman" w:eastAsia="Times New Roman" w:hAnsi="Times New Roman" w:cs="Times New Roman"/>
                <w:b/>
                <w:bCs/>
                <w:sz w:val="24"/>
                <w:szCs w:val="24"/>
                <w:lang w:eastAsia="ru-RU"/>
              </w:rPr>
            </w:pPr>
            <w:r w:rsidRPr="00732E7E">
              <w:rPr>
                <w:rFonts w:ascii="Times New Roman" w:eastAsia="Times New Roman" w:hAnsi="Times New Roman" w:cs="Times New Roman"/>
                <w:b/>
                <w:bCs/>
                <w:sz w:val="24"/>
                <w:szCs w:val="24"/>
                <w:lang w:eastAsia="ru-RU"/>
              </w:rPr>
              <w:t>(освоенные умения, усвоенные знания)</w:t>
            </w:r>
          </w:p>
        </w:tc>
        <w:tc>
          <w:tcPr>
            <w:tcW w:w="4927" w:type="dxa"/>
            <w:shd w:val="clear" w:color="auto" w:fill="auto"/>
            <w:vAlign w:val="center"/>
          </w:tcPr>
          <w:p w14:paraId="658C6D18" w14:textId="77777777" w:rsidR="006041DD" w:rsidRPr="00732E7E" w:rsidRDefault="006041DD" w:rsidP="00B071FB">
            <w:pPr>
              <w:spacing w:after="0" w:line="240" w:lineRule="auto"/>
              <w:jc w:val="center"/>
              <w:rPr>
                <w:rFonts w:ascii="Times New Roman" w:eastAsia="Times New Roman" w:hAnsi="Times New Roman" w:cs="Times New Roman"/>
                <w:b/>
                <w:bCs/>
                <w:sz w:val="24"/>
                <w:szCs w:val="24"/>
                <w:lang w:eastAsia="ru-RU"/>
              </w:rPr>
            </w:pPr>
            <w:r w:rsidRPr="00732E7E">
              <w:rPr>
                <w:rFonts w:ascii="Times New Roman" w:eastAsia="Times New Roman" w:hAnsi="Times New Roman" w:cs="Times New Roman"/>
                <w:b/>
                <w:sz w:val="24"/>
                <w:szCs w:val="24"/>
                <w:lang w:eastAsia="ru-RU"/>
              </w:rPr>
              <w:t>Формы и методы контроля и оценки результатов обучения</w:t>
            </w:r>
          </w:p>
        </w:tc>
      </w:tr>
      <w:tr w:rsidR="006041DD" w:rsidRPr="00732E7E" w14:paraId="235CCE40" w14:textId="77777777" w:rsidTr="00B071FB">
        <w:tc>
          <w:tcPr>
            <w:tcW w:w="4927" w:type="dxa"/>
            <w:shd w:val="clear" w:color="auto" w:fill="auto"/>
          </w:tcPr>
          <w:p w14:paraId="1F2377B2" w14:textId="77777777" w:rsidR="006041DD" w:rsidRPr="00732E7E" w:rsidRDefault="006041DD" w:rsidP="00B071FB">
            <w:pPr>
              <w:widowControl w:val="0"/>
              <w:overflowPunct w:val="0"/>
              <w:autoSpaceDE w:val="0"/>
              <w:autoSpaceDN w:val="0"/>
              <w:adjustRightInd w:val="0"/>
              <w:spacing w:after="0" w:line="240" w:lineRule="auto"/>
              <w:jc w:val="both"/>
              <w:rPr>
                <w:rFonts w:ascii="Times New Roman" w:eastAsia="SchoolBookCSanPin-Regular" w:hAnsi="Times New Roman" w:cs="Times New Roman"/>
                <w:sz w:val="24"/>
                <w:szCs w:val="24"/>
                <w:lang w:eastAsia="ru-RU"/>
              </w:rPr>
            </w:pPr>
            <w:r w:rsidRPr="00732E7E">
              <w:rPr>
                <w:rFonts w:ascii="Times New Roman" w:eastAsia="SchoolBookCSanPin-Regular" w:hAnsi="Times New Roman" w:cs="Times New Roman"/>
                <w:sz w:val="24"/>
                <w:szCs w:val="24"/>
                <w:lang w:eastAsia="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w:t>
            </w:r>
          </w:p>
          <w:p w14:paraId="2EB3B43E" w14:textId="77777777" w:rsidR="006041DD" w:rsidRPr="00732E7E" w:rsidRDefault="006041DD" w:rsidP="00B071FB">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27" w:type="dxa"/>
            <w:shd w:val="clear" w:color="auto" w:fill="auto"/>
          </w:tcPr>
          <w:p w14:paraId="3F167A6D" w14:textId="77777777" w:rsidR="006041DD" w:rsidRPr="00732E7E" w:rsidRDefault="006041DD" w:rsidP="00B071FB">
            <w:pPr>
              <w:spacing w:after="0" w:line="240" w:lineRule="auto"/>
              <w:jc w:val="both"/>
              <w:rPr>
                <w:rFonts w:ascii="Times New Roman" w:eastAsia="Times New Roman" w:hAnsi="Times New Roman" w:cs="Times New Roman"/>
                <w:bCs/>
                <w:iCs/>
                <w:sz w:val="24"/>
                <w:szCs w:val="24"/>
                <w:lang w:eastAsia="ru-RU"/>
              </w:rPr>
            </w:pPr>
            <w:r w:rsidRPr="00732E7E">
              <w:rPr>
                <w:rFonts w:ascii="Times New Roman" w:eastAsia="Times New Roman" w:hAnsi="Times New Roman" w:cs="Times New Roman"/>
                <w:bCs/>
                <w:iCs/>
                <w:sz w:val="24"/>
                <w:szCs w:val="24"/>
                <w:lang w:eastAsia="ru-RU"/>
              </w:rPr>
              <w:t>1. Выявление мотивации к изучению нового материала.</w:t>
            </w:r>
          </w:p>
          <w:p w14:paraId="5C638183" w14:textId="77777777" w:rsidR="006041DD" w:rsidRPr="00732E7E" w:rsidRDefault="006041DD" w:rsidP="00B071FB">
            <w:pPr>
              <w:spacing w:after="0" w:line="240" w:lineRule="auto"/>
              <w:jc w:val="both"/>
              <w:rPr>
                <w:rFonts w:ascii="Times New Roman" w:eastAsia="Times New Roman" w:hAnsi="Times New Roman" w:cs="Times New Roman"/>
                <w:bCs/>
                <w:sz w:val="24"/>
                <w:szCs w:val="24"/>
                <w:lang w:eastAsia="ru-RU"/>
              </w:rPr>
            </w:pPr>
            <w:r w:rsidRPr="00732E7E">
              <w:rPr>
                <w:rFonts w:ascii="Times New Roman" w:eastAsia="Times New Roman" w:hAnsi="Times New Roman" w:cs="Times New Roman"/>
                <w:bCs/>
                <w:sz w:val="24"/>
                <w:szCs w:val="24"/>
                <w:lang w:eastAsia="ru-RU"/>
              </w:rPr>
              <w:t>2. Интерпретация результатов наблюдений за деятельностью обучающегося в процессе освоения образовательной программы.</w:t>
            </w:r>
          </w:p>
          <w:p w14:paraId="706C573A" w14:textId="77777777" w:rsidR="006041DD" w:rsidRPr="00732E7E" w:rsidRDefault="006041DD" w:rsidP="00B071FB">
            <w:pPr>
              <w:spacing w:after="0" w:line="240" w:lineRule="auto"/>
              <w:jc w:val="both"/>
              <w:rPr>
                <w:rFonts w:ascii="Times New Roman" w:eastAsia="Times New Roman" w:hAnsi="Times New Roman" w:cs="Times New Roman"/>
                <w:bCs/>
                <w:sz w:val="24"/>
                <w:szCs w:val="24"/>
                <w:lang w:eastAsia="ru-RU"/>
              </w:rPr>
            </w:pPr>
            <w:r w:rsidRPr="00732E7E">
              <w:rPr>
                <w:rFonts w:ascii="Times New Roman" w:eastAsia="Times New Roman" w:hAnsi="Times New Roman" w:cs="Times New Roman"/>
                <w:bCs/>
                <w:sz w:val="24"/>
                <w:szCs w:val="24"/>
                <w:lang w:eastAsia="ru-RU"/>
              </w:rPr>
              <w:t>3. Текущий контроль в форме:</w:t>
            </w:r>
          </w:p>
          <w:p w14:paraId="075B47B5" w14:textId="77777777" w:rsidR="006041DD" w:rsidRPr="00732E7E" w:rsidRDefault="006041DD" w:rsidP="00B071FB">
            <w:pPr>
              <w:spacing w:after="0" w:line="240" w:lineRule="auto"/>
              <w:jc w:val="both"/>
              <w:rPr>
                <w:rFonts w:ascii="Times New Roman" w:eastAsia="Times New Roman" w:hAnsi="Times New Roman" w:cs="Times New Roman"/>
                <w:bCs/>
                <w:sz w:val="24"/>
                <w:szCs w:val="24"/>
                <w:lang w:eastAsia="ru-RU"/>
              </w:rPr>
            </w:pPr>
            <w:r w:rsidRPr="00732E7E">
              <w:rPr>
                <w:rFonts w:ascii="Times New Roman" w:eastAsia="Times New Roman" w:hAnsi="Times New Roman" w:cs="Times New Roman"/>
                <w:bCs/>
                <w:sz w:val="24"/>
                <w:szCs w:val="24"/>
                <w:lang w:eastAsia="ru-RU"/>
              </w:rPr>
              <w:t>- защиты практических занятий;</w:t>
            </w:r>
          </w:p>
          <w:p w14:paraId="53DA9324" w14:textId="77777777" w:rsidR="006041DD" w:rsidRPr="00732E7E" w:rsidRDefault="006041DD" w:rsidP="00B071FB">
            <w:pPr>
              <w:spacing w:after="0" w:line="240" w:lineRule="auto"/>
              <w:jc w:val="both"/>
              <w:rPr>
                <w:rFonts w:ascii="Times New Roman" w:eastAsia="Times New Roman" w:hAnsi="Times New Roman" w:cs="Times New Roman"/>
                <w:bCs/>
                <w:sz w:val="24"/>
                <w:szCs w:val="24"/>
                <w:lang w:eastAsia="ru-RU"/>
              </w:rPr>
            </w:pPr>
            <w:r w:rsidRPr="00732E7E">
              <w:rPr>
                <w:rFonts w:ascii="Times New Roman" w:eastAsia="Times New Roman" w:hAnsi="Times New Roman" w:cs="Times New Roman"/>
                <w:bCs/>
                <w:sz w:val="24"/>
                <w:szCs w:val="24"/>
                <w:lang w:eastAsia="ru-RU"/>
              </w:rPr>
              <w:t xml:space="preserve"> - тестирования;</w:t>
            </w:r>
          </w:p>
          <w:p w14:paraId="034BA240" w14:textId="77777777" w:rsidR="006041DD" w:rsidRPr="00732E7E" w:rsidRDefault="006041DD" w:rsidP="00B071FB">
            <w:pPr>
              <w:spacing w:after="0" w:line="240" w:lineRule="auto"/>
              <w:jc w:val="both"/>
              <w:rPr>
                <w:rFonts w:ascii="Times New Roman" w:eastAsia="Times New Roman" w:hAnsi="Times New Roman" w:cs="Times New Roman"/>
                <w:bCs/>
                <w:sz w:val="24"/>
                <w:szCs w:val="24"/>
                <w:lang w:eastAsia="ru-RU"/>
              </w:rPr>
            </w:pPr>
            <w:r w:rsidRPr="00732E7E">
              <w:rPr>
                <w:rFonts w:ascii="Times New Roman" w:eastAsia="Times New Roman" w:hAnsi="Times New Roman" w:cs="Times New Roman"/>
                <w:bCs/>
                <w:sz w:val="24"/>
                <w:szCs w:val="24"/>
                <w:lang w:eastAsia="ru-RU"/>
              </w:rPr>
              <w:t>- домашней работы;</w:t>
            </w:r>
          </w:p>
          <w:p w14:paraId="079C2062" w14:textId="77777777" w:rsidR="006041DD" w:rsidRPr="00732E7E" w:rsidRDefault="006041DD" w:rsidP="00B071FB">
            <w:pPr>
              <w:spacing w:after="0" w:line="240" w:lineRule="auto"/>
              <w:jc w:val="both"/>
              <w:rPr>
                <w:rFonts w:ascii="Times New Roman" w:eastAsia="Times New Roman" w:hAnsi="Times New Roman" w:cs="Times New Roman"/>
                <w:bCs/>
                <w:sz w:val="24"/>
                <w:szCs w:val="24"/>
                <w:lang w:eastAsia="ru-RU"/>
              </w:rPr>
            </w:pPr>
            <w:r w:rsidRPr="00732E7E">
              <w:rPr>
                <w:rFonts w:ascii="Times New Roman" w:eastAsia="Times New Roman" w:hAnsi="Times New Roman" w:cs="Times New Roman"/>
                <w:bCs/>
                <w:sz w:val="24"/>
                <w:szCs w:val="24"/>
                <w:lang w:eastAsia="ru-RU"/>
              </w:rPr>
              <w:t xml:space="preserve"> - отчёта по проделанной внеаудиторной самостоятельной работе согласно инструкции (представление реферата, информационного сообщения, индивидуального проекта и т.п.).</w:t>
            </w:r>
          </w:p>
          <w:p w14:paraId="0B930CC0" w14:textId="77777777" w:rsidR="006041DD" w:rsidRPr="00732E7E" w:rsidRDefault="006041DD" w:rsidP="00B071FB">
            <w:pPr>
              <w:spacing w:after="0" w:line="23" w:lineRule="atLeast"/>
              <w:contextualSpacing/>
              <w:jc w:val="both"/>
              <w:rPr>
                <w:rFonts w:ascii="Times New Roman" w:eastAsia="Times New Roman" w:hAnsi="Times New Roman" w:cs="Times New Roman"/>
                <w:bCs/>
                <w:sz w:val="24"/>
                <w:szCs w:val="24"/>
                <w:lang w:eastAsia="ru-RU"/>
              </w:rPr>
            </w:pPr>
            <w:r w:rsidRPr="00732E7E">
              <w:rPr>
                <w:rFonts w:ascii="Times New Roman" w:eastAsia="Times New Roman" w:hAnsi="Times New Roman" w:cs="Times New Roman"/>
                <w:bCs/>
                <w:sz w:val="24"/>
                <w:szCs w:val="24"/>
                <w:lang w:eastAsia="ru-RU"/>
              </w:rPr>
              <w:t xml:space="preserve">4. Итоговая аттестация в форме </w:t>
            </w:r>
            <w:r w:rsidRPr="0035004F">
              <w:rPr>
                <w:rFonts w:ascii="Times New Roman" w:eastAsia="Times New Roman" w:hAnsi="Times New Roman" w:cs="Times New Roman"/>
                <w:bCs/>
                <w:sz w:val="24"/>
                <w:szCs w:val="24"/>
                <w:lang w:eastAsia="ru-RU"/>
              </w:rPr>
              <w:t>дифзачёта.</w:t>
            </w:r>
          </w:p>
        </w:tc>
      </w:tr>
    </w:tbl>
    <w:p w14:paraId="72ED0F05" w14:textId="77777777" w:rsidR="00A93A37" w:rsidRDefault="00A93A37" w:rsidP="006041DD">
      <w:pPr>
        <w:spacing w:after="0" w:line="240" w:lineRule="auto"/>
        <w:jc w:val="center"/>
      </w:pPr>
    </w:p>
    <w:sectPr w:rsidR="00A93A37" w:rsidSect="006041DD">
      <w:footerReference w:type="even" r:id="rId11"/>
      <w:pgSz w:w="16838" w:h="11906" w:orient="landscape"/>
      <w:pgMar w:top="1134" w:right="567" w:bottom="1134" w:left="1701" w:header="709" w:footer="2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39A3A" w14:textId="77777777" w:rsidR="0088431E" w:rsidRDefault="0088431E">
      <w:pPr>
        <w:spacing w:after="0" w:line="240" w:lineRule="auto"/>
      </w:pPr>
      <w:r>
        <w:separator/>
      </w:r>
    </w:p>
  </w:endnote>
  <w:endnote w:type="continuationSeparator" w:id="0">
    <w:p w14:paraId="2B886B55" w14:textId="77777777" w:rsidR="0088431E" w:rsidRDefault="00884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choolBookCSanPin-Regular">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26F16" w14:textId="77777777" w:rsidR="00654293" w:rsidRDefault="00654293" w:rsidP="00C6194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2FC6D37" w14:textId="77777777" w:rsidR="00654293" w:rsidRDefault="0065429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133C9" w14:textId="77777777" w:rsidR="006041DD" w:rsidRDefault="006041DD" w:rsidP="00C6194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E0C845B" w14:textId="77777777" w:rsidR="006041DD" w:rsidRDefault="006041D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D9023" w14:textId="77777777" w:rsidR="00654293" w:rsidRDefault="00654293" w:rsidP="00C6194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7DF5033" w14:textId="77777777" w:rsidR="00654293" w:rsidRDefault="0065429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1796D" w14:textId="77777777" w:rsidR="0088431E" w:rsidRDefault="0088431E">
      <w:pPr>
        <w:spacing w:after="0" w:line="240" w:lineRule="auto"/>
      </w:pPr>
      <w:r>
        <w:separator/>
      </w:r>
    </w:p>
  </w:footnote>
  <w:footnote w:type="continuationSeparator" w:id="0">
    <w:p w14:paraId="534B11CB" w14:textId="77777777" w:rsidR="0088431E" w:rsidRDefault="00884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894A978"/>
    <w:lvl w:ilvl="0">
      <w:numFmt w:val="bullet"/>
      <w:lvlText w:val="*"/>
      <w:lvlJc w:val="left"/>
    </w:lvl>
  </w:abstractNum>
  <w:abstractNum w:abstractNumId="1">
    <w:nsid w:val="05F4230C"/>
    <w:multiLevelType w:val="hybridMultilevel"/>
    <w:tmpl w:val="95E026BA"/>
    <w:lvl w:ilvl="0" w:tplc="52307F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4A60BF"/>
    <w:multiLevelType w:val="hybridMultilevel"/>
    <w:tmpl w:val="74BE26EE"/>
    <w:lvl w:ilvl="0" w:tplc="C2C81C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51608C"/>
    <w:multiLevelType w:val="hybridMultilevel"/>
    <w:tmpl w:val="4FEC674A"/>
    <w:lvl w:ilvl="0" w:tplc="52307F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F9D6483"/>
    <w:multiLevelType w:val="hybridMultilevel"/>
    <w:tmpl w:val="6470AC62"/>
    <w:lvl w:ilvl="0" w:tplc="52307F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D0357AF"/>
    <w:multiLevelType w:val="hybridMultilevel"/>
    <w:tmpl w:val="4B4ABF08"/>
    <w:lvl w:ilvl="0" w:tplc="52307FA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663DF8"/>
    <w:multiLevelType w:val="hybridMultilevel"/>
    <w:tmpl w:val="25601628"/>
    <w:lvl w:ilvl="0" w:tplc="52307F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4645AE0"/>
    <w:multiLevelType w:val="hybridMultilevel"/>
    <w:tmpl w:val="F6CEC9A4"/>
    <w:lvl w:ilvl="0" w:tplc="52307F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72858CD"/>
    <w:multiLevelType w:val="hybridMultilevel"/>
    <w:tmpl w:val="D1E61FC8"/>
    <w:lvl w:ilvl="0" w:tplc="52307F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90F6716"/>
    <w:multiLevelType w:val="multilevel"/>
    <w:tmpl w:val="40F6755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AB75E37"/>
    <w:multiLevelType w:val="hybridMultilevel"/>
    <w:tmpl w:val="CDAA7698"/>
    <w:lvl w:ilvl="0" w:tplc="E8546C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64176BE"/>
    <w:multiLevelType w:val="hybridMultilevel"/>
    <w:tmpl w:val="D04A52CE"/>
    <w:lvl w:ilvl="0" w:tplc="52307F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5"/>
  </w:num>
  <w:num w:numId="3">
    <w:abstractNumId w:val="2"/>
  </w:num>
  <w:num w:numId="4">
    <w:abstractNumId w:val="10"/>
  </w:num>
  <w:num w:numId="5">
    <w:abstractNumId w:val="11"/>
  </w:num>
  <w:num w:numId="6">
    <w:abstractNumId w:val="6"/>
  </w:num>
  <w:num w:numId="7">
    <w:abstractNumId w:val="1"/>
  </w:num>
  <w:num w:numId="8">
    <w:abstractNumId w:val="8"/>
  </w:num>
  <w:num w:numId="9">
    <w:abstractNumId w:val="4"/>
  </w:num>
  <w:num w:numId="10">
    <w:abstractNumId w:val="7"/>
  </w:num>
  <w:num w:numId="11">
    <w:abstractNumId w:val="3"/>
  </w:num>
  <w:num w:numId="1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FBE"/>
    <w:rsid w:val="00011DE3"/>
    <w:rsid w:val="00037A3F"/>
    <w:rsid w:val="00052CAB"/>
    <w:rsid w:val="00067715"/>
    <w:rsid w:val="00074A65"/>
    <w:rsid w:val="0008719F"/>
    <w:rsid w:val="000B7DE4"/>
    <w:rsid w:val="000C5DAB"/>
    <w:rsid w:val="000C70B1"/>
    <w:rsid w:val="001006E9"/>
    <w:rsid w:val="00116D15"/>
    <w:rsid w:val="00145047"/>
    <w:rsid w:val="0015322E"/>
    <w:rsid w:val="00155AE5"/>
    <w:rsid w:val="0015706D"/>
    <w:rsid w:val="001939A0"/>
    <w:rsid w:val="001C4A15"/>
    <w:rsid w:val="0020285E"/>
    <w:rsid w:val="00220CDB"/>
    <w:rsid w:val="002223C5"/>
    <w:rsid w:val="0026487E"/>
    <w:rsid w:val="00295CE7"/>
    <w:rsid w:val="002A355C"/>
    <w:rsid w:val="002C3449"/>
    <w:rsid w:val="002D6ED1"/>
    <w:rsid w:val="00383895"/>
    <w:rsid w:val="00385BF1"/>
    <w:rsid w:val="003A27B0"/>
    <w:rsid w:val="004208C7"/>
    <w:rsid w:val="004422B6"/>
    <w:rsid w:val="00444173"/>
    <w:rsid w:val="004B19D3"/>
    <w:rsid w:val="004C10CA"/>
    <w:rsid w:val="00506B69"/>
    <w:rsid w:val="00540CD1"/>
    <w:rsid w:val="00541D64"/>
    <w:rsid w:val="00543F82"/>
    <w:rsid w:val="00550817"/>
    <w:rsid w:val="00551EAD"/>
    <w:rsid w:val="00567550"/>
    <w:rsid w:val="00594DFB"/>
    <w:rsid w:val="005D2479"/>
    <w:rsid w:val="006041DD"/>
    <w:rsid w:val="00654293"/>
    <w:rsid w:val="006761A5"/>
    <w:rsid w:val="006833A5"/>
    <w:rsid w:val="006B2A7D"/>
    <w:rsid w:val="00703D7F"/>
    <w:rsid w:val="007076BD"/>
    <w:rsid w:val="00723A70"/>
    <w:rsid w:val="00732E7E"/>
    <w:rsid w:val="00742E5E"/>
    <w:rsid w:val="00746E47"/>
    <w:rsid w:val="0077160E"/>
    <w:rsid w:val="007B0D0E"/>
    <w:rsid w:val="007B56BF"/>
    <w:rsid w:val="007B620E"/>
    <w:rsid w:val="007D2B1C"/>
    <w:rsid w:val="007D7671"/>
    <w:rsid w:val="007F4FBE"/>
    <w:rsid w:val="0085260D"/>
    <w:rsid w:val="0086129E"/>
    <w:rsid w:val="0088431E"/>
    <w:rsid w:val="00896871"/>
    <w:rsid w:val="00897B0E"/>
    <w:rsid w:val="008A1D2D"/>
    <w:rsid w:val="008F64D4"/>
    <w:rsid w:val="009009D9"/>
    <w:rsid w:val="0092669C"/>
    <w:rsid w:val="00930B9E"/>
    <w:rsid w:val="009364B7"/>
    <w:rsid w:val="009A648D"/>
    <w:rsid w:val="009B42CC"/>
    <w:rsid w:val="009C367D"/>
    <w:rsid w:val="009E72C0"/>
    <w:rsid w:val="00A01520"/>
    <w:rsid w:val="00A04853"/>
    <w:rsid w:val="00A93A37"/>
    <w:rsid w:val="00A96B2B"/>
    <w:rsid w:val="00AC4466"/>
    <w:rsid w:val="00B069F3"/>
    <w:rsid w:val="00B63FA1"/>
    <w:rsid w:val="00BB6D3F"/>
    <w:rsid w:val="00C6194A"/>
    <w:rsid w:val="00C9108A"/>
    <w:rsid w:val="00C94203"/>
    <w:rsid w:val="00D015EA"/>
    <w:rsid w:val="00D2685A"/>
    <w:rsid w:val="00D6700A"/>
    <w:rsid w:val="00D67DD7"/>
    <w:rsid w:val="00DE1637"/>
    <w:rsid w:val="00DE2558"/>
    <w:rsid w:val="00E028BA"/>
    <w:rsid w:val="00E54BF9"/>
    <w:rsid w:val="00E82EEF"/>
    <w:rsid w:val="00E9229B"/>
    <w:rsid w:val="00E96A1C"/>
    <w:rsid w:val="00EA2F74"/>
    <w:rsid w:val="00F17B1D"/>
    <w:rsid w:val="00F33335"/>
    <w:rsid w:val="00FF0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861B5"/>
  <w15:chartTrackingRefBased/>
  <w15:docId w15:val="{06535A3F-3646-4E75-BA91-0AE1329F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32E7E"/>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Нижний колонтитул Знак"/>
    <w:basedOn w:val="a0"/>
    <w:link w:val="a3"/>
    <w:rsid w:val="00732E7E"/>
    <w:rPr>
      <w:rFonts w:ascii="Times New Roman" w:eastAsia="Times New Roman" w:hAnsi="Times New Roman" w:cs="Times New Roman"/>
      <w:sz w:val="24"/>
      <w:szCs w:val="24"/>
      <w:lang w:val="x-none" w:eastAsia="x-none"/>
    </w:rPr>
  </w:style>
  <w:style w:type="character" w:styleId="a5">
    <w:name w:val="page number"/>
    <w:basedOn w:val="a0"/>
    <w:rsid w:val="00732E7E"/>
  </w:style>
  <w:style w:type="paragraph" w:customStyle="1" w:styleId="Default">
    <w:name w:val="Default"/>
    <w:rsid w:val="00A01520"/>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930B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51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indow.edu.r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E2125-94EB-4DE3-B13F-8C029B8B3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31</Pages>
  <Words>10067</Words>
  <Characters>57385</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Кондратьева Светлана Петровна</dc:creator>
  <cp:keywords/>
  <dc:description/>
  <cp:lastModifiedBy>Методист 2 УК</cp:lastModifiedBy>
  <cp:revision>11</cp:revision>
  <dcterms:created xsi:type="dcterms:W3CDTF">2024-09-18T10:12:00Z</dcterms:created>
  <dcterms:modified xsi:type="dcterms:W3CDTF">2024-11-28T05:55:00Z</dcterms:modified>
</cp:coreProperties>
</file>