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A31" w:rsidRDefault="00BF441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sz w:val="28"/>
          <w:szCs w:val="28"/>
          <w:lang w:val="ru-RU"/>
        </w:rPr>
      </w:pPr>
      <w:r>
        <w:rPr>
          <w:b/>
          <w:noProof/>
          <w:sz w:val="28"/>
          <w:szCs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66.3pt;margin-top:-51.45pt;width:561.75pt;height:828.75pt;z-index:251659264;mso-position-horizontal-relative:text;mso-position-vertical-relative:text">
            <v:imagedata r:id="rId8" o:title=""/>
          </v:shape>
          <o:OLEObject Type="Embed" ProgID="FoxitReader.Document" ShapeID="_x0000_s1026" DrawAspect="Content" ObjectID="_1704192410" r:id="rId9"/>
        </w:object>
      </w:r>
      <w:r w:rsidR="00B25A31">
        <w:rPr>
          <w:b/>
          <w:sz w:val="28"/>
          <w:szCs w:val="28"/>
          <w:lang w:val="ru-RU"/>
        </w:rPr>
        <w:br w:type="page"/>
      </w:r>
    </w:p>
    <w:p w:rsidR="00500A94" w:rsidRPr="002F3C12" w:rsidRDefault="009D5D45">
      <w:pPr>
        <w:jc w:val="center"/>
        <w:rPr>
          <w:b/>
          <w:sz w:val="28"/>
          <w:szCs w:val="28"/>
          <w:lang w:val="ru-RU"/>
        </w:rPr>
      </w:pPr>
      <w:r w:rsidRPr="002F3C12">
        <w:rPr>
          <w:b/>
          <w:sz w:val="28"/>
          <w:szCs w:val="28"/>
          <w:lang w:val="ru-RU"/>
        </w:rPr>
        <w:lastRenderedPageBreak/>
        <w:t xml:space="preserve">Основная программа профессионального обучения </w:t>
      </w:r>
    </w:p>
    <w:p w:rsidR="00500A94" w:rsidRPr="002F3C12" w:rsidRDefault="009D5D45">
      <w:pPr>
        <w:jc w:val="center"/>
        <w:rPr>
          <w:b/>
          <w:sz w:val="28"/>
          <w:szCs w:val="28"/>
          <w:lang w:val="ru-RU"/>
        </w:rPr>
      </w:pPr>
      <w:r w:rsidRPr="002F3C12">
        <w:rPr>
          <w:b/>
          <w:sz w:val="28"/>
          <w:szCs w:val="28"/>
          <w:lang w:val="ru-RU"/>
        </w:rPr>
        <w:t>по профессии «16185 Оператор швейного оборудования»</w:t>
      </w:r>
    </w:p>
    <w:p w:rsidR="00500A94" w:rsidRPr="002F3C12" w:rsidRDefault="009D5D45">
      <w:pPr>
        <w:jc w:val="center"/>
        <w:rPr>
          <w:b/>
          <w:i/>
          <w:sz w:val="28"/>
          <w:szCs w:val="28"/>
          <w:lang w:val="ru-RU"/>
        </w:rPr>
      </w:pPr>
      <w:r w:rsidRPr="002F3C12">
        <w:rPr>
          <w:b/>
          <w:i/>
          <w:sz w:val="28"/>
          <w:szCs w:val="28"/>
          <w:lang w:val="ru-RU"/>
        </w:rPr>
        <w:t xml:space="preserve">профессиональная подготовка </w:t>
      </w:r>
    </w:p>
    <w:p w:rsidR="00500A94" w:rsidRPr="002F3C12" w:rsidRDefault="009D5D45">
      <w:pPr>
        <w:jc w:val="center"/>
        <w:rPr>
          <w:b/>
          <w:sz w:val="28"/>
          <w:szCs w:val="28"/>
          <w:lang w:val="ru-RU"/>
        </w:rPr>
      </w:pPr>
      <w:r w:rsidRPr="002F3C12">
        <w:rPr>
          <w:b/>
          <w:sz w:val="28"/>
          <w:szCs w:val="28"/>
          <w:lang w:val="ru-RU"/>
        </w:rPr>
        <w:t xml:space="preserve">с учетом стандарта </w:t>
      </w:r>
      <w:proofErr w:type="spellStart"/>
      <w:r w:rsidRPr="002F3C12">
        <w:rPr>
          <w:b/>
          <w:sz w:val="28"/>
          <w:szCs w:val="28"/>
          <w:lang w:val="ru-RU"/>
        </w:rPr>
        <w:t>Ворлдскиллс</w:t>
      </w:r>
      <w:proofErr w:type="spellEnd"/>
      <w:r w:rsidRPr="002F3C12">
        <w:rPr>
          <w:b/>
          <w:sz w:val="28"/>
          <w:szCs w:val="28"/>
          <w:lang w:val="ru-RU"/>
        </w:rPr>
        <w:t xml:space="preserve"> по компетенции «Технологии моды»</w:t>
      </w:r>
    </w:p>
    <w:p w:rsidR="00500A94" w:rsidRPr="002F3C12" w:rsidRDefault="00500A94">
      <w:pPr>
        <w:jc w:val="center"/>
        <w:rPr>
          <w:b/>
          <w:color w:val="000000"/>
          <w:lang w:val="ru-RU"/>
        </w:rPr>
      </w:pPr>
    </w:p>
    <w:p w:rsidR="00500A94" w:rsidRDefault="009D5D4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993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Цели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</w:p>
    <w:p w:rsidR="00500A94" w:rsidRPr="002F3C12" w:rsidRDefault="009D5D45">
      <w:pP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 xml:space="preserve">Программа профессиональной подготовки по профессиям рабочих, должностям служащих направлена на обучение лиц, ранее не имевших профессии рабочего или должности служащего, с учетом спецификации стандарта </w:t>
      </w:r>
      <w:proofErr w:type="spellStart"/>
      <w:r w:rsidRPr="002F3C12">
        <w:rPr>
          <w:color w:val="000000"/>
          <w:lang w:val="ru-RU"/>
        </w:rPr>
        <w:t>Ворлдскиллс</w:t>
      </w:r>
      <w:proofErr w:type="spellEnd"/>
      <w:r w:rsidRPr="002F3C12">
        <w:rPr>
          <w:color w:val="000000"/>
          <w:lang w:val="ru-RU"/>
        </w:rPr>
        <w:t xml:space="preserve"> по компетенции «Технологии моды».</w:t>
      </w:r>
    </w:p>
    <w:p w:rsidR="00500A94" w:rsidRPr="002F3C12" w:rsidRDefault="00500A94">
      <w:pPr>
        <w:ind w:firstLine="993"/>
        <w:jc w:val="both"/>
        <w:rPr>
          <w:color w:val="000000"/>
          <w:lang w:val="ru-RU"/>
        </w:rPr>
      </w:pPr>
    </w:p>
    <w:p w:rsidR="00500A94" w:rsidRPr="002F3C12" w:rsidRDefault="009D5D4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993"/>
        <w:jc w:val="both"/>
        <w:rPr>
          <w:color w:val="000000"/>
          <w:lang w:val="ru-RU"/>
        </w:rPr>
      </w:pPr>
      <w:r w:rsidRPr="002F3C12">
        <w:rPr>
          <w:b/>
          <w:color w:val="000000"/>
          <w:lang w:val="ru-RU"/>
        </w:rPr>
        <w:t>Требования к результатам обучения. Планируемые результаты обучения</w:t>
      </w:r>
    </w:p>
    <w:p w:rsidR="00500A94" w:rsidRPr="002F3C12" w:rsidRDefault="009D5D45">
      <w:pPr>
        <w:ind w:firstLine="993"/>
        <w:jc w:val="both"/>
        <w:rPr>
          <w:b/>
          <w:color w:val="000000"/>
          <w:lang w:val="ru-RU"/>
        </w:rPr>
      </w:pPr>
      <w:r w:rsidRPr="002F3C12">
        <w:rPr>
          <w:b/>
          <w:color w:val="000000"/>
          <w:lang w:val="ru-RU"/>
        </w:rPr>
        <w:t>2.1. Характеристика нового вида профессиональной деятельности, трудовых функций и (или) уровней квалификации</w:t>
      </w: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Программа разработана в соответствии с:</w:t>
      </w: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 xml:space="preserve">- спецификацией стандартов </w:t>
      </w:r>
      <w:proofErr w:type="spellStart"/>
      <w:r w:rsidRPr="002F3C12">
        <w:rPr>
          <w:color w:val="000000"/>
          <w:lang w:val="ru-RU"/>
        </w:rPr>
        <w:t>Ворлдскиллс</w:t>
      </w:r>
      <w:proofErr w:type="spellEnd"/>
      <w:r w:rsidRPr="002F3C12">
        <w:rPr>
          <w:color w:val="000000"/>
          <w:lang w:val="ru-RU"/>
        </w:rPr>
        <w:t xml:space="preserve"> по компетенции «Технологии моды»;</w:t>
      </w:r>
    </w:p>
    <w:p w:rsidR="00500A94" w:rsidRPr="002F3C12" w:rsidRDefault="009D5D45">
      <w:pPr>
        <w:ind w:firstLine="993"/>
        <w:jc w:val="both"/>
        <w:rPr>
          <w:color w:val="000000"/>
          <w:lang w:val="ru-RU"/>
        </w:rPr>
      </w:pPr>
      <w:r w:rsidRPr="002F3C12">
        <w:rPr>
          <w:b/>
          <w:color w:val="000000"/>
          <w:lang w:val="ru-RU"/>
        </w:rPr>
        <w:t xml:space="preserve">- </w:t>
      </w:r>
      <w:r w:rsidRPr="002F3C12">
        <w:rPr>
          <w:lang w:val="ru-RU"/>
        </w:rPr>
        <w:t>профессиональным стандартом «Специалист по ремонту и индивидуальному пошиву швейных изделий, головных уборов, изделий текстильной галантереи» (утверждён приказом Министерства труда и социальной защиты Российской Федерации от 21.12.2015. № 1051н);</w:t>
      </w: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- приказом Министерства образования и науки Российской Федерации от 02.07.2013 № 513 «Об утверждении Перечня профессий рабочих, должностей служащих, по которым осуществляется профессиональное обучение».</w:t>
      </w:r>
    </w:p>
    <w:p w:rsidR="00500A94" w:rsidRPr="002F3C12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Медицинские ограничения регламентированы Перечнем медицинских противопоказаний Минздрава России.</w:t>
      </w:r>
    </w:p>
    <w:p w:rsidR="00500A94" w:rsidRPr="002F3C12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Присваиваемый квалификационный разряд: 3 разряд.</w:t>
      </w:r>
    </w:p>
    <w:p w:rsidR="00500A94" w:rsidRPr="002F3C12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 xml:space="preserve">Рабочие места, которые возможно занять по итогам обучения по программе (трудоустройство на вакансии в организации, </w:t>
      </w:r>
      <w:proofErr w:type="spellStart"/>
      <w:r w:rsidRPr="002F3C12">
        <w:rPr>
          <w:color w:val="000000"/>
          <w:lang w:val="ru-RU"/>
        </w:rPr>
        <w:t>самозанятость</w:t>
      </w:r>
      <w:proofErr w:type="spellEnd"/>
      <w:r w:rsidRPr="002F3C12">
        <w:rPr>
          <w:color w:val="000000"/>
          <w:lang w:val="ru-RU"/>
        </w:rPr>
        <w:t xml:space="preserve">, работа в качестве индивидуального предпринимателя): </w:t>
      </w:r>
    </w:p>
    <w:p w:rsidR="00500A94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color w:val="000000"/>
        </w:rPr>
        <w:t>швея</w:t>
      </w:r>
      <w:proofErr w:type="spellEnd"/>
      <w:r>
        <w:rPr>
          <w:color w:val="000000"/>
        </w:rPr>
        <w:t>;</w:t>
      </w:r>
    </w:p>
    <w:p w:rsidR="00500A94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  <w:rPr>
          <w:color w:val="000000"/>
        </w:rPr>
      </w:pPr>
      <w:r>
        <w:rPr>
          <w:b/>
          <w:color w:val="000000"/>
        </w:rPr>
        <w:t xml:space="preserve">- </w:t>
      </w:r>
      <w:proofErr w:type="spellStart"/>
      <w:r>
        <w:rPr>
          <w:color w:val="000000"/>
        </w:rPr>
        <w:t>оператор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швейного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оборудования</w:t>
      </w:r>
      <w:proofErr w:type="spellEnd"/>
      <w:r>
        <w:rPr>
          <w:color w:val="000000"/>
        </w:rPr>
        <w:t>.</w:t>
      </w:r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993"/>
        <w:jc w:val="both"/>
      </w:pPr>
    </w:p>
    <w:p w:rsidR="00500A94" w:rsidRDefault="00500A94">
      <w:pPr>
        <w:ind w:left="1713"/>
        <w:jc w:val="both"/>
        <w:rPr>
          <w:b/>
          <w:color w:val="000000"/>
        </w:rPr>
      </w:pPr>
    </w:p>
    <w:p w:rsidR="00500A94" w:rsidRDefault="009D5D45">
      <w:pPr>
        <w:numPr>
          <w:ilvl w:val="1"/>
          <w:numId w:val="1"/>
        </w:numPr>
        <w:ind w:hanging="720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Требования</w:t>
      </w:r>
      <w:proofErr w:type="spellEnd"/>
      <w:r>
        <w:rPr>
          <w:b/>
          <w:color w:val="000000"/>
        </w:rPr>
        <w:t xml:space="preserve"> к </w:t>
      </w:r>
      <w:proofErr w:type="spellStart"/>
      <w:r>
        <w:rPr>
          <w:b/>
          <w:color w:val="000000"/>
        </w:rPr>
        <w:t>результатам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освоения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</w:p>
    <w:p w:rsidR="00500A94" w:rsidRPr="002F3C12" w:rsidRDefault="009D5D45">
      <w:pP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В результате освоения программы профессионального обучения у слушателя должны быть сформированы компетенции, в соответствии с разделом 2.1. программы.</w:t>
      </w:r>
    </w:p>
    <w:p w:rsidR="00500A94" w:rsidRPr="002F3C12" w:rsidRDefault="009D5D45">
      <w:pP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В результате освоения программы слушатель должен</w:t>
      </w:r>
    </w:p>
    <w:p w:rsidR="00500A94" w:rsidRPr="002F3C12" w:rsidRDefault="009D5D45">
      <w:pPr>
        <w:ind w:firstLine="993"/>
        <w:jc w:val="both"/>
        <w:rPr>
          <w:b/>
          <w:i/>
          <w:color w:val="000000"/>
          <w:lang w:val="ru-RU"/>
        </w:rPr>
      </w:pPr>
      <w:r w:rsidRPr="002F3C12">
        <w:rPr>
          <w:b/>
          <w:i/>
          <w:color w:val="000000"/>
          <w:lang w:val="ru-RU"/>
        </w:rPr>
        <w:t>знать: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государственные стандарты Российской Федерации и технические условия, регламентирующие процесс изготовления швейных изделий;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требования охраны труда, пожарной безопасности;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мировые технологии модной индустрии;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материалы или ткани, их характеристики, свойства, способы применения;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профессиональную речь и терминологию;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lang w:val="ru-RU"/>
        </w:rPr>
        <w:t xml:space="preserve">- ассортимент изделий; 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lang w:val="ru-RU"/>
        </w:rPr>
        <w:t>- последовательность выполнения работ;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lang w:val="ru-RU"/>
        </w:rPr>
        <w:t xml:space="preserve">- причины возникновения дефектов и меры их предупреждения; 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lastRenderedPageBreak/>
        <w:t>- назначение, устройство, принципы и режимы работы швейного оборудования и оборудования для влажно-тепловой обработки, применяемого при пошиве изделий из простых в обработке материалов;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правила заправки, чистки, смазки швейного оборудования, виды основных неполадок и способы их устранения;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способы и приемы выполнения ручных, машинных работ, операций влажно-тепловой обработки изделий бытовой и специальной одежды, домашнего текстиля из простых в обработке материалов;</w:t>
      </w:r>
    </w:p>
    <w:p w:rsidR="00500A94" w:rsidRPr="002F3C12" w:rsidRDefault="009D5D45">
      <w:pPr>
        <w:ind w:firstLine="993"/>
        <w:jc w:val="both"/>
        <w:rPr>
          <w:b/>
          <w:i/>
          <w:lang w:val="ru-RU"/>
        </w:rPr>
      </w:pPr>
      <w:r w:rsidRPr="002F3C12">
        <w:rPr>
          <w:color w:val="000000"/>
          <w:lang w:val="ru-RU"/>
        </w:rPr>
        <w:t xml:space="preserve">- способы осуществления </w:t>
      </w:r>
      <w:proofErr w:type="spellStart"/>
      <w:r w:rsidRPr="002F3C12">
        <w:rPr>
          <w:color w:val="000000"/>
          <w:lang w:val="ru-RU"/>
        </w:rPr>
        <w:t>внутрипроцессного</w:t>
      </w:r>
      <w:proofErr w:type="spellEnd"/>
      <w:r w:rsidRPr="002F3C12">
        <w:rPr>
          <w:color w:val="000000"/>
          <w:lang w:val="ru-RU"/>
        </w:rPr>
        <w:t xml:space="preserve"> контроля качества изделий бытовой и специальной одежды, домашнего текстиля и текстильной галантереи из простых в обработке материалов.</w:t>
      </w:r>
      <w:r w:rsidRPr="002F3C12">
        <w:rPr>
          <w:b/>
          <w:i/>
          <w:lang w:val="ru-RU"/>
        </w:rPr>
        <w:t xml:space="preserve"> </w:t>
      </w:r>
    </w:p>
    <w:p w:rsidR="00500A94" w:rsidRPr="002F3C12" w:rsidRDefault="00500A94">
      <w:pPr>
        <w:ind w:firstLine="993"/>
        <w:jc w:val="both"/>
        <w:rPr>
          <w:color w:val="000000"/>
          <w:lang w:val="ru-RU"/>
        </w:rPr>
      </w:pPr>
    </w:p>
    <w:p w:rsidR="00500A94" w:rsidRPr="002F3C12" w:rsidRDefault="009D5D45">
      <w:pPr>
        <w:ind w:firstLine="993"/>
        <w:jc w:val="both"/>
        <w:rPr>
          <w:b/>
          <w:i/>
          <w:color w:val="000000"/>
          <w:lang w:val="ru-RU"/>
        </w:rPr>
      </w:pPr>
      <w:r w:rsidRPr="002F3C12">
        <w:rPr>
          <w:b/>
          <w:i/>
          <w:color w:val="000000"/>
          <w:lang w:val="ru-RU"/>
        </w:rPr>
        <w:t>уметь: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выполнять трудовые действия с соблюдением требований охраны труда, электробезопасности, гигиены труда, пожарной безопасности;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использовать швейное оборудование и оборудование для влажно-тепловой обработки при выполнении ремонта изделий бытовой и специальной одежды, домашнего текстиля из простых в обработке материалов по индивидуальным заказам;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осуществлять текущий уход за швейным оборудованием и оборудованием для влажно-тепловой обработки;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>- выполнять операции вручную или на машинах, автоматическом или полуавтоматическом оборудовании по пошиву деталей, узлов, изделий из текстильных материалов.</w:t>
      </w:r>
    </w:p>
    <w:p w:rsidR="00500A94" w:rsidRPr="002F3C12" w:rsidRDefault="009D5D45">
      <w:pPr>
        <w:ind w:firstLine="993"/>
        <w:jc w:val="both"/>
        <w:rPr>
          <w:b/>
          <w:i/>
          <w:lang w:val="ru-RU"/>
        </w:rPr>
      </w:pPr>
      <w:r w:rsidRPr="002F3C12">
        <w:rPr>
          <w:color w:val="000000"/>
          <w:lang w:val="ru-RU"/>
        </w:rPr>
        <w:t>- выполнять технологические операции изделий из простых в обработке материалов на машинах и вручную в соответствии с государственными и отраслевыми стандартами, техническими условиями.</w:t>
      </w:r>
    </w:p>
    <w:p w:rsidR="00500A94" w:rsidRPr="002F3C12" w:rsidRDefault="00500A94">
      <w:pPr>
        <w:ind w:firstLine="993"/>
        <w:jc w:val="both"/>
        <w:rPr>
          <w:b/>
          <w:i/>
          <w:color w:val="000000"/>
          <w:lang w:val="ru-RU"/>
        </w:rPr>
      </w:pPr>
    </w:p>
    <w:p w:rsidR="00500A94" w:rsidRDefault="009D5D4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993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Содержание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  <w:r>
        <w:rPr>
          <w:b/>
          <w:color w:val="000000"/>
        </w:rPr>
        <w:t xml:space="preserve"> </w:t>
      </w:r>
    </w:p>
    <w:p w:rsidR="00500A94" w:rsidRPr="002F3C12" w:rsidRDefault="009D5D45">
      <w:pPr>
        <w:ind w:firstLine="993"/>
        <w:jc w:val="both"/>
        <w:rPr>
          <w:lang w:val="ru-RU"/>
        </w:rPr>
      </w:pPr>
      <w:r w:rsidRPr="002F3C12">
        <w:rPr>
          <w:color w:val="000000"/>
          <w:lang w:val="ru-RU"/>
        </w:rPr>
        <w:t xml:space="preserve">Категория слушателей: </w:t>
      </w:r>
      <w:r w:rsidRPr="002F3C12">
        <w:rPr>
          <w:lang w:val="ru-RU"/>
        </w:rPr>
        <w:t>лица, не имеющие свидетельство о профессии рабочего/должности служащего.</w:t>
      </w:r>
    </w:p>
    <w:p w:rsidR="00500A94" w:rsidRPr="002F3C12" w:rsidRDefault="00500A94">
      <w:pPr>
        <w:ind w:firstLine="993"/>
        <w:jc w:val="both"/>
        <w:rPr>
          <w:lang w:val="ru-RU"/>
        </w:rPr>
      </w:pPr>
    </w:p>
    <w:p w:rsidR="00500A94" w:rsidRPr="002F3C12" w:rsidRDefault="009D5D45">
      <w:pP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Трудоемкость обучения: 144 академических часа.</w:t>
      </w:r>
    </w:p>
    <w:p w:rsidR="00500A94" w:rsidRPr="002F3C12" w:rsidRDefault="009D5D45">
      <w:pPr>
        <w:ind w:firstLine="993"/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 xml:space="preserve">Форма обучения: </w:t>
      </w:r>
      <w:r w:rsidRPr="002F3C12">
        <w:rPr>
          <w:lang w:val="ru-RU"/>
        </w:rPr>
        <w:t>очная.</w:t>
      </w:r>
    </w:p>
    <w:p w:rsidR="00500A94" w:rsidRPr="002F3C12" w:rsidRDefault="00500A94">
      <w:pPr>
        <w:rPr>
          <w:b/>
          <w:color w:val="000000"/>
          <w:lang w:val="ru-RU"/>
        </w:rPr>
      </w:pPr>
    </w:p>
    <w:p w:rsidR="00500A94" w:rsidRDefault="009D5D45">
      <w:pPr>
        <w:numPr>
          <w:ilvl w:val="1"/>
          <w:numId w:val="12"/>
        </w:numPr>
        <w:ind w:left="142" w:firstLine="851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Учебный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</w:p>
    <w:tbl>
      <w:tblPr>
        <w:tblStyle w:val="affe"/>
        <w:tblW w:w="990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2"/>
        <w:gridCol w:w="3444"/>
        <w:gridCol w:w="991"/>
        <w:gridCol w:w="991"/>
        <w:gridCol w:w="1137"/>
        <w:gridCol w:w="1557"/>
        <w:gridCol w:w="1266"/>
      </w:tblGrid>
      <w:tr w:rsidR="00500A94">
        <w:tc>
          <w:tcPr>
            <w:tcW w:w="522" w:type="dxa"/>
            <w:vMerge w:val="restart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44" w:type="dxa"/>
            <w:vMerge w:val="restart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модулей</w:t>
            </w:r>
            <w:proofErr w:type="spellEnd"/>
          </w:p>
        </w:tc>
        <w:tc>
          <w:tcPr>
            <w:tcW w:w="991" w:type="dxa"/>
            <w:vMerge w:val="restart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  <w:r>
              <w:rPr>
                <w:color w:val="000000"/>
              </w:rPr>
              <w:t>,</w:t>
            </w:r>
          </w:p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час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685" w:type="dxa"/>
            <w:gridSpan w:val="3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числе</w:t>
            </w:r>
            <w:proofErr w:type="spellEnd"/>
          </w:p>
        </w:tc>
        <w:tc>
          <w:tcPr>
            <w:tcW w:w="1266" w:type="dxa"/>
            <w:vMerge w:val="restart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контроля</w:t>
            </w:r>
            <w:proofErr w:type="spellEnd"/>
          </w:p>
        </w:tc>
      </w:tr>
      <w:tr w:rsidR="00500A94">
        <w:tc>
          <w:tcPr>
            <w:tcW w:w="522" w:type="dxa"/>
            <w:vMerge/>
            <w:vAlign w:val="center"/>
          </w:tcPr>
          <w:p w:rsidR="00500A94" w:rsidRDefault="00500A9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444" w:type="dxa"/>
            <w:vMerge/>
            <w:vAlign w:val="center"/>
          </w:tcPr>
          <w:p w:rsidR="00500A94" w:rsidRDefault="00500A9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991" w:type="dxa"/>
            <w:vMerge/>
            <w:vAlign w:val="center"/>
          </w:tcPr>
          <w:p w:rsidR="00500A94" w:rsidRDefault="00500A9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991" w:type="dxa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лекции</w:t>
            </w:r>
            <w:proofErr w:type="spellEnd"/>
          </w:p>
        </w:tc>
        <w:tc>
          <w:tcPr>
            <w:tcW w:w="1137" w:type="dxa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лабораторзанятия</w:t>
            </w:r>
            <w:proofErr w:type="spellEnd"/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промеж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итог.контроль</w:t>
            </w:r>
            <w:proofErr w:type="spellEnd"/>
          </w:p>
        </w:tc>
        <w:tc>
          <w:tcPr>
            <w:tcW w:w="1266" w:type="dxa"/>
            <w:vMerge/>
          </w:tcPr>
          <w:p w:rsidR="00500A94" w:rsidRDefault="00500A94">
            <w:pPr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500A94">
        <w:tc>
          <w:tcPr>
            <w:tcW w:w="522" w:type="dxa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444" w:type="dxa"/>
            <w:vAlign w:val="center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991" w:type="dxa"/>
            <w:vAlign w:val="center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991" w:type="dxa"/>
            <w:vAlign w:val="center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137" w:type="dxa"/>
            <w:vAlign w:val="center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W w:w="1266" w:type="dxa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500A94">
        <w:trPr>
          <w:trHeight w:val="645"/>
        </w:trPr>
        <w:tc>
          <w:tcPr>
            <w:tcW w:w="522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3444" w:type="dxa"/>
            <w:vAlign w:val="center"/>
          </w:tcPr>
          <w:p w:rsidR="00500A94" w:rsidRDefault="009D5D4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1. </w:t>
            </w:r>
            <w:proofErr w:type="spellStart"/>
            <w:r>
              <w:rPr>
                <w:b/>
                <w:color w:val="000000"/>
              </w:rPr>
              <w:t>Теоретическое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обучение</w:t>
            </w:r>
            <w:proofErr w:type="spellEnd"/>
          </w:p>
        </w:tc>
        <w:tc>
          <w:tcPr>
            <w:tcW w:w="991" w:type="dxa"/>
            <w:vAlign w:val="center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991" w:type="dxa"/>
            <w:vAlign w:val="center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1137" w:type="dxa"/>
            <w:vAlign w:val="center"/>
          </w:tcPr>
          <w:p w:rsidR="00500A94" w:rsidRDefault="00500A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7" w:type="dxa"/>
            <w:vAlign w:val="center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2,5</w:t>
            </w:r>
          </w:p>
        </w:tc>
        <w:tc>
          <w:tcPr>
            <w:tcW w:w="1266" w:type="dxa"/>
          </w:tcPr>
          <w:p w:rsidR="00500A94" w:rsidRDefault="00500A94">
            <w:pPr>
              <w:jc w:val="center"/>
              <w:rPr>
                <w:b/>
                <w:color w:val="000000"/>
              </w:rPr>
            </w:pPr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3444" w:type="dxa"/>
          </w:tcPr>
          <w:p w:rsidR="00500A94" w:rsidRPr="008F076E" w:rsidRDefault="009D5D45">
            <w:pPr>
              <w:rPr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 xml:space="preserve">Модуль 1. Стандарты </w:t>
            </w:r>
            <w:proofErr w:type="spellStart"/>
            <w:r w:rsidRPr="002F3C12">
              <w:rPr>
                <w:color w:val="000000"/>
                <w:lang w:val="ru-RU"/>
              </w:rPr>
              <w:t>Ворлдскиллс</w:t>
            </w:r>
            <w:proofErr w:type="spellEnd"/>
            <w:r w:rsidRPr="002F3C12">
              <w:rPr>
                <w:color w:val="000000"/>
                <w:lang w:val="ru-RU"/>
              </w:rPr>
              <w:t xml:space="preserve"> и спецификация стандартов </w:t>
            </w:r>
            <w:proofErr w:type="spellStart"/>
            <w:r w:rsidRPr="002F3C12">
              <w:rPr>
                <w:color w:val="000000"/>
                <w:lang w:val="ru-RU"/>
              </w:rPr>
              <w:t>Ворлдскиллс</w:t>
            </w:r>
            <w:proofErr w:type="spellEnd"/>
            <w:r w:rsidRPr="002F3C12">
              <w:rPr>
                <w:color w:val="000000"/>
                <w:lang w:val="ru-RU"/>
              </w:rPr>
              <w:t xml:space="preserve"> по компетенции «Технологии моды». </w:t>
            </w:r>
            <w:r w:rsidRPr="008F076E">
              <w:rPr>
                <w:color w:val="000000"/>
                <w:lang w:val="ru-RU"/>
              </w:rPr>
              <w:t>Разделы спецификации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7" w:type="dxa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6" w:type="dxa"/>
          </w:tcPr>
          <w:p w:rsidR="00500A94" w:rsidRDefault="009D5D45">
            <w:pPr>
              <w:jc w:val="center"/>
            </w:pPr>
            <w:proofErr w:type="spellStart"/>
            <w:r>
              <w:rPr>
                <w:color w:val="000000"/>
              </w:rPr>
              <w:t>Зачет</w:t>
            </w:r>
            <w:proofErr w:type="spellEnd"/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</w:t>
            </w:r>
          </w:p>
        </w:tc>
        <w:tc>
          <w:tcPr>
            <w:tcW w:w="3444" w:type="dxa"/>
          </w:tcPr>
          <w:p w:rsidR="00500A94" w:rsidRPr="002F3C12" w:rsidRDefault="009D5D45">
            <w:pPr>
              <w:rPr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>Модуль 2. Актуальные требования рынка труда, современные технологии в профессиональной сфере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2,5</w:t>
            </w:r>
          </w:p>
        </w:tc>
        <w:tc>
          <w:tcPr>
            <w:tcW w:w="1137" w:type="dxa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266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 xml:space="preserve">     </w:t>
            </w:r>
            <w:proofErr w:type="spellStart"/>
            <w:r>
              <w:rPr>
                <w:color w:val="000000"/>
              </w:rPr>
              <w:t>Зачет</w:t>
            </w:r>
            <w:proofErr w:type="spellEnd"/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</w:t>
            </w:r>
          </w:p>
        </w:tc>
        <w:tc>
          <w:tcPr>
            <w:tcW w:w="3444" w:type="dxa"/>
          </w:tcPr>
          <w:p w:rsidR="00500A94" w:rsidRPr="002F3C12" w:rsidRDefault="009D5D45">
            <w:pPr>
              <w:rPr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37" w:type="dxa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266" w:type="dxa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Зачет</w:t>
            </w:r>
            <w:proofErr w:type="spellEnd"/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3444" w:type="dxa"/>
          </w:tcPr>
          <w:p w:rsidR="00500A94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2. </w:t>
            </w:r>
            <w:proofErr w:type="spellStart"/>
            <w:r>
              <w:rPr>
                <w:b/>
                <w:color w:val="000000"/>
              </w:rPr>
              <w:t>Профессиональный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курс</w:t>
            </w:r>
            <w:proofErr w:type="spellEnd"/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130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40</w:t>
            </w:r>
          </w:p>
        </w:tc>
        <w:tc>
          <w:tcPr>
            <w:tcW w:w="1137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83</w:t>
            </w: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7</w:t>
            </w:r>
          </w:p>
        </w:tc>
        <w:tc>
          <w:tcPr>
            <w:tcW w:w="1266" w:type="dxa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</w:pPr>
            <w:r>
              <w:lastRenderedPageBreak/>
              <w:t>2.1</w:t>
            </w:r>
          </w:p>
        </w:tc>
        <w:tc>
          <w:tcPr>
            <w:tcW w:w="3444" w:type="dxa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lang w:val="ru-RU"/>
              </w:rPr>
            </w:pPr>
            <w:r w:rsidRPr="002F3C12">
              <w:rPr>
                <w:lang w:val="ru-RU"/>
              </w:rPr>
              <w:t>Модуль 1.</w:t>
            </w:r>
            <w:r w:rsidRPr="002F3C12">
              <w:rPr>
                <w:color w:val="000000"/>
                <w:lang w:val="ru-RU"/>
              </w:rPr>
              <w:t xml:space="preserve"> </w:t>
            </w:r>
            <w:r w:rsidRPr="002F3C12">
              <w:rPr>
                <w:lang w:val="ru-RU"/>
              </w:rPr>
              <w:t>Практическое занятие на определение стартового уровня владения компетенцией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</w:pPr>
            <w:r>
              <w:t>2</w:t>
            </w:r>
          </w:p>
        </w:tc>
        <w:tc>
          <w:tcPr>
            <w:tcW w:w="991" w:type="dxa"/>
          </w:tcPr>
          <w:p w:rsidR="00500A94" w:rsidRDefault="00500A94">
            <w:pPr>
              <w:jc w:val="center"/>
            </w:pPr>
          </w:p>
        </w:tc>
        <w:tc>
          <w:tcPr>
            <w:tcW w:w="1137" w:type="dxa"/>
          </w:tcPr>
          <w:p w:rsidR="00500A94" w:rsidRDefault="009D5D45">
            <w:pPr>
              <w:jc w:val="center"/>
            </w:pPr>
            <w:r>
              <w:t>1</w:t>
            </w:r>
          </w:p>
        </w:tc>
        <w:tc>
          <w:tcPr>
            <w:tcW w:w="1557" w:type="dxa"/>
          </w:tcPr>
          <w:p w:rsidR="00500A94" w:rsidRDefault="009D5D45">
            <w:pPr>
              <w:jc w:val="center"/>
            </w:pPr>
            <w:r>
              <w:t>1</w:t>
            </w:r>
          </w:p>
        </w:tc>
        <w:tc>
          <w:tcPr>
            <w:tcW w:w="1266" w:type="dxa"/>
          </w:tcPr>
          <w:p w:rsidR="00500A94" w:rsidRDefault="009D5D45">
            <w:pPr>
              <w:jc w:val="center"/>
              <w:rPr>
                <w:color w:val="0070C0"/>
              </w:rPr>
            </w:pPr>
            <w:proofErr w:type="spellStart"/>
            <w:r>
              <w:rPr>
                <w:color w:val="000000"/>
              </w:rPr>
              <w:t>Зачет</w:t>
            </w:r>
            <w:proofErr w:type="spellEnd"/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3444" w:type="dxa"/>
          </w:tcPr>
          <w:p w:rsidR="00500A94" w:rsidRDefault="009D5D45">
            <w:pPr>
              <w:tabs>
                <w:tab w:val="left" w:pos="2130"/>
              </w:tabs>
              <w:jc w:val="both"/>
            </w:pPr>
            <w:proofErr w:type="spellStart"/>
            <w:r>
              <w:t>Модуль</w:t>
            </w:r>
            <w:proofErr w:type="spellEnd"/>
            <w:r>
              <w:t xml:space="preserve"> 2.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Основы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t>материаловедения</w:t>
            </w:r>
            <w:proofErr w:type="spellEnd"/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13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6" w:type="dxa"/>
          </w:tcPr>
          <w:p w:rsidR="00500A94" w:rsidRDefault="009D5D45">
            <w:pPr>
              <w:jc w:val="center"/>
            </w:pPr>
            <w:proofErr w:type="spellStart"/>
            <w:r>
              <w:rPr>
                <w:color w:val="000000"/>
              </w:rPr>
              <w:t>Зачет</w:t>
            </w:r>
            <w:proofErr w:type="spellEnd"/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3444" w:type="dxa"/>
          </w:tcPr>
          <w:p w:rsidR="00500A94" w:rsidRDefault="009D5D45">
            <w:pPr>
              <w:tabs>
                <w:tab w:val="left" w:pos="2130"/>
              </w:tabs>
              <w:jc w:val="both"/>
              <w:rPr>
                <w:color w:val="000000"/>
              </w:rPr>
            </w:pPr>
            <w:proofErr w:type="spellStart"/>
            <w:r>
              <w:t>Модуль</w:t>
            </w:r>
            <w:proofErr w:type="spellEnd"/>
            <w:r>
              <w:t xml:space="preserve"> 3.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Оборудование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швейного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производства</w:t>
            </w:r>
            <w:proofErr w:type="spellEnd"/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13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266" w:type="dxa"/>
          </w:tcPr>
          <w:p w:rsidR="00500A94" w:rsidRDefault="009D5D45">
            <w:pPr>
              <w:jc w:val="center"/>
            </w:pPr>
            <w:proofErr w:type="spellStart"/>
            <w:r>
              <w:rPr>
                <w:color w:val="000000"/>
              </w:rPr>
              <w:t>Зачет</w:t>
            </w:r>
            <w:proofErr w:type="spellEnd"/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2.4</w:t>
            </w:r>
          </w:p>
        </w:tc>
        <w:tc>
          <w:tcPr>
            <w:tcW w:w="3444" w:type="dxa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 xml:space="preserve"> Модуль 4. </w:t>
            </w:r>
            <w:r w:rsidRPr="002F3C12">
              <w:rPr>
                <w:highlight w:val="white"/>
                <w:lang w:val="ru-RU"/>
              </w:rPr>
              <w:t>Технология обработки узлов и деталей мужской и женской одежды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104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26</w:t>
            </w:r>
          </w:p>
        </w:tc>
        <w:tc>
          <w:tcPr>
            <w:tcW w:w="113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76</w:t>
            </w: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266" w:type="dxa"/>
          </w:tcPr>
          <w:p w:rsidR="00500A94" w:rsidRDefault="009D5D45">
            <w:pPr>
              <w:jc w:val="center"/>
            </w:pPr>
            <w:proofErr w:type="spellStart"/>
            <w:r>
              <w:rPr>
                <w:color w:val="000000"/>
              </w:rPr>
              <w:t>Зачет</w:t>
            </w:r>
            <w:proofErr w:type="spellEnd"/>
          </w:p>
        </w:tc>
      </w:tr>
      <w:tr w:rsidR="00500A94">
        <w:tc>
          <w:tcPr>
            <w:tcW w:w="522" w:type="dxa"/>
            <w:vAlign w:val="center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3444" w:type="dxa"/>
          </w:tcPr>
          <w:p w:rsidR="00500A94" w:rsidRPr="002F3C12" w:rsidRDefault="009D5D45">
            <w:pPr>
              <w:tabs>
                <w:tab w:val="left" w:pos="1920"/>
              </w:tabs>
              <w:rPr>
                <w:b/>
                <w:color w:val="000000"/>
                <w:lang w:val="ru-RU"/>
              </w:rPr>
            </w:pPr>
            <w:r w:rsidRPr="002F3C12">
              <w:rPr>
                <w:b/>
                <w:color w:val="000000"/>
                <w:lang w:val="ru-RU"/>
              </w:rPr>
              <w:t>Квалификационный экзамен:</w:t>
            </w:r>
          </w:p>
          <w:p w:rsidR="00500A94" w:rsidRPr="002F3C12" w:rsidRDefault="009D5D45">
            <w:pPr>
              <w:tabs>
                <w:tab w:val="left" w:pos="1920"/>
              </w:tabs>
              <w:rPr>
                <w:b/>
                <w:color w:val="000000"/>
                <w:lang w:val="ru-RU"/>
              </w:rPr>
            </w:pPr>
            <w:r w:rsidRPr="002F3C12">
              <w:rPr>
                <w:b/>
                <w:color w:val="000000"/>
                <w:lang w:val="ru-RU"/>
              </w:rPr>
              <w:t>- проверка теоретических знаний;</w:t>
            </w:r>
          </w:p>
          <w:p w:rsidR="00500A94" w:rsidRPr="002F3C12" w:rsidRDefault="009D5D45">
            <w:pPr>
              <w:tabs>
                <w:tab w:val="left" w:pos="1920"/>
              </w:tabs>
              <w:rPr>
                <w:b/>
                <w:color w:val="000000"/>
                <w:lang w:val="ru-RU"/>
              </w:rPr>
            </w:pPr>
            <w:r w:rsidRPr="002F3C12">
              <w:rPr>
                <w:b/>
                <w:color w:val="000000"/>
                <w:lang w:val="ru-RU"/>
              </w:rPr>
              <w:t>- практическая квалификационная работа (демонстрационный экзамен)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</w:tc>
        <w:tc>
          <w:tcPr>
            <w:tcW w:w="991" w:type="dxa"/>
          </w:tcPr>
          <w:p w:rsidR="00500A94" w:rsidRDefault="00500A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37" w:type="dxa"/>
          </w:tcPr>
          <w:p w:rsidR="00500A94" w:rsidRDefault="00500A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6</w:t>
            </w:r>
          </w:p>
        </w:tc>
        <w:tc>
          <w:tcPr>
            <w:tcW w:w="1266" w:type="dxa"/>
          </w:tcPr>
          <w:p w:rsidR="00500A94" w:rsidRDefault="00500A94">
            <w:pPr>
              <w:jc w:val="center"/>
              <w:rPr>
                <w:color w:val="000000"/>
              </w:rPr>
            </w:pPr>
          </w:p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Тест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500A94" w:rsidRDefault="00500A94">
            <w:pPr>
              <w:jc w:val="center"/>
              <w:rPr>
                <w:color w:val="000000"/>
              </w:rPr>
            </w:pPr>
          </w:p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color w:val="000000"/>
              </w:rPr>
              <w:t>ДЭ</w:t>
            </w:r>
            <w:r>
              <w:rPr>
                <w:color w:val="000000"/>
                <w:vertAlign w:val="superscript"/>
              </w:rPr>
              <w:footnoteReference w:id="1"/>
            </w:r>
          </w:p>
        </w:tc>
      </w:tr>
      <w:tr w:rsidR="00500A94">
        <w:tc>
          <w:tcPr>
            <w:tcW w:w="522" w:type="dxa"/>
          </w:tcPr>
          <w:p w:rsidR="00500A94" w:rsidRDefault="00500A94">
            <w:pPr>
              <w:jc w:val="right"/>
              <w:rPr>
                <w:b/>
                <w:color w:val="000000"/>
              </w:rPr>
            </w:pPr>
          </w:p>
        </w:tc>
        <w:tc>
          <w:tcPr>
            <w:tcW w:w="3444" w:type="dxa"/>
            <w:vAlign w:val="bottom"/>
          </w:tcPr>
          <w:p w:rsidR="00500A94" w:rsidRDefault="009D5D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144 </w:t>
            </w:r>
          </w:p>
        </w:tc>
        <w:tc>
          <w:tcPr>
            <w:tcW w:w="991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45,5</w:t>
            </w:r>
          </w:p>
        </w:tc>
        <w:tc>
          <w:tcPr>
            <w:tcW w:w="1137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1557" w:type="dxa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15,5</w:t>
            </w:r>
          </w:p>
        </w:tc>
        <w:tc>
          <w:tcPr>
            <w:tcW w:w="1266" w:type="dxa"/>
          </w:tcPr>
          <w:p w:rsidR="00500A94" w:rsidRDefault="00500A94">
            <w:pPr>
              <w:jc w:val="center"/>
              <w:rPr>
                <w:b/>
                <w:color w:val="000000"/>
              </w:rPr>
            </w:pPr>
          </w:p>
        </w:tc>
      </w:tr>
    </w:tbl>
    <w:p w:rsidR="00500A94" w:rsidRDefault="00500A94">
      <w:pPr>
        <w:jc w:val="center"/>
        <w:rPr>
          <w:b/>
          <w:color w:val="000000"/>
        </w:rPr>
      </w:pPr>
    </w:p>
    <w:p w:rsidR="00500A94" w:rsidRDefault="009D5D45">
      <w:pPr>
        <w:numPr>
          <w:ilvl w:val="1"/>
          <w:numId w:val="12"/>
        </w:numPr>
        <w:ind w:left="142" w:firstLine="851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Учебно-тематический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план</w:t>
      </w:r>
      <w:proofErr w:type="spellEnd"/>
      <w:r>
        <w:rPr>
          <w:b/>
          <w:color w:val="000000"/>
        </w:rPr>
        <w:t xml:space="preserve"> </w:t>
      </w:r>
    </w:p>
    <w:tbl>
      <w:tblPr>
        <w:tblStyle w:val="afff"/>
        <w:tblW w:w="1006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50"/>
        <w:gridCol w:w="3402"/>
        <w:gridCol w:w="1031"/>
        <w:gridCol w:w="1023"/>
        <w:gridCol w:w="1103"/>
        <w:gridCol w:w="1520"/>
        <w:gridCol w:w="1135"/>
      </w:tblGrid>
      <w:tr w:rsidR="00500A94">
        <w:tc>
          <w:tcPr>
            <w:tcW w:w="851" w:type="dxa"/>
            <w:vMerge w:val="restart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модулей</w:t>
            </w:r>
            <w:proofErr w:type="spellEnd"/>
          </w:p>
        </w:tc>
        <w:tc>
          <w:tcPr>
            <w:tcW w:w="1031" w:type="dxa"/>
            <w:vMerge w:val="restart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Всего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час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3646" w:type="dxa"/>
            <w:gridSpan w:val="3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</w:t>
            </w:r>
            <w:proofErr w:type="spellStart"/>
            <w:r>
              <w:rPr>
                <w:color w:val="000000"/>
              </w:rPr>
              <w:t>том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числе</w:t>
            </w:r>
            <w:proofErr w:type="spellEnd"/>
          </w:p>
        </w:tc>
        <w:tc>
          <w:tcPr>
            <w:tcW w:w="1135" w:type="dxa"/>
            <w:vMerge w:val="restart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Форма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контроля</w:t>
            </w:r>
            <w:proofErr w:type="spellEnd"/>
          </w:p>
        </w:tc>
      </w:tr>
      <w:tr w:rsidR="00500A94">
        <w:tc>
          <w:tcPr>
            <w:tcW w:w="851" w:type="dxa"/>
            <w:vMerge/>
            <w:shd w:val="clear" w:color="auto" w:fill="auto"/>
            <w:vAlign w:val="center"/>
          </w:tcPr>
          <w:p w:rsidR="00500A94" w:rsidRDefault="00500A9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500A94" w:rsidRDefault="00500A9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031" w:type="dxa"/>
            <w:vMerge/>
            <w:shd w:val="clear" w:color="auto" w:fill="auto"/>
            <w:vAlign w:val="center"/>
          </w:tcPr>
          <w:p w:rsidR="00500A94" w:rsidRDefault="00500A94">
            <w:pPr>
              <w:widowControl w:val="0"/>
              <w:spacing w:line="276" w:lineRule="auto"/>
              <w:rPr>
                <w:color w:val="000000"/>
              </w:rPr>
            </w:pP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лекции</w:t>
            </w:r>
            <w:proofErr w:type="spellEnd"/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практич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лабораторзанятия</w:t>
            </w:r>
            <w:proofErr w:type="spellEnd"/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промеж</w:t>
            </w:r>
            <w:proofErr w:type="spellEnd"/>
            <w:r>
              <w:rPr>
                <w:color w:val="000000"/>
              </w:rPr>
              <w:t xml:space="preserve">. и </w:t>
            </w:r>
            <w:proofErr w:type="spellStart"/>
            <w:r>
              <w:rPr>
                <w:color w:val="000000"/>
              </w:rPr>
              <w:t>итог.контроль</w:t>
            </w:r>
            <w:proofErr w:type="spellEnd"/>
          </w:p>
        </w:tc>
        <w:tc>
          <w:tcPr>
            <w:tcW w:w="1135" w:type="dxa"/>
            <w:vMerge/>
            <w:shd w:val="clear" w:color="auto" w:fill="auto"/>
          </w:tcPr>
          <w:p w:rsidR="00500A94" w:rsidRDefault="00500A94">
            <w:pPr>
              <w:widowControl w:val="0"/>
              <w:spacing w:line="276" w:lineRule="auto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2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3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4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5</w:t>
            </w: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7</w:t>
            </w: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500A94" w:rsidRDefault="009D5D45">
            <w:pPr>
              <w:rPr>
                <w:b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1. </w:t>
            </w:r>
            <w:proofErr w:type="spellStart"/>
            <w:r>
              <w:rPr>
                <w:b/>
                <w:color w:val="000000"/>
              </w:rPr>
              <w:t>Теоретическое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обучение</w:t>
            </w:r>
            <w:proofErr w:type="spellEnd"/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5,5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500A94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2,5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1.1</w:t>
            </w:r>
          </w:p>
        </w:tc>
        <w:tc>
          <w:tcPr>
            <w:tcW w:w="3402" w:type="dxa"/>
            <w:shd w:val="clear" w:color="auto" w:fill="auto"/>
          </w:tcPr>
          <w:p w:rsidR="00500A94" w:rsidRPr="008F076E" w:rsidRDefault="009D5D45">
            <w:pPr>
              <w:rPr>
                <w:b/>
                <w:i/>
                <w:color w:val="000000"/>
                <w:lang w:val="ru-RU"/>
              </w:rPr>
            </w:pPr>
            <w:r w:rsidRPr="002F3C12">
              <w:rPr>
                <w:b/>
                <w:i/>
                <w:color w:val="000000"/>
                <w:lang w:val="ru-RU"/>
              </w:rPr>
              <w:t xml:space="preserve">Модуль 1. Стандарты </w:t>
            </w:r>
            <w:proofErr w:type="spellStart"/>
            <w:r w:rsidRPr="002F3C12">
              <w:rPr>
                <w:b/>
                <w:i/>
                <w:color w:val="000000"/>
                <w:lang w:val="ru-RU"/>
              </w:rPr>
              <w:t>Ворлдскиллс</w:t>
            </w:r>
            <w:proofErr w:type="spellEnd"/>
            <w:r w:rsidRPr="002F3C12">
              <w:rPr>
                <w:b/>
                <w:i/>
                <w:color w:val="000000"/>
                <w:lang w:val="ru-RU"/>
              </w:rPr>
              <w:t xml:space="preserve"> и спецификация стандартов </w:t>
            </w:r>
            <w:proofErr w:type="spellStart"/>
            <w:r w:rsidRPr="002F3C12">
              <w:rPr>
                <w:b/>
                <w:i/>
                <w:color w:val="000000"/>
                <w:lang w:val="ru-RU"/>
              </w:rPr>
              <w:t>Ворлдскиллс</w:t>
            </w:r>
            <w:proofErr w:type="spellEnd"/>
            <w:r w:rsidRPr="002F3C12">
              <w:rPr>
                <w:b/>
                <w:i/>
                <w:color w:val="000000"/>
                <w:lang w:val="ru-RU"/>
              </w:rPr>
              <w:t xml:space="preserve"> по компетенции «Технологии моды». </w:t>
            </w:r>
            <w:r w:rsidRPr="008F076E">
              <w:rPr>
                <w:b/>
                <w:i/>
                <w:color w:val="000000"/>
                <w:lang w:val="ru-RU"/>
              </w:rPr>
              <w:t>Разделы спецификации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i/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1.1.1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rPr>
                <w:b/>
                <w:i/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 xml:space="preserve">Тема 1.1 Актуальное техническое описание компетенции. Спецификация стандарта </w:t>
            </w:r>
            <w:proofErr w:type="spellStart"/>
            <w:r w:rsidRPr="002F3C12">
              <w:rPr>
                <w:color w:val="000000"/>
                <w:lang w:val="ru-RU"/>
              </w:rPr>
              <w:t>Ворлдскиллс</w:t>
            </w:r>
            <w:proofErr w:type="spellEnd"/>
            <w:r w:rsidRPr="002F3C12">
              <w:rPr>
                <w:color w:val="000000"/>
                <w:lang w:val="ru-RU"/>
              </w:rPr>
              <w:t xml:space="preserve"> по компетенции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i/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1.1.2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rPr>
                <w:b/>
                <w:i/>
                <w:color w:val="000000"/>
              </w:rPr>
            </w:pPr>
            <w:proofErr w:type="spellStart"/>
            <w:r>
              <w:rPr>
                <w:color w:val="000000"/>
              </w:rPr>
              <w:t>Промежуточный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  <w:rPr>
                <w:i/>
                <w:color w:val="000000"/>
              </w:rPr>
            </w:pPr>
            <w:proofErr w:type="spellStart"/>
            <w:r>
              <w:t>Зачет</w:t>
            </w:r>
            <w:proofErr w:type="spellEnd"/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1.2</w:t>
            </w:r>
            <w:r>
              <w:rPr>
                <w:b/>
                <w:i/>
                <w:color w:val="000000"/>
                <w:vertAlign w:val="superscript"/>
              </w:rPr>
              <w:footnoteReference w:id="2"/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rPr>
                <w:b/>
                <w:i/>
                <w:color w:val="000000"/>
                <w:lang w:val="ru-RU"/>
              </w:rPr>
            </w:pPr>
            <w:r w:rsidRPr="002F3C12">
              <w:rPr>
                <w:b/>
                <w:i/>
                <w:color w:val="000000"/>
                <w:lang w:val="ru-RU"/>
              </w:rPr>
              <w:t>Модуль 2. Актуальные требования рынка труда, современные технологии в профессиональной сфере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2,5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i/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1.2.1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rPr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 xml:space="preserve">Тема 2.1 Региональные меры содействия занятости в том числе поиска работы, осуществления индивидуальной предпринимательской деятельности, работы в качестве </w:t>
            </w:r>
            <w:proofErr w:type="spellStart"/>
            <w:r w:rsidRPr="002F3C12">
              <w:rPr>
                <w:color w:val="000000"/>
                <w:lang w:val="ru-RU"/>
              </w:rPr>
              <w:t>самозанятого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1.2.2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rPr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>Тема 2.2 Актуальная ситуация на региональном рынке труда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1.1.3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rPr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>Тема 2.3 Современные технологии в профессиональной сфере, соответствующей компетенции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1.1.4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Промежуточный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0,5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1.3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rPr>
                <w:b/>
                <w:i/>
                <w:color w:val="000000"/>
                <w:lang w:val="ru-RU"/>
              </w:rPr>
            </w:pPr>
            <w:r w:rsidRPr="002F3C12">
              <w:rPr>
                <w:b/>
                <w:i/>
                <w:color w:val="000000"/>
                <w:lang w:val="ru-RU"/>
              </w:rPr>
              <w:t>Модуль 3. Требования охраны труда и техники безопасности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1.3.1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jc w:val="both"/>
              <w:rPr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3.1 Культура безопасного труда. Общие требования охраны труда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1.3.2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jc w:val="both"/>
              <w:rPr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3.2 Требования охраны труда перед началом выполнения работ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1.3.3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Промежуточный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color w:val="000000"/>
              </w:rPr>
              <w:t>Раздел</w:t>
            </w:r>
            <w:proofErr w:type="spellEnd"/>
            <w:r>
              <w:rPr>
                <w:b/>
                <w:color w:val="000000"/>
              </w:rPr>
              <w:t xml:space="preserve"> 2. </w:t>
            </w:r>
            <w:proofErr w:type="spellStart"/>
            <w:r>
              <w:rPr>
                <w:b/>
                <w:color w:val="000000"/>
              </w:rPr>
              <w:t>Профессиональный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курс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130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40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83</w:t>
            </w: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</w:rPr>
              <w:t>7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2.1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rPr>
                <w:b/>
                <w:i/>
                <w:lang w:val="ru-RU"/>
              </w:rPr>
            </w:pPr>
            <w:bookmarkStart w:id="0" w:name="_heading=h.30j0zll" w:colFirst="0" w:colLast="0"/>
            <w:bookmarkEnd w:id="0"/>
            <w:r w:rsidRPr="002F3C12">
              <w:rPr>
                <w:b/>
                <w:i/>
                <w:lang w:val="ru-RU"/>
              </w:rPr>
              <w:t xml:space="preserve">Модуль 1. </w:t>
            </w:r>
            <w:r w:rsidRPr="002F3C12">
              <w:rPr>
                <w:lang w:val="ru-RU"/>
              </w:rPr>
              <w:t>Практическое занятие на определение стартового уровня владения компетенцией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</w:pPr>
            <w:r>
              <w:t>2.1.1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rPr>
                <w:b/>
                <w:i/>
                <w:lang w:val="ru-RU"/>
              </w:rPr>
            </w:pPr>
            <w:r w:rsidRPr="002F3C12">
              <w:rPr>
                <w:lang w:val="ru-RU"/>
              </w:rPr>
              <w:t>Тема 1.1 Проверка первичных навыков работы на швейном оборудовании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</w:pPr>
            <w:r>
              <w:t>2.1.2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rPr>
                <w:b/>
                <w:i/>
              </w:rPr>
            </w:pPr>
            <w:proofErr w:type="spellStart"/>
            <w:r>
              <w:rPr>
                <w:color w:val="000000"/>
              </w:rPr>
              <w:t>Промежуточный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</w:pPr>
            <w:proofErr w:type="spellStart"/>
            <w:r>
              <w:t>Зачет</w:t>
            </w:r>
            <w:proofErr w:type="spellEnd"/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2.2</w:t>
            </w:r>
            <w:r>
              <w:rPr>
                <w:b/>
                <w:i/>
                <w:color w:val="000000"/>
                <w:vertAlign w:val="superscript"/>
              </w:rPr>
              <w:footnoteReference w:id="3"/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</w:rPr>
              <w:t>Модуль</w:t>
            </w:r>
            <w:proofErr w:type="spellEnd"/>
            <w:r>
              <w:rPr>
                <w:b/>
                <w:i/>
              </w:rPr>
              <w:t xml:space="preserve"> 2.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Основы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</w:rPr>
              <w:t>материаловедения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2.2.1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</w:rPr>
            </w:pPr>
            <w:proofErr w:type="spellStart"/>
            <w:r>
              <w:t>Тема</w:t>
            </w:r>
            <w:proofErr w:type="spellEnd"/>
            <w:r>
              <w:t xml:space="preserve"> 2.1 </w:t>
            </w:r>
            <w:proofErr w:type="spellStart"/>
            <w:r>
              <w:t>Текстильные</w:t>
            </w:r>
            <w:proofErr w:type="spellEnd"/>
            <w:r>
              <w:t xml:space="preserve"> </w:t>
            </w:r>
            <w:proofErr w:type="spellStart"/>
            <w:r>
              <w:t>волокна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2.2.2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</w:rPr>
            </w:pPr>
            <w:proofErr w:type="spellStart"/>
            <w:r>
              <w:t>Тема</w:t>
            </w:r>
            <w:proofErr w:type="spellEnd"/>
            <w:r>
              <w:t xml:space="preserve"> 2.2 </w:t>
            </w:r>
            <w:proofErr w:type="spellStart"/>
            <w:r>
              <w:t>Текстильные</w:t>
            </w:r>
            <w:proofErr w:type="spellEnd"/>
            <w:r>
              <w:t xml:space="preserve"> </w:t>
            </w:r>
            <w:proofErr w:type="spellStart"/>
            <w:r>
              <w:t>материалы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2.2.3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2.3 Ассортимент тканей и материалов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2.2.4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Промежуточный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контроль</w:t>
            </w:r>
            <w:proofErr w:type="spellEnd"/>
            <w:r>
              <w:rPr>
                <w:color w:val="000000"/>
                <w:vertAlign w:val="superscript"/>
              </w:rPr>
              <w:footnoteReference w:id="4"/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t>Зачет</w:t>
            </w:r>
            <w:proofErr w:type="spellEnd"/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2.3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</w:rPr>
              <w:t>Модуль</w:t>
            </w:r>
            <w:proofErr w:type="spellEnd"/>
            <w:r>
              <w:rPr>
                <w:b/>
                <w:i/>
              </w:rPr>
              <w:t xml:space="preserve"> 3.</w:t>
            </w:r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Оборудование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швейного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производства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12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2.3.1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rPr>
                <w:lang w:val="ru-RU"/>
              </w:rPr>
            </w:pPr>
            <w:r w:rsidRPr="002F3C12">
              <w:rPr>
                <w:lang w:val="ru-RU"/>
              </w:rPr>
              <w:t xml:space="preserve">Тема 3.1 Оборудование </w:t>
            </w:r>
          </w:p>
          <w:p w:rsidR="00500A94" w:rsidRPr="002F3C12" w:rsidRDefault="009D5D45">
            <w:pPr>
              <w:tabs>
                <w:tab w:val="left" w:pos="2130"/>
              </w:tabs>
              <w:rPr>
                <w:lang w:val="ru-RU"/>
              </w:rPr>
            </w:pPr>
            <w:r w:rsidRPr="002F3C12">
              <w:rPr>
                <w:lang w:val="ru-RU"/>
              </w:rPr>
              <w:t>подготовительно -</w:t>
            </w:r>
          </w:p>
          <w:p w:rsidR="00500A94" w:rsidRPr="002F3C12" w:rsidRDefault="009D5D45">
            <w:pPr>
              <w:tabs>
                <w:tab w:val="left" w:pos="2130"/>
              </w:tabs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раскройного производства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2.3.2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 xml:space="preserve">Тема 3.2 </w:t>
            </w:r>
            <w:r w:rsidRPr="002F3C12">
              <w:rPr>
                <w:color w:val="000000"/>
                <w:lang w:val="ru-RU"/>
              </w:rPr>
              <w:t>Швейные машины общего и специального назначения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3.3 Оборудование для влажно-тепловой обработки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2.3.3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rPr>
                <w:color w:val="000000"/>
              </w:rP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t>зачет</w:t>
            </w:r>
            <w:proofErr w:type="spellEnd"/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2.4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i/>
                <w:color w:val="000000"/>
                <w:lang w:val="ru-RU"/>
              </w:rPr>
            </w:pPr>
            <w:r w:rsidRPr="002F3C12">
              <w:rPr>
                <w:b/>
                <w:i/>
                <w:color w:val="000000"/>
                <w:lang w:val="ru-RU"/>
              </w:rPr>
              <w:t xml:space="preserve"> Модуль 4. </w:t>
            </w:r>
            <w:r w:rsidRPr="002F3C12">
              <w:rPr>
                <w:b/>
                <w:i/>
                <w:highlight w:val="white"/>
                <w:lang w:val="ru-RU"/>
              </w:rPr>
              <w:t>Технология обработки узлов и деталей мужской и женской одежды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104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26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76</w:t>
            </w: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2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2.4.1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 xml:space="preserve">Тема 4.1 </w:t>
            </w:r>
            <w:r w:rsidRPr="002F3C12">
              <w:rPr>
                <w:highlight w:val="white"/>
                <w:lang w:val="ru-RU"/>
              </w:rPr>
              <w:t>Общие сведения об одежде.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2.4.2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4.2 Требования, предъявляемые к качеству кроя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2.4.3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</w:rPr>
            </w:pPr>
            <w:proofErr w:type="spellStart"/>
            <w:r>
              <w:t>Тема</w:t>
            </w:r>
            <w:proofErr w:type="spellEnd"/>
            <w:r>
              <w:t xml:space="preserve"> 4.3 </w:t>
            </w: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рабочего</w:t>
            </w:r>
            <w:proofErr w:type="spellEnd"/>
            <w:r>
              <w:t xml:space="preserve"> </w:t>
            </w:r>
            <w:proofErr w:type="spellStart"/>
            <w:r>
              <w:t>места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2.4.4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4.4 Ручные и машинные стежки, строчки, швы. Способы и приемы выполнения ручных, машинных работ.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2.4.5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4.5 Влажно-тепловая обработка узлов швейных изделий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2.4.6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</w:rPr>
            </w:pPr>
            <w:proofErr w:type="spellStart"/>
            <w:r>
              <w:t>Тема</w:t>
            </w:r>
            <w:proofErr w:type="spellEnd"/>
            <w:r>
              <w:t xml:space="preserve"> 4.6 </w:t>
            </w:r>
            <w:proofErr w:type="spellStart"/>
            <w:r>
              <w:t>Начальная</w:t>
            </w:r>
            <w:proofErr w:type="spellEnd"/>
            <w:r>
              <w:t xml:space="preserve"> </w:t>
            </w:r>
            <w:proofErr w:type="spellStart"/>
            <w:r>
              <w:t>обработка</w:t>
            </w:r>
            <w:proofErr w:type="spellEnd"/>
            <w: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520" w:type="dxa"/>
            <w:shd w:val="clear" w:color="auto" w:fill="auto"/>
            <w:vAlign w:val="center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2.4.7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4.7 Виды карманов. Обработка накладных и прорезных карманов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15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3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2.4.8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4.8 Виды застежек и способы обработки.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8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2.4.9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4.9  Обработка горловины без воротника</w:t>
            </w:r>
            <w:r w:rsidRPr="002F3C12">
              <w:rPr>
                <w:b/>
                <w:i/>
                <w:lang w:val="ru-RU"/>
              </w:rPr>
              <w:t>.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2.4.10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4.10 Виды воротников и способы их обработки, соединение с изделием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12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10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2.4.11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4.11 Способы обработки низа рукавов</w:t>
            </w:r>
            <w:r w:rsidRPr="002F3C12">
              <w:rPr>
                <w:b/>
                <w:i/>
                <w:lang w:val="ru-RU"/>
              </w:rPr>
              <w:t>.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lastRenderedPageBreak/>
              <w:t>2.4.12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4.12 Обработка рукава и соединение его с изделием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7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1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6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2.4.13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  <w:lang w:val="ru-RU"/>
              </w:rPr>
            </w:pPr>
            <w:r w:rsidRPr="002F3C12">
              <w:rPr>
                <w:lang w:val="ru-RU"/>
              </w:rPr>
              <w:t>Тема 4.13 Обработка низа и окончательная отделка изделия. Окончательная влажно-тепловая обработка швейных изделий</w:t>
            </w:r>
          </w:p>
        </w:tc>
        <w:tc>
          <w:tcPr>
            <w:tcW w:w="103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02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03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2.3.14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</w:rPr>
            </w:pPr>
            <w:proofErr w:type="spellStart"/>
            <w:r>
              <w:t>Тема</w:t>
            </w:r>
            <w:proofErr w:type="spellEnd"/>
            <w:r>
              <w:t xml:space="preserve"> 4.14 </w:t>
            </w:r>
            <w:proofErr w:type="spellStart"/>
            <w:r>
              <w:t>Изготовление</w:t>
            </w:r>
            <w:proofErr w:type="spellEnd"/>
            <w:r>
              <w:t xml:space="preserve"> </w:t>
            </w:r>
            <w:proofErr w:type="spellStart"/>
            <w:r>
              <w:t>поясного</w:t>
            </w:r>
            <w:proofErr w:type="spellEnd"/>
            <w:r>
              <w:t xml:space="preserve"> </w:t>
            </w:r>
            <w:proofErr w:type="spellStart"/>
            <w:r>
              <w:t>изделия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20</w:t>
            </w:r>
          </w:p>
        </w:tc>
        <w:tc>
          <w:tcPr>
            <w:tcW w:w="1520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2.4.15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2130"/>
              </w:tabs>
              <w:jc w:val="both"/>
              <w:rPr>
                <w:b/>
                <w:color w:val="000000"/>
              </w:rPr>
            </w:pPr>
            <w:proofErr w:type="spellStart"/>
            <w:r>
              <w:t>Промежуточный</w:t>
            </w:r>
            <w:proofErr w:type="spellEnd"/>
            <w:r>
              <w:t xml:space="preserve"> </w:t>
            </w:r>
            <w:proofErr w:type="spellStart"/>
            <w:r>
              <w:t>контроль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-</w:t>
            </w: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t>зачет</w:t>
            </w:r>
            <w:proofErr w:type="spellEnd"/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3.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1920"/>
              </w:tabs>
              <w:jc w:val="both"/>
              <w:rPr>
                <w:b/>
                <w:i/>
                <w:color w:val="000000"/>
              </w:rPr>
            </w:pPr>
            <w:proofErr w:type="spellStart"/>
            <w:r>
              <w:rPr>
                <w:b/>
                <w:i/>
                <w:color w:val="000000"/>
              </w:rPr>
              <w:t>Квалификационный</w:t>
            </w:r>
            <w:proofErr w:type="spellEnd"/>
            <w:r>
              <w:rPr>
                <w:b/>
                <w:i/>
                <w:color w:val="000000"/>
              </w:rPr>
              <w:t xml:space="preserve"> </w:t>
            </w:r>
            <w:proofErr w:type="spellStart"/>
            <w:r>
              <w:rPr>
                <w:b/>
                <w:i/>
                <w:color w:val="000000"/>
              </w:rPr>
              <w:t>экзамен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i/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i/>
                <w:color w:val="000000"/>
              </w:rPr>
            </w:pPr>
            <w:r>
              <w:rPr>
                <w:b/>
                <w:i/>
              </w:rPr>
              <w:t>6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b/>
                <w:color w:val="000000"/>
              </w:rPr>
            </w:pPr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3402" w:type="dxa"/>
            <w:shd w:val="clear" w:color="auto" w:fill="auto"/>
          </w:tcPr>
          <w:p w:rsidR="00500A94" w:rsidRDefault="009D5D45">
            <w:pPr>
              <w:tabs>
                <w:tab w:val="left" w:pos="1920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Проверка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теоретических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знаний</w:t>
            </w:r>
            <w:proofErr w:type="spellEnd"/>
            <w:r>
              <w:rPr>
                <w:color w:val="000000"/>
              </w:rPr>
              <w:t xml:space="preserve">: </w:t>
            </w:r>
            <w:proofErr w:type="spellStart"/>
            <w:r>
              <w:rPr>
                <w:color w:val="000000"/>
              </w:rPr>
              <w:t>тестирование</w:t>
            </w:r>
            <w:proofErr w:type="spellEnd"/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2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Тест</w:t>
            </w:r>
            <w:proofErr w:type="spellEnd"/>
          </w:p>
        </w:tc>
      </w:tr>
      <w:tr w:rsidR="00500A94">
        <w:tc>
          <w:tcPr>
            <w:tcW w:w="851" w:type="dxa"/>
            <w:shd w:val="clear" w:color="auto" w:fill="auto"/>
            <w:vAlign w:val="center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3.2</w:t>
            </w:r>
          </w:p>
        </w:tc>
        <w:tc>
          <w:tcPr>
            <w:tcW w:w="3402" w:type="dxa"/>
            <w:shd w:val="clear" w:color="auto" w:fill="auto"/>
          </w:tcPr>
          <w:p w:rsidR="00500A94" w:rsidRPr="002F3C12" w:rsidRDefault="009D5D45">
            <w:pPr>
              <w:tabs>
                <w:tab w:val="left" w:pos="1920"/>
              </w:tabs>
              <w:rPr>
                <w:color w:val="000000"/>
                <w:lang w:val="ru-RU"/>
              </w:rPr>
            </w:pPr>
            <w:r w:rsidRPr="002F3C12">
              <w:rPr>
                <w:color w:val="000000"/>
                <w:lang w:val="ru-RU"/>
              </w:rPr>
              <w:t>Практическая квалификационная работа: демонстрационный экзамен по компетенции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02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103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t>4</w:t>
            </w:r>
          </w:p>
        </w:tc>
        <w:tc>
          <w:tcPr>
            <w:tcW w:w="1135" w:type="dxa"/>
            <w:shd w:val="clear" w:color="auto" w:fill="auto"/>
          </w:tcPr>
          <w:p w:rsidR="00500A94" w:rsidRDefault="009D5D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ДЭ</w:t>
            </w:r>
          </w:p>
        </w:tc>
      </w:tr>
      <w:tr w:rsidR="00500A94">
        <w:tc>
          <w:tcPr>
            <w:tcW w:w="851" w:type="dxa"/>
            <w:shd w:val="clear" w:color="auto" w:fill="auto"/>
          </w:tcPr>
          <w:p w:rsidR="00500A94" w:rsidRDefault="00500A94">
            <w:pPr>
              <w:jc w:val="right"/>
              <w:rPr>
                <w:color w:val="000000"/>
              </w:rPr>
            </w:pPr>
          </w:p>
        </w:tc>
        <w:tc>
          <w:tcPr>
            <w:tcW w:w="3402" w:type="dxa"/>
            <w:shd w:val="clear" w:color="auto" w:fill="auto"/>
            <w:vAlign w:val="bottom"/>
          </w:tcPr>
          <w:p w:rsidR="00500A94" w:rsidRDefault="009D5D45">
            <w:pPr>
              <w:jc w:val="righ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ИТОГО:</w:t>
            </w:r>
          </w:p>
        </w:tc>
        <w:tc>
          <w:tcPr>
            <w:tcW w:w="1031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144 </w:t>
            </w:r>
          </w:p>
        </w:tc>
        <w:tc>
          <w:tcPr>
            <w:tcW w:w="102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45,5</w:t>
            </w:r>
          </w:p>
        </w:tc>
        <w:tc>
          <w:tcPr>
            <w:tcW w:w="1103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83</w:t>
            </w:r>
          </w:p>
        </w:tc>
        <w:tc>
          <w:tcPr>
            <w:tcW w:w="1520" w:type="dxa"/>
            <w:shd w:val="clear" w:color="auto" w:fill="auto"/>
          </w:tcPr>
          <w:p w:rsidR="00500A94" w:rsidRDefault="009D5D45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15,5</w:t>
            </w:r>
          </w:p>
        </w:tc>
        <w:tc>
          <w:tcPr>
            <w:tcW w:w="1135" w:type="dxa"/>
            <w:shd w:val="clear" w:color="auto" w:fill="auto"/>
          </w:tcPr>
          <w:p w:rsidR="00500A94" w:rsidRDefault="00500A94">
            <w:pPr>
              <w:jc w:val="center"/>
              <w:rPr>
                <w:color w:val="000000"/>
              </w:rPr>
            </w:pPr>
          </w:p>
        </w:tc>
      </w:tr>
    </w:tbl>
    <w:p w:rsidR="00500A94" w:rsidRDefault="00500A94">
      <w:pPr>
        <w:rPr>
          <w:b/>
          <w:color w:val="000000"/>
        </w:rPr>
      </w:pPr>
    </w:p>
    <w:p w:rsidR="00500A94" w:rsidRDefault="009D5D45">
      <w:pPr>
        <w:numPr>
          <w:ilvl w:val="1"/>
          <w:numId w:val="12"/>
        </w:numPr>
        <w:ind w:left="142" w:firstLine="851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Учебная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программа</w:t>
      </w:r>
      <w:proofErr w:type="spellEnd"/>
    </w:p>
    <w:p w:rsidR="00500A94" w:rsidRDefault="00500A94">
      <w:pPr>
        <w:jc w:val="center"/>
        <w:rPr>
          <w:b/>
          <w:color w:val="000000"/>
        </w:rPr>
      </w:pPr>
    </w:p>
    <w:p w:rsidR="00500A94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Раздел</w:t>
      </w:r>
      <w:proofErr w:type="spellEnd"/>
      <w:r>
        <w:rPr>
          <w:b/>
          <w:color w:val="000000"/>
        </w:rPr>
        <w:t xml:space="preserve"> 1. </w:t>
      </w:r>
      <w:proofErr w:type="spellStart"/>
      <w:r>
        <w:rPr>
          <w:b/>
          <w:color w:val="000000"/>
        </w:rPr>
        <w:t>Теоретическое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обучение</w:t>
      </w:r>
      <w:proofErr w:type="spellEnd"/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lang w:val="ru-RU"/>
        </w:rPr>
      </w:pPr>
      <w:r w:rsidRPr="002F3C12">
        <w:rPr>
          <w:b/>
          <w:color w:val="000000"/>
          <w:lang w:val="ru-RU"/>
        </w:rPr>
        <w:t xml:space="preserve">Модуль 1. Стандарты </w:t>
      </w:r>
      <w:proofErr w:type="spellStart"/>
      <w:r w:rsidRPr="002F3C12">
        <w:rPr>
          <w:b/>
          <w:color w:val="000000"/>
          <w:lang w:val="ru-RU"/>
        </w:rPr>
        <w:t>Ворлдскиллс</w:t>
      </w:r>
      <w:proofErr w:type="spellEnd"/>
      <w:r w:rsidRPr="002F3C12">
        <w:rPr>
          <w:b/>
          <w:color w:val="000000"/>
          <w:lang w:val="ru-RU"/>
        </w:rPr>
        <w:t xml:space="preserve"> и спецификация стандартов </w:t>
      </w:r>
      <w:proofErr w:type="spellStart"/>
      <w:r w:rsidRPr="002F3C12">
        <w:rPr>
          <w:b/>
          <w:color w:val="000000"/>
          <w:lang w:val="ru-RU"/>
        </w:rPr>
        <w:t>Ворлдскиллс</w:t>
      </w:r>
      <w:proofErr w:type="spellEnd"/>
      <w:r w:rsidRPr="002F3C12">
        <w:rPr>
          <w:b/>
          <w:color w:val="000000"/>
          <w:lang w:val="ru-RU"/>
        </w:rPr>
        <w:t xml:space="preserve"> по компетенции «Технологии моды». Разделы спецификации </w:t>
      </w: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 xml:space="preserve">Тема 1.1. Актуальное техническое описание компетенции. Спецификация стандарта </w:t>
      </w:r>
      <w:proofErr w:type="spellStart"/>
      <w:r w:rsidRPr="002F3C12">
        <w:rPr>
          <w:color w:val="000000"/>
          <w:lang w:val="ru-RU"/>
        </w:rPr>
        <w:t>Ворлдскиллс</w:t>
      </w:r>
      <w:proofErr w:type="spellEnd"/>
      <w:r w:rsidRPr="002F3C12">
        <w:rPr>
          <w:color w:val="000000"/>
          <w:lang w:val="ru-RU"/>
        </w:rPr>
        <w:t xml:space="preserve"> по компетенции.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Техническое описание компетенции;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Регламент проведения Демонстрационного экзамена;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 xml:space="preserve">- Спецификация стандарта </w:t>
      </w:r>
      <w:proofErr w:type="spellStart"/>
      <w:r w:rsidRPr="002F3C12">
        <w:rPr>
          <w:lang w:val="ru-RU"/>
        </w:rPr>
        <w:t>Ворлдскиллс</w:t>
      </w:r>
      <w:proofErr w:type="spellEnd"/>
      <w:r w:rsidRPr="002F3C12">
        <w:rPr>
          <w:lang w:val="ru-RU"/>
        </w:rPr>
        <w:t xml:space="preserve"> по компетенции.</w:t>
      </w:r>
    </w:p>
    <w:p w:rsidR="00500A94" w:rsidRDefault="009D5D45">
      <w:pPr>
        <w:jc w:val="both"/>
        <w:rPr>
          <w:b/>
        </w:rPr>
      </w:pPr>
      <w:proofErr w:type="spellStart"/>
      <w:r>
        <w:rPr>
          <w:b/>
        </w:rPr>
        <w:t>Промежуточная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аттестация</w:t>
      </w:r>
      <w:proofErr w:type="spellEnd"/>
      <w:r>
        <w:rPr>
          <w:b/>
        </w:rPr>
        <w:t>:</w:t>
      </w:r>
    </w:p>
    <w:p w:rsidR="00500A94" w:rsidRDefault="009D5D45">
      <w:pPr>
        <w:jc w:val="both"/>
        <w:rPr>
          <w:u w:val="single"/>
        </w:rPr>
      </w:pPr>
      <w:proofErr w:type="spellStart"/>
      <w:r>
        <w:rPr>
          <w:u w:val="single"/>
        </w:rPr>
        <w:t>Задание</w:t>
      </w:r>
      <w:proofErr w:type="spellEnd"/>
      <w:r>
        <w:rPr>
          <w:u w:val="single"/>
        </w:rPr>
        <w:t>:</w:t>
      </w:r>
    </w:p>
    <w:p w:rsidR="00500A94" w:rsidRPr="002F3C12" w:rsidRDefault="009D5D45">
      <w:pPr>
        <w:numPr>
          <w:ilvl w:val="0"/>
          <w:numId w:val="3"/>
        </w:numPr>
        <w:jc w:val="both"/>
        <w:rPr>
          <w:lang w:val="ru-RU"/>
        </w:rPr>
      </w:pPr>
      <w:r w:rsidRPr="002F3C12">
        <w:rPr>
          <w:color w:val="000000"/>
          <w:lang w:val="ru-RU"/>
        </w:rPr>
        <w:t xml:space="preserve">Заполните Таблицу 1. в соответствии с </w:t>
      </w:r>
      <w:r>
        <w:rPr>
          <w:color w:val="000000"/>
        </w:rPr>
        <w:t>WSSS</w:t>
      </w:r>
      <w:r w:rsidRPr="002F3C12">
        <w:rPr>
          <w:color w:val="000000"/>
          <w:lang w:val="ru-RU"/>
        </w:rPr>
        <w:t xml:space="preserve"> компетенции Технологии моды расставьте вес стандартов </w:t>
      </w:r>
    </w:p>
    <w:p w:rsidR="00500A94" w:rsidRDefault="009D5D45">
      <w:pPr>
        <w:ind w:left="720"/>
        <w:jc w:val="center"/>
      </w:pPr>
      <w:r w:rsidRPr="002F3C12">
        <w:rPr>
          <w:color w:val="000000"/>
          <w:lang w:val="ru-RU"/>
        </w:rPr>
        <w:t xml:space="preserve">                                                                                                     </w:t>
      </w:r>
      <w:proofErr w:type="spellStart"/>
      <w:r>
        <w:rPr>
          <w:color w:val="000000"/>
        </w:rPr>
        <w:t>Таблица</w:t>
      </w:r>
      <w:proofErr w:type="spellEnd"/>
      <w:r>
        <w:rPr>
          <w:color w:val="000000"/>
        </w:rPr>
        <w:t xml:space="preserve"> 1.</w:t>
      </w:r>
    </w:p>
    <w:tbl>
      <w:tblPr>
        <w:tblStyle w:val="afff0"/>
        <w:tblW w:w="9630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710"/>
        <w:gridCol w:w="6945"/>
        <w:gridCol w:w="1975"/>
      </w:tblGrid>
      <w:tr w:rsidR="00500A94">
        <w:trPr>
          <w:trHeight w:val="57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r>
              <w:t>№</w:t>
            </w:r>
          </w:p>
        </w:tc>
        <w:tc>
          <w:tcPr>
            <w:tcW w:w="69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стандарта</w:t>
            </w:r>
            <w:proofErr w:type="spellEnd"/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proofErr w:type="spellStart"/>
            <w:r>
              <w:t>Относительный</w:t>
            </w:r>
            <w:proofErr w:type="spellEnd"/>
            <w:r>
              <w:t xml:space="preserve"> </w:t>
            </w:r>
            <w:proofErr w:type="spellStart"/>
            <w:r>
              <w:t>вес</w:t>
            </w:r>
            <w:proofErr w:type="spellEnd"/>
            <w:r>
              <w:t xml:space="preserve"> WSSS </w:t>
            </w:r>
          </w:p>
        </w:tc>
      </w:tr>
      <w:tr w:rsidR="00500A94">
        <w:trPr>
          <w:trHeight w:val="31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500A94">
            <w:pPr>
              <w:widowControl w:val="0"/>
              <w:spacing w:line="276" w:lineRule="auto"/>
            </w:pPr>
          </w:p>
        </w:tc>
        <w:tc>
          <w:tcPr>
            <w:tcW w:w="69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500A94">
            <w:pPr>
              <w:widowControl w:val="0"/>
              <w:spacing w:line="276" w:lineRule="auto"/>
            </w:pP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00A94" w:rsidRDefault="00500A94">
            <w:pPr>
              <w:widowControl w:val="0"/>
              <w:spacing w:line="276" w:lineRule="auto"/>
            </w:pPr>
          </w:p>
        </w:tc>
      </w:tr>
      <w:tr w:rsidR="00500A94">
        <w:trPr>
          <w:trHeight w:val="359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r>
              <w:t>1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both"/>
            </w:pPr>
            <w:proofErr w:type="spellStart"/>
            <w:r>
              <w:t>Организация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  <w:r>
              <w:t xml:space="preserve"> и </w:t>
            </w:r>
            <w:proofErr w:type="spellStart"/>
            <w:r>
              <w:t>управление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500A94">
            <w:pPr>
              <w:jc w:val="both"/>
            </w:pPr>
          </w:p>
        </w:tc>
      </w:tr>
      <w:tr w:rsidR="00500A94" w:rsidRPr="008376C3">
        <w:trPr>
          <w:trHeight w:val="28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r>
              <w:t>2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Pr="002F3C12" w:rsidRDefault="009D5D45">
            <w:pPr>
              <w:jc w:val="both"/>
              <w:rPr>
                <w:lang w:val="ru-RU"/>
              </w:rPr>
            </w:pPr>
            <w:r w:rsidRPr="002F3C12">
              <w:rPr>
                <w:lang w:val="ru-RU"/>
              </w:rPr>
              <w:t>Коммуникационные и навыки межличностные общения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Pr="002F3C12" w:rsidRDefault="00500A94">
            <w:pPr>
              <w:jc w:val="both"/>
              <w:rPr>
                <w:lang w:val="ru-RU"/>
              </w:rPr>
            </w:pPr>
          </w:p>
        </w:tc>
      </w:tr>
      <w:tr w:rsidR="00500A94" w:rsidRPr="008376C3">
        <w:trPr>
          <w:trHeight w:val="28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r>
              <w:t>3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Pr="002F3C12" w:rsidRDefault="009D5D45">
            <w:pPr>
              <w:jc w:val="both"/>
              <w:rPr>
                <w:lang w:val="ru-RU"/>
              </w:rPr>
            </w:pPr>
            <w:r w:rsidRPr="002F3C12">
              <w:rPr>
                <w:lang w:val="ru-RU"/>
              </w:rPr>
              <w:t>Решение проблем, инновации и творчество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Pr="002F3C12" w:rsidRDefault="00500A94">
            <w:pPr>
              <w:jc w:val="both"/>
              <w:rPr>
                <w:lang w:val="ru-RU"/>
              </w:rPr>
            </w:pPr>
          </w:p>
        </w:tc>
      </w:tr>
      <w:tr w:rsidR="00500A94">
        <w:trPr>
          <w:trHeight w:val="27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r>
              <w:t>4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both"/>
            </w:pPr>
            <w:proofErr w:type="spellStart"/>
            <w:r>
              <w:t>Дизайн</w:t>
            </w:r>
            <w:proofErr w:type="spellEnd"/>
            <w:r>
              <w:t xml:space="preserve"> </w:t>
            </w:r>
            <w:proofErr w:type="spellStart"/>
            <w:r>
              <w:t>моды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500A94">
            <w:pPr>
              <w:jc w:val="both"/>
            </w:pPr>
          </w:p>
        </w:tc>
      </w:tr>
      <w:tr w:rsidR="00500A94">
        <w:trPr>
          <w:trHeight w:val="2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r>
              <w:t>5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both"/>
            </w:pPr>
            <w:proofErr w:type="spellStart"/>
            <w:r>
              <w:t>Технический</w:t>
            </w:r>
            <w:proofErr w:type="spellEnd"/>
            <w:r>
              <w:t xml:space="preserve"> </w:t>
            </w:r>
            <w:proofErr w:type="spellStart"/>
            <w:r>
              <w:t>рисунок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500A94">
            <w:pPr>
              <w:jc w:val="both"/>
            </w:pPr>
          </w:p>
        </w:tc>
      </w:tr>
      <w:tr w:rsidR="00500A94" w:rsidRPr="008376C3">
        <w:trPr>
          <w:trHeight w:val="268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r>
              <w:t>6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Pr="002F3C12" w:rsidRDefault="009D5D45">
            <w:pPr>
              <w:jc w:val="both"/>
              <w:rPr>
                <w:lang w:val="ru-RU"/>
              </w:rPr>
            </w:pPr>
            <w:r w:rsidRPr="002F3C12">
              <w:rPr>
                <w:lang w:val="ru-RU"/>
              </w:rPr>
              <w:t>Конструирование, макетирование и изготовление лекал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Pr="002F3C12" w:rsidRDefault="00500A94">
            <w:pPr>
              <w:jc w:val="both"/>
              <w:rPr>
                <w:lang w:val="ru-RU"/>
              </w:rPr>
            </w:pPr>
          </w:p>
        </w:tc>
      </w:tr>
      <w:tr w:rsidR="00500A94">
        <w:trPr>
          <w:trHeight w:val="285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center"/>
            </w:pPr>
            <w:r>
              <w:t>7</w:t>
            </w:r>
          </w:p>
        </w:tc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9D5D45">
            <w:pPr>
              <w:jc w:val="both"/>
            </w:pPr>
            <w:proofErr w:type="spellStart"/>
            <w:r>
              <w:t>Технологии</w:t>
            </w:r>
            <w:proofErr w:type="spellEnd"/>
            <w:r>
              <w:t xml:space="preserve"> </w:t>
            </w:r>
            <w:proofErr w:type="spellStart"/>
            <w:r>
              <w:t>раскроя</w:t>
            </w:r>
            <w:proofErr w:type="spellEnd"/>
            <w:r>
              <w:t xml:space="preserve">, </w:t>
            </w:r>
            <w:proofErr w:type="spellStart"/>
            <w:r>
              <w:t>шитья</w:t>
            </w:r>
            <w:proofErr w:type="spellEnd"/>
            <w:r>
              <w:t xml:space="preserve">, </w:t>
            </w:r>
            <w:proofErr w:type="spellStart"/>
            <w:r>
              <w:t>отделки</w:t>
            </w:r>
            <w:proofErr w:type="spellEnd"/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0A94" w:rsidRDefault="00500A94">
            <w:pPr>
              <w:jc w:val="both"/>
            </w:pPr>
          </w:p>
        </w:tc>
      </w:tr>
    </w:tbl>
    <w:p w:rsidR="00500A94" w:rsidRDefault="00500A94">
      <w:pPr>
        <w:ind w:left="720"/>
        <w:jc w:val="both"/>
        <w:rPr>
          <w:rFonts w:eastAsia="Times New Roman"/>
          <w:color w:val="000000"/>
        </w:rPr>
      </w:pPr>
    </w:p>
    <w:p w:rsidR="00500A94" w:rsidRPr="002F3C12" w:rsidRDefault="009D5D45">
      <w:pPr>
        <w:numPr>
          <w:ilvl w:val="0"/>
          <w:numId w:val="3"/>
        </w:numPr>
        <w:jc w:val="both"/>
        <w:rPr>
          <w:rFonts w:eastAsia="Times New Roman"/>
          <w:color w:val="000000"/>
          <w:lang w:val="ru-RU"/>
        </w:rPr>
      </w:pPr>
      <w:r w:rsidRPr="002F3C12">
        <w:rPr>
          <w:rFonts w:eastAsia="Times New Roman"/>
          <w:color w:val="000000"/>
          <w:lang w:val="ru-RU"/>
        </w:rPr>
        <w:t xml:space="preserve">Заполните таблицу 2., в соответствии </w:t>
      </w:r>
      <w:r>
        <w:rPr>
          <w:rFonts w:eastAsia="Times New Roman"/>
          <w:color w:val="000000"/>
        </w:rPr>
        <w:t>WSSS</w:t>
      </w:r>
      <w:r w:rsidRPr="002F3C12">
        <w:rPr>
          <w:rFonts w:eastAsia="Times New Roman"/>
          <w:color w:val="000000"/>
          <w:lang w:val="ru-RU"/>
        </w:rPr>
        <w:t xml:space="preserve"> проставить стандарты компетенции «Технологии моды» по аспектам оценки Модуля А. Технический рисунок</w:t>
      </w:r>
    </w:p>
    <w:p w:rsidR="00500A94" w:rsidRDefault="009D5D45">
      <w:pPr>
        <w:jc w:val="center"/>
        <w:rPr>
          <w:b/>
        </w:rPr>
      </w:pPr>
      <w:r w:rsidRPr="002F3C12">
        <w:rPr>
          <w:lang w:val="ru-RU"/>
        </w:rPr>
        <w:t xml:space="preserve">                                                                                                                                  </w:t>
      </w:r>
      <w:proofErr w:type="spellStart"/>
      <w:r>
        <w:t>Таблица</w:t>
      </w:r>
      <w:proofErr w:type="spellEnd"/>
      <w:r>
        <w:t xml:space="preserve"> 2.</w:t>
      </w:r>
    </w:p>
    <w:tbl>
      <w:tblPr>
        <w:tblStyle w:val="afff1"/>
        <w:tblW w:w="9629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8"/>
        <w:gridCol w:w="7982"/>
        <w:gridCol w:w="1079"/>
      </w:tblGrid>
      <w:tr w:rsidR="00500A94">
        <w:trPr>
          <w:trHeight w:val="405"/>
        </w:trPr>
        <w:tc>
          <w:tcPr>
            <w:tcW w:w="8551" w:type="dxa"/>
            <w:gridSpan w:val="2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ind w:left="-112" w:firstLine="112"/>
              <w:jc w:val="center"/>
            </w:pPr>
            <w:proofErr w:type="spellStart"/>
            <w:r>
              <w:rPr>
                <w:color w:val="000000"/>
              </w:rPr>
              <w:t>Критерии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WSSS*</w:t>
            </w:r>
          </w:p>
        </w:tc>
      </w:tr>
      <w:tr w:rsidR="00500A94">
        <w:trPr>
          <w:trHeight w:val="304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7983" w:type="dxa"/>
            <w:shd w:val="clear" w:color="auto" w:fill="auto"/>
            <w:vAlign w:val="bottom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Презентация страницы аккуратная и опрятная</w:t>
            </w:r>
          </w:p>
        </w:tc>
        <w:tc>
          <w:tcPr>
            <w:tcW w:w="1079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500A94">
        <w:trPr>
          <w:trHeight w:val="309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7983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теме</w:t>
            </w:r>
            <w:proofErr w:type="spellEnd"/>
            <w:r>
              <w:t xml:space="preserve"> </w:t>
            </w:r>
            <w:proofErr w:type="spellStart"/>
            <w:r>
              <w:t>задания</w:t>
            </w:r>
            <w:proofErr w:type="spellEnd"/>
          </w:p>
        </w:tc>
        <w:tc>
          <w:tcPr>
            <w:tcW w:w="1079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31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7983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Соответствие</w:t>
            </w:r>
            <w:proofErr w:type="spellEnd"/>
            <w:r>
              <w:t xml:space="preserve"> </w:t>
            </w:r>
            <w:proofErr w:type="spellStart"/>
            <w:r>
              <w:t>возрасту</w:t>
            </w:r>
            <w:proofErr w:type="spellEnd"/>
          </w:p>
        </w:tc>
        <w:tc>
          <w:tcPr>
            <w:tcW w:w="1079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5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7983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Количество</w:t>
            </w:r>
            <w:proofErr w:type="spellEnd"/>
            <w:r>
              <w:t xml:space="preserve"> </w:t>
            </w:r>
            <w:proofErr w:type="spellStart"/>
            <w:r>
              <w:t>луков</w:t>
            </w:r>
            <w:proofErr w:type="spellEnd"/>
            <w:r>
              <w:t xml:space="preserve"> </w:t>
            </w:r>
            <w:proofErr w:type="spellStart"/>
            <w:r>
              <w:t>соответствует</w:t>
            </w:r>
            <w:proofErr w:type="spellEnd"/>
            <w:r>
              <w:t xml:space="preserve"> </w:t>
            </w:r>
            <w:proofErr w:type="spellStart"/>
            <w:r>
              <w:t>заданию</w:t>
            </w:r>
            <w:proofErr w:type="spellEnd"/>
          </w:p>
        </w:tc>
        <w:tc>
          <w:tcPr>
            <w:tcW w:w="1079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370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lastRenderedPageBreak/>
              <w:t>O</w:t>
            </w:r>
          </w:p>
        </w:tc>
        <w:tc>
          <w:tcPr>
            <w:tcW w:w="7983" w:type="dxa"/>
            <w:shd w:val="clear" w:color="auto" w:fill="auto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Эскизы отражают правильное количество изделий, в соответствии с заданием</w:t>
            </w:r>
          </w:p>
        </w:tc>
        <w:tc>
          <w:tcPr>
            <w:tcW w:w="1079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0A94">
        <w:trPr>
          <w:trHeight w:val="277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7983" w:type="dxa"/>
            <w:shd w:val="clear" w:color="auto" w:fill="auto"/>
            <w:vAlign w:val="bottom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Эскизы представляют вид спереди и вид сзади</w:t>
            </w:r>
          </w:p>
        </w:tc>
        <w:tc>
          <w:tcPr>
            <w:tcW w:w="1079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500A94">
        <w:trPr>
          <w:trHeight w:val="327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7983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Эстетическое</w:t>
            </w:r>
            <w:proofErr w:type="spellEnd"/>
            <w:r>
              <w:t xml:space="preserve">, </w:t>
            </w:r>
            <w:proofErr w:type="spellStart"/>
            <w:r>
              <w:t>цветовое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</w:p>
        </w:tc>
        <w:tc>
          <w:tcPr>
            <w:tcW w:w="1079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3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O</w:t>
            </w:r>
          </w:p>
        </w:tc>
        <w:tc>
          <w:tcPr>
            <w:tcW w:w="7983" w:type="dxa"/>
            <w:shd w:val="clear" w:color="auto" w:fill="auto"/>
            <w:vAlign w:val="bottom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В одежде использованы элементы, стиль или отделка, из предложенной  фотографии первого модуля модели</w:t>
            </w:r>
          </w:p>
        </w:tc>
        <w:tc>
          <w:tcPr>
            <w:tcW w:w="1079" w:type="dxa"/>
            <w:shd w:val="clear" w:color="auto" w:fill="auto"/>
            <w:vAlign w:val="bottom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61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Композиционное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5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Эскизы отображает стилевое решение в соответствии с заданием (сегмент рынка, возрастная категория ….)</w:t>
            </w:r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41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Дизайн</w:t>
            </w:r>
            <w:proofErr w:type="spellEnd"/>
            <w:r>
              <w:t xml:space="preserve"> </w:t>
            </w:r>
            <w:proofErr w:type="spellStart"/>
            <w:r>
              <w:t>соответствует</w:t>
            </w:r>
            <w:proofErr w:type="spellEnd"/>
            <w:r>
              <w:t xml:space="preserve"> </w:t>
            </w:r>
            <w:proofErr w:type="spellStart"/>
            <w:r>
              <w:t>сезону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5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Предметы одежды, детали изделия, хорошо скоординированы друг с другом хорошо сочетаются (коллекция, общее стилистическое решение)</w:t>
            </w:r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5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 w:rsidRPr="002F3C12">
              <w:rPr>
                <w:lang w:val="ru-RU"/>
              </w:rPr>
              <w:t xml:space="preserve">Дизайн стилевого решения с использованием креативных идей - </w:t>
            </w:r>
            <w:proofErr w:type="gramStart"/>
            <w:r w:rsidRPr="002F3C12">
              <w:rPr>
                <w:lang w:val="ru-RU"/>
              </w:rPr>
              <w:t>…….</w:t>
            </w:r>
            <w:proofErr w:type="gramEnd"/>
            <w:r w:rsidRPr="002F3C12">
              <w:rPr>
                <w:lang w:val="ru-RU"/>
              </w:rPr>
              <w:t xml:space="preserve">. </w:t>
            </w:r>
            <w:r>
              <w:t xml:space="preserve">(в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жеребьевкой</w:t>
            </w:r>
            <w:proofErr w:type="spellEnd"/>
            <w:r>
              <w:t xml:space="preserve">: </w:t>
            </w:r>
            <w:proofErr w:type="spellStart"/>
            <w:r>
              <w:t>ткань</w:t>
            </w:r>
            <w:proofErr w:type="spellEnd"/>
            <w:r>
              <w:t xml:space="preserve">, </w:t>
            </w:r>
            <w:proofErr w:type="spellStart"/>
            <w:r>
              <w:t>рынок</w:t>
            </w:r>
            <w:proofErr w:type="spellEnd"/>
            <w:r>
              <w:t xml:space="preserve">, </w:t>
            </w:r>
            <w:proofErr w:type="spellStart"/>
            <w:r>
              <w:t>сезон</w:t>
            </w:r>
            <w:proofErr w:type="spellEnd"/>
            <w:r>
              <w:t>)</w:t>
            </w:r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5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Дизайн</w:t>
            </w:r>
            <w:proofErr w:type="spellEnd"/>
            <w:r>
              <w:t xml:space="preserve"> </w:t>
            </w:r>
            <w:proofErr w:type="spellStart"/>
            <w:r>
              <w:t>представленных</w:t>
            </w:r>
            <w:proofErr w:type="spellEnd"/>
            <w:r>
              <w:t xml:space="preserve"> </w:t>
            </w:r>
            <w:proofErr w:type="spellStart"/>
            <w:r>
              <w:t>моделей</w:t>
            </w:r>
            <w:proofErr w:type="spellEnd"/>
            <w:r>
              <w:t xml:space="preserve"> </w:t>
            </w:r>
            <w:proofErr w:type="spellStart"/>
            <w:r>
              <w:t>вариативен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00A94">
        <w:trPr>
          <w:trHeight w:val="25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Эскизы демонстрируют понимание свойств ткани</w:t>
            </w:r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0A94">
        <w:trPr>
          <w:trHeight w:val="255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Эскизы</w:t>
            </w:r>
            <w:proofErr w:type="spellEnd"/>
            <w:r>
              <w:t xml:space="preserve"> </w:t>
            </w:r>
            <w:proofErr w:type="spellStart"/>
            <w:r>
              <w:t>демонстрируют</w:t>
            </w:r>
            <w:proofErr w:type="spellEnd"/>
            <w:r>
              <w:t xml:space="preserve"> </w:t>
            </w:r>
            <w:proofErr w:type="spellStart"/>
            <w:r>
              <w:t>функциональность</w:t>
            </w:r>
            <w:proofErr w:type="spellEnd"/>
            <w:r>
              <w:t xml:space="preserve"> </w:t>
            </w:r>
            <w:proofErr w:type="spellStart"/>
            <w:r>
              <w:t>одежды</w:t>
            </w:r>
            <w:proofErr w:type="spellEnd"/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500A94">
        <w:trPr>
          <w:trHeight w:val="223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Удобство в носке и уходе за одеждой</w:t>
            </w:r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500A94">
        <w:trPr>
          <w:trHeight w:val="239"/>
        </w:trPr>
        <w:tc>
          <w:tcPr>
            <w:tcW w:w="568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r>
              <w:rPr>
                <w:color w:val="000000"/>
              </w:rPr>
              <w:t>J</w:t>
            </w:r>
          </w:p>
        </w:tc>
        <w:tc>
          <w:tcPr>
            <w:tcW w:w="7983" w:type="dxa"/>
            <w:shd w:val="clear" w:color="auto" w:fill="auto"/>
          </w:tcPr>
          <w:p w:rsidR="00500A94" w:rsidRPr="002F3C12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2F3C12">
              <w:rPr>
                <w:lang w:val="ru-RU"/>
              </w:rPr>
              <w:t>Эскиз отражает хорошую согласованность переда и спинки</w:t>
            </w:r>
          </w:p>
        </w:tc>
        <w:tc>
          <w:tcPr>
            <w:tcW w:w="1079" w:type="dxa"/>
            <w:shd w:val="clear" w:color="auto" w:fill="auto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</w:tr>
    </w:tbl>
    <w:p w:rsidR="00500A94" w:rsidRDefault="00500A94">
      <w:pPr>
        <w:jc w:val="both"/>
      </w:pP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 xml:space="preserve">* Слушателям выдавать таблицу без проставленного столбца </w:t>
      </w:r>
      <w:r>
        <w:t>WSSS</w:t>
      </w:r>
    </w:p>
    <w:p w:rsidR="00500A94" w:rsidRPr="002F3C12" w:rsidRDefault="00500A94">
      <w:pPr>
        <w:jc w:val="both"/>
        <w:rPr>
          <w:lang w:val="ru-RU"/>
        </w:rPr>
      </w:pP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 w:rsidRPr="002F3C12">
        <w:rPr>
          <w:b/>
          <w:color w:val="000000"/>
          <w:lang w:val="ru-RU"/>
        </w:rPr>
        <w:t>Модуль 2</w:t>
      </w:r>
      <w:r w:rsidRPr="002F3C12">
        <w:rPr>
          <w:b/>
          <w:i/>
          <w:color w:val="000000"/>
          <w:lang w:val="ru-RU"/>
        </w:rPr>
        <w:t xml:space="preserve">. </w:t>
      </w:r>
      <w:r w:rsidRPr="002F3C12">
        <w:rPr>
          <w:b/>
          <w:color w:val="000000"/>
          <w:lang w:val="ru-RU"/>
        </w:rPr>
        <w:t>Актуальные требования рынка труда, современные технологии в профессиональной сфере</w:t>
      </w:r>
      <w:r w:rsidRPr="002F3C12">
        <w:rPr>
          <w:color w:val="000000"/>
          <w:lang w:val="ru-RU"/>
        </w:rPr>
        <w:t xml:space="preserve"> </w:t>
      </w:r>
    </w:p>
    <w:p w:rsidR="00500A94" w:rsidRPr="002F3C12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20"/>
        <w:jc w:val="both"/>
        <w:rPr>
          <w:b/>
          <w:color w:val="000000"/>
          <w:lang w:val="ru-RU"/>
        </w:rPr>
      </w:pPr>
      <w:r w:rsidRPr="002F3C12">
        <w:rPr>
          <w:color w:val="000000"/>
          <w:lang w:val="ru-RU"/>
        </w:rPr>
        <w:t xml:space="preserve">Тема 2.1 Региональные меры содействия занятости в том числе поиска работы, осуществления индивидуальной предпринимательской деятельности, работы в качестве </w:t>
      </w:r>
      <w:proofErr w:type="spellStart"/>
      <w:r w:rsidRPr="002F3C12">
        <w:rPr>
          <w:color w:val="000000"/>
          <w:lang w:val="ru-RU"/>
        </w:rPr>
        <w:t>самозанятого</w:t>
      </w:r>
      <w:proofErr w:type="spellEnd"/>
      <w:r w:rsidRPr="002F3C12">
        <w:rPr>
          <w:color w:val="000000"/>
          <w:lang w:val="ru-RU"/>
        </w:rPr>
        <w:t xml:space="preserve">. </w:t>
      </w:r>
      <w:r w:rsidRPr="002F3C12">
        <w:rPr>
          <w:b/>
          <w:color w:val="000000"/>
          <w:lang w:val="ru-RU"/>
        </w:rPr>
        <w:t xml:space="preserve"> </w:t>
      </w:r>
    </w:p>
    <w:p w:rsidR="00500A94" w:rsidRPr="008F076E" w:rsidRDefault="009D5D45">
      <w:pPr>
        <w:ind w:firstLine="720"/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2F3C12" w:rsidRDefault="009D5D45">
      <w:pPr>
        <w:ind w:firstLine="720"/>
        <w:jc w:val="both"/>
        <w:rPr>
          <w:lang w:val="ru-RU"/>
        </w:rPr>
      </w:pPr>
      <w:r w:rsidRPr="002F3C12">
        <w:rPr>
          <w:lang w:val="ru-RU"/>
        </w:rPr>
        <w:t xml:space="preserve">- кто такие </w:t>
      </w:r>
      <w:proofErr w:type="spellStart"/>
      <w:r w:rsidRPr="002F3C12">
        <w:rPr>
          <w:lang w:val="ru-RU"/>
        </w:rPr>
        <w:t>самозанятые</w:t>
      </w:r>
      <w:proofErr w:type="spellEnd"/>
      <w:r w:rsidRPr="002F3C12">
        <w:rPr>
          <w:lang w:val="ru-RU"/>
        </w:rPr>
        <w:t xml:space="preserve"> и чем они отличаются от индивидуальных предпринимателей;</w:t>
      </w:r>
    </w:p>
    <w:p w:rsidR="00500A94" w:rsidRPr="002F3C12" w:rsidRDefault="009D5D45">
      <w:pPr>
        <w:ind w:firstLine="720"/>
        <w:jc w:val="both"/>
        <w:rPr>
          <w:lang w:val="ru-RU"/>
        </w:rPr>
      </w:pPr>
      <w:r w:rsidRPr="002F3C12">
        <w:rPr>
          <w:lang w:val="ru-RU"/>
        </w:rPr>
        <w:t>- преимущества и нюансы нового налогового режима;</w:t>
      </w:r>
    </w:p>
    <w:p w:rsidR="00500A94" w:rsidRPr="002F3C12" w:rsidRDefault="009D5D45">
      <w:pPr>
        <w:ind w:firstLine="720"/>
        <w:jc w:val="both"/>
        <w:rPr>
          <w:lang w:val="ru-RU"/>
        </w:rPr>
      </w:pPr>
      <w:r w:rsidRPr="002F3C12">
        <w:rPr>
          <w:lang w:val="ru-RU"/>
        </w:rPr>
        <w:t>- категория заявителей, которым предоставляется государственная услуга;</w:t>
      </w:r>
    </w:p>
    <w:p w:rsidR="00500A94" w:rsidRPr="002F3C12" w:rsidRDefault="009D5D45">
      <w:pPr>
        <w:ind w:firstLine="720"/>
        <w:jc w:val="both"/>
        <w:rPr>
          <w:lang w:val="ru-RU"/>
        </w:rPr>
      </w:pPr>
      <w:r w:rsidRPr="002F3C12">
        <w:rPr>
          <w:lang w:val="ru-RU"/>
        </w:rPr>
        <w:t>- способы предоставления государственной услуги;</w:t>
      </w:r>
    </w:p>
    <w:p w:rsidR="00500A94" w:rsidRPr="002F3C12" w:rsidRDefault="009D5D45">
      <w:pPr>
        <w:ind w:firstLine="720"/>
        <w:jc w:val="both"/>
        <w:rPr>
          <w:lang w:val="ru-RU"/>
        </w:rPr>
      </w:pPr>
      <w:r w:rsidRPr="002F3C12">
        <w:rPr>
          <w:lang w:val="ru-RU"/>
        </w:rPr>
        <w:t>- перечень нормативных правовых актов, непосредственно регулирующих предоставление государственной услуги;</w:t>
      </w:r>
    </w:p>
    <w:p w:rsidR="00500A94" w:rsidRPr="002F3C12" w:rsidRDefault="009D5D45">
      <w:pPr>
        <w:ind w:firstLine="720"/>
        <w:jc w:val="both"/>
        <w:rPr>
          <w:lang w:val="ru-RU"/>
        </w:rPr>
      </w:pPr>
      <w:r w:rsidRPr="002F3C12">
        <w:rPr>
          <w:lang w:val="ru-RU"/>
        </w:rPr>
        <w:t>- документы, подлежащие обязательному представлению заявителем для получения государственной услуги, способы получения этих документов заявителем и порядок их представления с указанием услуг, в результате предоставления которых могут быть получены такие документы.</w:t>
      </w:r>
    </w:p>
    <w:p w:rsidR="00500A94" w:rsidRPr="002F3C12" w:rsidRDefault="00500A94">
      <w:pPr>
        <w:jc w:val="both"/>
        <w:rPr>
          <w:lang w:val="ru-RU"/>
        </w:rPr>
      </w:pPr>
    </w:p>
    <w:p w:rsidR="00500A94" w:rsidRPr="002F3C12" w:rsidRDefault="009D5D45">
      <w:pPr>
        <w:rPr>
          <w:lang w:val="ru-RU"/>
        </w:rPr>
      </w:pPr>
      <w:r w:rsidRPr="002F3C12">
        <w:rPr>
          <w:color w:val="000000"/>
          <w:lang w:val="ru-RU"/>
        </w:rPr>
        <w:t>Тема 2.2 Актуальная ситуация на региональном рынке труда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 xml:space="preserve">- основные результаты новейших исследований в области регулирования трудовых отношений; 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механизм функционирования рынка труда;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 xml:space="preserve">- </w:t>
      </w:r>
      <w:r w:rsidRPr="002F3C12">
        <w:rPr>
          <w:color w:val="000000"/>
          <w:lang w:val="ru-RU"/>
        </w:rPr>
        <w:t>актуальная ситуация на региональном рынке труда.</w:t>
      </w:r>
    </w:p>
    <w:p w:rsidR="00500A94" w:rsidRPr="002F3C12" w:rsidRDefault="00500A94">
      <w:pPr>
        <w:rPr>
          <w:lang w:val="ru-RU"/>
        </w:rPr>
      </w:pPr>
    </w:p>
    <w:p w:rsidR="00500A94" w:rsidRPr="002F3C12" w:rsidRDefault="009D5D45">
      <w:pPr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Тема 2.3 Современные технологии в профессиональной сфере, соответствующей компетенции</w:t>
      </w:r>
    </w:p>
    <w:p w:rsidR="00500A94" w:rsidRPr="008F076E" w:rsidRDefault="009D5D45">
      <w:pPr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>Лекция. Вопросы, выносимые на занятие:</w:t>
      </w:r>
    </w:p>
    <w:p w:rsidR="00500A94" w:rsidRPr="002F3C12" w:rsidRDefault="009D5D45">
      <w:pPr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- современные профессии в цифровой текстильной индустрии;</w:t>
      </w:r>
    </w:p>
    <w:p w:rsidR="00500A94" w:rsidRPr="002F3C12" w:rsidRDefault="009D5D45">
      <w:pPr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lastRenderedPageBreak/>
        <w:t xml:space="preserve">- новые материалы; </w:t>
      </w:r>
    </w:p>
    <w:p w:rsidR="00500A94" w:rsidRPr="002F3C12" w:rsidRDefault="009D5D45">
      <w:pPr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- современные технологии в швейной отрасли;</w:t>
      </w:r>
    </w:p>
    <w:p w:rsidR="00500A94" w:rsidRPr="002F3C12" w:rsidRDefault="009D5D45">
      <w:pPr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- система автоматизированного проектирования одежды;</w:t>
      </w:r>
    </w:p>
    <w:p w:rsidR="00500A94" w:rsidRPr="002F3C12" w:rsidRDefault="009D5D45">
      <w:pPr>
        <w:jc w:val="both"/>
        <w:rPr>
          <w:color w:val="000000"/>
          <w:lang w:val="ru-RU"/>
        </w:rPr>
      </w:pPr>
      <w:r w:rsidRPr="002F3C12">
        <w:rPr>
          <w:color w:val="000000"/>
          <w:lang w:val="ru-RU"/>
        </w:rPr>
        <w:t>- виды и возможности современного промышленного швейного оборудования.</w:t>
      </w:r>
    </w:p>
    <w:p w:rsidR="00500A94" w:rsidRPr="002F3C12" w:rsidRDefault="00500A94">
      <w:pPr>
        <w:jc w:val="both"/>
        <w:rPr>
          <w:b/>
          <w:color w:val="000000"/>
          <w:lang w:val="ru-RU"/>
        </w:rPr>
      </w:pPr>
    </w:p>
    <w:p w:rsidR="00500A94" w:rsidRPr="002F3C12" w:rsidRDefault="009D5D45">
      <w:pPr>
        <w:jc w:val="both"/>
        <w:rPr>
          <w:b/>
          <w:lang w:val="ru-RU"/>
        </w:rPr>
      </w:pPr>
      <w:r w:rsidRPr="002F3C12">
        <w:rPr>
          <w:b/>
          <w:lang w:val="ru-RU"/>
        </w:rPr>
        <w:t>Промежуточная аттестация.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Тест по теме «Современные профессиональные технологии в профессиональной сфере.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Темы: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1. Современные профессии в текстильной индустрии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2. Новые материалы в швейной отрасли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 xml:space="preserve">3. Современные технологии в швейной отрасли 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4. Современное раскройное оборудование</w:t>
      </w:r>
    </w:p>
    <w:p w:rsidR="00500A94" w:rsidRPr="002F3C12" w:rsidRDefault="009D5D45">
      <w:pPr>
        <w:tabs>
          <w:tab w:val="left" w:pos="6663"/>
        </w:tabs>
        <w:jc w:val="both"/>
        <w:rPr>
          <w:lang w:val="ru-RU"/>
        </w:rPr>
      </w:pPr>
      <w:r w:rsidRPr="002F3C12">
        <w:rPr>
          <w:lang w:val="ru-RU"/>
        </w:rPr>
        <w:t>5. Современное промышленное швейное оборудование</w:t>
      </w:r>
    </w:p>
    <w:p w:rsidR="00500A94" w:rsidRPr="002F3C12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lang w:val="ru-RU"/>
        </w:rPr>
      </w:pP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 w:rsidRPr="002F3C12">
        <w:rPr>
          <w:b/>
          <w:color w:val="000000"/>
          <w:lang w:val="ru-RU"/>
        </w:rPr>
        <w:t xml:space="preserve">Модуль 3. Требования охраны труда и техники безопасности                                                       </w:t>
      </w:r>
    </w:p>
    <w:p w:rsidR="00500A94" w:rsidRPr="002F3C12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 w:rsidRPr="002F3C12">
        <w:rPr>
          <w:lang w:val="ru-RU"/>
        </w:rPr>
        <w:t>Тема 3.1 Культура безопасного труда. Общие требования охраны труда.</w:t>
      </w:r>
      <w:r w:rsidRPr="002F3C12">
        <w:rPr>
          <w:color w:val="000000"/>
          <w:lang w:val="ru-RU"/>
        </w:rPr>
        <w:t xml:space="preserve">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ОТ и ТБ Технологии моды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культура безопасного труда;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общие требования охраны труда;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требования охраны труда в аварийных ситуациях;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освещённость рабочего места;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требования охраны труда по окончании работ.</w:t>
      </w:r>
    </w:p>
    <w:p w:rsidR="00500A94" w:rsidRPr="002F3C12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500A94" w:rsidRPr="002F3C12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2F3C12">
        <w:rPr>
          <w:lang w:val="ru-RU"/>
        </w:rPr>
        <w:t>Тема 3.2 Требования охраны труда перед началом выполнения работ.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техника безопасности при работе с ручными инструментами и приспособлениями;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техника безопасности при работе на швейном оборудовании;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lang w:val="ru-RU"/>
        </w:rPr>
        <w:t>- техника безопасности при работе на утюжильном и прессовом оборудовании.</w:t>
      </w:r>
    </w:p>
    <w:p w:rsidR="00500A94" w:rsidRPr="002F3C12" w:rsidRDefault="00500A94">
      <w:pPr>
        <w:jc w:val="both"/>
        <w:rPr>
          <w:lang w:val="ru-RU"/>
        </w:rPr>
      </w:pPr>
    </w:p>
    <w:p w:rsidR="00500A94" w:rsidRPr="002F3C12" w:rsidRDefault="009D5D45">
      <w:pPr>
        <w:jc w:val="both"/>
        <w:rPr>
          <w:b/>
          <w:lang w:val="ru-RU"/>
        </w:rPr>
      </w:pPr>
      <w:r w:rsidRPr="002F3C12">
        <w:rPr>
          <w:b/>
          <w:lang w:val="ru-RU"/>
        </w:rPr>
        <w:t xml:space="preserve">Промежуточная аттестация. </w:t>
      </w:r>
    </w:p>
    <w:p w:rsidR="00500A94" w:rsidRPr="002F3C12" w:rsidRDefault="009D5D45">
      <w:pPr>
        <w:jc w:val="both"/>
        <w:rPr>
          <w:lang w:val="ru-RU"/>
        </w:rPr>
      </w:pPr>
      <w:r w:rsidRPr="002F3C12">
        <w:rPr>
          <w:b/>
          <w:lang w:val="ru-RU"/>
        </w:rPr>
        <w:t>Тест по проверки знаний по охране труда</w:t>
      </w:r>
    </w:p>
    <w:p w:rsidR="00500A94" w:rsidRPr="002F3C12" w:rsidRDefault="009D5D45">
      <w:pPr>
        <w:rPr>
          <w:lang w:val="ru-RU"/>
        </w:rPr>
      </w:pPr>
      <w:r w:rsidRPr="002F3C12">
        <w:rPr>
          <w:b/>
          <w:lang w:val="ru-RU"/>
        </w:rPr>
        <w:t>1) Какое определение понятия «охрана труда» будет верным?</w:t>
      </w:r>
    </w:p>
    <w:p w:rsidR="00500A94" w:rsidRPr="002F3C12" w:rsidRDefault="009D5D45">
      <w:pPr>
        <w:rPr>
          <w:lang w:val="ru-RU"/>
        </w:rPr>
      </w:pPr>
      <w:r w:rsidRPr="002F3C12">
        <w:rPr>
          <w:lang w:val="ru-RU"/>
        </w:rPr>
        <w:t>а) охрана труда — система сохранения жизни и здоровья работников в процессе трудовой деятельности, включающая в себя правовые, социально-экономические, организационно-технические, санитарно-гигиенические, лечебно-профилактические, реабилитационные и иные мероприятия;</w:t>
      </w:r>
    </w:p>
    <w:p w:rsidR="00500A94" w:rsidRPr="002F3C12" w:rsidRDefault="009D5D45">
      <w:pPr>
        <w:rPr>
          <w:lang w:val="ru-RU"/>
        </w:rPr>
      </w:pPr>
      <w:r w:rsidRPr="002F3C12">
        <w:rPr>
          <w:lang w:val="ru-RU"/>
        </w:rPr>
        <w:t>б) охрана труда — совокупность факторов производственной среды и трудового процесса, оказывающих влияние на работоспособность и здоровье людей;</w:t>
      </w:r>
    </w:p>
    <w:p w:rsidR="00500A94" w:rsidRPr="002F3C12" w:rsidRDefault="009D5D45">
      <w:pPr>
        <w:rPr>
          <w:lang w:val="ru-RU"/>
        </w:rPr>
      </w:pPr>
      <w:r w:rsidRPr="002F3C12">
        <w:rPr>
          <w:lang w:val="ru-RU"/>
        </w:rPr>
        <w:t>в) охрана труда — это техника безопасности и гигиена труда.</w:t>
      </w:r>
    </w:p>
    <w:p w:rsidR="00500A94" w:rsidRPr="002F3C12" w:rsidRDefault="009D5D45">
      <w:pPr>
        <w:rPr>
          <w:lang w:val="ru-RU"/>
        </w:rPr>
      </w:pPr>
      <w:r w:rsidRPr="002F3C12">
        <w:rPr>
          <w:b/>
          <w:lang w:val="ru-RU"/>
        </w:rPr>
        <w:t>2) Какие виды инструктажей по охране труда должны проводиться в организации</w:t>
      </w:r>
    </w:p>
    <w:p w:rsidR="00500A94" w:rsidRPr="002F3C12" w:rsidRDefault="009D5D45">
      <w:pPr>
        <w:rPr>
          <w:lang w:val="ru-RU"/>
        </w:rPr>
      </w:pPr>
      <w:r w:rsidRPr="002F3C12">
        <w:rPr>
          <w:lang w:val="ru-RU"/>
        </w:rPr>
        <w:t>а) Вводный инструктаж по охране труда, первичный инструктаж на рабочем месте, повторный, внеплановый, целевой инструктажи</w:t>
      </w:r>
      <w:r w:rsidRPr="002F3C12">
        <w:rPr>
          <w:b/>
          <w:i/>
          <w:lang w:val="ru-RU"/>
        </w:rPr>
        <w:t>.</w:t>
      </w:r>
      <w:r w:rsidRPr="002F3C12">
        <w:rPr>
          <w:lang w:val="ru-RU"/>
        </w:rPr>
        <w:br/>
        <w:t>б) Вводный инструктаж по охране труда, первичный, повторный и внеплановый инструктажи на рабочем месте.</w:t>
      </w:r>
      <w:r w:rsidRPr="002F3C12">
        <w:rPr>
          <w:lang w:val="ru-RU"/>
        </w:rPr>
        <w:br/>
        <w:t>в) Первичный инструктаж на рабочем месте, повторный, внеплановый, целевой инструктажи.</w:t>
      </w:r>
    </w:p>
    <w:p w:rsidR="00500A94" w:rsidRPr="002F3C12" w:rsidRDefault="009D5D45">
      <w:pPr>
        <w:rPr>
          <w:lang w:val="ru-RU"/>
        </w:rPr>
      </w:pPr>
      <w:r w:rsidRPr="002F3C12">
        <w:rPr>
          <w:b/>
          <w:lang w:val="ru-RU"/>
        </w:rPr>
        <w:t>3) О чем работник обязан немедленно известить своего руководителя?</w:t>
      </w:r>
    </w:p>
    <w:p w:rsidR="00500A94" w:rsidRPr="002F3C12" w:rsidRDefault="009D5D45">
      <w:pPr>
        <w:rPr>
          <w:lang w:val="ru-RU"/>
        </w:rPr>
      </w:pPr>
      <w:r w:rsidRPr="002F3C12">
        <w:rPr>
          <w:lang w:val="ru-RU"/>
        </w:rPr>
        <w:t>а) о любой ситуации, угрожающей жизни и здоровью людей;</w:t>
      </w:r>
      <w:r w:rsidRPr="002F3C12">
        <w:rPr>
          <w:lang w:val="ru-RU"/>
        </w:rPr>
        <w:br/>
        <w:t>б) о каждом несчастном случае, происшедшем в организации</w:t>
      </w:r>
      <w:r w:rsidRPr="002F3C12">
        <w:rPr>
          <w:b/>
          <w:lang w:val="ru-RU"/>
        </w:rPr>
        <w:t>;</w:t>
      </w:r>
      <w:r w:rsidRPr="002F3C12">
        <w:rPr>
          <w:lang w:val="ru-RU"/>
        </w:rPr>
        <w:br/>
      </w:r>
      <w:r w:rsidRPr="002F3C12">
        <w:rPr>
          <w:lang w:val="ru-RU"/>
        </w:rPr>
        <w:lastRenderedPageBreak/>
        <w:t>в) об ухудшении состояния своего здоровья;</w:t>
      </w:r>
      <w:r w:rsidRPr="002F3C12">
        <w:rPr>
          <w:lang w:val="ru-RU"/>
        </w:rPr>
        <w:br/>
        <w:t>г) о всем перечисленном.</w:t>
      </w:r>
    </w:p>
    <w:p w:rsidR="00500A94" w:rsidRPr="002F3C12" w:rsidRDefault="009D5D45">
      <w:pPr>
        <w:rPr>
          <w:lang w:val="ru-RU"/>
        </w:rPr>
      </w:pPr>
      <w:r w:rsidRPr="002F3C12">
        <w:rPr>
          <w:b/>
          <w:lang w:val="ru-RU"/>
        </w:rPr>
        <w:t>4) Каким локальным нормативным актом устанавливается режим</w:t>
      </w:r>
      <w:r w:rsidRPr="002F3C12">
        <w:rPr>
          <w:b/>
          <w:lang w:val="ru-RU"/>
        </w:rPr>
        <w:br/>
        <w:t>рабочего времени в организации?</w:t>
      </w:r>
    </w:p>
    <w:p w:rsidR="00500A94" w:rsidRPr="002F3C12" w:rsidRDefault="009D5D45">
      <w:pPr>
        <w:rPr>
          <w:lang w:val="ru-RU"/>
        </w:rPr>
      </w:pPr>
      <w:r w:rsidRPr="002F3C12">
        <w:rPr>
          <w:lang w:val="ru-RU"/>
        </w:rPr>
        <w:t>а) Правилами внутреннего трудового распорядка организации;</w:t>
      </w:r>
      <w:r w:rsidRPr="002F3C12">
        <w:rPr>
          <w:lang w:val="ru-RU"/>
        </w:rPr>
        <w:br/>
        <w:t>б) Распоряжением руководителя подразделения.</w:t>
      </w:r>
    </w:p>
    <w:p w:rsidR="00500A94" w:rsidRPr="002F3C12" w:rsidRDefault="009D5D45">
      <w:pPr>
        <w:rPr>
          <w:lang w:val="ru-RU"/>
        </w:rPr>
      </w:pPr>
      <w:r>
        <w:t> </w:t>
      </w:r>
      <w:r w:rsidRPr="002F3C12">
        <w:rPr>
          <w:b/>
          <w:lang w:val="ru-RU"/>
        </w:rPr>
        <w:t>5) Кто подлежит обучению по охране труда и проверке знания требований охраны труда?</w:t>
      </w:r>
    </w:p>
    <w:p w:rsidR="00500A94" w:rsidRPr="002F3C12" w:rsidRDefault="009D5D45">
      <w:pPr>
        <w:rPr>
          <w:lang w:val="ru-RU"/>
        </w:rPr>
      </w:pPr>
      <w:r w:rsidRPr="002F3C12">
        <w:rPr>
          <w:lang w:val="ru-RU"/>
        </w:rPr>
        <w:t xml:space="preserve">а) все работники организации, в </w:t>
      </w:r>
      <w:proofErr w:type="spellStart"/>
      <w:r w:rsidRPr="002F3C12">
        <w:rPr>
          <w:lang w:val="ru-RU"/>
        </w:rPr>
        <w:t>т.ч</w:t>
      </w:r>
      <w:proofErr w:type="spellEnd"/>
      <w:r w:rsidRPr="002F3C12">
        <w:rPr>
          <w:lang w:val="ru-RU"/>
        </w:rPr>
        <w:t>. руководитель;</w:t>
      </w:r>
      <w:r w:rsidRPr="002F3C12">
        <w:rPr>
          <w:lang w:val="ru-RU"/>
        </w:rPr>
        <w:br/>
        <w:t>б) только работники, занятые на работах повышенной опасности;</w:t>
      </w:r>
      <w:r w:rsidRPr="002F3C12">
        <w:rPr>
          <w:lang w:val="ru-RU"/>
        </w:rPr>
        <w:br/>
        <w:t>в) только работники службы охраны труда и руководители подразделений.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6) Как оказать первую помощь при артериальном кровотечении у пострадавшего?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а) Наложить давящую повязку.</w:t>
      </w:r>
      <w:r w:rsidRPr="008F076E">
        <w:rPr>
          <w:lang w:val="ru-RU"/>
        </w:rPr>
        <w:br/>
        <w:t>б) Наложить жгут выше места повреждения.</w:t>
      </w:r>
      <w:r w:rsidRPr="008F076E">
        <w:rPr>
          <w:lang w:val="ru-RU"/>
        </w:rPr>
        <w:br/>
        <w:t>в) Наложить согревающий компресс, обеспечить покой.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7) Кто обеспечивает разработку и утверждение инструкций по охране труда для работников организации?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а) работодатель с учетом изложенного в письменном виде мнения выборного профсоюзного или иного уполномоченного работниками органа;</w:t>
      </w:r>
      <w:r w:rsidRPr="008F076E">
        <w:rPr>
          <w:lang w:val="ru-RU"/>
        </w:rPr>
        <w:br/>
        <w:t>б) руководитель работ;</w:t>
      </w:r>
      <w:r w:rsidRPr="008F076E">
        <w:rPr>
          <w:lang w:val="ru-RU"/>
        </w:rPr>
        <w:br/>
        <w:t>в) служба охраны труда.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8) Что необходимо сделать в первую очередь при поражении человека электрическим током?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а) Освободить пострадавшего от действия электрического тока.</w:t>
      </w:r>
      <w:r w:rsidRPr="008F076E">
        <w:rPr>
          <w:lang w:val="ru-RU"/>
        </w:rPr>
        <w:br/>
        <w:t>б) Приступить к реанимации пострадавшего.</w:t>
      </w:r>
      <w:r w:rsidRPr="008F076E">
        <w:rPr>
          <w:lang w:val="ru-RU"/>
        </w:rPr>
        <w:br/>
        <w:t>в) Оттащить пострадавшего за одежду не менее чем на 8 метров от места касания. проводом земли или от оборудования, находящегося под напряжением.</w:t>
      </w:r>
      <w:r w:rsidRPr="008F076E">
        <w:rPr>
          <w:lang w:val="ru-RU"/>
        </w:rPr>
        <w:br/>
        <w:t>г) Позвонить в скорую помощь.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9)</w:t>
      </w:r>
      <w:r>
        <w:rPr>
          <w:b/>
        </w:rPr>
        <w:t> </w:t>
      </w:r>
      <w:r w:rsidRPr="008F076E">
        <w:rPr>
          <w:b/>
          <w:lang w:val="ru-RU"/>
        </w:rPr>
        <w:t>Каждый работник имеет право на (ТК РФ Статья 219):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а) рабочее место, соответствующее требованиям охраны труда;</w:t>
      </w:r>
      <w:r w:rsidRPr="008F076E">
        <w:rPr>
          <w:lang w:val="ru-RU"/>
        </w:rPr>
        <w:br/>
        <w:t>б) обязательное социальное страхование от несчастных случаев на производстве;</w:t>
      </w:r>
      <w:r w:rsidRPr="008F076E">
        <w:rPr>
          <w:lang w:val="ru-RU"/>
        </w:rPr>
        <w:br/>
        <w:t>в) отказ от выполнения работы в случае возникновения опасности для его жизни;</w:t>
      </w:r>
      <w:r w:rsidRPr="008F076E">
        <w:rPr>
          <w:lang w:val="ru-RU"/>
        </w:rPr>
        <w:br/>
        <w:t xml:space="preserve">г) обеспечение средствами индивидуальной и коллективной защиты за счет средств </w:t>
      </w:r>
      <w:r>
        <w:t> </w:t>
      </w:r>
      <w:r w:rsidRPr="008F076E">
        <w:rPr>
          <w:lang w:val="ru-RU"/>
        </w:rPr>
        <w:t>работодателя;</w:t>
      </w:r>
      <w:r w:rsidRPr="008F076E">
        <w:rPr>
          <w:lang w:val="ru-RU"/>
        </w:rPr>
        <w:br/>
        <w:t>д) все ответы верны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10) Кто и в какие сроки проводит первичный инструктаж на рабочем месте?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а) непосредственный руководитель работ, прошедший в установленном порядке обучение и проверку знаний по охране труда, проводит инструктаж работникам</w:t>
      </w:r>
      <w:r>
        <w:t> </w:t>
      </w:r>
      <w:r w:rsidRPr="008F076E">
        <w:rPr>
          <w:lang w:val="ru-RU"/>
        </w:rPr>
        <w:t>до начала их самостоятельной работы;</w:t>
      </w:r>
      <w:r w:rsidRPr="008F076E">
        <w:rPr>
          <w:lang w:val="ru-RU"/>
        </w:rPr>
        <w:br/>
        <w:t>б) специалист по охране труда проводит инструктаж до начала производственной деятельности работника;</w:t>
      </w:r>
      <w:r w:rsidRPr="008F076E">
        <w:rPr>
          <w:lang w:val="ru-RU"/>
        </w:rPr>
        <w:br/>
        <w:t>в) лицо, назначенное распоряжением работодателя, проводит инструктаж в</w:t>
      </w:r>
      <w:r>
        <w:t> </w:t>
      </w:r>
      <w:r w:rsidRPr="008F076E">
        <w:rPr>
          <w:lang w:val="ru-RU"/>
        </w:rPr>
        <w:t>течение месяца после приема работника в организацию.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11) Сроки проведения специального обучения по охране труда руководителей и специалистов организаций: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а) не реже одного раза в 5 лет;</w:t>
      </w:r>
      <w:r w:rsidRPr="008F076E">
        <w:rPr>
          <w:lang w:val="ru-RU"/>
        </w:rPr>
        <w:br/>
        <w:t>б) по мере необходимости;</w:t>
      </w:r>
      <w:r w:rsidRPr="008F076E">
        <w:rPr>
          <w:lang w:val="ru-RU"/>
        </w:rPr>
        <w:br/>
        <w:t>в) не реже одного раза в 3 года.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 xml:space="preserve">12) </w:t>
      </w:r>
      <w:proofErr w:type="gramStart"/>
      <w:r w:rsidRPr="008F076E">
        <w:rPr>
          <w:b/>
          <w:lang w:val="ru-RU"/>
        </w:rPr>
        <w:t>В</w:t>
      </w:r>
      <w:proofErr w:type="gramEnd"/>
      <w:r w:rsidRPr="008F076E">
        <w:rPr>
          <w:b/>
          <w:lang w:val="ru-RU"/>
        </w:rPr>
        <w:t xml:space="preserve"> какие сроки проводится повторный инструктаж на рабочем месте?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а) не реже одного раза в шесть месяцев. Для отдельных отраслей и организаций</w:t>
      </w:r>
      <w:r>
        <w:t> </w:t>
      </w:r>
      <w:r w:rsidRPr="008F076E">
        <w:rPr>
          <w:lang w:val="ru-RU"/>
        </w:rPr>
        <w:t>сроки проведения регулируются соответствующими отраслевыми и межотраслевыми нормативными правовыми актами по безопасности и охране труда;</w:t>
      </w:r>
      <w:r w:rsidRPr="008F076E">
        <w:rPr>
          <w:lang w:val="ru-RU"/>
        </w:rPr>
        <w:br/>
      </w:r>
      <w:r w:rsidRPr="008F076E">
        <w:rPr>
          <w:lang w:val="ru-RU"/>
        </w:rPr>
        <w:lastRenderedPageBreak/>
        <w:t>б) для работников, занятых на работах; с повышенной опасностью,</w:t>
      </w:r>
      <w:r w:rsidRPr="008F076E">
        <w:rPr>
          <w:lang w:val="ru-RU"/>
        </w:rPr>
        <w:br/>
        <w:t>ежеквартально, для остальных — ежегодно;</w:t>
      </w:r>
      <w:r w:rsidRPr="008F076E">
        <w:rPr>
          <w:lang w:val="ru-RU"/>
        </w:rPr>
        <w:br/>
        <w:t>в) в соответствии с ответами «а» и «б».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13) Обязан ли работодатель обучать работников оказанию первой помощи пострадавшим?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а) да, при приеме на работу в соответствии с программой вводного инструктажа;</w:t>
      </w:r>
      <w:r w:rsidRPr="008F076E">
        <w:rPr>
          <w:lang w:val="ru-RU"/>
        </w:rPr>
        <w:br/>
        <w:t>б) желательно;</w:t>
      </w:r>
      <w:r w:rsidRPr="008F076E">
        <w:rPr>
          <w:lang w:val="ru-RU"/>
        </w:rPr>
        <w:br/>
        <w:t>в) работодатель обязан организовать проведение периодического, не реже одного раза в год, обучения оказанию первой помощи пострадавшим.</w:t>
      </w:r>
    </w:p>
    <w:p w:rsidR="00500A94" w:rsidRDefault="009D5D45">
      <w:pPr>
        <w:jc w:val="both"/>
      </w:pPr>
      <w:proofErr w:type="spellStart"/>
      <w:r>
        <w:t>Ответы</w:t>
      </w:r>
      <w:proofErr w:type="spellEnd"/>
      <w:r>
        <w:t>:</w:t>
      </w:r>
    </w:p>
    <w:tbl>
      <w:tblPr>
        <w:tblStyle w:val="afff2"/>
        <w:tblW w:w="933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7"/>
        <w:gridCol w:w="719"/>
        <w:gridCol w:w="719"/>
        <w:gridCol w:w="719"/>
        <w:gridCol w:w="719"/>
        <w:gridCol w:w="718"/>
        <w:gridCol w:w="718"/>
        <w:gridCol w:w="718"/>
        <w:gridCol w:w="718"/>
        <w:gridCol w:w="718"/>
        <w:gridCol w:w="718"/>
        <w:gridCol w:w="718"/>
        <w:gridCol w:w="718"/>
      </w:tblGrid>
      <w:tr w:rsidR="00500A94"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1</w:t>
            </w:r>
          </w:p>
        </w:tc>
        <w:tc>
          <w:tcPr>
            <w:tcW w:w="719" w:type="dxa"/>
            <w:shd w:val="clear" w:color="auto" w:fill="FFFFFF"/>
          </w:tcPr>
          <w:p w:rsidR="00500A94" w:rsidRDefault="009D5D45">
            <w:pPr>
              <w:jc w:val="both"/>
            </w:pPr>
            <w:r>
              <w:t>2</w:t>
            </w:r>
          </w:p>
        </w:tc>
        <w:tc>
          <w:tcPr>
            <w:tcW w:w="719" w:type="dxa"/>
            <w:shd w:val="clear" w:color="auto" w:fill="FFFFFF"/>
          </w:tcPr>
          <w:p w:rsidR="00500A94" w:rsidRDefault="009D5D45">
            <w:pPr>
              <w:jc w:val="both"/>
            </w:pPr>
            <w:r>
              <w:t>3</w:t>
            </w:r>
          </w:p>
        </w:tc>
        <w:tc>
          <w:tcPr>
            <w:tcW w:w="719" w:type="dxa"/>
            <w:shd w:val="clear" w:color="auto" w:fill="FFFFFF"/>
          </w:tcPr>
          <w:p w:rsidR="00500A94" w:rsidRDefault="009D5D45">
            <w:pPr>
              <w:jc w:val="both"/>
            </w:pPr>
            <w:r>
              <w:t>4</w:t>
            </w:r>
          </w:p>
        </w:tc>
        <w:tc>
          <w:tcPr>
            <w:tcW w:w="719" w:type="dxa"/>
            <w:shd w:val="clear" w:color="auto" w:fill="FFFFFF"/>
          </w:tcPr>
          <w:p w:rsidR="00500A94" w:rsidRDefault="009D5D45">
            <w:pPr>
              <w:jc w:val="both"/>
            </w:pPr>
            <w:r>
              <w:t>5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6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7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8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9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10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11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12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13</w:t>
            </w:r>
          </w:p>
        </w:tc>
      </w:tr>
      <w:tr w:rsidR="00500A94"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А)</w:t>
            </w:r>
          </w:p>
        </w:tc>
        <w:tc>
          <w:tcPr>
            <w:tcW w:w="719" w:type="dxa"/>
            <w:shd w:val="clear" w:color="auto" w:fill="FFFFFF"/>
          </w:tcPr>
          <w:p w:rsidR="00500A94" w:rsidRDefault="009D5D45">
            <w:pPr>
              <w:jc w:val="both"/>
            </w:pPr>
            <w:r>
              <w:t>А)</w:t>
            </w:r>
          </w:p>
        </w:tc>
        <w:tc>
          <w:tcPr>
            <w:tcW w:w="719" w:type="dxa"/>
            <w:shd w:val="clear" w:color="auto" w:fill="FFFFFF"/>
          </w:tcPr>
          <w:p w:rsidR="00500A94" w:rsidRDefault="009D5D45">
            <w:pPr>
              <w:jc w:val="both"/>
            </w:pPr>
            <w:r>
              <w:t>Г)</w:t>
            </w:r>
          </w:p>
        </w:tc>
        <w:tc>
          <w:tcPr>
            <w:tcW w:w="719" w:type="dxa"/>
            <w:shd w:val="clear" w:color="auto" w:fill="FFFFFF"/>
          </w:tcPr>
          <w:p w:rsidR="00500A94" w:rsidRDefault="009D5D45">
            <w:pPr>
              <w:jc w:val="both"/>
            </w:pPr>
            <w:r>
              <w:t>А)</w:t>
            </w:r>
          </w:p>
        </w:tc>
        <w:tc>
          <w:tcPr>
            <w:tcW w:w="719" w:type="dxa"/>
            <w:shd w:val="clear" w:color="auto" w:fill="FFFFFF"/>
          </w:tcPr>
          <w:p w:rsidR="00500A94" w:rsidRDefault="009D5D45">
            <w:pPr>
              <w:jc w:val="both"/>
            </w:pPr>
            <w:r>
              <w:t>А)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Б)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А)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А)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Д)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А)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В)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А)</w:t>
            </w:r>
          </w:p>
        </w:tc>
        <w:tc>
          <w:tcPr>
            <w:tcW w:w="718" w:type="dxa"/>
            <w:shd w:val="clear" w:color="auto" w:fill="FFFFFF"/>
          </w:tcPr>
          <w:p w:rsidR="00500A94" w:rsidRDefault="009D5D45">
            <w:pPr>
              <w:jc w:val="both"/>
            </w:pPr>
            <w:r>
              <w:t>В)</w:t>
            </w:r>
          </w:p>
        </w:tc>
      </w:tr>
    </w:tbl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</w:p>
    <w:p w:rsidR="00500A94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Раздел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Профессиональный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курс</w:t>
      </w:r>
      <w:proofErr w:type="spellEnd"/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color w:val="000000"/>
          <w:lang w:val="ru-RU"/>
        </w:rPr>
      </w:pPr>
      <w:r w:rsidRPr="008F076E">
        <w:rPr>
          <w:b/>
          <w:color w:val="000000"/>
          <w:lang w:val="ru-RU"/>
        </w:rPr>
        <w:t xml:space="preserve">Модуль 1. </w:t>
      </w:r>
      <w:r w:rsidRPr="008F076E">
        <w:rPr>
          <w:b/>
          <w:lang w:val="ru-RU"/>
        </w:rPr>
        <w:t>Практическое занятие на определение стартового уровня владения компетенцией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i/>
          <w:lang w:val="ru-RU"/>
        </w:rPr>
      </w:pPr>
      <w:r w:rsidRPr="008F076E">
        <w:rPr>
          <w:color w:val="000000"/>
          <w:lang w:val="ru-RU"/>
        </w:rPr>
        <w:t>Тема 1.1.</w:t>
      </w:r>
      <w:r w:rsidRPr="008F076E">
        <w:rPr>
          <w:b/>
          <w:i/>
          <w:lang w:val="ru-RU"/>
        </w:rPr>
        <w:t xml:space="preserve"> </w:t>
      </w:r>
      <w:r w:rsidRPr="008F076E">
        <w:rPr>
          <w:lang w:val="ru-RU"/>
        </w:rPr>
        <w:t>Практическое занятие на определение стартового уровня владения компетенцией</w:t>
      </w:r>
    </w:p>
    <w:p w:rsidR="00500A94" w:rsidRPr="008F076E" w:rsidRDefault="009D5D45">
      <w:pPr>
        <w:tabs>
          <w:tab w:val="left" w:pos="2130"/>
        </w:tabs>
        <w:jc w:val="both"/>
        <w:rPr>
          <w:b/>
          <w:i/>
          <w:lang w:val="ru-RU"/>
        </w:rPr>
      </w:pPr>
      <w:r w:rsidRPr="008F076E">
        <w:rPr>
          <w:color w:val="000000"/>
          <w:lang w:val="ru-RU"/>
        </w:rPr>
        <w:t xml:space="preserve">1.1.1 </w:t>
      </w:r>
      <w:r w:rsidRPr="008F076E">
        <w:rPr>
          <w:lang w:val="ru-RU"/>
        </w:rPr>
        <w:t>Проверка первичных навыков работы на швейном оборудовании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284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>1. Выполнить заправку швейной машины.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firstLine="284"/>
        <w:jc w:val="both"/>
        <w:rPr>
          <w:lang w:val="ru-RU"/>
        </w:rPr>
      </w:pPr>
      <w:r w:rsidRPr="008F076E">
        <w:rPr>
          <w:color w:val="000000"/>
          <w:lang w:val="ru-RU"/>
        </w:rPr>
        <w:t xml:space="preserve">2. </w:t>
      </w:r>
      <w:r w:rsidRPr="008F076E">
        <w:rPr>
          <w:lang w:val="ru-RU"/>
        </w:rPr>
        <w:t>Выполнить образцы параллельных строчек.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tabs>
          <w:tab w:val="left" w:pos="1134"/>
        </w:tabs>
        <w:ind w:firstLine="284"/>
        <w:jc w:val="both"/>
        <w:rPr>
          <w:lang w:val="ru-RU"/>
        </w:rPr>
      </w:pPr>
      <w:r w:rsidRPr="008F076E">
        <w:rPr>
          <w:color w:val="000000"/>
          <w:lang w:val="ru-RU"/>
        </w:rPr>
        <w:t xml:space="preserve">3. </w:t>
      </w:r>
      <w:r w:rsidRPr="008F076E">
        <w:rPr>
          <w:lang w:val="ru-RU"/>
        </w:rPr>
        <w:t>Выполнить образцы фигурных строчек.</w:t>
      </w:r>
    </w:p>
    <w:p w:rsidR="00500A94" w:rsidRPr="008F076E" w:rsidRDefault="009D5D45">
      <w:pPr>
        <w:jc w:val="both"/>
        <w:rPr>
          <w:b/>
          <w:lang w:val="ru-RU"/>
        </w:rPr>
      </w:pPr>
      <w:r w:rsidRPr="008F076E">
        <w:rPr>
          <w:b/>
          <w:lang w:val="ru-RU"/>
        </w:rPr>
        <w:t xml:space="preserve">Промежуточная аттестация. 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>по заданию преподавателя выполнить машинные строчки по криволинейному контуру на скорость.</w:t>
      </w:r>
    </w:p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  <w:bookmarkStart w:id="1" w:name="_heading=h.gjdgxs" w:colFirst="0" w:colLast="0"/>
      <w:bookmarkEnd w:id="1"/>
      <w:r w:rsidRPr="008F076E">
        <w:rPr>
          <w:b/>
          <w:color w:val="000000"/>
          <w:lang w:val="ru-RU"/>
        </w:rPr>
        <w:t xml:space="preserve">Модуль 2. Основы </w:t>
      </w:r>
      <w:r w:rsidRPr="008F076E">
        <w:rPr>
          <w:b/>
          <w:lang w:val="ru-RU"/>
        </w:rPr>
        <w:t>материаловедения</w:t>
      </w:r>
      <w:r w:rsidRPr="008F076E">
        <w:rPr>
          <w:color w:val="000000"/>
          <w:lang w:val="ru-RU"/>
        </w:rPr>
        <w:t xml:space="preserve">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2.1 Текстильные волокна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общие сведения о волокнах;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натуральные волокна растительного и животного происхождения;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химические волокна.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строение натуральных и химических волокон;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химический состав волокон и его свойства. 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определять химический состав волокна.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 xml:space="preserve">Оснащение. </w:t>
      </w:r>
      <w:r w:rsidRPr="008F076E">
        <w:rPr>
          <w:lang w:val="ru-RU"/>
        </w:rPr>
        <w:t>Раздаточный материал (пинцет, лупа, спиртовка, лоток, микроскоп, образцы волокна).</w:t>
      </w:r>
    </w:p>
    <w:p w:rsidR="00500A94" w:rsidRDefault="009D5D45">
      <w:pPr>
        <w:jc w:val="both"/>
        <w:rPr>
          <w:u w:val="single"/>
        </w:rPr>
      </w:pPr>
      <w:proofErr w:type="spellStart"/>
      <w:r>
        <w:rPr>
          <w:u w:val="single"/>
        </w:rPr>
        <w:t>Порядок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выполнения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работы</w:t>
      </w:r>
      <w:proofErr w:type="spellEnd"/>
      <w:r>
        <w:rPr>
          <w:u w:val="single"/>
        </w:rPr>
        <w:t>:</w:t>
      </w:r>
    </w:p>
    <w:p w:rsidR="00500A94" w:rsidRDefault="009D5D4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proofErr w:type="spellStart"/>
      <w:r>
        <w:t>Заполнить</w:t>
      </w:r>
      <w:proofErr w:type="spellEnd"/>
      <w:r>
        <w:t xml:space="preserve"> </w:t>
      </w:r>
      <w:proofErr w:type="spellStart"/>
      <w:r>
        <w:t>таблицы</w:t>
      </w:r>
      <w:proofErr w:type="spellEnd"/>
      <w:r>
        <w:t>.</w:t>
      </w:r>
    </w:p>
    <w:p w:rsidR="00500A94" w:rsidRPr="008F076E" w:rsidRDefault="009D5D45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Сделать вывод по проделанной работе.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Заполнить таблицу №1. Рассмотреть волокна: хлопка, льна, шерсти, натурального шелка, вискозного, ацетатного или триацетатного, капронового, лавсанового, нитронового и волокна </w:t>
      </w:r>
      <w:proofErr w:type="spellStart"/>
      <w:r w:rsidRPr="008F076E">
        <w:rPr>
          <w:lang w:val="ru-RU"/>
        </w:rPr>
        <w:t>спандекса</w:t>
      </w:r>
      <w:proofErr w:type="spellEnd"/>
      <w:r w:rsidRPr="008F076E">
        <w:rPr>
          <w:lang w:val="ru-RU"/>
        </w:rPr>
        <w:t xml:space="preserve">. </w:t>
      </w:r>
    </w:p>
    <w:p w:rsidR="00500A94" w:rsidRPr="008F076E" w:rsidRDefault="00500A94">
      <w:pPr>
        <w:jc w:val="right"/>
        <w:rPr>
          <w:lang w:val="ru-RU"/>
        </w:rPr>
      </w:pPr>
    </w:p>
    <w:p w:rsidR="00500A94" w:rsidRPr="008F076E" w:rsidRDefault="00500A94">
      <w:pPr>
        <w:jc w:val="right"/>
        <w:rPr>
          <w:lang w:val="ru-RU"/>
        </w:rPr>
      </w:pPr>
    </w:p>
    <w:p w:rsidR="00500A94" w:rsidRPr="008F076E" w:rsidRDefault="00500A94">
      <w:pPr>
        <w:jc w:val="right"/>
        <w:rPr>
          <w:lang w:val="ru-RU"/>
        </w:rPr>
      </w:pPr>
    </w:p>
    <w:p w:rsidR="00500A94" w:rsidRPr="008F076E" w:rsidRDefault="00500A94">
      <w:pPr>
        <w:jc w:val="right"/>
        <w:rPr>
          <w:lang w:val="ru-RU"/>
        </w:rPr>
      </w:pPr>
    </w:p>
    <w:p w:rsidR="00500A94" w:rsidRDefault="009D5D45">
      <w:pPr>
        <w:jc w:val="right"/>
      </w:pPr>
      <w:proofErr w:type="spellStart"/>
      <w:r>
        <w:lastRenderedPageBreak/>
        <w:t>Таблица</w:t>
      </w:r>
      <w:proofErr w:type="spellEnd"/>
      <w:r>
        <w:t xml:space="preserve"> 1.</w:t>
      </w:r>
    </w:p>
    <w:p w:rsidR="00500A94" w:rsidRDefault="009D5D45">
      <w:pPr>
        <w:jc w:val="center"/>
      </w:pPr>
      <w:proofErr w:type="spellStart"/>
      <w:r>
        <w:t>Строение</w:t>
      </w:r>
      <w:proofErr w:type="spellEnd"/>
      <w:r>
        <w:t xml:space="preserve"> </w:t>
      </w:r>
      <w:proofErr w:type="spellStart"/>
      <w:r>
        <w:t>волокон</w:t>
      </w:r>
      <w:proofErr w:type="spellEnd"/>
    </w:p>
    <w:tbl>
      <w:tblPr>
        <w:tblStyle w:val="afff3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90"/>
        <w:gridCol w:w="2391"/>
        <w:gridCol w:w="2392"/>
        <w:gridCol w:w="2149"/>
      </w:tblGrid>
      <w:tr w:rsidR="00500A94">
        <w:tc>
          <w:tcPr>
            <w:tcW w:w="2390" w:type="dxa"/>
          </w:tcPr>
          <w:p w:rsidR="00500A94" w:rsidRDefault="009D5D45">
            <w:pPr>
              <w:jc w:val="center"/>
            </w:pPr>
            <w:proofErr w:type="spellStart"/>
            <w:r>
              <w:t>Волокно</w:t>
            </w:r>
            <w:proofErr w:type="spellEnd"/>
          </w:p>
        </w:tc>
        <w:tc>
          <w:tcPr>
            <w:tcW w:w="2391" w:type="dxa"/>
          </w:tcPr>
          <w:p w:rsidR="00500A94" w:rsidRDefault="009D5D45">
            <w:pPr>
              <w:jc w:val="center"/>
            </w:pPr>
            <w:proofErr w:type="spellStart"/>
            <w:r>
              <w:t>Длина</w:t>
            </w:r>
            <w:proofErr w:type="spellEnd"/>
          </w:p>
        </w:tc>
        <w:tc>
          <w:tcPr>
            <w:tcW w:w="2392" w:type="dxa"/>
          </w:tcPr>
          <w:p w:rsidR="00500A94" w:rsidRDefault="009D5D45">
            <w:pPr>
              <w:jc w:val="center"/>
            </w:pPr>
            <w:proofErr w:type="spellStart"/>
            <w:r>
              <w:t>Внешний</w:t>
            </w:r>
            <w:proofErr w:type="spellEnd"/>
            <w:r>
              <w:t xml:space="preserve"> </w:t>
            </w: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волокна</w:t>
            </w:r>
            <w:proofErr w:type="spellEnd"/>
          </w:p>
        </w:tc>
        <w:tc>
          <w:tcPr>
            <w:tcW w:w="2149" w:type="dxa"/>
          </w:tcPr>
          <w:p w:rsidR="00500A94" w:rsidRDefault="009D5D45">
            <w:pPr>
              <w:jc w:val="center"/>
            </w:pPr>
            <w:proofErr w:type="spellStart"/>
            <w:r>
              <w:t>Рисунок</w:t>
            </w:r>
            <w:proofErr w:type="spellEnd"/>
          </w:p>
        </w:tc>
      </w:tr>
      <w:tr w:rsidR="00500A94">
        <w:tc>
          <w:tcPr>
            <w:tcW w:w="2390" w:type="dxa"/>
          </w:tcPr>
          <w:p w:rsidR="00500A94" w:rsidRDefault="009D5D45">
            <w:pPr>
              <w:jc w:val="center"/>
            </w:pPr>
            <w:r>
              <w:t>1</w:t>
            </w:r>
          </w:p>
        </w:tc>
        <w:tc>
          <w:tcPr>
            <w:tcW w:w="2391" w:type="dxa"/>
          </w:tcPr>
          <w:p w:rsidR="00500A94" w:rsidRDefault="009D5D45">
            <w:pPr>
              <w:jc w:val="center"/>
            </w:pPr>
            <w:r>
              <w:t>2</w:t>
            </w:r>
          </w:p>
        </w:tc>
        <w:tc>
          <w:tcPr>
            <w:tcW w:w="2392" w:type="dxa"/>
          </w:tcPr>
          <w:p w:rsidR="00500A94" w:rsidRDefault="009D5D45">
            <w:pPr>
              <w:jc w:val="center"/>
            </w:pPr>
            <w:r>
              <w:t>3</w:t>
            </w:r>
          </w:p>
        </w:tc>
        <w:tc>
          <w:tcPr>
            <w:tcW w:w="2149" w:type="dxa"/>
          </w:tcPr>
          <w:p w:rsidR="00500A94" w:rsidRDefault="009D5D45">
            <w:pPr>
              <w:jc w:val="center"/>
            </w:pPr>
            <w:r>
              <w:t>4</w:t>
            </w:r>
          </w:p>
        </w:tc>
      </w:tr>
    </w:tbl>
    <w:p w:rsidR="00500A94" w:rsidRDefault="00500A94">
      <w:pPr>
        <w:jc w:val="both"/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Заполнить таблицу №2. Исследовать образцы волокна по характеру горения</w:t>
      </w:r>
    </w:p>
    <w:p w:rsidR="00500A94" w:rsidRDefault="009D5D45">
      <w:pPr>
        <w:jc w:val="right"/>
      </w:pPr>
      <w:r w:rsidRPr="008F076E">
        <w:rPr>
          <w:lang w:val="ru-RU"/>
        </w:rPr>
        <w:tab/>
      </w:r>
      <w:proofErr w:type="spellStart"/>
      <w:r>
        <w:t>Таблица</w:t>
      </w:r>
      <w:proofErr w:type="spellEnd"/>
      <w:r>
        <w:t xml:space="preserve"> 2. </w:t>
      </w:r>
    </w:p>
    <w:p w:rsidR="00500A94" w:rsidRDefault="009D5D45">
      <w:pPr>
        <w:jc w:val="center"/>
      </w:pPr>
      <w:proofErr w:type="spellStart"/>
      <w:r>
        <w:t>Исследование</w:t>
      </w:r>
      <w:proofErr w:type="spellEnd"/>
      <w:r>
        <w:t xml:space="preserve"> </w:t>
      </w:r>
      <w:proofErr w:type="spellStart"/>
      <w:r>
        <w:t>волокна</w:t>
      </w:r>
      <w:proofErr w:type="spellEnd"/>
      <w:r>
        <w:t>.</w:t>
      </w:r>
    </w:p>
    <w:tbl>
      <w:tblPr>
        <w:tblStyle w:val="afff4"/>
        <w:tblW w:w="93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07"/>
        <w:gridCol w:w="1814"/>
        <w:gridCol w:w="2144"/>
        <w:gridCol w:w="1439"/>
        <w:gridCol w:w="2018"/>
      </w:tblGrid>
      <w:tr w:rsidR="00500A94">
        <w:trPr>
          <w:trHeight w:val="330"/>
        </w:trPr>
        <w:tc>
          <w:tcPr>
            <w:tcW w:w="1907" w:type="dxa"/>
            <w:vMerge w:val="restart"/>
          </w:tcPr>
          <w:p w:rsidR="00500A94" w:rsidRDefault="009D5D45">
            <w:pPr>
              <w:jc w:val="center"/>
            </w:pPr>
            <w:proofErr w:type="spellStart"/>
            <w:r>
              <w:t>Волокно</w:t>
            </w:r>
            <w:proofErr w:type="spellEnd"/>
          </w:p>
        </w:tc>
        <w:tc>
          <w:tcPr>
            <w:tcW w:w="3958" w:type="dxa"/>
            <w:gridSpan w:val="2"/>
          </w:tcPr>
          <w:p w:rsidR="00500A94" w:rsidRDefault="009D5D45">
            <w:pPr>
              <w:jc w:val="center"/>
            </w:pPr>
            <w:proofErr w:type="spellStart"/>
            <w:r>
              <w:t>Поведение</w:t>
            </w:r>
            <w:proofErr w:type="spellEnd"/>
            <w:r>
              <w:t xml:space="preserve"> </w:t>
            </w:r>
            <w:proofErr w:type="spellStart"/>
            <w:r>
              <w:t>волокна</w:t>
            </w:r>
            <w:proofErr w:type="spellEnd"/>
          </w:p>
        </w:tc>
        <w:tc>
          <w:tcPr>
            <w:tcW w:w="1439" w:type="dxa"/>
            <w:vMerge w:val="restart"/>
          </w:tcPr>
          <w:p w:rsidR="00500A94" w:rsidRDefault="009D5D45">
            <w:pPr>
              <w:jc w:val="center"/>
            </w:pPr>
            <w:proofErr w:type="spellStart"/>
            <w:r>
              <w:t>Запах</w:t>
            </w:r>
            <w:proofErr w:type="spellEnd"/>
          </w:p>
        </w:tc>
        <w:tc>
          <w:tcPr>
            <w:tcW w:w="2018" w:type="dxa"/>
            <w:vMerge w:val="restart"/>
          </w:tcPr>
          <w:p w:rsidR="00500A94" w:rsidRDefault="009D5D45">
            <w:pP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волокна</w:t>
            </w:r>
            <w:proofErr w:type="spellEnd"/>
            <w:r>
              <w:t xml:space="preserve"> </w:t>
            </w: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горения</w:t>
            </w:r>
            <w:proofErr w:type="spellEnd"/>
          </w:p>
        </w:tc>
      </w:tr>
      <w:tr w:rsidR="00500A94">
        <w:trPr>
          <w:trHeight w:val="300"/>
        </w:trPr>
        <w:tc>
          <w:tcPr>
            <w:tcW w:w="1907" w:type="dxa"/>
            <w:vMerge/>
          </w:tcPr>
          <w:p w:rsidR="00500A94" w:rsidRDefault="00500A94">
            <w:pPr>
              <w:widowControl w:val="0"/>
              <w:spacing w:line="276" w:lineRule="auto"/>
            </w:pPr>
          </w:p>
        </w:tc>
        <w:tc>
          <w:tcPr>
            <w:tcW w:w="1814" w:type="dxa"/>
          </w:tcPr>
          <w:p w:rsidR="00500A94" w:rsidRDefault="009D5D45">
            <w:pPr>
              <w:jc w:val="center"/>
            </w:pPr>
            <w:r>
              <w:t xml:space="preserve">В </w:t>
            </w:r>
            <w:proofErr w:type="spellStart"/>
            <w:r>
              <w:t>пламени</w:t>
            </w:r>
            <w:proofErr w:type="spellEnd"/>
          </w:p>
        </w:tc>
        <w:tc>
          <w:tcPr>
            <w:tcW w:w="2144" w:type="dxa"/>
          </w:tcPr>
          <w:p w:rsidR="00500A94" w:rsidRDefault="009D5D45">
            <w:pPr>
              <w:jc w:val="center"/>
            </w:pPr>
            <w:proofErr w:type="spellStart"/>
            <w:r>
              <w:t>После</w:t>
            </w:r>
            <w:proofErr w:type="spellEnd"/>
            <w:r>
              <w:t xml:space="preserve"> </w:t>
            </w:r>
            <w:proofErr w:type="spellStart"/>
            <w:r>
              <w:t>удаления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пламени</w:t>
            </w:r>
            <w:proofErr w:type="spellEnd"/>
          </w:p>
        </w:tc>
        <w:tc>
          <w:tcPr>
            <w:tcW w:w="1439" w:type="dxa"/>
            <w:vMerge/>
          </w:tcPr>
          <w:p w:rsidR="00500A94" w:rsidRDefault="00500A94">
            <w:pPr>
              <w:widowControl w:val="0"/>
              <w:spacing w:line="276" w:lineRule="auto"/>
            </w:pPr>
          </w:p>
        </w:tc>
        <w:tc>
          <w:tcPr>
            <w:tcW w:w="2018" w:type="dxa"/>
            <w:vMerge/>
          </w:tcPr>
          <w:p w:rsidR="00500A94" w:rsidRDefault="00500A94">
            <w:pPr>
              <w:widowControl w:val="0"/>
              <w:spacing w:line="276" w:lineRule="auto"/>
            </w:pPr>
          </w:p>
        </w:tc>
      </w:tr>
      <w:tr w:rsidR="00500A94">
        <w:tc>
          <w:tcPr>
            <w:tcW w:w="1907" w:type="dxa"/>
          </w:tcPr>
          <w:p w:rsidR="00500A94" w:rsidRDefault="009D5D45">
            <w:pPr>
              <w:jc w:val="center"/>
            </w:pPr>
            <w:r>
              <w:t>1</w:t>
            </w:r>
          </w:p>
        </w:tc>
        <w:tc>
          <w:tcPr>
            <w:tcW w:w="1814" w:type="dxa"/>
          </w:tcPr>
          <w:p w:rsidR="00500A94" w:rsidRDefault="009D5D45">
            <w:pPr>
              <w:jc w:val="center"/>
            </w:pPr>
            <w:r>
              <w:t>3</w:t>
            </w:r>
          </w:p>
        </w:tc>
        <w:tc>
          <w:tcPr>
            <w:tcW w:w="2144" w:type="dxa"/>
          </w:tcPr>
          <w:p w:rsidR="00500A94" w:rsidRDefault="009D5D45">
            <w:pPr>
              <w:jc w:val="center"/>
            </w:pPr>
            <w:r>
              <w:t>4</w:t>
            </w:r>
          </w:p>
        </w:tc>
        <w:tc>
          <w:tcPr>
            <w:tcW w:w="1439" w:type="dxa"/>
          </w:tcPr>
          <w:p w:rsidR="00500A94" w:rsidRDefault="009D5D45">
            <w:pPr>
              <w:jc w:val="center"/>
            </w:pPr>
            <w:r>
              <w:t>5</w:t>
            </w:r>
          </w:p>
        </w:tc>
        <w:tc>
          <w:tcPr>
            <w:tcW w:w="2018" w:type="dxa"/>
          </w:tcPr>
          <w:p w:rsidR="00500A94" w:rsidRDefault="009D5D45">
            <w:pPr>
              <w:jc w:val="center"/>
            </w:pPr>
            <w:r>
              <w:t>6</w:t>
            </w:r>
          </w:p>
        </w:tc>
      </w:tr>
    </w:tbl>
    <w:p w:rsidR="00500A94" w:rsidRPr="008F076E" w:rsidRDefault="009D5D45">
      <w:pPr>
        <w:ind w:left="1068"/>
        <w:jc w:val="both"/>
        <w:rPr>
          <w:lang w:val="ru-RU"/>
        </w:rPr>
      </w:pPr>
      <w:r w:rsidRPr="008F076E">
        <w:rPr>
          <w:lang w:val="ru-RU"/>
        </w:rPr>
        <w:t>Записать вывод по проделанной работе.</w:t>
      </w:r>
    </w:p>
    <w:p w:rsidR="00500A94" w:rsidRPr="008F076E" w:rsidRDefault="009D5D45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Перечислить наиболее важные характеристики волокон.</w:t>
      </w:r>
    </w:p>
    <w:p w:rsidR="00500A94" w:rsidRPr="008F076E" w:rsidRDefault="009D5D45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Объяснить различия волокон во время горения и после.</w:t>
      </w:r>
    </w:p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3.2 Текстильные материалы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виды текстильных нитей</w:t>
      </w:r>
      <w:r w:rsidRPr="008F076E">
        <w:rPr>
          <w:b/>
          <w:lang w:val="ru-RU"/>
        </w:rPr>
        <w:t xml:space="preserve">, </w:t>
      </w:r>
      <w:r w:rsidRPr="008F076E">
        <w:rPr>
          <w:lang w:val="ru-RU"/>
        </w:rPr>
        <w:t>прядение;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ткачество, дефекты ткачества, их влияние на процессы швейного производства;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отделка ткани.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строение пряжи и нитей,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величину и направление крутки нитей,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систему прядения.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определять отделку ткани,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определять направлений нитей основы,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определять лицевую и изнаночную стороны ткани.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 xml:space="preserve">Оснащение. </w:t>
      </w:r>
      <w:r w:rsidRPr="008F076E">
        <w:rPr>
          <w:lang w:val="ru-RU"/>
        </w:rPr>
        <w:t>Раздаточный материал (пинцет, лупа, спиртовка, лоток, микроскоп, образцы волокна).</w:t>
      </w:r>
    </w:p>
    <w:p w:rsidR="00500A94" w:rsidRDefault="009D5D45">
      <w:pPr>
        <w:jc w:val="both"/>
        <w:rPr>
          <w:u w:val="single"/>
        </w:rPr>
      </w:pPr>
      <w:proofErr w:type="spellStart"/>
      <w:r>
        <w:rPr>
          <w:u w:val="single"/>
        </w:rPr>
        <w:t>Порядок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выполнения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работы</w:t>
      </w:r>
      <w:proofErr w:type="spellEnd"/>
      <w:r>
        <w:rPr>
          <w:u w:val="single"/>
        </w:rPr>
        <w:t>:</w:t>
      </w:r>
    </w:p>
    <w:p w:rsidR="00500A94" w:rsidRDefault="009D5D4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proofErr w:type="spellStart"/>
      <w:r>
        <w:t>Заполнить</w:t>
      </w:r>
      <w:proofErr w:type="spellEnd"/>
      <w:r>
        <w:t xml:space="preserve"> </w:t>
      </w:r>
      <w:proofErr w:type="spellStart"/>
      <w:r>
        <w:t>таблицы</w:t>
      </w:r>
      <w:proofErr w:type="spellEnd"/>
      <w:r>
        <w:t>.</w:t>
      </w:r>
    </w:p>
    <w:p w:rsidR="00500A94" w:rsidRPr="008F076E" w:rsidRDefault="009D5D45">
      <w:pPr>
        <w:numPr>
          <w:ilvl w:val="0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Сделать вывод по проделанной работе.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заполнить таблицу № 3: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Рассмотреть 5 образцов ткани. Определить лицевую и изнаночную стороны образца тканей по яркости, направление нитей основы и утка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Определить характер отделки ткани.</w:t>
      </w:r>
    </w:p>
    <w:p w:rsidR="00500A94" w:rsidRPr="008F076E" w:rsidRDefault="009D5D45">
      <w:pPr>
        <w:jc w:val="right"/>
        <w:rPr>
          <w:lang w:val="ru-RU"/>
        </w:rPr>
      </w:pPr>
      <w:r w:rsidRPr="008F076E">
        <w:rPr>
          <w:lang w:val="ru-RU"/>
        </w:rPr>
        <w:t>Таблица 3.</w:t>
      </w:r>
    </w:p>
    <w:p w:rsidR="00500A94" w:rsidRDefault="009D5D45">
      <w:pPr>
        <w:jc w:val="center"/>
      </w:pPr>
      <w:proofErr w:type="spellStart"/>
      <w:r>
        <w:t>Исследование</w:t>
      </w:r>
      <w:proofErr w:type="spellEnd"/>
      <w:r>
        <w:t xml:space="preserve"> </w:t>
      </w:r>
      <w:proofErr w:type="spellStart"/>
      <w:r>
        <w:t>волокна</w:t>
      </w:r>
      <w:proofErr w:type="spellEnd"/>
      <w:r>
        <w:t>.</w:t>
      </w:r>
    </w:p>
    <w:tbl>
      <w:tblPr>
        <w:tblStyle w:val="afff5"/>
        <w:tblW w:w="933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0"/>
        <w:gridCol w:w="2645"/>
        <w:gridCol w:w="6054"/>
      </w:tblGrid>
      <w:tr w:rsidR="00500A94">
        <w:tc>
          <w:tcPr>
            <w:tcW w:w="640" w:type="dxa"/>
          </w:tcPr>
          <w:p w:rsidR="00500A94" w:rsidRDefault="009D5D45">
            <w:pPr>
              <w:jc w:val="center"/>
            </w:pPr>
            <w:r>
              <w:t>№</w:t>
            </w:r>
          </w:p>
        </w:tc>
        <w:tc>
          <w:tcPr>
            <w:tcW w:w="2645" w:type="dxa"/>
          </w:tcPr>
          <w:p w:rsidR="00500A94" w:rsidRDefault="009D5D45">
            <w:pPr>
              <w:jc w:val="center"/>
            </w:pPr>
            <w:proofErr w:type="spellStart"/>
            <w:r>
              <w:t>Образец</w:t>
            </w:r>
            <w:proofErr w:type="spellEnd"/>
          </w:p>
        </w:tc>
        <w:tc>
          <w:tcPr>
            <w:tcW w:w="6054" w:type="dxa"/>
          </w:tcPr>
          <w:p w:rsidR="00500A94" w:rsidRDefault="009D5D45">
            <w:pPr>
              <w:jc w:val="center"/>
            </w:pPr>
            <w:proofErr w:type="spellStart"/>
            <w:r>
              <w:t>Описание</w:t>
            </w:r>
            <w:proofErr w:type="spellEnd"/>
            <w:r>
              <w:t xml:space="preserve"> </w:t>
            </w:r>
            <w:proofErr w:type="spellStart"/>
            <w:r>
              <w:t>образца</w:t>
            </w:r>
            <w:proofErr w:type="spellEnd"/>
          </w:p>
        </w:tc>
      </w:tr>
      <w:tr w:rsidR="00500A94">
        <w:tc>
          <w:tcPr>
            <w:tcW w:w="640" w:type="dxa"/>
          </w:tcPr>
          <w:p w:rsidR="00500A94" w:rsidRDefault="009D5D45">
            <w:pPr>
              <w:jc w:val="center"/>
            </w:pPr>
            <w:r>
              <w:t>1</w:t>
            </w:r>
          </w:p>
        </w:tc>
        <w:tc>
          <w:tcPr>
            <w:tcW w:w="2645" w:type="dxa"/>
          </w:tcPr>
          <w:p w:rsidR="00500A94" w:rsidRDefault="009D5D45">
            <w:pPr>
              <w:jc w:val="center"/>
            </w:pPr>
            <w:r>
              <w:t>2</w:t>
            </w:r>
          </w:p>
        </w:tc>
        <w:tc>
          <w:tcPr>
            <w:tcW w:w="6054" w:type="dxa"/>
          </w:tcPr>
          <w:p w:rsidR="00500A94" w:rsidRDefault="009D5D45">
            <w:pPr>
              <w:jc w:val="center"/>
            </w:pPr>
            <w:r>
              <w:t>3</w:t>
            </w:r>
          </w:p>
        </w:tc>
      </w:tr>
    </w:tbl>
    <w:p w:rsidR="00500A94" w:rsidRDefault="009D5D45">
      <w:pPr>
        <w:jc w:val="both"/>
      </w:pPr>
      <w:proofErr w:type="spellStart"/>
      <w:r>
        <w:t>Вывод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проделанной</w:t>
      </w:r>
      <w:proofErr w:type="spellEnd"/>
      <w:r>
        <w:t xml:space="preserve"> </w:t>
      </w:r>
      <w:proofErr w:type="spellStart"/>
      <w:r>
        <w:t>работе</w:t>
      </w:r>
      <w:proofErr w:type="spellEnd"/>
      <w:r>
        <w:t>:</w:t>
      </w:r>
    </w:p>
    <w:p w:rsidR="00500A94" w:rsidRPr="008F076E" w:rsidRDefault="009D5D45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как влияет отделка на ткань.</w:t>
      </w:r>
    </w:p>
    <w:p w:rsidR="00500A94" w:rsidRPr="008F076E" w:rsidRDefault="009D5D45">
      <w:pPr>
        <w:numPr>
          <w:ilvl w:val="1"/>
          <w:numId w:val="6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указать, как влияет отделка на внешний вид ткани и её свойства.</w:t>
      </w:r>
    </w:p>
    <w:p w:rsidR="00500A94" w:rsidRPr="008F076E" w:rsidRDefault="00500A94">
      <w:pPr>
        <w:jc w:val="both"/>
        <w:rPr>
          <w:b/>
          <w:i/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2.3 Ассортимент тканей и материалов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классификация тканей;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lastRenderedPageBreak/>
        <w:t xml:space="preserve">- </w:t>
      </w:r>
      <w:r w:rsidRPr="008F076E">
        <w:rPr>
          <w:lang w:val="ru-RU"/>
        </w:rPr>
        <w:t>трикотажное полотно;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нетканые полотна;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комплексные материалы;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прикладные материалы;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proofErr w:type="spellStart"/>
      <w:r w:rsidRPr="008F076E">
        <w:rPr>
          <w:lang w:val="ru-RU"/>
        </w:rPr>
        <w:t>конфекционирование</w:t>
      </w:r>
      <w:proofErr w:type="spellEnd"/>
      <w:r w:rsidRPr="008F076E">
        <w:rPr>
          <w:lang w:val="ru-RU"/>
        </w:rPr>
        <w:t xml:space="preserve"> материалов.</w:t>
      </w:r>
    </w:p>
    <w:p w:rsidR="00500A94" w:rsidRPr="008F076E" w:rsidRDefault="00500A94">
      <w:pPr>
        <w:jc w:val="both"/>
        <w:rPr>
          <w:b/>
          <w:lang w:val="ru-RU"/>
        </w:rPr>
      </w:pPr>
    </w:p>
    <w:p w:rsidR="00500A94" w:rsidRPr="008F076E" w:rsidRDefault="00500A94">
      <w:pPr>
        <w:jc w:val="both"/>
        <w:rPr>
          <w:b/>
          <w:lang w:val="ru-RU"/>
        </w:rPr>
      </w:pPr>
    </w:p>
    <w:p w:rsidR="00500A94" w:rsidRPr="008F076E" w:rsidRDefault="009D5D45">
      <w:pPr>
        <w:jc w:val="both"/>
        <w:rPr>
          <w:b/>
          <w:lang w:val="ru-RU"/>
        </w:rPr>
      </w:pPr>
      <w:r w:rsidRPr="008F076E">
        <w:rPr>
          <w:b/>
          <w:lang w:val="ru-RU"/>
        </w:rPr>
        <w:t xml:space="preserve">Промежуточная аттестация. 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Выполнить</w:t>
      </w:r>
      <w:r w:rsidRPr="008F076E">
        <w:rPr>
          <w:b/>
          <w:lang w:val="ru-RU"/>
        </w:rPr>
        <w:t xml:space="preserve"> </w:t>
      </w:r>
      <w:proofErr w:type="spellStart"/>
      <w:r w:rsidRPr="008F076E">
        <w:rPr>
          <w:lang w:val="ru-RU"/>
        </w:rPr>
        <w:t>конфекционирование</w:t>
      </w:r>
      <w:proofErr w:type="spellEnd"/>
      <w:r w:rsidRPr="008F076E">
        <w:rPr>
          <w:lang w:val="ru-RU"/>
        </w:rPr>
        <w:t xml:space="preserve"> материалов для конкретной модели*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* Предоставляется эскиз или фотография модели одежды различного ассортимента</w:t>
      </w:r>
    </w:p>
    <w:p w:rsidR="00500A94" w:rsidRDefault="009D5D45">
      <w:pPr>
        <w:jc w:val="both"/>
        <w:rPr>
          <w:u w:val="single"/>
        </w:rPr>
      </w:pPr>
      <w:proofErr w:type="spellStart"/>
      <w:r>
        <w:rPr>
          <w:u w:val="single"/>
        </w:rPr>
        <w:t>Порядок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выполнения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работы</w:t>
      </w:r>
      <w:proofErr w:type="spellEnd"/>
      <w:r>
        <w:rPr>
          <w:u w:val="single"/>
        </w:rPr>
        <w:t>:</w:t>
      </w:r>
    </w:p>
    <w:p w:rsidR="00500A94" w:rsidRDefault="009D5D4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proofErr w:type="spellStart"/>
      <w:r>
        <w:t>Изучить</w:t>
      </w:r>
      <w:proofErr w:type="spellEnd"/>
      <w:r>
        <w:t xml:space="preserve"> </w:t>
      </w:r>
      <w:proofErr w:type="spellStart"/>
      <w:r>
        <w:t>модель</w:t>
      </w:r>
      <w:proofErr w:type="spellEnd"/>
      <w:r>
        <w:t xml:space="preserve"> </w:t>
      </w:r>
      <w:proofErr w:type="spellStart"/>
      <w:r>
        <w:t>одежды</w:t>
      </w:r>
      <w:proofErr w:type="spellEnd"/>
      <w:r>
        <w:t>.</w:t>
      </w:r>
    </w:p>
    <w:p w:rsidR="00500A94" w:rsidRPr="008F076E" w:rsidRDefault="009D5D4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Подобрать основной и прикладной материал, который наилучшим образом подходит для изготовления данной модели.</w:t>
      </w:r>
    </w:p>
    <w:p w:rsidR="00500A94" w:rsidRDefault="009D5D4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</w:pPr>
      <w:proofErr w:type="spellStart"/>
      <w:r>
        <w:t>Заполнить</w:t>
      </w:r>
      <w:proofErr w:type="spellEnd"/>
      <w:r>
        <w:t xml:space="preserve"> </w:t>
      </w:r>
      <w:proofErr w:type="spellStart"/>
      <w:r>
        <w:t>конфекционную</w:t>
      </w:r>
      <w:proofErr w:type="spellEnd"/>
      <w:r>
        <w:t xml:space="preserve"> </w:t>
      </w:r>
      <w:proofErr w:type="spellStart"/>
      <w:r>
        <w:t>таблицу</w:t>
      </w:r>
      <w:proofErr w:type="spellEnd"/>
      <w:r>
        <w:t>.</w:t>
      </w:r>
    </w:p>
    <w:p w:rsidR="00500A94" w:rsidRPr="008F076E" w:rsidRDefault="009D5D45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Сделать вывод по проделанной работе.</w:t>
      </w:r>
    </w:p>
    <w:p w:rsidR="00500A94" w:rsidRPr="008F076E" w:rsidRDefault="00500A94">
      <w:pPr>
        <w:ind w:left="1068"/>
        <w:jc w:val="both"/>
        <w:rPr>
          <w:lang w:val="ru-RU"/>
        </w:rPr>
      </w:pPr>
    </w:p>
    <w:p w:rsidR="00500A94" w:rsidRDefault="009D5D45">
      <w:pPr>
        <w:jc w:val="center"/>
        <w:rPr>
          <w:b/>
        </w:rPr>
      </w:pPr>
      <w:r>
        <w:rPr>
          <w:noProof/>
          <w:lang w:val="ru-RU"/>
        </w:rPr>
        <w:drawing>
          <wp:inline distT="0" distB="0" distL="0" distR="0">
            <wp:extent cx="3974331" cy="2247128"/>
            <wp:effectExtent l="9525" t="9525" r="9525" b="9525"/>
            <wp:docPr id="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l="25375" t="31599" r="23276" b="16758"/>
                    <a:stretch>
                      <a:fillRect/>
                    </a:stretch>
                  </pic:blipFill>
                  <pic:spPr>
                    <a:xfrm>
                      <a:off x="0" y="0"/>
                      <a:ext cx="3974331" cy="2247128"/>
                    </a:xfrm>
                    <a:prstGeom prst="rect">
                      <a:avLst/>
                    </a:prstGeom>
                    <a:ln w="9525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:rsidR="00500A94" w:rsidRPr="008F076E" w:rsidRDefault="009D5D45">
      <w:pPr>
        <w:ind w:left="708"/>
        <w:jc w:val="center"/>
        <w:rPr>
          <w:lang w:val="ru-RU"/>
        </w:rPr>
      </w:pPr>
      <w:r w:rsidRPr="008F076E">
        <w:rPr>
          <w:lang w:val="ru-RU"/>
        </w:rPr>
        <w:t>Рисунок 1. Образец конфекционной карты</w:t>
      </w:r>
    </w:p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  <w:lang w:val="ru-RU"/>
        </w:rPr>
      </w:pPr>
    </w:p>
    <w:p w:rsidR="00500A94" w:rsidRPr="000D04F4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Модуль 3.</w:t>
      </w:r>
      <w:r w:rsidRPr="008F076E">
        <w:rPr>
          <w:b/>
          <w:color w:val="000000"/>
          <w:lang w:val="ru-RU"/>
        </w:rPr>
        <w:t xml:space="preserve"> </w:t>
      </w:r>
      <w:r w:rsidRPr="000D04F4">
        <w:rPr>
          <w:b/>
          <w:color w:val="000000"/>
          <w:lang w:val="ru-RU"/>
        </w:rPr>
        <w:t>Оборудование швейного производства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3.1 Оборудование подготовительно - раскройного производства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оборудование экспериментального производства;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оборудование подготовительного производства;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оборудование раскройного производства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принцип комплексной механизации и автоматизации подготовительного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  производства;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назначение применяемого оборудования;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характеристику и задачи, принцип работы аппаратных и программных средств 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  проектирования одежды;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принципы комплексной механизации и автоматизации настилания и раскроя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  материала;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назначение настилочных столов, раскройных машин, полуавтоматов;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новые способы и системы раскроя материалов;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расчет кусков материалов для раскроя;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правила техники безопасности при работе на раскройном оборудовании.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lastRenderedPageBreak/>
        <w:t xml:space="preserve">Тема 3.2 </w:t>
      </w:r>
      <w:r w:rsidRPr="008F076E">
        <w:rPr>
          <w:color w:val="000000"/>
          <w:lang w:val="ru-RU"/>
        </w:rPr>
        <w:t xml:space="preserve">Швейные машины общего и специального назначения.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классификация и обозначение швейных машин;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основные сведения о деталях и механизмах швейных машин;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приспособления малой механизации;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полуавтоматы для поузловой обработки.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2" w:hanging="142"/>
        <w:jc w:val="both"/>
        <w:rPr>
          <w:sz w:val="22"/>
          <w:szCs w:val="22"/>
          <w:lang w:val="ru-RU"/>
        </w:rPr>
      </w:pPr>
      <w:r w:rsidRPr="008F076E">
        <w:rPr>
          <w:sz w:val="22"/>
          <w:szCs w:val="22"/>
          <w:lang w:val="ru-RU"/>
        </w:rPr>
        <w:t>детали и механизмы швейных машин, их условное обозначение, условную символику;</w:t>
      </w:r>
    </w:p>
    <w:p w:rsidR="00500A94" w:rsidRPr="008F076E" w:rsidRDefault="009D5D45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2" w:hanging="142"/>
        <w:jc w:val="both"/>
        <w:rPr>
          <w:sz w:val="22"/>
          <w:szCs w:val="22"/>
          <w:lang w:val="ru-RU"/>
        </w:rPr>
      </w:pPr>
      <w:r w:rsidRPr="008F076E">
        <w:rPr>
          <w:lang w:val="ru-RU"/>
        </w:rPr>
        <w:t>процесс образования челночных строчек и их свойства;</w:t>
      </w:r>
    </w:p>
    <w:p w:rsidR="00500A94" w:rsidRPr="008F076E" w:rsidRDefault="009D5D45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2" w:hanging="142"/>
        <w:jc w:val="both"/>
        <w:rPr>
          <w:sz w:val="22"/>
          <w:szCs w:val="22"/>
          <w:lang w:val="ru-RU"/>
        </w:rPr>
      </w:pPr>
      <w:r w:rsidRPr="008F076E">
        <w:rPr>
          <w:lang w:val="ru-RU"/>
        </w:rPr>
        <w:t>виды некачественных строчек и способы их устранения;</w:t>
      </w:r>
    </w:p>
    <w:p w:rsidR="00500A94" w:rsidRPr="008F076E" w:rsidRDefault="009D5D45">
      <w:pPr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42" w:hanging="142"/>
        <w:jc w:val="both"/>
        <w:rPr>
          <w:sz w:val="22"/>
          <w:szCs w:val="22"/>
          <w:lang w:val="ru-RU"/>
        </w:rPr>
      </w:pPr>
      <w:r w:rsidRPr="008F076E">
        <w:rPr>
          <w:lang w:val="ru-RU"/>
        </w:rPr>
        <w:t>неполадки в работе машин и методы их устранения;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принципы заправки нитки иглы и челнока;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классификацию машинных игл;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принцип подбора игл по виду материала в соответствии с толщиной нитки.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устранять некачественную строчку;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заправлять нитки в иглу и челнок;</w:t>
      </w:r>
    </w:p>
    <w:p w:rsidR="00500A94" w:rsidRPr="008F076E" w:rsidRDefault="009D5D45">
      <w:pPr>
        <w:jc w:val="both"/>
        <w:rPr>
          <w:i/>
          <w:sz w:val="22"/>
          <w:szCs w:val="22"/>
          <w:lang w:val="ru-RU"/>
        </w:rPr>
      </w:pPr>
      <w:r w:rsidRPr="008F076E">
        <w:rPr>
          <w:lang w:val="ru-RU"/>
        </w:rPr>
        <w:t xml:space="preserve">- </w:t>
      </w:r>
      <w:r w:rsidRPr="008F076E">
        <w:rPr>
          <w:sz w:val="22"/>
          <w:szCs w:val="22"/>
          <w:lang w:val="ru-RU"/>
        </w:rPr>
        <w:t>разбирать и регулировать челночный комплект, подбирать иглы;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заправлять швейную машину.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jc w:val="both"/>
        <w:rPr>
          <w:sz w:val="22"/>
          <w:szCs w:val="22"/>
          <w:lang w:val="ru-RU"/>
        </w:rPr>
      </w:pPr>
      <w:r w:rsidRPr="008F076E">
        <w:rPr>
          <w:sz w:val="22"/>
          <w:szCs w:val="22"/>
          <w:lang w:val="ru-RU"/>
        </w:rPr>
        <w:t>Изучить заправку и регулировку натяжения нити.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sz w:val="22"/>
          <w:szCs w:val="22"/>
          <w:lang w:val="ru-RU"/>
        </w:rPr>
        <w:t>Изучить устройство челночного комплекта.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Порядок выполнения работы: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</w:t>
      </w:r>
      <w:r w:rsidRPr="008F076E">
        <w:rPr>
          <w:sz w:val="22"/>
          <w:szCs w:val="22"/>
          <w:lang w:val="ru-RU"/>
        </w:rPr>
        <w:t>изучение заправки и регулировки натяжения нити, заправка и регулировка натяжения нити;</w:t>
      </w:r>
    </w:p>
    <w:p w:rsidR="00500A94" w:rsidRPr="008F076E" w:rsidRDefault="009D5D45">
      <w:pPr>
        <w:jc w:val="both"/>
        <w:rPr>
          <w:sz w:val="22"/>
          <w:szCs w:val="22"/>
          <w:lang w:val="ru-RU"/>
        </w:rPr>
      </w:pPr>
      <w:r w:rsidRPr="008F076E">
        <w:rPr>
          <w:sz w:val="22"/>
          <w:szCs w:val="22"/>
          <w:lang w:val="ru-RU"/>
        </w:rPr>
        <w:t xml:space="preserve">- изучение устройства челночного комплекта, разборка и сборка; </w:t>
      </w:r>
    </w:p>
    <w:p w:rsidR="00500A94" w:rsidRPr="008F076E" w:rsidRDefault="009D5D45">
      <w:pPr>
        <w:jc w:val="both"/>
        <w:rPr>
          <w:sz w:val="22"/>
          <w:szCs w:val="22"/>
          <w:lang w:val="ru-RU"/>
        </w:rPr>
      </w:pPr>
      <w:r w:rsidRPr="008F076E">
        <w:rPr>
          <w:sz w:val="22"/>
          <w:szCs w:val="22"/>
          <w:lang w:val="ru-RU"/>
        </w:rPr>
        <w:t>- установка и подбор машинной иглы;</w:t>
      </w:r>
    </w:p>
    <w:p w:rsidR="00500A94" w:rsidRPr="008F076E" w:rsidRDefault="009D5D45">
      <w:pPr>
        <w:jc w:val="both"/>
        <w:rPr>
          <w:sz w:val="22"/>
          <w:szCs w:val="22"/>
          <w:lang w:val="ru-RU"/>
        </w:rPr>
      </w:pPr>
      <w:r w:rsidRPr="008F076E">
        <w:rPr>
          <w:sz w:val="22"/>
          <w:szCs w:val="22"/>
          <w:lang w:val="ru-RU"/>
        </w:rPr>
        <w:t>- установка челночного комплекта в машину и выполнение регулировки челнока по игле и иглы по челноку, выполнение регулировки натяжения нижней нити.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color w:val="000000"/>
          <w:lang w:val="ru-RU"/>
        </w:rPr>
        <w:t xml:space="preserve">- исправление некачественной строчки. 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3.3 Оборудование для влажно-тепловой обработки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классификация оборудования для ВТО;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утюги; утюжильные столы; назначение, технические характеристики, устройство;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прессы; назначение, технические характеристики, устройство;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паровоздушные манекены, </w:t>
      </w:r>
      <w:proofErr w:type="spellStart"/>
      <w:r w:rsidRPr="008F076E">
        <w:rPr>
          <w:lang w:val="ru-RU"/>
        </w:rPr>
        <w:t>отпариватели</w:t>
      </w:r>
      <w:proofErr w:type="spellEnd"/>
      <w:r w:rsidRPr="008F076E">
        <w:rPr>
          <w:lang w:val="ru-RU"/>
        </w:rPr>
        <w:t>; назначение, технические характеристики, устройство.</w:t>
      </w:r>
    </w:p>
    <w:p w:rsidR="00500A94" w:rsidRPr="008F076E" w:rsidRDefault="009D5D45">
      <w:pPr>
        <w:jc w:val="both"/>
        <w:rPr>
          <w:b/>
          <w:lang w:val="ru-RU"/>
        </w:rPr>
      </w:pPr>
      <w:r w:rsidRPr="008F076E">
        <w:rPr>
          <w:b/>
          <w:lang w:val="ru-RU"/>
        </w:rPr>
        <w:t>Промежуточная аттестация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Выполнение практического задания:</w:t>
      </w:r>
    </w:p>
    <w:p w:rsidR="00500A94" w:rsidRPr="008F076E" w:rsidRDefault="009D5D45">
      <w:pPr>
        <w:numPr>
          <w:ilvl w:val="0"/>
          <w:numId w:val="9"/>
        </w:numPr>
        <w:jc w:val="both"/>
        <w:rPr>
          <w:lang w:val="ru-RU"/>
        </w:rPr>
      </w:pPr>
      <w:r w:rsidRPr="008F076E">
        <w:rPr>
          <w:color w:val="000000"/>
          <w:lang w:val="ru-RU"/>
        </w:rPr>
        <w:t>Подобрать номер иглы в соответствии с материалом* и заменить иглу в промышленной швейной машине челночного стежка.</w:t>
      </w:r>
    </w:p>
    <w:p w:rsidR="00500A94" w:rsidRPr="008F076E" w:rsidRDefault="009D5D45">
      <w:pPr>
        <w:numPr>
          <w:ilvl w:val="0"/>
          <w:numId w:val="9"/>
        </w:numPr>
        <w:jc w:val="both"/>
        <w:rPr>
          <w:lang w:val="ru-RU"/>
        </w:rPr>
      </w:pPr>
      <w:r w:rsidRPr="008F076E">
        <w:rPr>
          <w:color w:val="000000"/>
          <w:lang w:val="ru-RU"/>
        </w:rPr>
        <w:t>Заправить и отрегулировать промышленную швейную машину челночного стежка.</w:t>
      </w:r>
    </w:p>
    <w:p w:rsidR="00500A94" w:rsidRPr="008F076E" w:rsidRDefault="009D5D45">
      <w:pPr>
        <w:numPr>
          <w:ilvl w:val="0"/>
          <w:numId w:val="9"/>
        </w:numPr>
        <w:jc w:val="both"/>
        <w:rPr>
          <w:lang w:val="ru-RU"/>
        </w:rPr>
      </w:pPr>
      <w:r w:rsidRPr="008F076E">
        <w:rPr>
          <w:color w:val="000000"/>
          <w:lang w:val="ru-RU"/>
        </w:rPr>
        <w:t xml:space="preserve">Подобрать номер иглы в соответствии с материалом*, заправить и отрегулировать промышленный четырехниточный </w:t>
      </w:r>
      <w:proofErr w:type="spellStart"/>
      <w:r w:rsidRPr="008F076E">
        <w:rPr>
          <w:color w:val="000000"/>
          <w:lang w:val="ru-RU"/>
        </w:rPr>
        <w:t>оверлок</w:t>
      </w:r>
      <w:proofErr w:type="spellEnd"/>
      <w:r w:rsidRPr="008F076E">
        <w:rPr>
          <w:color w:val="000000"/>
          <w:lang w:val="ru-RU"/>
        </w:rPr>
        <w:t>.</w:t>
      </w:r>
    </w:p>
    <w:p w:rsidR="00500A94" w:rsidRPr="008F076E" w:rsidRDefault="009D5D45">
      <w:pPr>
        <w:ind w:left="720"/>
        <w:jc w:val="both"/>
        <w:rPr>
          <w:lang w:val="ru-RU"/>
        </w:rPr>
      </w:pPr>
      <w:r w:rsidRPr="008F076E">
        <w:rPr>
          <w:color w:val="000000"/>
          <w:lang w:val="ru-RU"/>
        </w:rPr>
        <w:t>*материал выдает преподаватель</w:t>
      </w:r>
    </w:p>
    <w:p w:rsidR="00500A94" w:rsidRPr="008F076E" w:rsidRDefault="00500A94">
      <w:pPr>
        <w:rPr>
          <w:b/>
          <w:i/>
          <w:lang w:val="ru-RU"/>
        </w:rPr>
      </w:pPr>
    </w:p>
    <w:p w:rsidR="00500A94" w:rsidRPr="008F076E" w:rsidRDefault="009D5D45">
      <w:pPr>
        <w:jc w:val="both"/>
        <w:rPr>
          <w:b/>
          <w:lang w:val="ru-RU"/>
        </w:rPr>
      </w:pPr>
      <w:r w:rsidRPr="008F076E">
        <w:rPr>
          <w:b/>
          <w:color w:val="000000"/>
          <w:lang w:val="ru-RU"/>
        </w:rPr>
        <w:t xml:space="preserve">Модуль 4. </w:t>
      </w:r>
      <w:r w:rsidRPr="008F076E">
        <w:rPr>
          <w:b/>
          <w:highlight w:val="white"/>
          <w:lang w:val="ru-RU"/>
        </w:rPr>
        <w:t>Технология обработки узлов и деталей мужской и женской одежды</w:t>
      </w:r>
      <w:r w:rsidRPr="008F076E">
        <w:rPr>
          <w:b/>
          <w:lang w:val="ru-RU"/>
        </w:rPr>
        <w:t xml:space="preserve">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Тема 4.1 </w:t>
      </w:r>
      <w:r w:rsidRPr="008F076E">
        <w:rPr>
          <w:highlight w:val="white"/>
          <w:lang w:val="ru-RU"/>
        </w:rPr>
        <w:t>Общие сведения об одежде.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22"/>
          <w:szCs w:val="22"/>
          <w:lang w:val="ru-RU"/>
        </w:rPr>
      </w:pPr>
      <w:r w:rsidRPr="008F076E">
        <w:rPr>
          <w:color w:val="000000"/>
          <w:lang w:val="ru-RU"/>
        </w:rPr>
        <w:t>- ассортимент швейных изделий;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22"/>
          <w:szCs w:val="22"/>
          <w:lang w:val="ru-RU"/>
        </w:rPr>
      </w:pPr>
      <w:r w:rsidRPr="008F076E">
        <w:rPr>
          <w:color w:val="000000"/>
          <w:lang w:val="ru-RU"/>
        </w:rPr>
        <w:t>- детали кроя, технические условия на выкроенные детали;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22"/>
          <w:szCs w:val="22"/>
          <w:lang w:val="ru-RU"/>
        </w:rPr>
      </w:pPr>
      <w:r w:rsidRPr="008F076E">
        <w:rPr>
          <w:color w:val="000000"/>
          <w:lang w:val="ru-RU"/>
        </w:rPr>
        <w:lastRenderedPageBreak/>
        <w:t>- требования к одежде, нормативно-техническая документация;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rFonts w:ascii="Arial" w:eastAsia="Arial" w:hAnsi="Arial" w:cs="Arial"/>
          <w:sz w:val="22"/>
          <w:szCs w:val="22"/>
          <w:lang w:val="ru-RU"/>
        </w:rPr>
      </w:pPr>
      <w:r w:rsidRPr="008F076E">
        <w:rPr>
          <w:color w:val="000000"/>
          <w:lang w:val="ru-RU"/>
        </w:rPr>
        <w:t>- этапы и виды работ при производстве одежды.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color w:val="000000"/>
          <w:lang w:val="ru-RU"/>
        </w:rPr>
        <w:t>Тема 4.2 Требования, предъявляемые к качеству кроя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color w:val="000000"/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проверка качества кроя;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комплектность вырезанных деталей из основного материала;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комплектность вырезанных деталей подкладки;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комплектность вырезанных деталей прикладных материалов;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отклонение срезов деталей от лекал, допуски.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4.3 Организация рабочего места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инструменты и приспособления при выполнении различных операций;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правила работы на швейном оборудовании и при выполнении операций на влажно-тепловом оборудовании.</w:t>
      </w:r>
    </w:p>
    <w:p w:rsidR="00500A94" w:rsidRPr="008F076E" w:rsidRDefault="00500A94">
      <w:pPr>
        <w:jc w:val="both"/>
        <w:rPr>
          <w:b/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Тема 4.4 Ручные и машинные стежки, строчки, швы. Способы и приемы выполнения ручных, машинных работ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классификация стежков, строчек, швов;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область применения;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технические условия изготовления;</w:t>
      </w:r>
    </w:p>
    <w:p w:rsidR="00500A94" w:rsidRPr="008F076E" w:rsidRDefault="009D5D45">
      <w:pPr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изображения схем.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классификация стежков, строчек, швов;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- область применения;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технические условия изготовления.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выполнять ручные и машинные стежки, строчки.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ручные стежки (прямых, косых, крестообразных, петлеобразных);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выполнить образцы швов и строчек на промышленном швейном оборудовании.</w:t>
      </w:r>
    </w:p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59" w:lineRule="auto"/>
        <w:rPr>
          <w:b/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4.5 Влажно-тепловая обработка узлов швейных изделий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правила и приёмы влажно-тепловой обработки;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понятие качества ВТО.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терминологию влажно тепловых работ.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выполнять ВТО деталей и узлов.</w:t>
      </w:r>
    </w:p>
    <w:p w:rsidR="00500A94" w:rsidRPr="008F076E" w:rsidRDefault="009D5D45">
      <w:pP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ВТО деталей и узлов изделия, по заданию преподавателя.</w:t>
      </w:r>
    </w:p>
    <w:p w:rsidR="00500A94" w:rsidRPr="008F076E" w:rsidRDefault="00500A94">
      <w:pPr>
        <w:jc w:val="both"/>
        <w:rPr>
          <w:b/>
          <w:i/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Тема 4.6 Начальная обработка изделия.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классификация деталей изделия (основные, не основные, мелкие, отделочные)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этапы начальной обработки деталей;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технические условия на изготовление.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lastRenderedPageBreak/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детали кроя швейных изделий;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- наименование линий и срезов;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- направление долевой и уточной нити;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способы обработки открытых срезов деталей и швов.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переносить меловые и конструктивные линии;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обрабатывать открытые срезы и мелкие детали.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обработать вытачки, рельефы, подрезы, разрез, шлицу, сборки, рюши, воланы, складки, клапана, хлястики, паты, шлевки, кокетки и т.д.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4.7 Виды карманов. Обработка накладных и прорезных карманов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разновидности накладных и прорезных карманов в одежде.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виды карманов;</w:t>
      </w:r>
    </w:p>
    <w:p w:rsidR="00500A94" w:rsidRPr="008F076E" w:rsidRDefault="009D5D45">
      <w:pPr>
        <w:rPr>
          <w:lang w:val="ru-RU"/>
        </w:rPr>
      </w:pPr>
      <w:r w:rsidRPr="008F076E">
        <w:rPr>
          <w:lang w:val="ru-RU"/>
        </w:rPr>
        <w:t>- наименование деталей кроя.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изготавливать карманы различных видов.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накладного кармана;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кармана с клапаном;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кармана в шве;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выполнить образец бокового кармана;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прорезного кармана.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Тема 4.8 Виды застежек и способы обработки.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виды застежек;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последовательность обработки застежки на тесьму «молния»;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последовательность обработки застежки гульфик;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последовательность обработки бортов </w:t>
      </w:r>
      <w:proofErr w:type="spellStart"/>
      <w:r w:rsidRPr="008F076E">
        <w:rPr>
          <w:lang w:val="ru-RU"/>
        </w:rPr>
        <w:t>подбортами</w:t>
      </w:r>
      <w:proofErr w:type="spellEnd"/>
      <w:r w:rsidRPr="008F076E">
        <w:rPr>
          <w:lang w:val="ru-RU"/>
        </w:rPr>
        <w:t>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последовательность обработки борта </w:t>
      </w:r>
      <w:proofErr w:type="spellStart"/>
      <w:r w:rsidRPr="008F076E">
        <w:rPr>
          <w:lang w:val="ru-RU"/>
        </w:rPr>
        <w:t>настрочной</w:t>
      </w:r>
      <w:proofErr w:type="spellEnd"/>
      <w:r w:rsidRPr="008F076E">
        <w:rPr>
          <w:lang w:val="ru-RU"/>
        </w:rPr>
        <w:t xml:space="preserve"> планкой до линии низа;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последовательность обработки </w:t>
      </w:r>
      <w:proofErr w:type="spellStart"/>
      <w:r w:rsidRPr="008F076E">
        <w:rPr>
          <w:lang w:val="ru-RU"/>
        </w:rPr>
        <w:t>втачных</w:t>
      </w:r>
      <w:proofErr w:type="spellEnd"/>
      <w:r w:rsidRPr="008F076E">
        <w:rPr>
          <w:lang w:val="ru-RU"/>
        </w:rPr>
        <w:t xml:space="preserve"> планок.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виды застежек;</w:t>
      </w:r>
    </w:p>
    <w:p w:rsidR="00500A94" w:rsidRPr="008F076E" w:rsidRDefault="009D5D45">
      <w:pPr>
        <w:rPr>
          <w:u w:val="single"/>
          <w:lang w:val="ru-RU"/>
        </w:rPr>
      </w:pPr>
      <w:r w:rsidRPr="008F076E">
        <w:rPr>
          <w:lang w:val="ru-RU"/>
        </w:rPr>
        <w:t xml:space="preserve">- технологическую последовательность на обработку застежек </w:t>
      </w:r>
      <w:proofErr w:type="spellStart"/>
      <w:r w:rsidRPr="008F076E">
        <w:rPr>
          <w:lang w:val="ru-RU"/>
        </w:rPr>
        <w:t>различныхвидов</w:t>
      </w:r>
      <w:proofErr w:type="spellEnd"/>
      <w:r w:rsidRPr="008F076E">
        <w:rPr>
          <w:lang w:val="ru-RU"/>
        </w:rPr>
        <w:t>.</w:t>
      </w:r>
      <w:r w:rsidRPr="008F076E">
        <w:rPr>
          <w:u w:val="single"/>
          <w:lang w:val="ru-RU"/>
        </w:rPr>
        <w:t xml:space="preserve"> </w:t>
      </w:r>
    </w:p>
    <w:p w:rsidR="00500A94" w:rsidRPr="008F076E" w:rsidRDefault="009D5D45">
      <w:pPr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изготавливать различные виды застежек.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выполнить образец застежки на потайную тесьму молнию;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выполнить образец застежки гульфик;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 xml:space="preserve">- выполнить образец застежки борта отрезным </w:t>
      </w:r>
      <w:proofErr w:type="spellStart"/>
      <w:r w:rsidRPr="008F076E">
        <w:rPr>
          <w:lang w:val="ru-RU"/>
        </w:rPr>
        <w:t>подбортом</w:t>
      </w:r>
      <w:proofErr w:type="spellEnd"/>
      <w:r w:rsidRPr="008F076E">
        <w:rPr>
          <w:lang w:val="ru-RU"/>
        </w:rPr>
        <w:t>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выполнить образец борта с цельнокроеной планкой.</w:t>
      </w:r>
    </w:p>
    <w:p w:rsidR="00500A94" w:rsidRPr="008F076E" w:rsidRDefault="00500A94">
      <w:pPr>
        <w:jc w:val="both"/>
        <w:rPr>
          <w:b/>
          <w:i/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4.9 Обработка горловины без воротника.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способы обработки горловины без воротника.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lastRenderedPageBreak/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технологическую последовательность на обработку горловины.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обрабатывать горловину изделия различными способами.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lang w:val="ru-RU"/>
        </w:rPr>
        <w:t>- выполнить образец обработки горловины изделия обтачками;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выполнить образец обработки горловины изделия окантовочным швом.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4.10 Виды воротников и способы их обработки, соединения с изделием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классификация воротников;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технологическую последовательность на обработку воротников и соединения с горловиной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виды воротников;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технологическую последовательность на обработку воротников и соединения с горловиной.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обрабатывать воротники различных видов и соединять с горловиной.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воротника стойки;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стояче-отложного воротника;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</w:t>
      </w:r>
      <w:proofErr w:type="spellStart"/>
      <w:r w:rsidRPr="008F076E">
        <w:rPr>
          <w:lang w:val="ru-RU"/>
        </w:rPr>
        <w:t>плосколежащего</w:t>
      </w:r>
      <w:proofErr w:type="spellEnd"/>
      <w:r w:rsidRPr="008F076E">
        <w:rPr>
          <w:lang w:val="ru-RU"/>
        </w:rPr>
        <w:t xml:space="preserve"> воротника;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воротник-шаль;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выполнить образец пиджачного воротника;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выполнить образец мужского сорочечного воротника.</w:t>
      </w:r>
    </w:p>
    <w:p w:rsidR="00500A94" w:rsidRPr="008F076E" w:rsidRDefault="00500A94">
      <w:pPr>
        <w:jc w:val="both"/>
        <w:rPr>
          <w:b/>
          <w:i/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Тема 4.11 Способы обработки низа рукавов.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способы обработки низа рукавов без манжет швом: в подгибку, обтачным, окантовочным, бейкой, с отворотом, эластичной тесьмой;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способы обработки низа рукавов с различными видами манжет;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последовательность обработки манжет: отложной, притачной манжетой;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виды застежек в рукавах.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 xml:space="preserve">- виды манжет;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технологическую последовательность на обработку манжет и соединения с рукавом.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обрабатывать манжеты различных видов и соединять с рукавом.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lang w:val="ru-RU"/>
        </w:rPr>
        <w:t xml:space="preserve">- выполнить образец рукава с притачной манжетой и цельнокроеной </w:t>
      </w:r>
      <w:proofErr w:type="spellStart"/>
      <w:r w:rsidRPr="008F076E">
        <w:rPr>
          <w:lang w:val="ru-RU"/>
        </w:rPr>
        <w:t>настрочной</w:t>
      </w:r>
      <w:proofErr w:type="spellEnd"/>
      <w:r w:rsidRPr="008F076E">
        <w:rPr>
          <w:lang w:val="ru-RU"/>
        </w:rPr>
        <w:t xml:space="preserve"> планкой. 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4.12 Виды рукавов. Способы обработки рукавов в изделиях платьевого ассортимента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 xml:space="preserve">- </w:t>
      </w:r>
      <w:r w:rsidRPr="008F076E">
        <w:rPr>
          <w:lang w:val="ru-RU"/>
        </w:rPr>
        <w:t>классификация рукавов;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последовательность обработки рукавов.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классификацию рукавов;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технологическую последовательность на обработку рукавов и соединения с изделием.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lastRenderedPageBreak/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втачивать рукава в пройму.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</w:t>
      </w:r>
      <w:proofErr w:type="spellStart"/>
      <w:r w:rsidRPr="008F076E">
        <w:rPr>
          <w:lang w:val="ru-RU"/>
        </w:rPr>
        <w:t>втачного</w:t>
      </w:r>
      <w:proofErr w:type="spellEnd"/>
      <w:r w:rsidRPr="008F076E">
        <w:rPr>
          <w:lang w:val="ru-RU"/>
        </w:rPr>
        <w:t xml:space="preserve"> </w:t>
      </w:r>
      <w:proofErr w:type="spellStart"/>
      <w:r w:rsidRPr="008F076E">
        <w:rPr>
          <w:lang w:val="ru-RU"/>
        </w:rPr>
        <w:t>одношовного</w:t>
      </w:r>
      <w:proofErr w:type="spellEnd"/>
      <w:r w:rsidRPr="008F076E">
        <w:rPr>
          <w:lang w:val="ru-RU"/>
        </w:rPr>
        <w:t xml:space="preserve"> узкого рукава;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</w:t>
      </w:r>
      <w:proofErr w:type="spellStart"/>
      <w:r w:rsidRPr="008F076E">
        <w:rPr>
          <w:lang w:val="ru-RU"/>
        </w:rPr>
        <w:t>втачного</w:t>
      </w:r>
      <w:proofErr w:type="spellEnd"/>
      <w:r w:rsidRPr="008F076E">
        <w:rPr>
          <w:lang w:val="ru-RU"/>
        </w:rPr>
        <w:t xml:space="preserve"> рукава со сборками (складками) по окату;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образец </w:t>
      </w:r>
      <w:proofErr w:type="spellStart"/>
      <w:r w:rsidRPr="008F076E">
        <w:rPr>
          <w:lang w:val="ru-RU"/>
        </w:rPr>
        <w:t>втачного</w:t>
      </w:r>
      <w:proofErr w:type="spellEnd"/>
      <w:r w:rsidRPr="008F076E">
        <w:rPr>
          <w:lang w:val="ru-RU"/>
        </w:rPr>
        <w:t xml:space="preserve"> рукава-крыло;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выполнить </w:t>
      </w:r>
      <w:proofErr w:type="gramStart"/>
      <w:r w:rsidRPr="008F076E">
        <w:rPr>
          <w:lang w:val="ru-RU"/>
        </w:rPr>
        <w:t>образец  рукава</w:t>
      </w:r>
      <w:proofErr w:type="gramEnd"/>
      <w:r w:rsidRPr="008F076E">
        <w:rPr>
          <w:lang w:val="ru-RU"/>
        </w:rPr>
        <w:t xml:space="preserve"> реглан.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4.13 Обработка низа и окончательная отделка изделия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обработка низа изделия;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окончательная отделка изделия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технологическую последовательность на обработку низа изделия;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технические приёмы проведения влажно-тепловой обработки.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обрабатывать низ изделия различными способами;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устранять дефекты при помощи ВТО.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b/>
          <w:lang w:val="ru-RU"/>
        </w:rPr>
      </w:pPr>
      <w:r w:rsidRPr="008F076E">
        <w:rPr>
          <w:lang w:val="ru-RU"/>
        </w:rPr>
        <w:t>- обработка низа изделия швом в подгибку с закрытым срезом, швом в подгибку с открытым срезом, потайными стежками.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исправление дефектов при помощи ВТО.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Тема 4.14 Изготовление поясного изделия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Лекция. Вопросы, выносимые на занятие: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виды поясных изделий;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традиционные операции и способы обработки узлов поясных изделий.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Практическое занятие. План проведения занятия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знать</w:t>
      </w:r>
      <w:r w:rsidRPr="008F076E">
        <w:rPr>
          <w:lang w:val="ru-RU"/>
        </w:rPr>
        <w:t xml:space="preserve">: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виды поясных изделий;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технологическую последовательность на изготовлении поясного изделия.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u w:val="single"/>
          <w:lang w:val="ru-RU"/>
        </w:rPr>
        <w:t>В процессе выполнения практического задания слушатель должен уметь: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lang w:val="ru-RU"/>
        </w:rPr>
      </w:pPr>
      <w:r w:rsidRPr="008F076E">
        <w:rPr>
          <w:lang w:val="ru-RU"/>
        </w:rPr>
        <w:t>- изготавливать поясные изделия.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u w:val="single"/>
          <w:lang w:val="ru-RU"/>
        </w:rPr>
      </w:pPr>
      <w:r w:rsidRPr="008F076E">
        <w:rPr>
          <w:u w:val="single"/>
          <w:lang w:val="ru-RU"/>
        </w:rPr>
        <w:t>Задание*: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b/>
          <w:lang w:val="ru-RU"/>
        </w:rPr>
        <w:t>-</w:t>
      </w:r>
      <w:r w:rsidRPr="008F076E">
        <w:rPr>
          <w:lang w:val="ru-RU"/>
        </w:rPr>
        <w:t xml:space="preserve"> изготовление женской юбки;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- изготовление женских брюк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 xml:space="preserve">- изготовление мужских брюк. </w:t>
      </w:r>
    </w:p>
    <w:p w:rsidR="00500A94" w:rsidRPr="008F076E" w:rsidRDefault="009D5D45">
      <w:pPr>
        <w:jc w:val="both"/>
        <w:rPr>
          <w:lang w:val="ru-RU"/>
        </w:rPr>
      </w:pPr>
      <w:r w:rsidRPr="008F076E">
        <w:rPr>
          <w:lang w:val="ru-RU"/>
        </w:rPr>
        <w:t>* крой изделий предоставляется</w:t>
      </w:r>
    </w:p>
    <w:p w:rsidR="00500A94" w:rsidRPr="008F076E" w:rsidRDefault="00500A94">
      <w:pPr>
        <w:jc w:val="both"/>
        <w:rPr>
          <w:lang w:val="ru-RU"/>
        </w:rPr>
      </w:pPr>
    </w:p>
    <w:p w:rsidR="00500A94" w:rsidRPr="008F076E" w:rsidRDefault="009D5D45">
      <w:pPr>
        <w:jc w:val="both"/>
        <w:rPr>
          <w:b/>
          <w:lang w:val="ru-RU"/>
        </w:rPr>
      </w:pPr>
      <w:r w:rsidRPr="008F076E">
        <w:rPr>
          <w:b/>
          <w:lang w:val="ru-RU"/>
        </w:rPr>
        <w:t>Промежуточная аттестация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lang w:val="ru-RU"/>
        </w:rPr>
      </w:pPr>
      <w:r w:rsidRPr="008F076E">
        <w:rPr>
          <w:color w:val="000000"/>
          <w:lang w:val="ru-RU"/>
        </w:rPr>
        <w:t>Тест по темам: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lang w:val="ru-RU"/>
        </w:rPr>
      </w:pPr>
      <w:r w:rsidRPr="008F076E">
        <w:rPr>
          <w:color w:val="000000"/>
          <w:lang w:val="ru-RU"/>
        </w:rPr>
        <w:t>- Обработка отдельных деталей и узлов легкой одежды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lang w:val="ru-RU"/>
        </w:rPr>
      </w:pPr>
      <w:r w:rsidRPr="008F076E">
        <w:rPr>
          <w:color w:val="000000"/>
          <w:lang w:val="ru-RU"/>
        </w:rPr>
        <w:t xml:space="preserve">- Технология изготовления юбок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  <w:rPr>
          <w:lang w:val="ru-RU"/>
        </w:rPr>
      </w:pPr>
      <w:r w:rsidRPr="008F076E">
        <w:rPr>
          <w:color w:val="000000"/>
          <w:lang w:val="ru-RU"/>
        </w:rPr>
        <w:t>- Технология изготовления брюк</w:t>
      </w:r>
    </w:p>
    <w:p w:rsidR="00500A94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hd w:val="clear" w:color="auto" w:fill="FFFFFF"/>
      </w:pPr>
      <w:r>
        <w:rPr>
          <w:color w:val="000000"/>
        </w:rPr>
        <w:t xml:space="preserve">- </w:t>
      </w:r>
      <w:proofErr w:type="spellStart"/>
      <w:r>
        <w:rPr>
          <w:color w:val="000000"/>
        </w:rPr>
        <w:t>Технология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изготовления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одежды</w:t>
      </w:r>
      <w:proofErr w:type="spellEnd"/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both"/>
        <w:rPr>
          <w:color w:val="000000"/>
        </w:rPr>
      </w:pPr>
    </w:p>
    <w:p w:rsidR="00500A94" w:rsidRPr="008F076E" w:rsidRDefault="009D5D45">
      <w:pPr>
        <w:numPr>
          <w:ilvl w:val="1"/>
          <w:numId w:val="12"/>
        </w:numPr>
        <w:ind w:left="142" w:firstLine="851"/>
        <w:jc w:val="both"/>
        <w:rPr>
          <w:b/>
          <w:color w:val="000000"/>
          <w:lang w:val="ru-RU"/>
        </w:rPr>
      </w:pPr>
      <w:r w:rsidRPr="008F076E">
        <w:rPr>
          <w:b/>
          <w:color w:val="000000"/>
          <w:lang w:val="ru-RU"/>
        </w:rPr>
        <w:lastRenderedPageBreak/>
        <w:t>Календарный учебный график (порядок освоения модулей)</w:t>
      </w:r>
    </w:p>
    <w:p w:rsidR="00500A94" w:rsidRPr="008F076E" w:rsidRDefault="00500A94">
      <w:pPr>
        <w:jc w:val="center"/>
        <w:rPr>
          <w:b/>
          <w:color w:val="000000"/>
          <w:lang w:val="ru-RU"/>
        </w:rPr>
      </w:pPr>
    </w:p>
    <w:tbl>
      <w:tblPr>
        <w:tblStyle w:val="afff6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49"/>
        <w:gridCol w:w="6496"/>
      </w:tblGrid>
      <w:tr w:rsidR="00500A94">
        <w:trPr>
          <w:trHeight w:val="599"/>
        </w:trPr>
        <w:tc>
          <w:tcPr>
            <w:tcW w:w="2849" w:type="dxa"/>
          </w:tcPr>
          <w:p w:rsidR="00500A94" w:rsidRDefault="009D5D4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2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Период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обучения</w:t>
            </w:r>
            <w:proofErr w:type="spell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</w:t>
            </w:r>
            <w:proofErr w:type="spellStart"/>
            <w:r>
              <w:rPr>
                <w:color w:val="000000"/>
              </w:rPr>
              <w:t>недели</w:t>
            </w:r>
            <w:proofErr w:type="spellEnd"/>
            <w:r>
              <w:rPr>
                <w:color w:val="000000"/>
              </w:rPr>
              <w:t>)</w:t>
            </w:r>
            <w:r>
              <w:rPr>
                <w:color w:val="000000"/>
                <w:vertAlign w:val="superscript"/>
              </w:rPr>
              <w:t>*</w:t>
            </w:r>
          </w:p>
        </w:tc>
        <w:tc>
          <w:tcPr>
            <w:tcW w:w="6496" w:type="dxa"/>
          </w:tcPr>
          <w:p w:rsidR="00500A94" w:rsidRDefault="009D5D45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29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Наименование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модуля</w:t>
            </w:r>
            <w:proofErr w:type="spellEnd"/>
          </w:p>
        </w:tc>
      </w:tr>
      <w:tr w:rsidR="008F076E" w:rsidRPr="008376C3">
        <w:trPr>
          <w:trHeight w:val="383"/>
        </w:trPr>
        <w:tc>
          <w:tcPr>
            <w:tcW w:w="2849" w:type="dxa"/>
          </w:tcPr>
          <w:p w:rsidR="008F076E" w:rsidRDefault="008F076E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 </w:t>
            </w:r>
            <w:proofErr w:type="spellStart"/>
            <w:r>
              <w:rPr>
                <w:color w:val="000000"/>
              </w:rPr>
              <w:t>неделя</w:t>
            </w:r>
            <w:proofErr w:type="spellEnd"/>
          </w:p>
        </w:tc>
        <w:tc>
          <w:tcPr>
            <w:tcW w:w="6496" w:type="dxa"/>
          </w:tcPr>
          <w:p w:rsid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b/>
                <w:color w:val="000000" w:themeColor="text1"/>
                <w:sz w:val="24"/>
                <w:szCs w:val="24"/>
                <w:lang w:val="ru-RU"/>
              </w:rPr>
              <w:t>Раздел 1. Теоретическое обучение</w:t>
            </w: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 Тема 1.1 Актуальное техническое описание компетенции. Спецификация стандарта </w:t>
            </w:r>
            <w:proofErr w:type="spellStart"/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Ворлдскиллс</w:t>
            </w:r>
            <w:proofErr w:type="spellEnd"/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 по компетенции. Промежуточный контроль Тема 2.1 Региональные меры содействия занятости в том числе поиска работы, осуществления индивидуальной предпринимательской деятельности, работы в качестве </w:t>
            </w:r>
            <w:proofErr w:type="spellStart"/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самозанятого</w:t>
            </w:r>
            <w:proofErr w:type="spellEnd"/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. </w:t>
            </w: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2.2 Актуальная ситуация на региональном рынке труда. Тема 2.3 Современные технологии в профессиональной сфере, соответствующей компетенции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 Промежуточный контроль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.</w:t>
            </w: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 Тема 3.1 Культура безопасного труда. Общие требования охраны труда.</w:t>
            </w:r>
            <w:r w:rsidRPr="008F076E">
              <w:rPr>
                <w:rFonts w:eastAsia="Times New Roman"/>
                <w:color w:val="000000" w:themeColor="text1"/>
                <w:sz w:val="24"/>
                <w:szCs w:val="24"/>
                <w:bdr w:val="none" w:sz="0" w:space="0" w:color="auto"/>
                <w:lang w:val="ru-RU"/>
              </w:rPr>
              <w:t xml:space="preserve"> </w:t>
            </w: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3.2 Требования охраны труда перед началом выполнения работ. Промежуточный контроль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  <w:p w:rsidR="008F076E" w:rsidRDefault="008F076E" w:rsidP="008F076E">
            <w:pPr>
              <w:contextualSpacing/>
              <w:jc w:val="both"/>
              <w:rPr>
                <w:rFonts w:eastAsia="Times New Roman"/>
                <w:b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b/>
                <w:color w:val="000000" w:themeColor="text1"/>
                <w:sz w:val="24"/>
                <w:szCs w:val="24"/>
                <w:lang w:val="ru-RU"/>
              </w:rPr>
              <w:t>Раздел 2. Профессиональный курс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1.1 Проверка первичных навыков работы на швейном оборудовании.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Промежуточный контроль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2.1 Текстильные волокна</w:t>
            </w:r>
          </w:p>
        </w:tc>
      </w:tr>
      <w:tr w:rsidR="008F076E" w:rsidRPr="008F076E">
        <w:tc>
          <w:tcPr>
            <w:tcW w:w="2849" w:type="dxa"/>
          </w:tcPr>
          <w:p w:rsidR="008F076E" w:rsidRPr="008F076E" w:rsidRDefault="008F076E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 w:rsidRPr="008F076E">
              <w:rPr>
                <w:color w:val="000000"/>
                <w:lang w:val="ru-RU"/>
              </w:rPr>
              <w:t xml:space="preserve">2 неделя </w:t>
            </w:r>
          </w:p>
        </w:tc>
        <w:tc>
          <w:tcPr>
            <w:tcW w:w="6496" w:type="dxa"/>
          </w:tcPr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2.2 Текстильные материалы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2.3 Ассортимент тканей и материалов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Промежуточный контроль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Тема 3.1 Оборудование подготовительно - </w:t>
            </w: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раскройного производства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3.2 Швейные машины общего и специального назначения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3.3 Оборудование для влажно-тепловой обработки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Промежуточный контроль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 Общие сведения об одежде.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4.2 Требования, предъявляемые к качеству кроя.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 Тема 4.3 Организация рабочего места</w:t>
            </w:r>
          </w:p>
        </w:tc>
      </w:tr>
      <w:tr w:rsidR="008F076E" w:rsidRPr="008376C3">
        <w:tc>
          <w:tcPr>
            <w:tcW w:w="2849" w:type="dxa"/>
          </w:tcPr>
          <w:p w:rsidR="008F076E" w:rsidRPr="008F076E" w:rsidRDefault="008F076E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3 неделя</w:t>
            </w:r>
          </w:p>
        </w:tc>
        <w:tc>
          <w:tcPr>
            <w:tcW w:w="6496" w:type="dxa"/>
          </w:tcPr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4.4 Ручные и машинные стежки, строчки, швы.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Способы и приемы выполнения ручных, машинных работ.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4.5 Влажно-тепловая обработка узлов швейных изделий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4.6 Начальная обработка изделия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4.7 Виды карманов. Обработка накладных и прорезных карманов</w:t>
            </w:r>
          </w:p>
        </w:tc>
      </w:tr>
      <w:tr w:rsidR="008F076E" w:rsidRPr="008376C3">
        <w:tc>
          <w:tcPr>
            <w:tcW w:w="2849" w:type="dxa"/>
          </w:tcPr>
          <w:p w:rsidR="008F076E" w:rsidRPr="008F076E" w:rsidRDefault="008F076E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4 неделя</w:t>
            </w:r>
          </w:p>
        </w:tc>
        <w:tc>
          <w:tcPr>
            <w:tcW w:w="6496" w:type="dxa"/>
          </w:tcPr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4.7 Виды карманов. Обработка накладных и прорезных карманов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4.8 Виды застежек и способы обработки.</w:t>
            </w:r>
          </w:p>
        </w:tc>
      </w:tr>
      <w:tr w:rsidR="008F076E" w:rsidRPr="008376C3">
        <w:tc>
          <w:tcPr>
            <w:tcW w:w="2849" w:type="dxa"/>
          </w:tcPr>
          <w:p w:rsidR="008F076E" w:rsidRPr="008F076E" w:rsidRDefault="008F076E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5 неделя</w:t>
            </w:r>
          </w:p>
        </w:tc>
        <w:tc>
          <w:tcPr>
            <w:tcW w:w="6496" w:type="dxa"/>
          </w:tcPr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4.8 Виды застежек и способы обработки.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Тема </w:t>
            </w:r>
            <w:proofErr w:type="gramStart"/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4.9  Обработка</w:t>
            </w:r>
            <w:proofErr w:type="gramEnd"/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 горловины без воротника.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4.10 Виды воротников и способы их обработки</w:t>
            </w:r>
          </w:p>
        </w:tc>
      </w:tr>
      <w:tr w:rsidR="008F076E" w:rsidRPr="008F076E">
        <w:tc>
          <w:tcPr>
            <w:tcW w:w="2849" w:type="dxa"/>
          </w:tcPr>
          <w:p w:rsidR="008F076E" w:rsidRPr="008F076E" w:rsidRDefault="008F076E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 неделя</w:t>
            </w:r>
          </w:p>
        </w:tc>
        <w:tc>
          <w:tcPr>
            <w:tcW w:w="6496" w:type="dxa"/>
          </w:tcPr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4.10 Виды воротников и способы их обработки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Соединение воротника с изделием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4.11 Способы обработки низа рукавов.</w:t>
            </w:r>
          </w:p>
          <w:p w:rsidR="008F076E" w:rsidRPr="008F076E" w:rsidRDefault="008F076E" w:rsidP="008F076E">
            <w:pP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F076E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4.12 Обработка рукавов</w:t>
            </w:r>
          </w:p>
        </w:tc>
      </w:tr>
      <w:tr w:rsidR="008F076E" w:rsidRPr="008376C3">
        <w:tc>
          <w:tcPr>
            <w:tcW w:w="2849" w:type="dxa"/>
          </w:tcPr>
          <w:p w:rsidR="008F076E" w:rsidRPr="008F076E" w:rsidRDefault="008F076E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7 неделя</w:t>
            </w:r>
          </w:p>
        </w:tc>
        <w:tc>
          <w:tcPr>
            <w:tcW w:w="6496" w:type="dxa"/>
          </w:tcPr>
          <w:p w:rsidR="00A902A0" w:rsidRPr="00A902A0" w:rsidRDefault="00A902A0" w:rsidP="00A902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A902A0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4.12 Обработка рукавов</w:t>
            </w:r>
          </w:p>
          <w:p w:rsidR="00A902A0" w:rsidRPr="00A902A0" w:rsidRDefault="00A902A0" w:rsidP="00A902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A902A0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Соединение рукавов с изделием</w:t>
            </w:r>
          </w:p>
          <w:p w:rsidR="008F076E" w:rsidRPr="00A902A0" w:rsidRDefault="00A902A0" w:rsidP="00A902A0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A902A0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lastRenderedPageBreak/>
              <w:t>Тема 4.13 Обработка низа и окончательная отделка изделия.</w:t>
            </w:r>
          </w:p>
        </w:tc>
      </w:tr>
      <w:tr w:rsidR="008F076E" w:rsidRPr="008F076E">
        <w:tc>
          <w:tcPr>
            <w:tcW w:w="2849" w:type="dxa"/>
          </w:tcPr>
          <w:p w:rsidR="008F076E" w:rsidRPr="008F076E" w:rsidRDefault="00A902A0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lastRenderedPageBreak/>
              <w:t>8 неделя</w:t>
            </w:r>
          </w:p>
        </w:tc>
        <w:tc>
          <w:tcPr>
            <w:tcW w:w="6496" w:type="dxa"/>
          </w:tcPr>
          <w:p w:rsidR="008F076E" w:rsidRPr="00894AAD" w:rsidRDefault="00894AAD" w:rsidP="00894A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94AAD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4.14 Изготовление поясного изделия</w:t>
            </w:r>
          </w:p>
        </w:tc>
      </w:tr>
      <w:tr w:rsidR="008F076E" w:rsidRPr="008F076E" w:rsidTr="00894AAD">
        <w:trPr>
          <w:trHeight w:val="267"/>
        </w:trPr>
        <w:tc>
          <w:tcPr>
            <w:tcW w:w="2849" w:type="dxa"/>
          </w:tcPr>
          <w:p w:rsidR="008F076E" w:rsidRPr="008F076E" w:rsidRDefault="00894AAD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9 неделя</w:t>
            </w:r>
          </w:p>
        </w:tc>
        <w:tc>
          <w:tcPr>
            <w:tcW w:w="6496" w:type="dxa"/>
          </w:tcPr>
          <w:p w:rsidR="008F076E" w:rsidRPr="00894AAD" w:rsidRDefault="00894AAD" w:rsidP="00894A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94AAD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4.14 Изготовление поясного изделия</w:t>
            </w:r>
          </w:p>
        </w:tc>
      </w:tr>
      <w:tr w:rsidR="008F076E" w:rsidRPr="008376C3">
        <w:tc>
          <w:tcPr>
            <w:tcW w:w="2849" w:type="dxa"/>
          </w:tcPr>
          <w:p w:rsidR="008F076E" w:rsidRPr="008F076E" w:rsidRDefault="00894AAD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 неделя</w:t>
            </w:r>
          </w:p>
        </w:tc>
        <w:tc>
          <w:tcPr>
            <w:tcW w:w="6496" w:type="dxa"/>
          </w:tcPr>
          <w:p w:rsidR="00894AAD" w:rsidRPr="00894AAD" w:rsidRDefault="00894AAD" w:rsidP="00894A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94AAD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Тема 4.14 Изготовление поясного изделия</w:t>
            </w:r>
          </w:p>
          <w:p w:rsidR="00894AAD" w:rsidRPr="00894AAD" w:rsidRDefault="00894AAD" w:rsidP="00894A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94AAD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Промежуточный контроль</w:t>
            </w:r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.</w:t>
            </w:r>
          </w:p>
        </w:tc>
      </w:tr>
      <w:tr w:rsidR="008F076E" w:rsidRPr="008376C3">
        <w:tc>
          <w:tcPr>
            <w:tcW w:w="2849" w:type="dxa"/>
          </w:tcPr>
          <w:p w:rsidR="008F076E" w:rsidRPr="008F076E" w:rsidRDefault="008F076E" w:rsidP="008F076E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</w:p>
        </w:tc>
        <w:tc>
          <w:tcPr>
            <w:tcW w:w="6496" w:type="dxa"/>
          </w:tcPr>
          <w:p w:rsidR="00894AAD" w:rsidRPr="00894AAD" w:rsidRDefault="00894AAD" w:rsidP="00894A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94AAD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Квалификационный экзамен:</w:t>
            </w:r>
          </w:p>
          <w:p w:rsidR="00894AAD" w:rsidRPr="00894AAD" w:rsidRDefault="00894AAD" w:rsidP="00894AAD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contextualSpacing/>
              <w:jc w:val="both"/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</w:pPr>
            <w:r w:rsidRPr="00894AAD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- проверка теоретических знаний;</w:t>
            </w:r>
          </w:p>
          <w:p w:rsidR="008F076E" w:rsidRPr="008F076E" w:rsidRDefault="00894AAD" w:rsidP="00894AAD">
            <w:pPr>
              <w:widowControl w:val="0"/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ind w:firstLine="320"/>
              <w:jc w:val="both"/>
              <w:rPr>
                <w:color w:val="000000"/>
                <w:lang w:val="ru-RU"/>
              </w:rPr>
            </w:pPr>
            <w:r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 xml:space="preserve">- </w:t>
            </w:r>
            <w:r w:rsidRPr="00894AAD">
              <w:rPr>
                <w:rFonts w:eastAsia="Times New Roman"/>
                <w:color w:val="000000" w:themeColor="text1"/>
                <w:sz w:val="24"/>
                <w:szCs w:val="24"/>
                <w:lang w:val="ru-RU"/>
              </w:rPr>
              <w:t>практическая квалификационная работа (демонстрационный экзамен)</w:t>
            </w:r>
          </w:p>
        </w:tc>
      </w:tr>
      <w:tr w:rsidR="008F076E" w:rsidRPr="008376C3">
        <w:trPr>
          <w:trHeight w:val="680"/>
        </w:trPr>
        <w:tc>
          <w:tcPr>
            <w:tcW w:w="9345" w:type="dxa"/>
            <w:gridSpan w:val="2"/>
          </w:tcPr>
          <w:p w:rsidR="008F076E" w:rsidRPr="008F076E" w:rsidRDefault="008F076E" w:rsidP="008F076E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tabs>
                <w:tab w:val="center" w:pos="4677"/>
              </w:tabs>
              <w:jc w:val="both"/>
              <w:rPr>
                <w:color w:val="000000"/>
                <w:lang w:val="ru-RU"/>
              </w:rPr>
            </w:pPr>
            <w:r w:rsidRPr="008F076E">
              <w:rPr>
                <w:color w:val="000000"/>
                <w:lang w:val="ru-RU"/>
              </w:rPr>
              <w:t>*Точный порядок реализации разделов, модулей (дисциплин) обучения определяется в расписании занятий.</w:t>
            </w:r>
          </w:p>
        </w:tc>
      </w:tr>
    </w:tbl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b/>
          <w:color w:val="000000"/>
          <w:lang w:val="ru-RU"/>
        </w:rPr>
      </w:pPr>
    </w:p>
    <w:p w:rsidR="00500A94" w:rsidRDefault="009D5D4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993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Организационно-педагогические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20"/>
        <w:rPr>
          <w:b/>
          <w:color w:val="000000"/>
        </w:rPr>
      </w:pPr>
    </w:p>
    <w:p w:rsidR="00500A94" w:rsidRDefault="009D5D45">
      <w:pPr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</w:rPr>
      </w:pPr>
      <w:proofErr w:type="spellStart"/>
      <w:r>
        <w:rPr>
          <w:b/>
          <w:color w:val="000000"/>
        </w:rPr>
        <w:t>Материально-технические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color w:val="000000"/>
        </w:rPr>
      </w:pP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lang w:val="ru-RU"/>
        </w:rPr>
      </w:pPr>
      <w:r w:rsidRPr="008F076E">
        <w:rPr>
          <w:lang w:val="ru-RU"/>
        </w:rPr>
        <w:t>Материально-техническое оснащение рабочих мест преподавателя программы и слушателя программы отражено в приложении к программе.</w:t>
      </w:r>
    </w:p>
    <w:p w:rsidR="00500A94" w:rsidRPr="008F076E" w:rsidRDefault="009D5D45">
      <w:pPr>
        <w:ind w:firstLine="709"/>
        <w:jc w:val="both"/>
        <w:rPr>
          <w:b/>
          <w:color w:val="000000"/>
          <w:lang w:val="ru-RU"/>
        </w:rPr>
      </w:pPr>
      <w:r w:rsidRPr="008F076E">
        <w:rPr>
          <w:color w:val="000000"/>
          <w:lang w:val="ru-RU"/>
        </w:rPr>
        <w:t>Материально-техническое оснащение проведения демонстрационного экзамена</w:t>
      </w:r>
      <w:r w:rsidRPr="008F076E">
        <w:rPr>
          <w:b/>
          <w:color w:val="000000"/>
          <w:lang w:val="ru-RU"/>
        </w:rPr>
        <w:t xml:space="preserve"> – </w:t>
      </w:r>
      <w:r w:rsidRPr="008F076E">
        <w:rPr>
          <w:color w:val="000000"/>
          <w:lang w:val="ru-RU"/>
        </w:rPr>
        <w:t xml:space="preserve">в соответствии с инфраструктурным листом КОД ДЭ, используемого для проведения итоговой аттестации по программе. </w:t>
      </w:r>
    </w:p>
    <w:p w:rsidR="00500A94" w:rsidRPr="008F076E" w:rsidRDefault="00500A94">
      <w:pPr>
        <w:jc w:val="both"/>
        <w:rPr>
          <w:color w:val="000000"/>
          <w:lang w:val="ru-RU"/>
        </w:rPr>
      </w:pPr>
    </w:p>
    <w:p w:rsidR="00500A94" w:rsidRDefault="009D5D45">
      <w:pPr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</w:rPr>
      </w:pPr>
      <w:proofErr w:type="spellStart"/>
      <w:r>
        <w:rPr>
          <w:b/>
          <w:color w:val="000000"/>
        </w:rPr>
        <w:t>Учебно-методическое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обеспечение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</w:p>
    <w:p w:rsidR="00500A94" w:rsidRDefault="009D5D4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</w:rPr>
      </w:pPr>
      <w:proofErr w:type="spellStart"/>
      <w:r>
        <w:rPr>
          <w:color w:val="000000"/>
        </w:rPr>
        <w:t>техническое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описание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компетенции</w:t>
      </w:r>
      <w:proofErr w:type="spellEnd"/>
      <w:r>
        <w:rPr>
          <w:color w:val="000000"/>
        </w:rPr>
        <w:t>;</w:t>
      </w:r>
    </w:p>
    <w:p w:rsidR="00500A94" w:rsidRPr="008F076E" w:rsidRDefault="009D5D4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>комплект оценочной документации по компетенции;</w:t>
      </w:r>
    </w:p>
    <w:p w:rsidR="00500A94" w:rsidRPr="008F076E" w:rsidRDefault="009D5D4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 xml:space="preserve">печатные раздаточные материалы для слушателей; </w:t>
      </w:r>
    </w:p>
    <w:p w:rsidR="00500A94" w:rsidRPr="008F076E" w:rsidRDefault="009D5D4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 xml:space="preserve">учебные пособия, изданных по отдельным разделам программы; </w:t>
      </w:r>
    </w:p>
    <w:p w:rsidR="00500A94" w:rsidRDefault="009D5D4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</w:rPr>
      </w:pPr>
      <w:proofErr w:type="spellStart"/>
      <w:r>
        <w:rPr>
          <w:color w:val="000000"/>
        </w:rPr>
        <w:t>профильная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литература</w:t>
      </w:r>
      <w:proofErr w:type="spellEnd"/>
      <w:r>
        <w:rPr>
          <w:color w:val="000000"/>
        </w:rPr>
        <w:t>;</w:t>
      </w:r>
    </w:p>
    <w:p w:rsidR="00500A94" w:rsidRPr="008F076E" w:rsidRDefault="009D5D4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>отраслевые и другие нормативные документы;</w:t>
      </w:r>
    </w:p>
    <w:p w:rsidR="00500A94" w:rsidRPr="008F076E" w:rsidRDefault="009D5D4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>электронные ресурсы и т.д.</w:t>
      </w:r>
    </w:p>
    <w:p w:rsidR="00500A94" w:rsidRPr="008F076E" w:rsidRDefault="009D5D45">
      <w:pPr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851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 xml:space="preserve">Официальный сайт оператора международного некоммерческого движения </w:t>
      </w:r>
      <w:proofErr w:type="spellStart"/>
      <w:r>
        <w:rPr>
          <w:color w:val="000000"/>
        </w:rPr>
        <w:t>WorldSkills</w:t>
      </w:r>
      <w:proofErr w:type="spellEnd"/>
      <w:r w:rsidRPr="008F076E">
        <w:rPr>
          <w:color w:val="000000"/>
          <w:lang w:val="ru-RU"/>
        </w:rPr>
        <w:t xml:space="preserve"> </w:t>
      </w:r>
      <w:r>
        <w:rPr>
          <w:color w:val="000000"/>
        </w:rPr>
        <w:t>International</w:t>
      </w:r>
      <w:r w:rsidRPr="008F076E">
        <w:rPr>
          <w:color w:val="000000"/>
          <w:lang w:val="ru-RU"/>
        </w:rPr>
        <w:t xml:space="preserve"> – Агентство развития профессий и навыков (электронный ресурс) режим доступа: </w:t>
      </w:r>
      <w:r>
        <w:rPr>
          <w:color w:val="000000"/>
        </w:rPr>
        <w:t>https</w:t>
      </w:r>
      <w:r w:rsidRPr="008F076E">
        <w:rPr>
          <w:color w:val="000000"/>
          <w:lang w:val="ru-RU"/>
        </w:rPr>
        <w:t>://</w:t>
      </w:r>
      <w:proofErr w:type="spellStart"/>
      <w:r>
        <w:rPr>
          <w:color w:val="000000"/>
        </w:rPr>
        <w:t>worldskills</w:t>
      </w:r>
      <w:proofErr w:type="spellEnd"/>
      <w:r w:rsidRPr="008F076E">
        <w:rPr>
          <w:color w:val="000000"/>
          <w:lang w:val="ru-RU"/>
        </w:rPr>
        <w:t>.</w:t>
      </w:r>
      <w:proofErr w:type="spellStart"/>
      <w:r>
        <w:rPr>
          <w:color w:val="000000"/>
        </w:rPr>
        <w:t>ru</w:t>
      </w:r>
      <w:proofErr w:type="spellEnd"/>
      <w:r w:rsidRPr="008F076E">
        <w:rPr>
          <w:color w:val="000000"/>
          <w:lang w:val="ru-RU"/>
        </w:rPr>
        <w:t>;</w:t>
      </w:r>
    </w:p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851"/>
        <w:rPr>
          <w:b/>
          <w:color w:val="000000"/>
          <w:lang w:val="ru-RU"/>
        </w:rPr>
      </w:pPr>
    </w:p>
    <w:p w:rsidR="00500A94" w:rsidRDefault="009D5D45">
      <w:pPr>
        <w:numPr>
          <w:ilvl w:val="1"/>
          <w:numId w:val="1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</w:rPr>
      </w:pPr>
      <w:proofErr w:type="spellStart"/>
      <w:r>
        <w:rPr>
          <w:b/>
          <w:color w:val="000000"/>
        </w:rPr>
        <w:t>Кадровые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условия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реализации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</w:p>
    <w:p w:rsidR="00500A94" w:rsidRPr="000D04F4" w:rsidRDefault="009D5D45">
      <w:pPr>
        <w:ind w:firstLine="709"/>
        <w:jc w:val="both"/>
        <w:rPr>
          <w:lang w:val="ru-RU"/>
        </w:rPr>
      </w:pPr>
      <w:r w:rsidRPr="008F076E">
        <w:rPr>
          <w:lang w:val="ru-RU"/>
        </w:rPr>
        <w:t xml:space="preserve">Количество педагогических работников (физических лиц), привлеченных для реализации программы ___чел. </w:t>
      </w:r>
      <w:r w:rsidRPr="000D04F4">
        <w:rPr>
          <w:lang w:val="ru-RU"/>
        </w:rPr>
        <w:t>Из них:</w:t>
      </w:r>
    </w:p>
    <w:p w:rsidR="00500A94" w:rsidRPr="008F076E" w:rsidRDefault="009D5D45">
      <w:pPr>
        <w:ind w:firstLine="709"/>
        <w:jc w:val="both"/>
        <w:rPr>
          <w:lang w:val="ru-RU"/>
        </w:rPr>
      </w:pPr>
      <w:r w:rsidRPr="008F076E">
        <w:rPr>
          <w:lang w:val="ru-RU"/>
        </w:rPr>
        <w:t xml:space="preserve">- Сертифицированных экспертов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по соответствующей компетенции __ чел.</w:t>
      </w:r>
    </w:p>
    <w:p w:rsidR="00500A94" w:rsidRPr="008F076E" w:rsidRDefault="009D5D45">
      <w:pPr>
        <w:ind w:firstLine="709"/>
        <w:jc w:val="both"/>
        <w:rPr>
          <w:lang w:val="ru-RU"/>
        </w:rPr>
      </w:pPr>
      <w:r w:rsidRPr="008F076E">
        <w:rPr>
          <w:lang w:val="ru-RU"/>
        </w:rPr>
        <w:t xml:space="preserve">- Сертифицированных экспертов-мастеров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по соответствующей компетенции __ чел.</w:t>
      </w:r>
    </w:p>
    <w:p w:rsidR="00500A94" w:rsidRPr="008F076E" w:rsidRDefault="009D5D45">
      <w:pPr>
        <w:ind w:firstLine="709"/>
        <w:jc w:val="both"/>
        <w:rPr>
          <w:lang w:val="ru-RU"/>
        </w:rPr>
      </w:pPr>
      <w:r w:rsidRPr="008F076E">
        <w:rPr>
          <w:lang w:val="ru-RU"/>
        </w:rPr>
        <w:t xml:space="preserve">- Экспертов с правом проведения чемпионата по стандартам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по соответствующей компетенции ___чел.</w:t>
      </w:r>
    </w:p>
    <w:p w:rsidR="00500A94" w:rsidRPr="008F076E" w:rsidRDefault="00500A94">
      <w:pPr>
        <w:ind w:firstLine="709"/>
        <w:jc w:val="both"/>
        <w:rPr>
          <w:lang w:val="ru-RU"/>
        </w:rPr>
      </w:pPr>
    </w:p>
    <w:p w:rsidR="00500A94" w:rsidRPr="008F076E" w:rsidRDefault="009D5D45">
      <w:pPr>
        <w:ind w:firstLine="709"/>
        <w:jc w:val="both"/>
        <w:rPr>
          <w:lang w:val="ru-RU"/>
        </w:rPr>
      </w:pPr>
      <w:r w:rsidRPr="008F076E">
        <w:rPr>
          <w:lang w:val="ru-RU"/>
        </w:rPr>
        <w:t xml:space="preserve">Ведущий преподаватель программы – эксперт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со статусом сертифицированного эксперта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или сертифицированного эксперта-мастера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или эксперта с правом и опытом проведения чемпионата по стандартам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>. Ведущий преподаватель программы принимает участие в реализации всех модулей и занятий программы, а также является главным экспертом на демонстрационном экзамене.</w:t>
      </w:r>
    </w:p>
    <w:p w:rsidR="00500A94" w:rsidRPr="008F076E" w:rsidRDefault="009D5D45">
      <w:pPr>
        <w:ind w:firstLine="709"/>
        <w:jc w:val="both"/>
        <w:rPr>
          <w:lang w:val="ru-RU"/>
        </w:rPr>
      </w:pPr>
      <w:r w:rsidRPr="008F076E">
        <w:rPr>
          <w:lang w:val="ru-RU"/>
        </w:rPr>
        <w:t xml:space="preserve">К отдельным темам и занятиям по программе могут быть привлечены дополнительные преподаватели. </w:t>
      </w:r>
    </w:p>
    <w:p w:rsidR="00500A94" w:rsidRPr="008F076E" w:rsidRDefault="00500A94">
      <w:pPr>
        <w:ind w:firstLine="851"/>
        <w:jc w:val="both"/>
        <w:rPr>
          <w:lang w:val="ru-RU"/>
        </w:rPr>
      </w:pPr>
    </w:p>
    <w:p w:rsidR="00500A94" w:rsidRPr="008F076E" w:rsidRDefault="009D5D45">
      <w:pPr>
        <w:jc w:val="center"/>
        <w:rPr>
          <w:lang w:val="ru-RU"/>
        </w:rPr>
      </w:pPr>
      <w:r w:rsidRPr="008F076E">
        <w:rPr>
          <w:lang w:val="ru-RU"/>
        </w:rPr>
        <w:t>Данные педагогических работников, привлеченных для реализации программы</w:t>
      </w:r>
    </w:p>
    <w:tbl>
      <w:tblPr>
        <w:tblStyle w:val="afff7"/>
        <w:tblW w:w="9316" w:type="dxa"/>
        <w:tblInd w:w="13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3242"/>
        <w:gridCol w:w="2623"/>
        <w:gridCol w:w="2742"/>
      </w:tblGrid>
      <w:tr w:rsidR="00500A94">
        <w:trPr>
          <w:trHeight w:val="6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Default="009D5D45">
            <w:pPr>
              <w:jc w:val="center"/>
            </w:pPr>
            <w:r>
              <w:t>№ п/п</w:t>
            </w: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Default="009D5D45">
            <w:pPr>
              <w:jc w:val="center"/>
            </w:pPr>
            <w:r>
              <w:t>ФИО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Pr="008F076E" w:rsidRDefault="009D5D45">
            <w:pPr>
              <w:jc w:val="center"/>
              <w:rPr>
                <w:lang w:val="ru-RU"/>
              </w:rPr>
            </w:pPr>
            <w:r w:rsidRPr="008F076E">
              <w:rPr>
                <w:lang w:val="ru-RU"/>
              </w:rPr>
              <w:t>Статус</w:t>
            </w:r>
            <w:r w:rsidRPr="008F076E">
              <w:rPr>
                <w:color w:val="000000"/>
                <w:lang w:val="ru-RU"/>
              </w:rPr>
              <w:t xml:space="preserve"> в экспертном сообществе </w:t>
            </w:r>
            <w:proofErr w:type="spellStart"/>
            <w:r w:rsidRPr="008F076E">
              <w:rPr>
                <w:color w:val="000000"/>
                <w:lang w:val="ru-RU"/>
              </w:rPr>
              <w:t>Ворлдскиллс</w:t>
            </w:r>
            <w:proofErr w:type="spellEnd"/>
            <w:r w:rsidRPr="008F076E">
              <w:rPr>
                <w:color w:val="000000"/>
                <w:lang w:val="ru-RU"/>
              </w:rPr>
              <w:t xml:space="preserve"> с указанием компетенции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Default="009D5D45">
            <w:pPr>
              <w:jc w:val="center"/>
            </w:pPr>
            <w:proofErr w:type="spellStart"/>
            <w:r>
              <w:t>Должность</w:t>
            </w:r>
            <w:proofErr w:type="spellEnd"/>
            <w:r>
              <w:t xml:space="preserve">, </w:t>
            </w: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</w:p>
        </w:tc>
      </w:tr>
      <w:tr w:rsidR="00500A94">
        <w:trPr>
          <w:trHeight w:val="187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Default="009D5D45">
            <w:pPr>
              <w:rPr>
                <w:i/>
              </w:rPr>
            </w:pPr>
            <w:proofErr w:type="spellStart"/>
            <w:r>
              <w:rPr>
                <w:i/>
              </w:rPr>
              <w:t>Ведущий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преподаватель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программы</w:t>
            </w:r>
            <w:proofErr w:type="spellEnd"/>
          </w:p>
        </w:tc>
      </w:tr>
      <w:tr w:rsidR="00500A94" w:rsidRPr="008376C3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Default="00500A94">
            <w:pPr>
              <w:numPr>
                <w:ilvl w:val="0"/>
                <w:numId w:val="10"/>
              </w:num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Pr="001D54C7" w:rsidRDefault="001D54C7">
            <w:pPr>
              <w:rPr>
                <w:lang w:val="ru-RU"/>
              </w:rPr>
            </w:pPr>
            <w:r>
              <w:rPr>
                <w:lang w:val="ru-RU"/>
              </w:rPr>
              <w:t>Балахнина Татьяна Валерьевна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1D54C7" w:rsidRPr="001D54C7" w:rsidRDefault="001D54C7" w:rsidP="001D54C7">
            <w:pPr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1D54C7">
              <w:rPr>
                <w:lang w:val="ru-RU"/>
              </w:rPr>
              <w:t>ксперт с правом</w:t>
            </w:r>
            <w:r>
              <w:rPr>
                <w:lang w:val="ru-RU"/>
              </w:rPr>
              <w:t xml:space="preserve"> проведения региональных чемпионатов</w:t>
            </w:r>
            <w:r w:rsidRPr="001D54C7">
              <w:rPr>
                <w:lang w:val="ru-RU"/>
              </w:rPr>
              <w:t xml:space="preserve"> по стандартам </w:t>
            </w:r>
            <w:proofErr w:type="spellStart"/>
            <w:r w:rsidRPr="001D54C7">
              <w:rPr>
                <w:lang w:val="ru-RU"/>
              </w:rPr>
              <w:t>Ворлдскиллс</w:t>
            </w:r>
            <w:proofErr w:type="spellEnd"/>
            <w:r w:rsidRPr="001D54C7">
              <w:rPr>
                <w:lang w:val="ru-RU"/>
              </w:rPr>
              <w:t xml:space="preserve"> </w:t>
            </w:r>
          </w:p>
          <w:p w:rsidR="00500A94" w:rsidRPr="001D54C7" w:rsidRDefault="00500A94">
            <w:pPr>
              <w:rPr>
                <w:lang w:val="ru-RU"/>
              </w:rPr>
            </w:pP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Pr="001D54C7" w:rsidRDefault="00F82E1F" w:rsidP="00F82E1F">
            <w:pPr>
              <w:rPr>
                <w:lang w:val="ru-RU"/>
              </w:rPr>
            </w:pPr>
            <w:r>
              <w:rPr>
                <w:lang w:val="ru-RU"/>
              </w:rPr>
              <w:t xml:space="preserve">Заведующий отделением </w:t>
            </w:r>
            <w:r w:rsidR="001D54C7">
              <w:rPr>
                <w:lang w:val="ru-RU"/>
              </w:rPr>
              <w:t>профессиональной подготовки Чебоксарск</w:t>
            </w:r>
            <w:r>
              <w:rPr>
                <w:lang w:val="ru-RU"/>
              </w:rPr>
              <w:t>ого</w:t>
            </w:r>
            <w:r w:rsidR="001D54C7">
              <w:rPr>
                <w:lang w:val="ru-RU"/>
              </w:rPr>
              <w:t xml:space="preserve"> экономико-технологическ</w:t>
            </w:r>
            <w:r>
              <w:rPr>
                <w:lang w:val="ru-RU"/>
              </w:rPr>
              <w:t>ого</w:t>
            </w:r>
            <w:r w:rsidR="001D54C7">
              <w:rPr>
                <w:lang w:val="ru-RU"/>
              </w:rPr>
              <w:t xml:space="preserve"> колледж</w:t>
            </w:r>
            <w:r>
              <w:rPr>
                <w:lang w:val="ru-RU"/>
              </w:rPr>
              <w:t>а</w:t>
            </w:r>
            <w:r w:rsidR="001D54C7">
              <w:rPr>
                <w:lang w:val="ru-RU"/>
              </w:rPr>
              <w:t xml:space="preserve"> Минобразования Чувашии</w:t>
            </w:r>
          </w:p>
        </w:tc>
      </w:tr>
      <w:tr w:rsidR="00500A94" w:rsidRPr="008376C3">
        <w:trPr>
          <w:trHeight w:val="187"/>
        </w:trPr>
        <w:tc>
          <w:tcPr>
            <w:tcW w:w="93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00A94" w:rsidRPr="008F076E" w:rsidRDefault="009D5D45">
            <w:pPr>
              <w:rPr>
                <w:i/>
                <w:lang w:val="ru-RU"/>
              </w:rPr>
            </w:pPr>
            <w:r w:rsidRPr="008F076E">
              <w:rPr>
                <w:i/>
                <w:lang w:val="ru-RU"/>
              </w:rPr>
              <w:t>Преподаватели, участвующие в реализации программы</w:t>
            </w:r>
          </w:p>
        </w:tc>
      </w:tr>
      <w:tr w:rsidR="00F0282D" w:rsidRPr="008376C3">
        <w:trPr>
          <w:trHeight w:val="18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D" w:rsidRPr="008F076E" w:rsidRDefault="00F0282D" w:rsidP="00F0282D">
            <w:pPr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3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D" w:rsidRPr="008F076E" w:rsidRDefault="00F0282D" w:rsidP="00F0282D">
            <w:pPr>
              <w:rPr>
                <w:lang w:val="ru-RU"/>
              </w:rPr>
            </w:pPr>
            <w:r>
              <w:rPr>
                <w:lang w:val="ru-RU"/>
              </w:rPr>
              <w:t>Дмитриева Лидия Леонидовна</w:t>
            </w:r>
          </w:p>
        </w:tc>
        <w:tc>
          <w:tcPr>
            <w:tcW w:w="2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D" w:rsidRPr="008F076E" w:rsidRDefault="00F0282D" w:rsidP="00F0282D">
            <w:pPr>
              <w:rPr>
                <w:lang w:val="ru-RU"/>
              </w:rPr>
            </w:pPr>
            <w:r>
              <w:rPr>
                <w:lang w:val="ru-RU"/>
              </w:rPr>
              <w:t>Э</w:t>
            </w:r>
            <w:r w:rsidRPr="001D54C7">
              <w:rPr>
                <w:lang w:val="ru-RU"/>
              </w:rPr>
              <w:t xml:space="preserve">ксперт с правом оценки демонстрационного экзамена по стандартам </w:t>
            </w:r>
            <w:proofErr w:type="spellStart"/>
            <w:r w:rsidRPr="001D54C7">
              <w:rPr>
                <w:lang w:val="ru-RU"/>
              </w:rPr>
              <w:t>Worldskills</w:t>
            </w:r>
            <w:proofErr w:type="spellEnd"/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F0282D" w:rsidRPr="008F076E" w:rsidRDefault="00F0282D" w:rsidP="00F0282D">
            <w:pPr>
              <w:rPr>
                <w:lang w:val="ru-RU"/>
              </w:rPr>
            </w:pPr>
            <w:r>
              <w:rPr>
                <w:lang w:val="ru-RU"/>
              </w:rPr>
              <w:t>Преподаватель Чебоксарского экономико-технологического</w:t>
            </w:r>
            <w:r w:rsidRPr="00F0282D">
              <w:rPr>
                <w:lang w:val="ru-RU"/>
              </w:rPr>
              <w:t xml:space="preserve"> колледж</w:t>
            </w:r>
            <w:r>
              <w:rPr>
                <w:lang w:val="ru-RU"/>
              </w:rPr>
              <w:t>а</w:t>
            </w:r>
            <w:r w:rsidRPr="00F0282D">
              <w:rPr>
                <w:lang w:val="ru-RU"/>
              </w:rPr>
              <w:t xml:space="preserve"> Минобразования Чувашии</w:t>
            </w:r>
          </w:p>
        </w:tc>
      </w:tr>
    </w:tbl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b/>
          <w:color w:val="000000"/>
          <w:lang w:val="ru-RU"/>
        </w:rPr>
      </w:pPr>
    </w:p>
    <w:p w:rsidR="00500A94" w:rsidRDefault="009D5D4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993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Оценка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качества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освоения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 xml:space="preserve">Промежуточная аттестация по программе предназначена для оценки освоения слушателем модулей программы и проводится в виде зачетов и (или) экзаменов. По результатам любого из видов итоговых промежуточных испытаний выставляются отметки по двухбалльной («удовлетворительно» («зачтено»), «неудовлетворительно» («не зачтено») или </w:t>
      </w:r>
      <w:proofErr w:type="spellStart"/>
      <w:r w:rsidRPr="008F076E">
        <w:rPr>
          <w:color w:val="000000"/>
          <w:lang w:val="ru-RU"/>
        </w:rPr>
        <w:t>четырехбалльной</w:t>
      </w:r>
      <w:proofErr w:type="spellEnd"/>
      <w:r w:rsidRPr="008F076E">
        <w:rPr>
          <w:color w:val="000000"/>
          <w:lang w:val="ru-RU"/>
        </w:rPr>
        <w:t xml:space="preserve"> системе («отлично», «хорошо», «удовлетворительно», «неудовлетворительно»).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  <w:rPr>
          <w:color w:val="000000"/>
          <w:lang w:val="ru-RU"/>
        </w:rPr>
      </w:pPr>
      <w:r w:rsidRPr="008F076E">
        <w:rPr>
          <w:color w:val="000000"/>
          <w:lang w:val="ru-RU"/>
        </w:rPr>
        <w:t>Итоговая аттестация проводится в форме квалификационного экзамена, который включает в себя практическую квалификационную работу (в форме демонстрационного экзамена) и проверку теоретических знаний</w:t>
      </w:r>
      <w:r>
        <w:rPr>
          <w:color w:val="000000"/>
        </w:rPr>
        <w:t> </w:t>
      </w:r>
      <w:r w:rsidRPr="008F076E">
        <w:rPr>
          <w:color w:val="000000"/>
          <w:lang w:val="ru-RU"/>
        </w:rPr>
        <w:t>(тестирование).</w:t>
      </w:r>
      <w:r>
        <w:rPr>
          <w:color w:val="000000"/>
          <w:vertAlign w:val="superscript"/>
        </w:rPr>
        <w:footnoteReference w:id="5"/>
      </w:r>
    </w:p>
    <w:p w:rsidR="00500A94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</w:pPr>
      <w:r w:rsidRPr="008F076E">
        <w:rPr>
          <w:lang w:val="ru-RU"/>
        </w:rPr>
        <w:t xml:space="preserve">Для итоговой аттестации используется КОД № 1.5 по компетенции «Технологии моды», размещенный в Банке эталонных программ Академии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Россия. Баллы за выполнение заданий демонстрационного экзамена выставляются в соответствии со схемой начисления баллов, приведенной в КОД. Необходимо осуществить перевод полученного количества баллов в оценки «отлично», «хорошо», «удовлетворительно», «неудовлетворительно». </w:t>
      </w:r>
      <w:proofErr w:type="spellStart"/>
      <w:r>
        <w:t>Перевод</w:t>
      </w:r>
      <w:proofErr w:type="spellEnd"/>
      <w:r>
        <w:t xml:space="preserve"> </w:t>
      </w:r>
      <w:proofErr w:type="spellStart"/>
      <w:r>
        <w:t>баллов</w:t>
      </w:r>
      <w:proofErr w:type="spellEnd"/>
      <w:r>
        <w:t xml:space="preserve"> в </w:t>
      </w:r>
      <w:proofErr w:type="spellStart"/>
      <w:r>
        <w:t>оценку</w:t>
      </w:r>
      <w:proofErr w:type="spellEnd"/>
      <w:r>
        <w:t xml:space="preserve"> </w:t>
      </w:r>
      <w:proofErr w:type="spellStart"/>
      <w:r>
        <w:t>осуществляется</w:t>
      </w:r>
      <w:proofErr w:type="spellEnd"/>
      <w:r>
        <w:t xml:space="preserve"> в </w:t>
      </w:r>
      <w:proofErr w:type="spellStart"/>
      <w:r>
        <w:t>соответствии</w:t>
      </w:r>
      <w:proofErr w:type="spellEnd"/>
      <w:r>
        <w:t xml:space="preserve"> с </w:t>
      </w:r>
      <w:proofErr w:type="spellStart"/>
      <w:r>
        <w:t>таблицей</w:t>
      </w:r>
      <w:proofErr w:type="spellEnd"/>
      <w:r>
        <w:t>:</w:t>
      </w:r>
    </w:p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708"/>
        <w:jc w:val="center"/>
        <w:rPr>
          <w:sz w:val="28"/>
          <w:szCs w:val="28"/>
        </w:rPr>
      </w:pPr>
    </w:p>
    <w:tbl>
      <w:tblPr>
        <w:tblStyle w:val="afff8"/>
        <w:tblW w:w="9060" w:type="dxa"/>
        <w:tblInd w:w="20" w:type="dxa"/>
        <w:tblLayout w:type="fixed"/>
        <w:tblLook w:val="0400" w:firstRow="0" w:lastRow="0" w:firstColumn="0" w:lastColumn="0" w:noHBand="0" w:noVBand="1"/>
      </w:tblPr>
      <w:tblGrid>
        <w:gridCol w:w="5073"/>
        <w:gridCol w:w="993"/>
        <w:gridCol w:w="992"/>
        <w:gridCol w:w="992"/>
        <w:gridCol w:w="1010"/>
      </w:tblGrid>
      <w:tr w:rsidR="00500A94"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Оценка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bookmarkStart w:id="2" w:name="bookmark=id.30j0zll" w:colFirst="0" w:colLast="0"/>
            <w:bookmarkEnd w:id="2"/>
            <w:r>
              <w:rPr>
                <w:sz w:val="22"/>
                <w:szCs w:val="22"/>
              </w:rPr>
              <w:t>«2»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bookmarkStart w:id="3" w:name="bookmark=id.1fob9te" w:colFirst="0" w:colLast="0"/>
            <w:bookmarkEnd w:id="3"/>
            <w:r>
              <w:rPr>
                <w:sz w:val="22"/>
                <w:szCs w:val="22"/>
              </w:rPr>
              <w:t>«3»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bookmarkStart w:id="4" w:name="bookmark=id.3znysh7" w:colFirst="0" w:colLast="0"/>
            <w:bookmarkEnd w:id="4"/>
            <w:r>
              <w:rPr>
                <w:sz w:val="22"/>
                <w:szCs w:val="22"/>
              </w:rPr>
              <w:t>«4»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bookmarkStart w:id="5" w:name="bookmark=id.2et92p0" w:colFirst="0" w:colLast="0"/>
            <w:bookmarkEnd w:id="5"/>
            <w:r>
              <w:rPr>
                <w:sz w:val="22"/>
                <w:szCs w:val="22"/>
              </w:rPr>
              <w:t>«5»</w:t>
            </w:r>
          </w:p>
        </w:tc>
      </w:tr>
      <w:tr w:rsidR="00500A94">
        <w:tc>
          <w:tcPr>
            <w:tcW w:w="50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00A94" w:rsidRPr="008F076E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sz w:val="22"/>
                <w:szCs w:val="22"/>
                <w:lang w:val="ru-RU"/>
              </w:rPr>
            </w:pPr>
            <w:r w:rsidRPr="008F076E">
              <w:rPr>
                <w:sz w:val="22"/>
                <w:szCs w:val="22"/>
                <w:lang w:val="ru-RU"/>
              </w:rPr>
              <w:t>Количество набранных баллов в рамках ДЭ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bookmarkStart w:id="6" w:name="bookmark=id.3dy6vkm" w:colFirst="0" w:colLast="0"/>
            <w:bookmarkEnd w:id="6"/>
            <w:r>
              <w:rPr>
                <w:sz w:val="22"/>
                <w:szCs w:val="22"/>
              </w:rPr>
              <w:t>0-10,2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bookmarkStart w:id="7" w:name="bookmark=id.1t3h5sf" w:colFirst="0" w:colLast="0"/>
            <w:bookmarkEnd w:id="7"/>
            <w:r>
              <w:rPr>
                <w:sz w:val="22"/>
                <w:szCs w:val="22"/>
              </w:rPr>
              <w:t>10,2-15,3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bookmarkStart w:id="8" w:name="bookmark=id.4d34og8" w:colFirst="0" w:colLast="0"/>
            <w:bookmarkEnd w:id="8"/>
            <w:r>
              <w:rPr>
                <w:sz w:val="22"/>
                <w:szCs w:val="22"/>
              </w:rPr>
              <w:t>15,3-20,4</w:t>
            </w:r>
          </w:p>
        </w:tc>
        <w:tc>
          <w:tcPr>
            <w:tcW w:w="10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sz w:val="22"/>
                <w:szCs w:val="22"/>
              </w:rPr>
            </w:pPr>
            <w:bookmarkStart w:id="9" w:name="bookmark=id.2s8eyo1" w:colFirst="0" w:colLast="0"/>
            <w:bookmarkEnd w:id="9"/>
            <w:r>
              <w:rPr>
                <w:sz w:val="22"/>
                <w:szCs w:val="22"/>
              </w:rPr>
              <w:t>20,4-25,5</w:t>
            </w:r>
          </w:p>
        </w:tc>
      </w:tr>
    </w:tbl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</w:pPr>
    </w:p>
    <w:p w:rsidR="00500A94" w:rsidRDefault="009D5D45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0" w:firstLine="993"/>
        <w:jc w:val="both"/>
        <w:rPr>
          <w:b/>
          <w:color w:val="000000"/>
        </w:rPr>
      </w:pPr>
      <w:proofErr w:type="spellStart"/>
      <w:r>
        <w:rPr>
          <w:b/>
          <w:color w:val="000000"/>
        </w:rPr>
        <w:t>Составители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программы</w:t>
      </w:r>
      <w:proofErr w:type="spellEnd"/>
    </w:p>
    <w:p w:rsidR="00500A94" w:rsidRPr="008F076E" w:rsidRDefault="009D5D45">
      <w:pPr>
        <w:jc w:val="both"/>
        <w:rPr>
          <w:i/>
          <w:lang w:val="ru-RU"/>
        </w:rPr>
      </w:pPr>
      <w:bookmarkStart w:id="10" w:name="_heading=h.17dp8vu" w:colFirst="0" w:colLast="0"/>
      <w:bookmarkEnd w:id="10"/>
      <w:r w:rsidRPr="008F076E">
        <w:rPr>
          <w:lang w:val="ru-RU"/>
        </w:rPr>
        <w:t xml:space="preserve">Разработано Академией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Россия совместно с сертифицированными экспертами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t xml:space="preserve"> Россия.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851"/>
        <w:jc w:val="both"/>
        <w:rPr>
          <w:lang w:val="ru-RU"/>
        </w:rPr>
      </w:pPr>
      <w:r w:rsidRPr="008F076E">
        <w:rPr>
          <w:lang w:val="ru-RU"/>
        </w:rPr>
        <w:br w:type="page"/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  <w:between w:val="none" w:sz="0" w:space="0" w:color="000000"/>
        </w:pBdr>
        <w:ind w:right="147"/>
        <w:jc w:val="right"/>
        <w:rPr>
          <w:lang w:val="ru-RU"/>
        </w:rPr>
      </w:pPr>
      <w:r w:rsidRPr="008F076E">
        <w:rPr>
          <w:lang w:val="ru-RU"/>
        </w:rPr>
        <w:lastRenderedPageBreak/>
        <w:t>Приложение к основной программе</w:t>
      </w:r>
      <w:r w:rsidRPr="008F076E">
        <w:rPr>
          <w:lang w:val="ru-RU"/>
        </w:rPr>
        <w:br/>
        <w:t xml:space="preserve"> профессионального обучения</w:t>
      </w:r>
      <w:r w:rsidRPr="008F076E">
        <w:rPr>
          <w:lang w:val="ru-RU"/>
        </w:rPr>
        <w:br/>
        <w:t xml:space="preserve">по </w:t>
      </w:r>
      <w:r w:rsidRPr="008F076E">
        <w:rPr>
          <w:i/>
          <w:lang w:val="ru-RU"/>
        </w:rPr>
        <w:t xml:space="preserve">профессии </w:t>
      </w:r>
      <w:r w:rsidRPr="008F076E">
        <w:rPr>
          <w:lang w:val="ru-RU"/>
        </w:rPr>
        <w:t>«</w:t>
      </w:r>
      <w:r w:rsidRPr="008F076E">
        <w:rPr>
          <w:i/>
          <w:lang w:val="ru-RU"/>
        </w:rPr>
        <w:t>16185</w:t>
      </w:r>
      <w:r w:rsidRPr="008F076E">
        <w:rPr>
          <w:b/>
          <w:i/>
          <w:lang w:val="ru-RU"/>
        </w:rPr>
        <w:t xml:space="preserve"> </w:t>
      </w:r>
      <w:r w:rsidRPr="008F076E">
        <w:rPr>
          <w:i/>
          <w:lang w:val="ru-RU"/>
        </w:rPr>
        <w:t>Оператор швейного оборудования»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  <w:between w:val="none" w:sz="0" w:space="0" w:color="000000"/>
        </w:pBdr>
        <w:ind w:right="147"/>
        <w:jc w:val="right"/>
        <w:rPr>
          <w:i/>
          <w:lang w:val="ru-RU"/>
        </w:rPr>
      </w:pPr>
      <w:r w:rsidRPr="008F076E">
        <w:rPr>
          <w:i/>
          <w:lang w:val="ru-RU"/>
        </w:rPr>
        <w:t xml:space="preserve">профессиональная подготовка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3" w:color="000000"/>
          <w:between w:val="none" w:sz="0" w:space="0" w:color="000000"/>
        </w:pBdr>
        <w:ind w:right="147"/>
        <w:jc w:val="right"/>
        <w:rPr>
          <w:lang w:val="ru-RU"/>
        </w:rPr>
      </w:pPr>
      <w:r w:rsidRPr="008F076E">
        <w:rPr>
          <w:lang w:val="ru-RU"/>
        </w:rPr>
        <w:t xml:space="preserve">с учетом стандарта </w:t>
      </w:r>
      <w:proofErr w:type="spellStart"/>
      <w:r w:rsidRPr="008F076E">
        <w:rPr>
          <w:lang w:val="ru-RU"/>
        </w:rPr>
        <w:t>Ворлдскиллс</w:t>
      </w:r>
      <w:proofErr w:type="spellEnd"/>
      <w:r w:rsidRPr="008F076E">
        <w:rPr>
          <w:lang w:val="ru-RU"/>
        </w:rPr>
        <w:br/>
        <w:t xml:space="preserve"> по компетенции «Технологии моды»</w:t>
      </w:r>
    </w:p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jc w:val="right"/>
        <w:rPr>
          <w:lang w:val="ru-RU"/>
        </w:rPr>
      </w:pP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jc w:val="center"/>
        <w:rPr>
          <w:lang w:val="ru-RU"/>
        </w:rPr>
      </w:pPr>
      <w:r w:rsidRPr="008F076E">
        <w:rPr>
          <w:b/>
          <w:lang w:val="ru-RU"/>
        </w:rPr>
        <w:t>Материально-техническое оснащение рабочих мест преподавателя программы и слушателя программы</w:t>
      </w:r>
      <w:r w:rsidRPr="008F076E">
        <w:rPr>
          <w:lang w:val="ru-RU"/>
        </w:rPr>
        <w:t xml:space="preserve">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8F076E">
        <w:rPr>
          <w:lang w:val="ru-RU"/>
        </w:rPr>
        <w:t xml:space="preserve">  </w:t>
      </w: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rPr>
          <w:lang w:val="ru-RU"/>
        </w:rPr>
      </w:pPr>
      <w:r w:rsidRPr="008F076E">
        <w:rPr>
          <w:lang w:val="ru-RU"/>
        </w:rPr>
        <w:t>Материально-техническое оснащение рабочего места преподавателя программы:</w:t>
      </w:r>
    </w:p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71"/>
        <w:jc w:val="both"/>
        <w:rPr>
          <w:lang w:val="ru-RU"/>
        </w:rPr>
      </w:pPr>
    </w:p>
    <w:tbl>
      <w:tblPr>
        <w:tblStyle w:val="afff9"/>
        <w:tblW w:w="948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1985"/>
        <w:gridCol w:w="1128"/>
        <w:gridCol w:w="2694"/>
      </w:tblGrid>
      <w:tr w:rsidR="00500A94" w:rsidRPr="008376C3">
        <w:trPr>
          <w:trHeight w:val="351"/>
        </w:trPr>
        <w:tc>
          <w:tcPr>
            <w:tcW w:w="1838" w:type="dxa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:rsidR="00500A94" w:rsidRDefault="00500A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1985" w:type="dxa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12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2694" w:type="dxa"/>
          </w:tcPr>
          <w:p w:rsidR="00500A94" w:rsidRPr="008F076E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8F076E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500A94">
        <w:trPr>
          <w:trHeight w:val="88"/>
        </w:trPr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5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12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694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500A94">
        <w:trPr>
          <w:trHeight w:val="224"/>
        </w:trPr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1985" w:type="dxa"/>
          </w:tcPr>
          <w:p w:rsidR="00500A94" w:rsidRDefault="00F607E5">
            <w:pPr>
              <w:rPr>
                <w:lang w:val="ru-RU"/>
              </w:rPr>
            </w:pPr>
            <w:r>
              <w:rPr>
                <w:lang w:val="ru-RU"/>
              </w:rPr>
              <w:t>Стол</w:t>
            </w:r>
          </w:p>
          <w:p w:rsidR="00F607E5" w:rsidRP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 xml:space="preserve">Стул </w:t>
            </w:r>
          </w:p>
        </w:tc>
        <w:tc>
          <w:tcPr>
            <w:tcW w:w="1128" w:type="dxa"/>
          </w:tcPr>
          <w:p w:rsidR="00500A94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607E5" w:rsidRP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</w:tcPr>
          <w:p w:rsidR="00500A94" w:rsidRDefault="00500A94"/>
        </w:tc>
      </w:tr>
      <w:tr w:rsidR="00500A94">
        <w:trPr>
          <w:trHeight w:val="224"/>
        </w:trPr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:rsidR="00500A94" w:rsidRPr="008376C3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8376C3">
              <w:rPr>
                <w:lang w:val="ru-RU"/>
              </w:rPr>
              <w:t xml:space="preserve">Компьютерный класс, </w:t>
            </w:r>
            <w:r w:rsidR="008376C3">
              <w:rPr>
                <w:lang w:val="ru-RU"/>
              </w:rPr>
              <w:t>Мастерская «Технологии моды»</w:t>
            </w:r>
          </w:p>
        </w:tc>
        <w:tc>
          <w:tcPr>
            <w:tcW w:w="1985" w:type="dxa"/>
          </w:tcPr>
          <w:p w:rsidR="00500A94" w:rsidRP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Компьютер в комплекте</w:t>
            </w:r>
          </w:p>
        </w:tc>
        <w:tc>
          <w:tcPr>
            <w:tcW w:w="1128" w:type="dxa"/>
          </w:tcPr>
          <w:p w:rsidR="00500A94" w:rsidRP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</w:tcPr>
          <w:p w:rsidR="00500A94" w:rsidRDefault="00500A94"/>
        </w:tc>
      </w:tr>
      <w:tr w:rsidR="00500A94">
        <w:trPr>
          <w:trHeight w:val="224"/>
        </w:trPr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Лаборатория</w:t>
            </w:r>
            <w:proofErr w:type="spellEnd"/>
          </w:p>
          <w:p w:rsidR="008376C3" w:rsidRPr="008376C3" w:rsidRDefault="008376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>
              <w:rPr>
                <w:lang w:val="ru-RU"/>
              </w:rPr>
              <w:t>Мастерская «Технологии моды»</w:t>
            </w:r>
          </w:p>
        </w:tc>
        <w:tc>
          <w:tcPr>
            <w:tcW w:w="1985" w:type="dxa"/>
          </w:tcPr>
          <w:p w:rsidR="00500A94" w:rsidRDefault="00F607E5">
            <w:pPr>
              <w:rPr>
                <w:lang w:val="ru-RU"/>
              </w:rPr>
            </w:pPr>
            <w:r>
              <w:rPr>
                <w:lang w:val="ru-RU"/>
              </w:rPr>
              <w:t>Стол раскройный</w:t>
            </w:r>
          </w:p>
          <w:p w:rsid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Машина швейная</w:t>
            </w:r>
          </w:p>
          <w:p w:rsid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 xml:space="preserve">Машина </w:t>
            </w:r>
            <w:proofErr w:type="spellStart"/>
            <w:r>
              <w:rPr>
                <w:lang w:val="ru-RU"/>
              </w:rPr>
              <w:t>краеобметочная</w:t>
            </w:r>
            <w:proofErr w:type="spellEnd"/>
          </w:p>
          <w:p w:rsid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Стол утюжильный</w:t>
            </w:r>
          </w:p>
          <w:p w:rsidR="00F607E5" w:rsidRP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 xml:space="preserve">Парогенератор </w:t>
            </w:r>
          </w:p>
        </w:tc>
        <w:tc>
          <w:tcPr>
            <w:tcW w:w="1128" w:type="dxa"/>
          </w:tcPr>
          <w:p w:rsidR="00500A94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607E5" w:rsidRDefault="00F607E5">
            <w:pPr>
              <w:rPr>
                <w:lang w:val="ru-RU"/>
              </w:rPr>
            </w:pPr>
          </w:p>
          <w:p w:rsid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  <w:p w:rsidR="00F607E5" w:rsidRP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</w:tcPr>
          <w:p w:rsidR="00500A94" w:rsidRDefault="00500A94"/>
        </w:tc>
      </w:tr>
      <w:tr w:rsidR="00500A94">
        <w:trPr>
          <w:trHeight w:val="224"/>
        </w:trPr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85" w:type="dxa"/>
          </w:tcPr>
          <w:p w:rsidR="00500A94" w:rsidRP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Компьютер в комплекте</w:t>
            </w:r>
          </w:p>
        </w:tc>
        <w:tc>
          <w:tcPr>
            <w:tcW w:w="1128" w:type="dxa"/>
          </w:tcPr>
          <w:p w:rsidR="00500A94" w:rsidRPr="00F607E5" w:rsidRDefault="00F607E5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2694" w:type="dxa"/>
          </w:tcPr>
          <w:p w:rsidR="00500A94" w:rsidRDefault="00500A94"/>
        </w:tc>
      </w:tr>
    </w:tbl>
    <w:p w:rsidR="00500A94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71"/>
        <w:jc w:val="both"/>
        <w:rPr>
          <w:i/>
        </w:rPr>
      </w:pPr>
    </w:p>
    <w:p w:rsidR="00500A94" w:rsidRPr="008F076E" w:rsidRDefault="009D5D45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firstLine="709"/>
        <w:rPr>
          <w:lang w:val="ru-RU"/>
        </w:rPr>
      </w:pPr>
      <w:r w:rsidRPr="008F076E">
        <w:rPr>
          <w:lang w:val="ru-RU"/>
        </w:rPr>
        <w:t>Материально-техническое оснащение рабочего места слушателя программы:</w:t>
      </w:r>
    </w:p>
    <w:p w:rsidR="00500A94" w:rsidRPr="008F076E" w:rsidRDefault="00500A9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ind w:left="1571"/>
        <w:jc w:val="both"/>
        <w:rPr>
          <w:i/>
          <w:lang w:val="ru-RU"/>
        </w:rPr>
      </w:pPr>
    </w:p>
    <w:tbl>
      <w:tblPr>
        <w:tblStyle w:val="afffa"/>
        <w:tblW w:w="96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1838"/>
        <w:gridCol w:w="1985"/>
        <w:gridCol w:w="1280"/>
        <w:gridCol w:w="2694"/>
      </w:tblGrid>
      <w:tr w:rsidR="00500A94" w:rsidRPr="008376C3">
        <w:trPr>
          <w:trHeight w:val="351"/>
        </w:trPr>
        <w:tc>
          <w:tcPr>
            <w:tcW w:w="1838" w:type="dxa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Вид</w:t>
            </w:r>
            <w:proofErr w:type="spellEnd"/>
            <w:r>
              <w:t xml:space="preserve"> </w:t>
            </w:r>
            <w:proofErr w:type="spellStart"/>
            <w:r>
              <w:t>занятий</w:t>
            </w:r>
            <w:proofErr w:type="spellEnd"/>
            <w:r>
              <w:t xml:space="preserve"> </w:t>
            </w:r>
          </w:p>
          <w:p w:rsidR="00500A94" w:rsidRDefault="00500A9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</w:p>
        </w:tc>
        <w:tc>
          <w:tcPr>
            <w:tcW w:w="1838" w:type="dxa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</w:p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помещения</w:t>
            </w:r>
            <w:proofErr w:type="spellEnd"/>
          </w:p>
        </w:tc>
        <w:tc>
          <w:tcPr>
            <w:tcW w:w="1985" w:type="dxa"/>
            <w:vAlign w:val="center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Наименование</w:t>
            </w:r>
            <w:proofErr w:type="spellEnd"/>
            <w:r>
              <w:t xml:space="preserve"> </w:t>
            </w:r>
            <w:proofErr w:type="spellStart"/>
            <w:r>
              <w:t>оборудования</w:t>
            </w:r>
            <w:proofErr w:type="spellEnd"/>
          </w:p>
        </w:tc>
        <w:tc>
          <w:tcPr>
            <w:tcW w:w="1280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</w:pPr>
            <w:proofErr w:type="spellStart"/>
            <w:r>
              <w:t>Количество</w:t>
            </w:r>
            <w:proofErr w:type="spellEnd"/>
          </w:p>
        </w:tc>
        <w:tc>
          <w:tcPr>
            <w:tcW w:w="2694" w:type="dxa"/>
          </w:tcPr>
          <w:p w:rsidR="00500A94" w:rsidRPr="008F076E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lang w:val="ru-RU"/>
              </w:rPr>
            </w:pPr>
            <w:r w:rsidRPr="008F076E">
              <w:rPr>
                <w:lang w:val="ru-RU"/>
              </w:rPr>
              <w:t>Технические характеристики, другие комментарии (при необходимости)</w:t>
            </w:r>
          </w:p>
        </w:tc>
      </w:tr>
      <w:tr w:rsidR="00500A94">
        <w:trPr>
          <w:trHeight w:val="88"/>
        </w:trPr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1</w:t>
            </w:r>
          </w:p>
        </w:tc>
        <w:tc>
          <w:tcPr>
            <w:tcW w:w="1838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2</w:t>
            </w:r>
          </w:p>
        </w:tc>
        <w:tc>
          <w:tcPr>
            <w:tcW w:w="1985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280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4</w:t>
            </w:r>
          </w:p>
        </w:tc>
        <w:tc>
          <w:tcPr>
            <w:tcW w:w="2694" w:type="dxa"/>
          </w:tcPr>
          <w:p w:rsidR="00500A94" w:rsidRDefault="009D5D4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jc w:val="center"/>
              <w:rPr>
                <w:i/>
              </w:rPr>
            </w:pPr>
            <w:r>
              <w:rPr>
                <w:i/>
              </w:rPr>
              <w:t>5</w:t>
            </w:r>
          </w:p>
        </w:tc>
      </w:tr>
      <w:tr w:rsidR="00F607E5">
        <w:trPr>
          <w:trHeight w:val="224"/>
        </w:trPr>
        <w:tc>
          <w:tcPr>
            <w:tcW w:w="1838" w:type="dxa"/>
          </w:tcPr>
          <w:p w:rsidR="00F607E5" w:rsidRDefault="00F607E5" w:rsidP="00F607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Лекции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:rsidR="00F607E5" w:rsidRDefault="00F607E5" w:rsidP="00F607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Аудитория</w:t>
            </w:r>
            <w:proofErr w:type="spellEnd"/>
          </w:p>
        </w:tc>
        <w:tc>
          <w:tcPr>
            <w:tcW w:w="1985" w:type="dxa"/>
          </w:tcPr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Стол</w:t>
            </w:r>
          </w:p>
          <w:p w:rsidR="00F607E5" w:rsidRP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 xml:space="preserve">Стул </w:t>
            </w:r>
          </w:p>
        </w:tc>
        <w:tc>
          <w:tcPr>
            <w:tcW w:w="1280" w:type="dxa"/>
          </w:tcPr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F607E5" w:rsidRP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</w:tcPr>
          <w:p w:rsidR="00F607E5" w:rsidRDefault="00F607E5" w:rsidP="00F607E5"/>
        </w:tc>
      </w:tr>
      <w:tr w:rsidR="00F607E5">
        <w:trPr>
          <w:trHeight w:val="224"/>
        </w:trPr>
        <w:tc>
          <w:tcPr>
            <w:tcW w:w="1838" w:type="dxa"/>
          </w:tcPr>
          <w:p w:rsidR="00F607E5" w:rsidRDefault="00F607E5" w:rsidP="00F607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Практические</w:t>
            </w:r>
            <w:proofErr w:type="spellEnd"/>
            <w:r>
              <w:t xml:space="preserve"> </w:t>
            </w:r>
            <w:proofErr w:type="spellStart"/>
            <w:r>
              <w:t>занятия</w:t>
            </w:r>
            <w:proofErr w:type="spellEnd"/>
            <w:r>
              <w:t xml:space="preserve"> </w:t>
            </w:r>
          </w:p>
        </w:tc>
        <w:tc>
          <w:tcPr>
            <w:tcW w:w="1838" w:type="dxa"/>
          </w:tcPr>
          <w:p w:rsidR="00F607E5" w:rsidRPr="008376C3" w:rsidRDefault="00F607E5" w:rsidP="00F607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  <w:rPr>
                <w:lang w:val="ru-RU"/>
              </w:rPr>
            </w:pPr>
            <w:r w:rsidRPr="008376C3">
              <w:rPr>
                <w:lang w:val="ru-RU"/>
              </w:rPr>
              <w:t xml:space="preserve">Компьютерный класс, </w:t>
            </w:r>
            <w:r w:rsidR="008376C3">
              <w:rPr>
                <w:lang w:val="ru-RU"/>
              </w:rPr>
              <w:t>Мастерская «Технологии моды»</w:t>
            </w:r>
          </w:p>
        </w:tc>
        <w:tc>
          <w:tcPr>
            <w:tcW w:w="1985" w:type="dxa"/>
          </w:tcPr>
          <w:p w:rsidR="00F607E5" w:rsidRP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Компьютер в комплекте</w:t>
            </w:r>
          </w:p>
        </w:tc>
        <w:tc>
          <w:tcPr>
            <w:tcW w:w="1280" w:type="dxa"/>
          </w:tcPr>
          <w:p w:rsidR="00F607E5" w:rsidRP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</w:tcPr>
          <w:p w:rsidR="00F607E5" w:rsidRDefault="00F607E5" w:rsidP="00F607E5"/>
        </w:tc>
      </w:tr>
      <w:tr w:rsidR="00F607E5">
        <w:trPr>
          <w:trHeight w:val="224"/>
        </w:trPr>
        <w:tc>
          <w:tcPr>
            <w:tcW w:w="1838" w:type="dxa"/>
          </w:tcPr>
          <w:p w:rsidR="00F607E5" w:rsidRDefault="00F607E5" w:rsidP="00F607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Лабораторные</w:t>
            </w:r>
            <w:proofErr w:type="spellEnd"/>
            <w:r>
              <w:t xml:space="preserve"> </w:t>
            </w:r>
            <w:proofErr w:type="spellStart"/>
            <w:r>
              <w:t>работы</w:t>
            </w:r>
            <w:proofErr w:type="spellEnd"/>
          </w:p>
        </w:tc>
        <w:tc>
          <w:tcPr>
            <w:tcW w:w="1838" w:type="dxa"/>
          </w:tcPr>
          <w:p w:rsidR="00F607E5" w:rsidRDefault="008376C3" w:rsidP="008376C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r>
              <w:rPr>
                <w:lang w:val="ru-RU"/>
              </w:rPr>
              <w:t>Мастерская «Технологии моды»</w:t>
            </w:r>
            <w:bookmarkStart w:id="11" w:name="_GoBack"/>
            <w:bookmarkEnd w:id="11"/>
          </w:p>
        </w:tc>
        <w:tc>
          <w:tcPr>
            <w:tcW w:w="1985" w:type="dxa"/>
          </w:tcPr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 xml:space="preserve">Стол </w:t>
            </w:r>
            <w:r w:rsidR="00F335F8">
              <w:rPr>
                <w:lang w:val="ru-RU"/>
              </w:rPr>
              <w:t>раскройный</w:t>
            </w:r>
          </w:p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Машина швейная</w:t>
            </w:r>
          </w:p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 xml:space="preserve">Машина </w:t>
            </w:r>
            <w:proofErr w:type="spellStart"/>
            <w:r>
              <w:rPr>
                <w:lang w:val="ru-RU"/>
              </w:rPr>
              <w:t>краеобметочная</w:t>
            </w:r>
            <w:proofErr w:type="spellEnd"/>
          </w:p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Стол утюжильный</w:t>
            </w:r>
          </w:p>
          <w:p w:rsidR="00F607E5" w:rsidRP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 xml:space="preserve">Парогенератор </w:t>
            </w:r>
          </w:p>
        </w:tc>
        <w:tc>
          <w:tcPr>
            <w:tcW w:w="1280" w:type="dxa"/>
          </w:tcPr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F607E5" w:rsidRDefault="00F607E5" w:rsidP="00F607E5">
            <w:pPr>
              <w:rPr>
                <w:lang w:val="ru-RU"/>
              </w:rPr>
            </w:pPr>
          </w:p>
          <w:p w:rsid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  <w:p w:rsidR="00F607E5" w:rsidRP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</w:tcPr>
          <w:p w:rsidR="00F607E5" w:rsidRDefault="00F607E5" w:rsidP="00F607E5"/>
        </w:tc>
      </w:tr>
      <w:tr w:rsidR="00F607E5">
        <w:trPr>
          <w:trHeight w:val="224"/>
        </w:trPr>
        <w:tc>
          <w:tcPr>
            <w:tcW w:w="1838" w:type="dxa"/>
          </w:tcPr>
          <w:p w:rsidR="00F607E5" w:rsidRDefault="00F607E5" w:rsidP="00F607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Тестирование</w:t>
            </w:r>
            <w:proofErr w:type="spellEnd"/>
          </w:p>
        </w:tc>
        <w:tc>
          <w:tcPr>
            <w:tcW w:w="1838" w:type="dxa"/>
          </w:tcPr>
          <w:p w:rsidR="00F607E5" w:rsidRDefault="00F607E5" w:rsidP="00F607E5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one" w:sz="0" w:space="0" w:color="000000"/>
              </w:pBdr>
            </w:pPr>
            <w:proofErr w:type="spellStart"/>
            <w:r>
              <w:t>Компьютерный</w:t>
            </w:r>
            <w:proofErr w:type="spellEnd"/>
            <w:r>
              <w:t xml:space="preserve"> </w:t>
            </w:r>
            <w:proofErr w:type="spellStart"/>
            <w:r>
              <w:t>класс</w:t>
            </w:r>
            <w:proofErr w:type="spellEnd"/>
          </w:p>
        </w:tc>
        <w:tc>
          <w:tcPr>
            <w:tcW w:w="1985" w:type="dxa"/>
          </w:tcPr>
          <w:p w:rsidR="00F607E5" w:rsidRP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Компьютер в комплекте</w:t>
            </w:r>
          </w:p>
        </w:tc>
        <w:tc>
          <w:tcPr>
            <w:tcW w:w="1280" w:type="dxa"/>
          </w:tcPr>
          <w:p w:rsidR="00F607E5" w:rsidRPr="00F607E5" w:rsidRDefault="00F607E5" w:rsidP="00F607E5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2694" w:type="dxa"/>
          </w:tcPr>
          <w:p w:rsidR="00F607E5" w:rsidRDefault="00F607E5" w:rsidP="00F607E5"/>
        </w:tc>
      </w:tr>
    </w:tbl>
    <w:p w:rsidR="00500A94" w:rsidRDefault="00500A94">
      <w:pPr>
        <w:ind w:left="1418"/>
        <w:jc w:val="both"/>
      </w:pPr>
    </w:p>
    <w:sectPr w:rsidR="00500A94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E50" w:rsidRDefault="00D22E50">
      <w:r>
        <w:separator/>
      </w:r>
    </w:p>
  </w:endnote>
  <w:endnote w:type="continuationSeparator" w:id="0">
    <w:p w:rsidR="00D22E50" w:rsidRDefault="00D2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E50" w:rsidRDefault="00D22E50">
      <w:r>
        <w:separator/>
      </w:r>
    </w:p>
  </w:footnote>
  <w:footnote w:type="continuationSeparator" w:id="0">
    <w:p w:rsidR="00D22E50" w:rsidRDefault="00D22E50">
      <w:r>
        <w:continuationSeparator/>
      </w:r>
    </w:p>
  </w:footnote>
  <w:footnote w:id="1">
    <w:p w:rsidR="008F076E" w:rsidRPr="008F076E" w:rsidRDefault="008F076E">
      <w:pPr>
        <w:rPr>
          <w:color w:val="000000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8F076E">
        <w:rPr>
          <w:color w:val="000000"/>
          <w:sz w:val="15"/>
          <w:szCs w:val="15"/>
          <w:lang w:val="ru-RU"/>
        </w:rPr>
        <w:t xml:space="preserve"> </w:t>
      </w:r>
      <w:r w:rsidRPr="008F076E">
        <w:rPr>
          <w:color w:val="000000"/>
          <w:sz w:val="20"/>
          <w:szCs w:val="20"/>
          <w:lang w:val="ru-RU"/>
        </w:rPr>
        <w:t>Демонстрационный экзамен по компетенции</w:t>
      </w:r>
    </w:p>
  </w:footnote>
  <w:footnote w:id="2">
    <w:p w:rsidR="008F076E" w:rsidRPr="008F076E" w:rsidRDefault="008F076E">
      <w:pPr>
        <w:rPr>
          <w:rFonts w:eastAsia="Times New Roman"/>
          <w:color w:val="000000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8F076E">
        <w:rPr>
          <w:rFonts w:eastAsia="Times New Roman"/>
          <w:color w:val="000000"/>
          <w:sz w:val="20"/>
          <w:szCs w:val="20"/>
          <w:lang w:val="ru-RU"/>
        </w:rPr>
        <w:t xml:space="preserve"> Занятия по темам 1.2.1 и 1.2.2 проводятся с участием представителей профильных органов исполнительной власти субъекта Российской Федерации и/или органов местного самоуправления муниципального образования</w:t>
      </w:r>
    </w:p>
  </w:footnote>
  <w:footnote w:id="3">
    <w:p w:rsidR="008F076E" w:rsidRPr="008F076E" w:rsidRDefault="008F076E">
      <w:pPr>
        <w:rPr>
          <w:rFonts w:eastAsia="Times New Roman"/>
          <w:color w:val="000000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8F076E">
        <w:rPr>
          <w:rFonts w:eastAsia="Times New Roman"/>
          <w:color w:val="000000"/>
          <w:sz w:val="20"/>
          <w:szCs w:val="20"/>
          <w:lang w:val="ru-RU"/>
        </w:rPr>
        <w:t xml:space="preserve"> При освоении модулей компетенции должны быть предусмотрены занятия, проводимые с участием работодателей: мастер-классы, экскурсии на предприятия и иные формы. </w:t>
      </w:r>
    </w:p>
  </w:footnote>
  <w:footnote w:id="4">
    <w:p w:rsidR="008F076E" w:rsidRPr="008F076E" w:rsidRDefault="008F076E">
      <w:pPr>
        <w:rPr>
          <w:rFonts w:eastAsia="Times New Roman"/>
          <w:color w:val="000000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8F076E">
        <w:rPr>
          <w:rFonts w:eastAsia="Times New Roman"/>
          <w:color w:val="000000"/>
          <w:sz w:val="20"/>
          <w:szCs w:val="20"/>
          <w:lang w:val="ru-RU"/>
        </w:rPr>
        <w:t xml:space="preserve"> В рамках промежуточного контроля по модулям компетенции должно быть предусмотрено время и возможность для формирования слушателями личного портфолио: результатов своих работ, которые они впоследствии смогут представить работодателю или клиенту. </w:t>
      </w:r>
    </w:p>
  </w:footnote>
  <w:footnote w:id="5">
    <w:p w:rsidR="008F076E" w:rsidRPr="008F076E" w:rsidRDefault="008F076E">
      <w:pPr>
        <w:rPr>
          <w:rFonts w:eastAsia="Times New Roman"/>
          <w:color w:val="000000"/>
          <w:sz w:val="20"/>
          <w:szCs w:val="20"/>
          <w:lang w:val="ru-RU"/>
        </w:rPr>
      </w:pPr>
      <w:r>
        <w:rPr>
          <w:vertAlign w:val="superscript"/>
        </w:rPr>
        <w:footnoteRef/>
      </w:r>
      <w:r w:rsidRPr="008F076E">
        <w:rPr>
          <w:rFonts w:eastAsia="Times New Roman"/>
          <w:color w:val="000000"/>
          <w:sz w:val="20"/>
          <w:szCs w:val="20"/>
          <w:lang w:val="ru-RU"/>
        </w:rPr>
        <w:t xml:space="preserve"> К работе в экзаменационной комиссии должны быть привлечены представителей работодателей и их объединений.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637DB"/>
    <w:multiLevelType w:val="multilevel"/>
    <w:tmpl w:val="03D0AAC8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12E547D"/>
    <w:multiLevelType w:val="multilevel"/>
    <w:tmpl w:val="0DBC67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1C7398"/>
    <w:multiLevelType w:val="multilevel"/>
    <w:tmpl w:val="BFA6E2A2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EB2572B"/>
    <w:multiLevelType w:val="multilevel"/>
    <w:tmpl w:val="A2C85372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4" w15:restartNumberingAfterBreak="0">
    <w:nsid w:val="26CA422E"/>
    <w:multiLevelType w:val="multilevel"/>
    <w:tmpl w:val="4AE6ABBA"/>
    <w:lvl w:ilvl="0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●"/>
      <w:lvlJc w:val="left"/>
      <w:pPr>
        <w:ind w:left="1788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9D97FB3"/>
    <w:multiLevelType w:val="multilevel"/>
    <w:tmpl w:val="989873C0"/>
    <w:lvl w:ilvl="0">
      <w:start w:val="1"/>
      <w:numFmt w:val="bullet"/>
      <w:lvlText w:val="-"/>
      <w:lvlJc w:val="left"/>
      <w:pPr>
        <w:ind w:left="36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6" w15:restartNumberingAfterBreak="0">
    <w:nsid w:val="485A7612"/>
    <w:multiLevelType w:val="multilevel"/>
    <w:tmpl w:val="C5F24AA0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49AA312F"/>
    <w:multiLevelType w:val="multilevel"/>
    <w:tmpl w:val="4696723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8" w15:restartNumberingAfterBreak="0">
    <w:nsid w:val="541E59CC"/>
    <w:multiLevelType w:val="multilevel"/>
    <w:tmpl w:val="77E4FECA"/>
    <w:lvl w:ilvl="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>
      <w:start w:val="2"/>
      <w:numFmt w:val="decimal"/>
      <w:lvlText w:val="%1.%2."/>
      <w:lvlJc w:val="left"/>
      <w:pPr>
        <w:ind w:left="1495" w:hanging="720"/>
      </w:pPr>
    </w:lvl>
    <w:lvl w:ilvl="2">
      <w:start w:val="1"/>
      <w:numFmt w:val="decimal"/>
      <w:lvlText w:val="%1.%2.%3."/>
      <w:lvlJc w:val="left"/>
      <w:pPr>
        <w:ind w:left="2128" w:hanging="720"/>
      </w:pPr>
    </w:lvl>
    <w:lvl w:ilvl="3">
      <w:start w:val="1"/>
      <w:numFmt w:val="decimal"/>
      <w:lvlText w:val="%1.%2.%3.%4."/>
      <w:lvlJc w:val="left"/>
      <w:pPr>
        <w:ind w:left="3121" w:hanging="1078"/>
      </w:pPr>
    </w:lvl>
    <w:lvl w:ilvl="4">
      <w:start w:val="1"/>
      <w:numFmt w:val="decimal"/>
      <w:lvlText w:val="%1.%2.%3.%4.%5."/>
      <w:lvlJc w:val="left"/>
      <w:pPr>
        <w:ind w:left="3754" w:hanging="1080"/>
      </w:pPr>
    </w:lvl>
    <w:lvl w:ilvl="5">
      <w:start w:val="1"/>
      <w:numFmt w:val="decimal"/>
      <w:lvlText w:val="%1.%2.%3.%4.%5.%6."/>
      <w:lvlJc w:val="left"/>
      <w:pPr>
        <w:ind w:left="4747" w:hanging="1440"/>
      </w:pPr>
    </w:lvl>
    <w:lvl w:ilvl="6">
      <w:start w:val="1"/>
      <w:numFmt w:val="decimal"/>
      <w:lvlText w:val="%1.%2.%3.%4.%5.%6.%7."/>
      <w:lvlJc w:val="left"/>
      <w:pPr>
        <w:ind w:left="5740" w:hanging="1800"/>
      </w:pPr>
    </w:lvl>
    <w:lvl w:ilvl="7">
      <w:start w:val="1"/>
      <w:numFmt w:val="decimal"/>
      <w:lvlText w:val="%1.%2.%3.%4.%5.%6.%7.%8."/>
      <w:lvlJc w:val="left"/>
      <w:pPr>
        <w:ind w:left="6373" w:hanging="1800"/>
      </w:pPr>
    </w:lvl>
    <w:lvl w:ilvl="8">
      <w:start w:val="1"/>
      <w:numFmt w:val="decimal"/>
      <w:lvlText w:val="%1.%2.%3.%4.%5.%6.%7.%8.%9."/>
      <w:lvlJc w:val="left"/>
      <w:pPr>
        <w:ind w:left="7366" w:hanging="2160"/>
      </w:pPr>
    </w:lvl>
  </w:abstractNum>
  <w:abstractNum w:abstractNumId="9" w15:restartNumberingAfterBreak="0">
    <w:nsid w:val="5DF5522F"/>
    <w:multiLevelType w:val="multilevel"/>
    <w:tmpl w:val="5C9C437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 w15:restartNumberingAfterBreak="0">
    <w:nsid w:val="669D50E2"/>
    <w:multiLevelType w:val="multilevel"/>
    <w:tmpl w:val="4D3079F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2"/>
      <w:numFmt w:val="decimal"/>
      <w:lvlText w:val="%1.%2."/>
      <w:lvlJc w:val="left"/>
      <w:pPr>
        <w:ind w:left="1713" w:hanging="719"/>
      </w:pPr>
    </w:lvl>
    <w:lvl w:ilvl="2">
      <w:start w:val="1"/>
      <w:numFmt w:val="decimal"/>
      <w:lvlText w:val="%1.%2.%3."/>
      <w:lvlJc w:val="left"/>
      <w:pPr>
        <w:ind w:left="2346" w:hanging="720"/>
      </w:pPr>
    </w:lvl>
    <w:lvl w:ilvl="3">
      <w:start w:val="1"/>
      <w:numFmt w:val="decimal"/>
      <w:lvlText w:val="%1.%2.%3.%4."/>
      <w:lvlJc w:val="left"/>
      <w:pPr>
        <w:ind w:left="3339" w:hanging="1080"/>
      </w:pPr>
    </w:lvl>
    <w:lvl w:ilvl="4">
      <w:start w:val="1"/>
      <w:numFmt w:val="decimal"/>
      <w:lvlText w:val="%1.%2.%3.%4.%5."/>
      <w:lvlJc w:val="left"/>
      <w:pPr>
        <w:ind w:left="3972" w:hanging="1080"/>
      </w:pPr>
    </w:lvl>
    <w:lvl w:ilvl="5">
      <w:start w:val="1"/>
      <w:numFmt w:val="decimal"/>
      <w:lvlText w:val="%1.%2.%3.%4.%5.%6."/>
      <w:lvlJc w:val="left"/>
      <w:pPr>
        <w:ind w:left="4965" w:hanging="1440"/>
      </w:pPr>
    </w:lvl>
    <w:lvl w:ilvl="6">
      <w:start w:val="1"/>
      <w:numFmt w:val="decimal"/>
      <w:lvlText w:val="%1.%2.%3.%4.%5.%6.%7."/>
      <w:lvlJc w:val="left"/>
      <w:pPr>
        <w:ind w:left="5958" w:hanging="1800"/>
      </w:pPr>
    </w:lvl>
    <w:lvl w:ilvl="7">
      <w:start w:val="1"/>
      <w:numFmt w:val="decimal"/>
      <w:lvlText w:val="%1.%2.%3.%4.%5.%6.%7.%8."/>
      <w:lvlJc w:val="left"/>
      <w:pPr>
        <w:ind w:left="6591" w:hanging="1800"/>
      </w:pPr>
    </w:lvl>
    <w:lvl w:ilvl="8">
      <w:start w:val="1"/>
      <w:numFmt w:val="decimal"/>
      <w:lvlText w:val="%1.%2.%3.%4.%5.%6.%7.%8.%9."/>
      <w:lvlJc w:val="left"/>
      <w:pPr>
        <w:ind w:left="7584" w:hanging="2160"/>
      </w:pPr>
    </w:lvl>
  </w:abstractNum>
  <w:abstractNum w:abstractNumId="11" w15:restartNumberingAfterBreak="0">
    <w:nsid w:val="79A0307B"/>
    <w:multiLevelType w:val="multilevel"/>
    <w:tmpl w:val="134217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11"/>
  </w:num>
  <w:num w:numId="4">
    <w:abstractNumId w:val="2"/>
  </w:num>
  <w:num w:numId="5">
    <w:abstractNumId w:val="0"/>
  </w:num>
  <w:num w:numId="6">
    <w:abstractNumId w:val="4"/>
  </w:num>
  <w:num w:numId="7">
    <w:abstractNumId w:val="6"/>
  </w:num>
  <w:num w:numId="8">
    <w:abstractNumId w:val="5"/>
  </w:num>
  <w:num w:numId="9">
    <w:abstractNumId w:val="1"/>
  </w:num>
  <w:num w:numId="10">
    <w:abstractNumId w:val="8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A94"/>
    <w:rsid w:val="00085406"/>
    <w:rsid w:val="000D04F4"/>
    <w:rsid w:val="001D54C7"/>
    <w:rsid w:val="002C5C06"/>
    <w:rsid w:val="002F3C12"/>
    <w:rsid w:val="00500A94"/>
    <w:rsid w:val="00565AB7"/>
    <w:rsid w:val="00756C4F"/>
    <w:rsid w:val="007D1ECA"/>
    <w:rsid w:val="008376C3"/>
    <w:rsid w:val="00843CE7"/>
    <w:rsid w:val="00894AAD"/>
    <w:rsid w:val="008F076E"/>
    <w:rsid w:val="009D5D45"/>
    <w:rsid w:val="00A902A0"/>
    <w:rsid w:val="00AC5B55"/>
    <w:rsid w:val="00B25A31"/>
    <w:rsid w:val="00BF4415"/>
    <w:rsid w:val="00D22E50"/>
    <w:rsid w:val="00F0282D"/>
    <w:rsid w:val="00F335F8"/>
    <w:rsid w:val="00F607E5"/>
    <w:rsid w:val="00F82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F89E015"/>
  <w15:docId w15:val="{8498E1AB-3E50-45EA-AD58-79112131D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925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  <w:lang w:val="en-US"/>
    </w:rPr>
  </w:style>
  <w:style w:type="paragraph" w:styleId="1">
    <w:name w:val="heading 1"/>
    <w:basedOn w:val="a"/>
    <w:link w:val="10"/>
    <w:uiPriority w:val="9"/>
    <w:qFormat/>
    <w:rsid w:val="00F94DC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bdr w:val="none" w:sz="0" w:space="0" w:color="auto"/>
      <w:lang w:val="ru-RU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aliases w:val="Содержание. 2 уровень"/>
    <w:basedOn w:val="a"/>
    <w:link w:val="a5"/>
    <w:qFormat/>
    <w:rsid w:val="00D06925"/>
    <w:pPr>
      <w:ind w:left="720"/>
      <w:contextualSpacing/>
    </w:pPr>
  </w:style>
  <w:style w:type="character" w:customStyle="1" w:styleId="a5">
    <w:name w:val="Абзац списка Знак"/>
    <w:aliases w:val="Содержание. 2 уровень Знак"/>
    <w:link w:val="a4"/>
    <w:qFormat/>
    <w:rsid w:val="00D06925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table" w:customStyle="1" w:styleId="11">
    <w:name w:val="Сетка таблицы1"/>
    <w:basedOn w:val="a1"/>
    <w:next w:val="a6"/>
    <w:uiPriority w:val="59"/>
    <w:rsid w:val="00D0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D069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annotation reference"/>
    <w:basedOn w:val="a0"/>
    <w:uiPriority w:val="99"/>
    <w:semiHidden/>
    <w:unhideWhenUsed/>
    <w:rsid w:val="00BC4C2A"/>
    <w:rPr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BC4C2A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BC4C2A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BC4C2A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BC4C2A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paragraph" w:styleId="ac">
    <w:name w:val="Balloon Text"/>
    <w:basedOn w:val="a"/>
    <w:link w:val="ad"/>
    <w:uiPriority w:val="99"/>
    <w:semiHidden/>
    <w:unhideWhenUsed/>
    <w:rsid w:val="00BC4C2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C4C2A"/>
    <w:rPr>
      <w:rFonts w:ascii="Tahoma" w:eastAsia="Arial Unicode MS" w:hAnsi="Tahoma" w:cs="Tahoma"/>
      <w:sz w:val="16"/>
      <w:szCs w:val="16"/>
      <w:bdr w:val="nil"/>
      <w:lang w:val="en-US"/>
    </w:rPr>
  </w:style>
  <w:style w:type="paragraph" w:customStyle="1" w:styleId="Default">
    <w:name w:val="Default"/>
    <w:uiPriority w:val="99"/>
    <w:rsid w:val="008D7A44"/>
    <w:pPr>
      <w:autoSpaceDE w:val="0"/>
      <w:autoSpaceDN w:val="0"/>
      <w:adjustRightInd w:val="0"/>
    </w:pPr>
    <w:rPr>
      <w:rFonts w:eastAsia="Arial Unicode MS"/>
      <w:color w:val="000000"/>
    </w:rPr>
  </w:style>
  <w:style w:type="character" w:customStyle="1" w:styleId="ae">
    <w:name w:val="Нет"/>
    <w:rsid w:val="00BC070A"/>
  </w:style>
  <w:style w:type="character" w:customStyle="1" w:styleId="12">
    <w:name w:val="Основной текст Знак1"/>
    <w:basedOn w:val="a0"/>
    <w:link w:val="af"/>
    <w:uiPriority w:val="99"/>
    <w:rsid w:val="00C44DC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styleId="af">
    <w:name w:val="Body Text"/>
    <w:basedOn w:val="a"/>
    <w:link w:val="12"/>
    <w:uiPriority w:val="99"/>
    <w:rsid w:val="00C44D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hd w:val="clear" w:color="auto" w:fill="FFFFFF"/>
      <w:spacing w:before="60" w:after="60" w:line="240" w:lineRule="atLeast"/>
      <w:ind w:hanging="420"/>
    </w:pPr>
    <w:rPr>
      <w:rFonts w:eastAsiaTheme="minorHAnsi"/>
      <w:sz w:val="23"/>
      <w:szCs w:val="23"/>
      <w:bdr w:val="none" w:sz="0" w:space="0" w:color="auto"/>
      <w:lang w:val="ru-RU"/>
    </w:rPr>
  </w:style>
  <w:style w:type="character" w:customStyle="1" w:styleId="af0">
    <w:name w:val="Основной текст Знак"/>
    <w:basedOn w:val="a0"/>
    <w:uiPriority w:val="99"/>
    <w:semiHidden/>
    <w:rsid w:val="00C44DC9"/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customStyle="1" w:styleId="10">
    <w:name w:val="Заголовок 1 Знак"/>
    <w:basedOn w:val="a0"/>
    <w:link w:val="1"/>
    <w:uiPriority w:val="9"/>
    <w:rsid w:val="00F94DC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f1">
    <w:name w:val="footnote text"/>
    <w:basedOn w:val="a"/>
    <w:link w:val="af2"/>
    <w:uiPriority w:val="99"/>
    <w:unhideWhenUsed/>
    <w:rsid w:val="007A7E6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7A7E67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f3">
    <w:name w:val="footnote reference"/>
    <w:basedOn w:val="a0"/>
    <w:uiPriority w:val="99"/>
    <w:semiHidden/>
    <w:unhideWhenUsed/>
    <w:rsid w:val="007A7E67"/>
    <w:rPr>
      <w:vertAlign w:val="superscript"/>
    </w:rPr>
  </w:style>
  <w:style w:type="character" w:styleId="af4">
    <w:name w:val="Hyperlink"/>
    <w:basedOn w:val="a0"/>
    <w:uiPriority w:val="99"/>
    <w:unhideWhenUsed/>
    <w:rsid w:val="00906AC2"/>
    <w:rPr>
      <w:color w:val="0563C1" w:themeColor="hyperlink"/>
      <w:u w:val="single"/>
    </w:rPr>
  </w:style>
  <w:style w:type="table" w:customStyle="1" w:styleId="TableNormal3">
    <w:name w:val="Table Normal"/>
    <w:rsid w:val="00906AC2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yperlink0">
    <w:name w:val="Hyperlink.0"/>
    <w:basedOn w:val="ae"/>
    <w:rsid w:val="00261DB3"/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EB5201"/>
    <w:rPr>
      <w:color w:val="954F72" w:themeColor="followedHyperlink"/>
      <w:u w:val="single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9">
    <w:basedOn w:val="TableNormal3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3"/>
    <w:rPr>
      <w:rFonts w:eastAsia="Times New Roman"/>
    </w:rPr>
    <w:tblPr>
      <w:tblStyleRowBandSize w:val="1"/>
      <w:tblStyleColBandSize w:val="1"/>
    </w:tblPr>
  </w:style>
  <w:style w:type="table" w:customStyle="1" w:styleId="afd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0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3">
    <w:basedOn w:val="TableNormal2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13">
    <w:name w:val="Абзац списка1"/>
    <w:basedOn w:val="a"/>
    <w:rsid w:val="00303AA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08"/>
    </w:pPr>
    <w:rPr>
      <w:rFonts w:eastAsia="Times New Roman"/>
      <w:sz w:val="20"/>
      <w:szCs w:val="20"/>
      <w:bdr w:val="none" w:sz="0" w:space="0" w:color="auto"/>
      <w:lang w:val="ru-RU"/>
    </w:rPr>
  </w:style>
  <w:style w:type="character" w:customStyle="1" w:styleId="blk">
    <w:name w:val="blk"/>
    <w:basedOn w:val="a0"/>
    <w:rsid w:val="00B207D0"/>
  </w:style>
  <w:style w:type="paragraph" w:styleId="aff4">
    <w:name w:val="Revision"/>
    <w:hidden/>
    <w:uiPriority w:val="99"/>
    <w:semiHidden/>
    <w:rsid w:val="00B207D0"/>
    <w:rPr>
      <w:rFonts w:eastAsia="Arial Unicode MS"/>
      <w:bdr w:val="nil"/>
      <w:lang w:val="en-US"/>
    </w:rPr>
  </w:style>
  <w:style w:type="table" w:customStyle="1" w:styleId="aff5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6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7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8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9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a">
    <w:basedOn w:val="TableNormal1"/>
    <w:tblPr>
      <w:tblStyleRowBandSize w:val="1"/>
      <w:tblStyleColBandSize w:val="1"/>
    </w:tblPr>
  </w:style>
  <w:style w:type="table" w:customStyle="1" w:styleId="affb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c">
    <w:basedOn w:val="TableNormal1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14">
    <w:name w:val="Неразрешенное упоминание1"/>
    <w:basedOn w:val="a0"/>
    <w:uiPriority w:val="99"/>
    <w:semiHidden/>
    <w:unhideWhenUsed/>
    <w:rsid w:val="00693B13"/>
    <w:rPr>
      <w:color w:val="605E5C"/>
      <w:shd w:val="clear" w:color="auto" w:fill="E1DFDD"/>
    </w:rPr>
  </w:style>
  <w:style w:type="table" w:customStyle="1" w:styleId="affd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e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0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1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2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6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7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8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9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a">
    <w:basedOn w:val="TableNormal0"/>
    <w:pPr>
      <w:pBdr>
        <w:top w:val="nil"/>
        <w:left w:val="nil"/>
        <w:bottom w:val="nil"/>
        <w:right w:val="nil"/>
        <w:between w:val="nil"/>
      </w:pBdr>
    </w:pPr>
    <w:rPr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EVOaTZHXCNTvwi3JguCD9aWTFA==">AMUW2mUx9Fi0/q7lo0vRdzhjWqGWIhDOLLUZKfkR8dyA8TlS4CmP+W8ewlWirdZhxqhO5dnutF+K0uOf8WFgggazBIA2Fkbx1HVQJTK3BZ6TPlr1hq7uPAJoTfHzQCLWKoAV2B4vpTEEMJ6aBmzcKpJyy8LDOS1pGtkwsm+jf927C5Wtv4A2IXMTvpLCud1COiw2y+mst4jnCn/D0Ur4wa5pdj65EHucWN+klnzR6r+0MfaeTsit7uVUBjk7umegVG+ySMeDociqNZEA2KtRBW9zNMo+RDLjz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21</Pages>
  <Words>6240</Words>
  <Characters>35571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Артём Лукин</dc:creator>
  <cp:lastModifiedBy>Андреева Марина Владиславовна</cp:lastModifiedBy>
  <cp:revision>18</cp:revision>
  <cp:lastPrinted>2021-11-16T08:46:00Z</cp:lastPrinted>
  <dcterms:created xsi:type="dcterms:W3CDTF">2021-08-19T11:58:00Z</dcterms:created>
  <dcterms:modified xsi:type="dcterms:W3CDTF">2022-01-20T11:00:00Z</dcterms:modified>
</cp:coreProperties>
</file>