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3A6" w:rsidRDefault="00D633A6">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lang w:val="ru-RU"/>
        </w:rPr>
      </w:pPr>
      <w:r>
        <w:rPr>
          <w:b/>
          <w:noProof/>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7.8pt;margin-top:-48.45pt;width:571.5pt;height:828.75pt;z-index:251659264;mso-position-horizontal:absolute;mso-position-horizontal-relative:text;mso-position-vertical:absolute;mso-position-vertical-relative:text">
            <v:imagedata r:id="rId8" o:title=""/>
          </v:shape>
          <o:OLEObject Type="Embed" ProgID="FoxitReader.Document" ShapeID="_x0000_s1026" DrawAspect="Content" ObjectID="_1704027811" r:id="rId9"/>
        </w:object>
      </w:r>
      <w:r>
        <w:rPr>
          <w:b/>
          <w:sz w:val="28"/>
          <w:szCs w:val="28"/>
          <w:lang w:val="ru-RU"/>
        </w:rPr>
        <w:br w:type="page"/>
      </w:r>
    </w:p>
    <w:p w:rsidR="007F74D9" w:rsidRPr="00BE347D" w:rsidRDefault="00BE347D">
      <w:pPr>
        <w:jc w:val="center"/>
        <w:rPr>
          <w:b/>
          <w:sz w:val="28"/>
          <w:szCs w:val="28"/>
          <w:lang w:val="ru-RU"/>
        </w:rPr>
      </w:pPr>
      <w:r w:rsidRPr="00BE347D">
        <w:rPr>
          <w:b/>
          <w:sz w:val="28"/>
          <w:szCs w:val="28"/>
          <w:lang w:val="ru-RU"/>
        </w:rPr>
        <w:lastRenderedPageBreak/>
        <w:t xml:space="preserve">Основная программа профессионального обучения </w:t>
      </w:r>
    </w:p>
    <w:p w:rsidR="007F74D9" w:rsidRPr="00BE347D" w:rsidRDefault="00BE347D">
      <w:pPr>
        <w:jc w:val="center"/>
        <w:rPr>
          <w:b/>
          <w:sz w:val="28"/>
          <w:szCs w:val="28"/>
          <w:lang w:val="ru-RU"/>
        </w:rPr>
      </w:pPr>
      <w:r w:rsidRPr="00BE347D">
        <w:rPr>
          <w:b/>
          <w:sz w:val="28"/>
          <w:szCs w:val="28"/>
          <w:lang w:val="ru-RU"/>
        </w:rPr>
        <w:t>по профессии 26534 «Спасатель»</w:t>
      </w:r>
    </w:p>
    <w:p w:rsidR="007F74D9" w:rsidRPr="00BE347D" w:rsidRDefault="00BE347D">
      <w:pPr>
        <w:jc w:val="center"/>
        <w:rPr>
          <w:b/>
          <w:i/>
          <w:sz w:val="28"/>
          <w:szCs w:val="28"/>
          <w:lang w:val="ru-RU"/>
        </w:rPr>
      </w:pPr>
      <w:r w:rsidRPr="00BE347D">
        <w:rPr>
          <w:b/>
          <w:i/>
          <w:sz w:val="28"/>
          <w:szCs w:val="28"/>
          <w:lang w:val="ru-RU"/>
        </w:rPr>
        <w:t>профессиональная подготовка</w:t>
      </w:r>
    </w:p>
    <w:p w:rsidR="007F74D9" w:rsidRPr="00BE347D" w:rsidRDefault="00BE347D">
      <w:pPr>
        <w:jc w:val="center"/>
        <w:rPr>
          <w:b/>
          <w:sz w:val="28"/>
          <w:szCs w:val="28"/>
          <w:lang w:val="ru-RU"/>
        </w:rPr>
      </w:pPr>
      <w:r w:rsidRPr="00BE347D">
        <w:rPr>
          <w:b/>
          <w:sz w:val="28"/>
          <w:szCs w:val="28"/>
          <w:lang w:val="ru-RU"/>
        </w:rPr>
        <w:t xml:space="preserve">с учетом стандарта Ворлдскиллс по компетенции </w:t>
      </w:r>
    </w:p>
    <w:p w:rsidR="007F74D9" w:rsidRDefault="00BE347D">
      <w:pPr>
        <w:jc w:val="center"/>
        <w:rPr>
          <w:b/>
          <w:sz w:val="28"/>
          <w:szCs w:val="28"/>
        </w:rPr>
      </w:pPr>
      <w:r>
        <w:rPr>
          <w:b/>
          <w:sz w:val="28"/>
          <w:szCs w:val="28"/>
        </w:rPr>
        <w:t>«Спасательные работы»</w:t>
      </w:r>
    </w:p>
    <w:p w:rsidR="007F74D9" w:rsidRDefault="007F74D9">
      <w:pPr>
        <w:jc w:val="center"/>
        <w:rPr>
          <w:b/>
          <w:color w:val="000000"/>
        </w:rPr>
      </w:pPr>
    </w:p>
    <w:p w:rsidR="007F74D9" w:rsidRDefault="00BE347D">
      <w:pPr>
        <w:numPr>
          <w:ilvl w:val="0"/>
          <w:numId w:val="1"/>
        </w:numPr>
        <w:pBdr>
          <w:top w:val="none" w:sz="0" w:space="0" w:color="000000"/>
          <w:left w:val="none" w:sz="0" w:space="0" w:color="000000"/>
          <w:bottom w:val="none" w:sz="0" w:space="0" w:color="000000"/>
          <w:right w:val="none" w:sz="0" w:space="0" w:color="000000"/>
          <w:between w:val="none" w:sz="0" w:space="0" w:color="000000"/>
        </w:pBdr>
        <w:ind w:left="0" w:firstLine="993"/>
        <w:jc w:val="both"/>
        <w:rPr>
          <w:b/>
          <w:color w:val="000000"/>
        </w:rPr>
      </w:pPr>
      <w:r>
        <w:rPr>
          <w:b/>
          <w:color w:val="000000"/>
        </w:rPr>
        <w:t>Цели реализации программы</w:t>
      </w:r>
      <w:bookmarkStart w:id="0" w:name="_GoBack"/>
      <w:bookmarkEnd w:id="0"/>
    </w:p>
    <w:p w:rsidR="007F74D9" w:rsidRPr="00BE347D" w:rsidRDefault="00BE347D">
      <w:pPr>
        <w:ind w:firstLine="993"/>
        <w:jc w:val="both"/>
        <w:rPr>
          <w:color w:val="000000"/>
          <w:lang w:val="ru-RU"/>
        </w:rPr>
      </w:pPr>
      <w:r w:rsidRPr="00BE347D">
        <w:rPr>
          <w:color w:val="000000"/>
          <w:lang w:val="ru-RU"/>
        </w:rPr>
        <w:t>Программа профессиональной подготовки по профессиям рабочих, должностям служащих направлена на обучение лиц, ранее не имевших профессии рабочего или должности служащего, с учетом спецификации стандарта Ворлдскиллс по компетенции «Спасательные работы».</w:t>
      </w:r>
    </w:p>
    <w:p w:rsidR="007F74D9" w:rsidRPr="00BE347D" w:rsidRDefault="007F74D9">
      <w:pPr>
        <w:ind w:firstLine="993"/>
        <w:jc w:val="both"/>
        <w:rPr>
          <w:color w:val="000000"/>
          <w:lang w:val="ru-RU"/>
        </w:rPr>
      </w:pPr>
    </w:p>
    <w:p w:rsidR="007F74D9" w:rsidRPr="00BE347D" w:rsidRDefault="00BE347D">
      <w:pPr>
        <w:numPr>
          <w:ilvl w:val="0"/>
          <w:numId w:val="1"/>
        </w:numPr>
        <w:pBdr>
          <w:top w:val="none" w:sz="0" w:space="0" w:color="000000"/>
          <w:left w:val="none" w:sz="0" w:space="0" w:color="000000"/>
          <w:bottom w:val="none" w:sz="0" w:space="0" w:color="000000"/>
          <w:right w:val="none" w:sz="0" w:space="0" w:color="000000"/>
          <w:between w:val="none" w:sz="0" w:space="0" w:color="000000"/>
        </w:pBdr>
        <w:ind w:left="0" w:firstLine="851"/>
        <w:jc w:val="both"/>
        <w:rPr>
          <w:color w:val="000000"/>
          <w:lang w:val="ru-RU"/>
        </w:rPr>
      </w:pPr>
      <w:r w:rsidRPr="00BE347D">
        <w:rPr>
          <w:b/>
          <w:color w:val="000000"/>
          <w:lang w:val="ru-RU"/>
        </w:rPr>
        <w:t>Требования к результатам обучения. Планируемые результаты обучения</w:t>
      </w:r>
    </w:p>
    <w:p w:rsidR="007F74D9" w:rsidRPr="00BE347D" w:rsidRDefault="00BE347D">
      <w:pPr>
        <w:ind w:firstLine="851"/>
        <w:jc w:val="both"/>
        <w:rPr>
          <w:b/>
          <w:color w:val="000000"/>
          <w:lang w:val="ru-RU"/>
        </w:rPr>
      </w:pPr>
      <w:r w:rsidRPr="00BE347D">
        <w:rPr>
          <w:b/>
          <w:color w:val="000000"/>
          <w:lang w:val="ru-RU"/>
        </w:rPr>
        <w:t>2.1. Характеристика нового вида профессиональной деятельности, трудовых функций и (или) уровней квалификации</w:t>
      </w:r>
    </w:p>
    <w:p w:rsidR="007F74D9" w:rsidRPr="00BE347D"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BE347D">
        <w:rPr>
          <w:color w:val="000000"/>
          <w:lang w:val="ru-RU"/>
        </w:rPr>
        <w:t>Программа разработана в соответствии с:</w:t>
      </w:r>
    </w:p>
    <w:p w:rsidR="007F74D9" w:rsidRPr="00BE347D"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BE347D">
        <w:rPr>
          <w:color w:val="000000"/>
          <w:lang w:val="ru-RU"/>
        </w:rPr>
        <w:t>- спецификацией стандартов Ворлдскиллс по компетенции «Спасательные работы»;</w:t>
      </w:r>
    </w:p>
    <w:p w:rsidR="007F74D9" w:rsidRPr="00BE347D"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BE347D">
        <w:rPr>
          <w:color w:val="000000"/>
          <w:lang w:val="ru-RU"/>
        </w:rPr>
        <w:t>- единым квалификационным справочником, единым тарифно-квалификационном справочником работ и профессий рабочих;</w:t>
      </w:r>
    </w:p>
    <w:p w:rsidR="007F74D9" w:rsidRPr="00BE347D"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BE347D">
        <w:rPr>
          <w:color w:val="000000"/>
          <w:lang w:val="ru-RU"/>
        </w:rPr>
        <w:t>- Приказом Министерства образования и науки Российской Федерации от 02.07.2013 № 513 «Об утверждении Перечня профессий рабочих, должностей служащих, по которым осуществляется профессиональное обучение».</w:t>
      </w:r>
    </w:p>
    <w:p w:rsidR="007F74D9" w:rsidRPr="00BE347D" w:rsidRDefault="007F74D9">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p>
    <w:p w:rsidR="007F74D9" w:rsidRPr="00BE347D"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BE347D">
        <w:rPr>
          <w:lang w:val="ru-RU"/>
        </w:rPr>
        <w:t xml:space="preserve">     </w:t>
      </w:r>
      <w:r w:rsidRPr="00BE347D">
        <w:rPr>
          <w:color w:val="000000"/>
          <w:lang w:val="ru-RU"/>
        </w:rPr>
        <w:t>Медицинские ограничения регламентированы Перечнем медицинских противопоказаний Минздрава России.</w:t>
      </w:r>
    </w:p>
    <w:p w:rsidR="007F74D9" w:rsidRPr="00BE347D" w:rsidRDefault="007F74D9">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p>
    <w:p w:rsidR="007F74D9" w:rsidRPr="00BE347D"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lang w:val="ru-RU"/>
        </w:rPr>
      </w:pPr>
      <w:r w:rsidRPr="00BE347D">
        <w:rPr>
          <w:lang w:val="ru-RU"/>
        </w:rPr>
        <w:t>Присваиваемый квалификационный разряд (категория): не предусмотрено.</w:t>
      </w:r>
    </w:p>
    <w:p w:rsidR="007F74D9" w:rsidRPr="00BE347D" w:rsidRDefault="007F74D9">
      <w:pPr>
        <w:pBdr>
          <w:top w:val="none" w:sz="0" w:space="0" w:color="000000"/>
          <w:left w:val="none" w:sz="0" w:space="0" w:color="000000"/>
          <w:bottom w:val="none" w:sz="0" w:space="0" w:color="000000"/>
          <w:right w:val="none" w:sz="0" w:space="0" w:color="000000"/>
          <w:between w:val="none" w:sz="0" w:space="0" w:color="000000"/>
        </w:pBdr>
        <w:ind w:firstLine="851"/>
        <w:jc w:val="both"/>
        <w:rPr>
          <w:lang w:val="ru-RU"/>
        </w:rPr>
      </w:pPr>
    </w:p>
    <w:p w:rsidR="007F74D9" w:rsidRPr="00BE347D"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lang w:val="ru-RU"/>
        </w:rPr>
      </w:pPr>
      <w:r w:rsidRPr="00BE347D">
        <w:rPr>
          <w:lang w:val="ru-RU"/>
        </w:rPr>
        <w:t>Рабочие места, которые возможно занять по итогам обучения по программе: спасатель</w:t>
      </w:r>
    </w:p>
    <w:p w:rsidR="007F74D9" w:rsidRPr="00BE347D" w:rsidRDefault="007F74D9">
      <w:pPr>
        <w:pBdr>
          <w:top w:val="none" w:sz="0" w:space="0" w:color="000000"/>
          <w:left w:val="none" w:sz="0" w:space="0" w:color="000000"/>
          <w:bottom w:val="none" w:sz="0" w:space="0" w:color="000000"/>
          <w:right w:val="none" w:sz="0" w:space="0" w:color="000000"/>
          <w:between w:val="none" w:sz="0" w:space="0" w:color="000000"/>
        </w:pBdr>
        <w:ind w:firstLine="993"/>
        <w:jc w:val="both"/>
        <w:rPr>
          <w:lang w:val="ru-RU"/>
        </w:rPr>
      </w:pPr>
    </w:p>
    <w:p w:rsidR="007F74D9" w:rsidRDefault="00BE347D">
      <w:pPr>
        <w:numPr>
          <w:ilvl w:val="1"/>
          <w:numId w:val="1"/>
        </w:numPr>
        <w:ind w:hanging="720"/>
        <w:jc w:val="both"/>
        <w:rPr>
          <w:b/>
          <w:color w:val="000000"/>
        </w:rPr>
      </w:pPr>
      <w:r>
        <w:rPr>
          <w:b/>
          <w:color w:val="000000"/>
        </w:rPr>
        <w:t>Требования к результатам освоения программы</w:t>
      </w:r>
    </w:p>
    <w:p w:rsidR="007F74D9" w:rsidRPr="00BE347D" w:rsidRDefault="00BE347D">
      <w:pPr>
        <w:ind w:firstLine="851"/>
        <w:jc w:val="both"/>
        <w:rPr>
          <w:color w:val="000000"/>
          <w:lang w:val="ru-RU"/>
        </w:rPr>
      </w:pPr>
      <w:r w:rsidRPr="00BE347D">
        <w:rPr>
          <w:color w:val="000000"/>
          <w:lang w:val="ru-RU"/>
        </w:rPr>
        <w:t>В результате освоения программы профессионального обучения у слушателя должны быть сформированы компетенции, в соответствии с разделом 2.1. программы.</w:t>
      </w:r>
    </w:p>
    <w:p w:rsidR="007F74D9" w:rsidRPr="00BE347D" w:rsidRDefault="00BE347D">
      <w:pPr>
        <w:ind w:firstLine="851"/>
        <w:jc w:val="both"/>
        <w:rPr>
          <w:color w:val="000000"/>
          <w:lang w:val="ru-RU"/>
        </w:rPr>
      </w:pPr>
      <w:r w:rsidRPr="00BE347D">
        <w:rPr>
          <w:color w:val="000000"/>
          <w:lang w:val="ru-RU"/>
        </w:rPr>
        <w:t>В результате освоения программы слушатель должен</w:t>
      </w:r>
    </w:p>
    <w:p w:rsidR="007F74D9" w:rsidRDefault="00BE347D">
      <w:pPr>
        <w:widowControl w:val="0"/>
        <w:ind w:firstLine="851"/>
        <w:jc w:val="both"/>
        <w:rPr>
          <w:sz w:val="28"/>
          <w:szCs w:val="28"/>
        </w:rPr>
      </w:pPr>
      <w:r>
        <w:rPr>
          <w:b/>
          <w:i/>
          <w:color w:val="000000"/>
        </w:rPr>
        <w:t>знать:</w:t>
      </w:r>
    </w:p>
    <w:p w:rsidR="007F74D9" w:rsidRPr="00BE347D" w:rsidRDefault="00BE347D">
      <w:pPr>
        <w:numPr>
          <w:ilvl w:val="0"/>
          <w:numId w:val="4"/>
        </w:numPr>
        <w:ind w:left="993" w:hanging="503"/>
        <w:jc w:val="both"/>
        <w:rPr>
          <w:rFonts w:eastAsia="Times New Roman"/>
          <w:color w:val="000000"/>
          <w:lang w:val="ru-RU"/>
        </w:rPr>
      </w:pPr>
      <w:r w:rsidRPr="00BE347D">
        <w:rPr>
          <w:rFonts w:eastAsia="Times New Roman"/>
          <w:color w:val="000000"/>
          <w:lang w:val="ru-RU"/>
        </w:rPr>
        <w:t xml:space="preserve">историю движения </w:t>
      </w:r>
      <w:r>
        <w:rPr>
          <w:rFonts w:eastAsia="Times New Roman"/>
          <w:color w:val="000000"/>
        </w:rPr>
        <w:t>WorldSkills</w:t>
      </w:r>
      <w:r w:rsidRPr="00BE347D">
        <w:rPr>
          <w:rFonts w:eastAsia="Times New Roman"/>
          <w:color w:val="000000"/>
          <w:lang w:val="ru-RU"/>
        </w:rPr>
        <w:t xml:space="preserve"> </w:t>
      </w:r>
      <w:r>
        <w:rPr>
          <w:rFonts w:eastAsia="Times New Roman"/>
          <w:color w:val="000000"/>
        </w:rPr>
        <w:t>International</w:t>
      </w:r>
      <w:r w:rsidRPr="00BE347D">
        <w:rPr>
          <w:rFonts w:eastAsia="Times New Roman"/>
          <w:color w:val="000000"/>
          <w:lang w:val="ru-RU"/>
        </w:rPr>
        <w:t xml:space="preserve"> и Ворлдскиллс Россия, место движения в развитии мировой и отечественной системы профессионального образования и подготовки;</w:t>
      </w:r>
    </w:p>
    <w:p w:rsidR="007F74D9" w:rsidRDefault="00BE347D">
      <w:pPr>
        <w:numPr>
          <w:ilvl w:val="0"/>
          <w:numId w:val="4"/>
        </w:numPr>
        <w:ind w:left="993" w:hanging="503"/>
        <w:jc w:val="both"/>
        <w:rPr>
          <w:rFonts w:eastAsia="Times New Roman"/>
          <w:color w:val="000000"/>
        </w:rPr>
      </w:pPr>
      <w:r>
        <w:rPr>
          <w:rFonts w:eastAsia="Times New Roman"/>
          <w:color w:val="000000"/>
        </w:rPr>
        <w:t>стандарты Ворлдскиллс;</w:t>
      </w:r>
    </w:p>
    <w:p w:rsidR="007F74D9" w:rsidRPr="00BE347D" w:rsidRDefault="00BE347D">
      <w:pPr>
        <w:numPr>
          <w:ilvl w:val="0"/>
          <w:numId w:val="4"/>
        </w:numPr>
        <w:ind w:left="993" w:hanging="503"/>
        <w:jc w:val="both"/>
        <w:rPr>
          <w:rFonts w:eastAsia="Times New Roman"/>
          <w:color w:val="000000"/>
          <w:lang w:val="ru-RU"/>
        </w:rPr>
      </w:pPr>
      <w:r w:rsidRPr="00BE347D">
        <w:rPr>
          <w:rFonts w:eastAsia="Times New Roman"/>
          <w:color w:val="000000"/>
          <w:lang w:val="ru-RU"/>
        </w:rPr>
        <w:t>техническое описание компетенции, включая спецификацию стандартов Ворлдскиллс по компетенции «Спасательные работы»;</w:t>
      </w:r>
    </w:p>
    <w:p w:rsidR="007F74D9" w:rsidRDefault="00BE347D">
      <w:pPr>
        <w:numPr>
          <w:ilvl w:val="0"/>
          <w:numId w:val="4"/>
        </w:numPr>
        <w:ind w:left="993" w:hanging="503"/>
        <w:jc w:val="both"/>
        <w:rPr>
          <w:rFonts w:eastAsia="Times New Roman"/>
          <w:color w:val="000000"/>
        </w:rPr>
      </w:pPr>
      <w:r>
        <w:rPr>
          <w:rFonts w:eastAsia="Times New Roman"/>
          <w:color w:val="000000"/>
        </w:rPr>
        <w:t xml:space="preserve">требования охраны труда; </w:t>
      </w:r>
    </w:p>
    <w:p w:rsidR="007F74D9" w:rsidRPr="00BE347D" w:rsidRDefault="00BE347D">
      <w:pPr>
        <w:numPr>
          <w:ilvl w:val="0"/>
          <w:numId w:val="4"/>
        </w:numPr>
        <w:ind w:left="993" w:hanging="503"/>
        <w:jc w:val="both"/>
        <w:rPr>
          <w:rFonts w:eastAsia="Times New Roman"/>
          <w:color w:val="000000"/>
          <w:lang w:val="ru-RU"/>
        </w:rPr>
      </w:pPr>
      <w:r w:rsidRPr="00BE347D">
        <w:rPr>
          <w:rFonts w:eastAsia="Times New Roman"/>
          <w:color w:val="000000"/>
          <w:lang w:val="ru-RU"/>
        </w:rPr>
        <w:t>законодательство и передовую практику в области охраны здоровья и безопасности в рабочей среде;</w:t>
      </w:r>
    </w:p>
    <w:p w:rsidR="007F74D9" w:rsidRPr="00BE347D" w:rsidRDefault="00BE347D">
      <w:pPr>
        <w:numPr>
          <w:ilvl w:val="0"/>
          <w:numId w:val="4"/>
        </w:numPr>
        <w:ind w:left="993" w:hanging="503"/>
        <w:jc w:val="both"/>
        <w:rPr>
          <w:rFonts w:eastAsia="Times New Roman"/>
          <w:color w:val="000000"/>
          <w:lang w:val="ru-RU"/>
        </w:rPr>
      </w:pPr>
      <w:r w:rsidRPr="00BE347D">
        <w:rPr>
          <w:rFonts w:eastAsia="Times New Roman"/>
          <w:color w:val="000000"/>
          <w:lang w:val="ru-RU"/>
        </w:rPr>
        <w:t>основные принципы культуры безопасного труда в области профессиональной деятельности;</w:t>
      </w:r>
    </w:p>
    <w:p w:rsidR="007F74D9" w:rsidRPr="00BE347D" w:rsidRDefault="00BE347D">
      <w:pPr>
        <w:numPr>
          <w:ilvl w:val="0"/>
          <w:numId w:val="4"/>
        </w:numPr>
        <w:ind w:left="993" w:hanging="503"/>
        <w:jc w:val="both"/>
        <w:rPr>
          <w:rFonts w:eastAsia="Times New Roman"/>
          <w:color w:val="000000"/>
          <w:lang w:val="ru-RU"/>
        </w:rPr>
      </w:pPr>
      <w:r w:rsidRPr="00BE347D">
        <w:rPr>
          <w:rFonts w:eastAsia="Times New Roman"/>
          <w:color w:val="000000"/>
          <w:lang w:val="ru-RU"/>
        </w:rPr>
        <w:t xml:space="preserve">требования эффективной организации рабочего места и выполнения профессиональных работ в соответствии со стандартами Ворлдскиллс и </w:t>
      </w:r>
      <w:r w:rsidRPr="00BE347D">
        <w:rPr>
          <w:rFonts w:eastAsia="Times New Roman"/>
          <w:color w:val="000000"/>
          <w:lang w:val="ru-RU"/>
        </w:rPr>
        <w:lastRenderedPageBreak/>
        <w:t>спецификацией стандартов Ворлдскиллс по компетенции «Спасательные работы»;</w:t>
      </w:r>
    </w:p>
    <w:p w:rsidR="007F74D9" w:rsidRPr="00BE347D" w:rsidRDefault="00BE347D">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426"/>
        </w:tabs>
        <w:ind w:left="993" w:hanging="503"/>
        <w:jc w:val="both"/>
        <w:rPr>
          <w:rFonts w:eastAsia="Times New Roman"/>
          <w:color w:val="000000"/>
          <w:lang w:val="ru-RU"/>
        </w:rPr>
      </w:pPr>
      <w:r w:rsidRPr="00BE347D">
        <w:rPr>
          <w:rFonts w:eastAsia="Times New Roman"/>
          <w:color w:val="000000"/>
          <w:lang w:val="ru-RU"/>
        </w:rPr>
        <w:t>нормативно-правовые документы в области гражданской обороны, пожарной безопасности, основ здравоохранения, защиты населения и территорий от чрезвычайных ситуаций природного и техногенного характера по вопросам своей компетенции;</w:t>
      </w:r>
    </w:p>
    <w:p w:rsidR="007F74D9" w:rsidRPr="00BE347D" w:rsidRDefault="00BE347D">
      <w:pPr>
        <w:widowControl w:val="0"/>
        <w:numPr>
          <w:ilvl w:val="0"/>
          <w:numId w:val="4"/>
        </w:numPr>
        <w:tabs>
          <w:tab w:val="left" w:pos="426"/>
        </w:tabs>
        <w:ind w:left="993" w:hanging="503"/>
        <w:jc w:val="both"/>
        <w:rPr>
          <w:rFonts w:eastAsia="Times New Roman"/>
          <w:color w:val="000000"/>
          <w:lang w:val="ru-RU"/>
        </w:rPr>
      </w:pPr>
      <w:r w:rsidRPr="00BE347D">
        <w:rPr>
          <w:rFonts w:eastAsia="Times New Roman"/>
          <w:color w:val="000000"/>
          <w:lang w:val="ru-RU"/>
        </w:rPr>
        <w:t>устройство, принцип действия, правила и безопасные приемы эксплуатации аварийно-спасательной техники, оборудования, ПТВ, спасательного снаряжения, средств спасения на воде, средств индивидуальной защиты;</w:t>
      </w:r>
    </w:p>
    <w:p w:rsidR="007F74D9" w:rsidRPr="00BE347D" w:rsidRDefault="00BE347D">
      <w:pPr>
        <w:widowControl w:val="0"/>
        <w:numPr>
          <w:ilvl w:val="0"/>
          <w:numId w:val="4"/>
        </w:numPr>
        <w:tabs>
          <w:tab w:val="left" w:pos="0"/>
          <w:tab w:val="left" w:pos="284"/>
        </w:tabs>
        <w:ind w:left="993" w:hanging="503"/>
        <w:jc w:val="both"/>
        <w:rPr>
          <w:rFonts w:eastAsia="Times New Roman"/>
          <w:color w:val="000000"/>
          <w:lang w:val="ru-RU"/>
        </w:rPr>
      </w:pPr>
      <w:r w:rsidRPr="00BE347D">
        <w:rPr>
          <w:rFonts w:eastAsia="Times New Roman"/>
          <w:color w:val="000000"/>
          <w:lang w:val="ru-RU"/>
        </w:rPr>
        <w:t xml:space="preserve"> требования законодательных и нормативно-правовых актов Российской Федерации, регламентирующих функционирование аварийно-спасательных служб (формирований) и деятельность спасателей;</w:t>
      </w:r>
    </w:p>
    <w:p w:rsidR="007F74D9" w:rsidRPr="00BE347D" w:rsidRDefault="00BE347D">
      <w:pPr>
        <w:widowControl w:val="0"/>
        <w:numPr>
          <w:ilvl w:val="0"/>
          <w:numId w:val="4"/>
        </w:numPr>
        <w:tabs>
          <w:tab w:val="left" w:pos="0"/>
        </w:tabs>
        <w:ind w:left="993" w:hanging="503"/>
        <w:jc w:val="both"/>
        <w:rPr>
          <w:rFonts w:eastAsia="Times New Roman"/>
          <w:color w:val="000000"/>
          <w:lang w:val="ru-RU"/>
        </w:rPr>
      </w:pPr>
      <w:r w:rsidRPr="00BE347D">
        <w:rPr>
          <w:rFonts w:eastAsia="Times New Roman"/>
          <w:color w:val="000000"/>
          <w:lang w:val="ru-RU"/>
        </w:rPr>
        <w:t xml:space="preserve"> правовой статус спасателя, порядок подготовки, аттестации и проверки ПСС (ПСО) и спасателей;</w:t>
      </w:r>
    </w:p>
    <w:p w:rsidR="007F74D9" w:rsidRPr="00BE347D" w:rsidRDefault="00BE347D">
      <w:pPr>
        <w:widowControl w:val="0"/>
        <w:numPr>
          <w:ilvl w:val="0"/>
          <w:numId w:val="4"/>
        </w:numPr>
        <w:tabs>
          <w:tab w:val="left" w:pos="426"/>
        </w:tabs>
        <w:ind w:left="993" w:hanging="503"/>
        <w:jc w:val="both"/>
        <w:rPr>
          <w:rFonts w:eastAsia="Times New Roman"/>
          <w:color w:val="000000"/>
          <w:lang w:val="ru-RU"/>
        </w:rPr>
      </w:pPr>
      <w:r w:rsidRPr="00BE347D">
        <w:rPr>
          <w:rFonts w:eastAsia="Times New Roman"/>
          <w:color w:val="000000"/>
          <w:lang w:val="ru-RU"/>
        </w:rPr>
        <w:t>способы организации и основные технологии проведения спасательных работ в чрезвычайных ситуациях, методы локализации чрезвычайных ситуаций;</w:t>
      </w:r>
    </w:p>
    <w:p w:rsidR="007F74D9" w:rsidRPr="00BE347D" w:rsidRDefault="00BE347D">
      <w:pPr>
        <w:widowControl w:val="0"/>
        <w:numPr>
          <w:ilvl w:val="0"/>
          <w:numId w:val="4"/>
        </w:numPr>
        <w:tabs>
          <w:tab w:val="left" w:pos="426"/>
        </w:tabs>
        <w:ind w:left="993" w:hanging="503"/>
        <w:jc w:val="both"/>
        <w:rPr>
          <w:rFonts w:eastAsia="Times New Roman"/>
          <w:color w:val="000000"/>
          <w:lang w:val="ru-RU"/>
        </w:rPr>
      </w:pPr>
      <w:r w:rsidRPr="00BE347D">
        <w:rPr>
          <w:rFonts w:eastAsia="Times New Roman"/>
          <w:color w:val="000000"/>
          <w:lang w:val="ru-RU"/>
        </w:rPr>
        <w:t>основные приемы выживания в различных природно-климатических зонах;</w:t>
      </w:r>
    </w:p>
    <w:p w:rsidR="007F74D9" w:rsidRPr="00BE347D" w:rsidRDefault="00BE347D">
      <w:pPr>
        <w:widowControl w:val="0"/>
        <w:numPr>
          <w:ilvl w:val="0"/>
          <w:numId w:val="4"/>
        </w:numPr>
        <w:tabs>
          <w:tab w:val="left" w:pos="426"/>
        </w:tabs>
        <w:ind w:left="993" w:hanging="503"/>
        <w:jc w:val="both"/>
        <w:rPr>
          <w:rFonts w:eastAsia="Times New Roman"/>
          <w:color w:val="000000"/>
          <w:lang w:val="ru-RU"/>
        </w:rPr>
      </w:pPr>
      <w:r w:rsidRPr="00BE347D">
        <w:rPr>
          <w:rFonts w:eastAsia="Times New Roman"/>
          <w:color w:val="000000"/>
          <w:lang w:val="ru-RU"/>
        </w:rPr>
        <w:t>технические возможности и правила применения средств связи, правила ведения переговоров и способы поддержания связи со всеми участниками спасательных работ, а также их позывные и частоты;</w:t>
      </w:r>
    </w:p>
    <w:p w:rsidR="007F74D9" w:rsidRPr="00BE347D" w:rsidRDefault="00BE347D">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426"/>
        </w:tabs>
        <w:ind w:left="993" w:hanging="503"/>
        <w:jc w:val="both"/>
        <w:rPr>
          <w:rFonts w:eastAsia="Times New Roman"/>
          <w:color w:val="000000"/>
          <w:lang w:val="ru-RU"/>
        </w:rPr>
      </w:pPr>
      <w:r w:rsidRPr="00BE347D">
        <w:rPr>
          <w:rFonts w:eastAsia="Times New Roman"/>
          <w:color w:val="000000"/>
          <w:lang w:val="ru-RU"/>
        </w:rPr>
        <w:t>способы перемещения конструкций вручную, с помощью аварийно-спасательного инструмента, оборудования, спасательного снаряжения и грузоподъемной техники;</w:t>
      </w:r>
    </w:p>
    <w:p w:rsidR="007F74D9" w:rsidRPr="00BE347D" w:rsidRDefault="00BE347D">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426"/>
        </w:tabs>
        <w:ind w:left="993" w:hanging="503"/>
        <w:jc w:val="both"/>
        <w:rPr>
          <w:rFonts w:eastAsia="Times New Roman"/>
          <w:color w:val="000000"/>
          <w:lang w:val="ru-RU"/>
        </w:rPr>
      </w:pPr>
      <w:r w:rsidRPr="00BE347D">
        <w:rPr>
          <w:rFonts w:eastAsia="Times New Roman"/>
          <w:color w:val="000000"/>
          <w:lang w:val="ru-RU"/>
        </w:rPr>
        <w:t>способы разрушения элементов конструкций, сверления и бурения отверстий в элементах завала с использованием немеханизированного и механизированного инструмента;</w:t>
      </w:r>
    </w:p>
    <w:p w:rsidR="007F74D9" w:rsidRPr="00BE347D" w:rsidRDefault="00BE347D">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426"/>
        </w:tabs>
        <w:ind w:left="993" w:hanging="503"/>
        <w:jc w:val="both"/>
        <w:rPr>
          <w:rFonts w:eastAsia="Times New Roman"/>
          <w:color w:val="000000"/>
          <w:lang w:val="ru-RU"/>
        </w:rPr>
      </w:pPr>
      <w:r w:rsidRPr="00BE347D">
        <w:rPr>
          <w:rFonts w:eastAsia="Times New Roman"/>
          <w:color w:val="000000"/>
          <w:lang w:val="ru-RU"/>
        </w:rPr>
        <w:t>способы фиксации элементов завала для предотвращения его сдвига;</w:t>
      </w:r>
    </w:p>
    <w:p w:rsidR="007F74D9" w:rsidRPr="00BE347D" w:rsidRDefault="00BE347D">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426"/>
        </w:tabs>
        <w:ind w:left="993" w:hanging="503"/>
        <w:jc w:val="both"/>
        <w:rPr>
          <w:rFonts w:eastAsia="Times New Roman"/>
          <w:color w:val="000000"/>
          <w:lang w:val="ru-RU"/>
        </w:rPr>
      </w:pPr>
      <w:r w:rsidRPr="00BE347D">
        <w:rPr>
          <w:rFonts w:eastAsia="Times New Roman"/>
          <w:color w:val="000000"/>
          <w:lang w:val="ru-RU"/>
        </w:rPr>
        <w:t>способы извлечения пострадавших из завалов и транспортных средств;</w:t>
      </w:r>
    </w:p>
    <w:p w:rsidR="007F74D9" w:rsidRPr="00BE347D" w:rsidRDefault="00BE347D">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426"/>
        </w:tabs>
        <w:ind w:left="993" w:hanging="503"/>
        <w:jc w:val="both"/>
        <w:rPr>
          <w:rFonts w:eastAsia="Times New Roman"/>
          <w:color w:val="000000"/>
          <w:lang w:val="ru-RU"/>
        </w:rPr>
      </w:pPr>
      <w:r w:rsidRPr="00BE347D">
        <w:rPr>
          <w:rFonts w:eastAsia="Times New Roman"/>
          <w:color w:val="000000"/>
          <w:lang w:val="ru-RU"/>
        </w:rPr>
        <w:t>способы спасения пострадавших из зон наводнения, заражения и загрязнения;</w:t>
      </w:r>
    </w:p>
    <w:p w:rsidR="007F74D9" w:rsidRPr="00BE347D" w:rsidRDefault="00BE347D">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426"/>
        </w:tabs>
        <w:ind w:left="993" w:hanging="503"/>
        <w:jc w:val="both"/>
        <w:rPr>
          <w:rFonts w:eastAsia="Times New Roman"/>
          <w:color w:val="000000"/>
          <w:lang w:val="ru-RU"/>
        </w:rPr>
      </w:pPr>
      <w:r w:rsidRPr="00BE347D">
        <w:rPr>
          <w:rFonts w:eastAsia="Times New Roman"/>
          <w:color w:val="000000"/>
          <w:lang w:val="ru-RU"/>
        </w:rPr>
        <w:t>способы спасения пострадавших с верхних этажей зданий и сооружений, правила страховки и самостраховки;</w:t>
      </w:r>
    </w:p>
    <w:p w:rsidR="007F74D9" w:rsidRPr="00BE347D" w:rsidRDefault="00BE347D">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426"/>
        </w:tabs>
        <w:ind w:left="993" w:hanging="503"/>
        <w:jc w:val="both"/>
        <w:rPr>
          <w:rFonts w:eastAsia="Times New Roman"/>
          <w:color w:val="000000"/>
          <w:lang w:val="ru-RU"/>
        </w:rPr>
      </w:pPr>
      <w:r w:rsidRPr="00BE347D">
        <w:rPr>
          <w:rFonts w:eastAsia="Times New Roman"/>
          <w:color w:val="000000"/>
          <w:lang w:val="ru-RU"/>
        </w:rPr>
        <w:t>правила охраны труда и пожарной безопасности;</w:t>
      </w:r>
    </w:p>
    <w:p w:rsidR="007F74D9" w:rsidRPr="00BE347D" w:rsidRDefault="00BE347D">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426"/>
        </w:tabs>
        <w:ind w:left="993" w:hanging="503"/>
        <w:jc w:val="both"/>
        <w:rPr>
          <w:rFonts w:eastAsia="Times New Roman"/>
          <w:color w:val="000000"/>
          <w:lang w:val="ru-RU"/>
        </w:rPr>
      </w:pPr>
      <w:r w:rsidRPr="00BE347D">
        <w:rPr>
          <w:rFonts w:eastAsia="Times New Roman"/>
          <w:color w:val="000000"/>
          <w:lang w:val="ru-RU"/>
        </w:rPr>
        <w:t>способы транспортировки пострадавших как в группе, так и в одиночку;</w:t>
      </w:r>
    </w:p>
    <w:p w:rsidR="007F74D9" w:rsidRPr="00BE347D" w:rsidRDefault="00BE347D">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426"/>
        </w:tabs>
        <w:ind w:left="993" w:hanging="503"/>
        <w:jc w:val="both"/>
        <w:rPr>
          <w:rFonts w:eastAsia="Times New Roman"/>
          <w:color w:val="000000"/>
          <w:lang w:val="ru-RU"/>
        </w:rPr>
      </w:pPr>
      <w:r w:rsidRPr="00BE347D">
        <w:rPr>
          <w:rFonts w:eastAsia="Times New Roman"/>
          <w:color w:val="000000"/>
          <w:lang w:val="ru-RU"/>
        </w:rPr>
        <w:t>устройство, принцип действия, правила и безопасные приемы эксплуатации пожарной, аварийно-спасательной техники и оборудования; порядок организации регламентного обслуживания пожарной, аварийно-спасательной техники и оборудования; классификацию пожарно-спасательных средств, их назначение, характеристики и принцип работы; устройство и принцип работы основных видов пожарно-спасательной техники и оборудования;</w:t>
      </w:r>
    </w:p>
    <w:p w:rsidR="007F74D9" w:rsidRPr="00BE347D" w:rsidRDefault="007F74D9">
      <w:pPr>
        <w:jc w:val="both"/>
        <w:rPr>
          <w:color w:val="000000"/>
          <w:lang w:val="ru-RU"/>
        </w:rPr>
      </w:pPr>
    </w:p>
    <w:p w:rsidR="007F74D9" w:rsidRDefault="00BE347D">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 w:val="left" w:pos="993"/>
        </w:tabs>
        <w:ind w:firstLine="851"/>
        <w:jc w:val="both"/>
        <w:rPr>
          <w:rFonts w:eastAsia="Times New Roman"/>
          <w:b/>
          <w:i/>
          <w:color w:val="000000"/>
        </w:rPr>
      </w:pPr>
      <w:r>
        <w:rPr>
          <w:rFonts w:eastAsia="Times New Roman"/>
          <w:b/>
          <w:i/>
          <w:color w:val="000000"/>
        </w:rPr>
        <w:t>уметь:</w:t>
      </w:r>
    </w:p>
    <w:p w:rsidR="007F74D9" w:rsidRPr="00BE347D" w:rsidRDefault="00BE347D">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142"/>
          <w:tab w:val="left" w:pos="284"/>
        </w:tabs>
        <w:ind w:left="993" w:hanging="426"/>
        <w:jc w:val="both"/>
        <w:rPr>
          <w:rFonts w:eastAsia="Times New Roman"/>
          <w:color w:val="000000"/>
          <w:lang w:val="ru-RU"/>
        </w:rPr>
      </w:pPr>
      <w:r w:rsidRPr="00BE347D">
        <w:rPr>
          <w:rFonts w:eastAsia="Times New Roman"/>
          <w:color w:val="000000"/>
          <w:lang w:val="ru-RU"/>
        </w:rPr>
        <w:t>осуществлять разведку в зоне чрезвычайных ситуаций, оперативное планирование мероприятий по ликвидации последствий чрезвычайных ситуаций;</w:t>
      </w:r>
    </w:p>
    <w:p w:rsidR="007F74D9" w:rsidRPr="00BE347D" w:rsidRDefault="00BE347D">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4"/>
          <w:tab w:val="left" w:pos="993"/>
        </w:tabs>
        <w:ind w:left="993" w:hanging="426"/>
        <w:jc w:val="both"/>
        <w:rPr>
          <w:rFonts w:eastAsia="Times New Roman"/>
          <w:color w:val="000000"/>
          <w:lang w:val="ru-RU"/>
        </w:rPr>
      </w:pPr>
      <w:r w:rsidRPr="00BE347D">
        <w:rPr>
          <w:rFonts w:eastAsia="Times New Roman"/>
          <w:color w:val="000000"/>
          <w:lang w:val="ru-RU"/>
        </w:rPr>
        <w:t>использовать средства связи и оповещения, приборы и технические средства для сбора и обработки оперативной информации;</w:t>
      </w:r>
    </w:p>
    <w:p w:rsidR="007F74D9" w:rsidRPr="00BE347D" w:rsidRDefault="00BE347D">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4"/>
          <w:tab w:val="left" w:pos="993"/>
        </w:tabs>
        <w:ind w:left="993" w:hanging="426"/>
        <w:jc w:val="both"/>
        <w:rPr>
          <w:rFonts w:eastAsia="Times New Roman"/>
          <w:color w:val="000000"/>
          <w:lang w:val="ru-RU"/>
        </w:rPr>
      </w:pPr>
      <w:r w:rsidRPr="00BE347D">
        <w:rPr>
          <w:rFonts w:eastAsia="Times New Roman"/>
          <w:color w:val="000000"/>
          <w:lang w:val="ru-RU"/>
        </w:rPr>
        <w:t>применять аварийно-спасательную и инженерную технику, инструмент, ПТВ, оборудование, спасательное снаряжение, средства спасения на воде, средства индивидуальной защиты;</w:t>
      </w:r>
    </w:p>
    <w:p w:rsidR="007F74D9" w:rsidRPr="00BE347D" w:rsidRDefault="00BE347D">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4"/>
          <w:tab w:val="left" w:pos="993"/>
        </w:tabs>
        <w:ind w:left="993" w:hanging="426"/>
        <w:jc w:val="both"/>
        <w:rPr>
          <w:rFonts w:eastAsia="Times New Roman"/>
          <w:color w:val="000000"/>
          <w:lang w:val="ru-RU"/>
        </w:rPr>
      </w:pPr>
      <w:r w:rsidRPr="00BE347D">
        <w:rPr>
          <w:rFonts w:eastAsia="Times New Roman"/>
          <w:color w:val="000000"/>
          <w:lang w:val="ru-RU"/>
        </w:rPr>
        <w:t>определять зоны безопасности при выполнении аварийно-спасательных работ;</w:t>
      </w:r>
    </w:p>
    <w:p w:rsidR="007F74D9" w:rsidRPr="00BE347D" w:rsidRDefault="00BE347D">
      <w:pPr>
        <w:widowControl w:val="0"/>
        <w:numPr>
          <w:ilvl w:val="0"/>
          <w:numId w:val="2"/>
        </w:numPr>
        <w:tabs>
          <w:tab w:val="left" w:pos="284"/>
          <w:tab w:val="left" w:pos="993"/>
        </w:tabs>
        <w:ind w:left="993" w:hanging="426"/>
        <w:jc w:val="both"/>
        <w:rPr>
          <w:rFonts w:eastAsia="Times New Roman"/>
          <w:color w:val="000000"/>
          <w:lang w:val="ru-RU"/>
        </w:rPr>
      </w:pPr>
      <w:r w:rsidRPr="00BE347D">
        <w:rPr>
          <w:rFonts w:eastAsia="Times New Roman"/>
          <w:color w:val="000000"/>
          <w:lang w:val="ru-RU"/>
        </w:rPr>
        <w:t>организовывать мероприятия по обеспечению безопасности работ, защите личного состава от поражающих факторов;</w:t>
      </w:r>
    </w:p>
    <w:p w:rsidR="007F74D9" w:rsidRDefault="00BE347D">
      <w:pPr>
        <w:widowControl w:val="0"/>
        <w:numPr>
          <w:ilvl w:val="0"/>
          <w:numId w:val="2"/>
        </w:numPr>
        <w:tabs>
          <w:tab w:val="left" w:pos="284"/>
          <w:tab w:val="left" w:pos="993"/>
        </w:tabs>
        <w:ind w:left="993" w:hanging="426"/>
        <w:jc w:val="both"/>
        <w:rPr>
          <w:rFonts w:eastAsia="Times New Roman"/>
          <w:color w:val="000000"/>
        </w:rPr>
      </w:pPr>
      <w:r>
        <w:rPr>
          <w:rFonts w:eastAsia="Times New Roman"/>
          <w:color w:val="000000"/>
        </w:rPr>
        <w:t>использовать средства индивидуальной защиты;</w:t>
      </w:r>
    </w:p>
    <w:p w:rsidR="007F74D9" w:rsidRPr="00BE347D" w:rsidRDefault="00BE347D">
      <w:pPr>
        <w:widowControl w:val="0"/>
        <w:numPr>
          <w:ilvl w:val="0"/>
          <w:numId w:val="2"/>
        </w:numPr>
        <w:tabs>
          <w:tab w:val="left" w:pos="284"/>
          <w:tab w:val="left" w:pos="993"/>
        </w:tabs>
        <w:ind w:left="993" w:hanging="426"/>
        <w:jc w:val="both"/>
        <w:rPr>
          <w:rFonts w:eastAsia="Times New Roman"/>
          <w:color w:val="000000"/>
          <w:lang w:val="ru-RU"/>
        </w:rPr>
      </w:pPr>
      <w:r w:rsidRPr="00BE347D">
        <w:rPr>
          <w:rFonts w:eastAsia="Times New Roman"/>
          <w:color w:val="000000"/>
          <w:lang w:val="ru-RU"/>
        </w:rPr>
        <w:lastRenderedPageBreak/>
        <w:t>определять наличие угрожающих жизни повреждений или нарушений жизненно важных функций организма пострадавшего, оказывать первую и экстренную помощь пострадавшим в различных чрезвычайных ситуациях, с использование штатных и подручных средств.</w:t>
      </w:r>
    </w:p>
    <w:p w:rsidR="007F74D9" w:rsidRPr="00BE347D" w:rsidRDefault="00BE347D">
      <w:pPr>
        <w:widowControl w:val="0"/>
        <w:numPr>
          <w:ilvl w:val="0"/>
          <w:numId w:val="2"/>
        </w:numPr>
        <w:tabs>
          <w:tab w:val="left" w:pos="284"/>
          <w:tab w:val="left" w:pos="993"/>
        </w:tabs>
        <w:ind w:left="993" w:hanging="426"/>
        <w:jc w:val="both"/>
        <w:rPr>
          <w:rFonts w:eastAsia="Times New Roman"/>
          <w:color w:val="000000"/>
          <w:lang w:val="ru-RU"/>
        </w:rPr>
      </w:pPr>
      <w:r w:rsidRPr="00BE347D">
        <w:rPr>
          <w:rFonts w:eastAsia="Times New Roman"/>
          <w:color w:val="000000"/>
          <w:lang w:val="ru-RU"/>
        </w:rPr>
        <w:t>поддерживать психологическую готовность к действиям в чрезвычайных ситуациях;</w:t>
      </w:r>
    </w:p>
    <w:p w:rsidR="007F74D9" w:rsidRDefault="00BE347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4"/>
          <w:tab w:val="left" w:pos="993"/>
        </w:tabs>
        <w:ind w:left="993" w:hanging="426"/>
        <w:jc w:val="both"/>
        <w:rPr>
          <w:rFonts w:eastAsia="Times New Roman"/>
          <w:color w:val="000000"/>
        </w:rPr>
      </w:pPr>
      <w:r>
        <w:rPr>
          <w:rFonts w:eastAsia="Times New Roman"/>
          <w:color w:val="000000"/>
        </w:rPr>
        <w:t>выбирать безопасные маршруты движения;</w:t>
      </w:r>
    </w:p>
    <w:p w:rsidR="007F74D9" w:rsidRPr="00BE347D" w:rsidRDefault="00BE347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4"/>
          <w:tab w:val="left" w:pos="993"/>
        </w:tabs>
        <w:ind w:left="993" w:hanging="426"/>
        <w:jc w:val="both"/>
        <w:rPr>
          <w:rFonts w:eastAsia="Times New Roman"/>
          <w:color w:val="000000"/>
          <w:lang w:val="ru-RU"/>
        </w:rPr>
      </w:pPr>
      <w:r w:rsidRPr="00BE347D">
        <w:rPr>
          <w:rFonts w:eastAsia="Times New Roman"/>
          <w:color w:val="000000"/>
          <w:lang w:val="ru-RU"/>
        </w:rPr>
        <w:t>применять приемы выживания в различных условиях;</w:t>
      </w:r>
    </w:p>
    <w:p w:rsidR="007F74D9" w:rsidRDefault="00BE347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4"/>
          <w:tab w:val="left" w:pos="993"/>
        </w:tabs>
        <w:ind w:left="993" w:hanging="426"/>
        <w:jc w:val="both"/>
        <w:rPr>
          <w:rFonts w:eastAsia="Times New Roman"/>
          <w:color w:val="000000"/>
        </w:rPr>
      </w:pPr>
      <w:r>
        <w:rPr>
          <w:rFonts w:eastAsia="Times New Roman"/>
          <w:color w:val="000000"/>
        </w:rPr>
        <w:t>восстановление работоспособности технических средств;</w:t>
      </w:r>
    </w:p>
    <w:p w:rsidR="007F74D9" w:rsidRPr="00BE347D" w:rsidRDefault="00BE347D">
      <w:pPr>
        <w:numPr>
          <w:ilvl w:val="0"/>
          <w:numId w:val="2"/>
        </w:numPr>
        <w:tabs>
          <w:tab w:val="left" w:pos="284"/>
        </w:tabs>
        <w:ind w:left="993" w:hanging="426"/>
        <w:jc w:val="both"/>
        <w:rPr>
          <w:rFonts w:eastAsia="Times New Roman"/>
          <w:b/>
          <w:i/>
          <w:color w:val="000000"/>
          <w:lang w:val="ru-RU"/>
        </w:rPr>
      </w:pPr>
      <w:r w:rsidRPr="00BE347D">
        <w:rPr>
          <w:rFonts w:eastAsia="Times New Roman"/>
          <w:color w:val="000000"/>
          <w:lang w:val="ru-RU"/>
        </w:rPr>
        <w:t>ориентироваться на местности без карты и с топографической картой (планом объекта экономики) с помощью компаса;</w:t>
      </w:r>
    </w:p>
    <w:p w:rsidR="007F74D9" w:rsidRPr="00BE347D" w:rsidRDefault="00BE347D">
      <w:pPr>
        <w:numPr>
          <w:ilvl w:val="0"/>
          <w:numId w:val="2"/>
        </w:numPr>
        <w:tabs>
          <w:tab w:val="left" w:pos="284"/>
        </w:tabs>
        <w:ind w:left="993" w:hanging="426"/>
        <w:jc w:val="both"/>
        <w:rPr>
          <w:rFonts w:eastAsia="Times New Roman"/>
          <w:b/>
          <w:i/>
          <w:color w:val="000000"/>
          <w:lang w:val="ru-RU"/>
        </w:rPr>
      </w:pPr>
      <w:r w:rsidRPr="00BE347D">
        <w:rPr>
          <w:rFonts w:eastAsia="Times New Roman"/>
          <w:color w:val="000000"/>
          <w:lang w:val="ru-RU"/>
        </w:rPr>
        <w:t>рационально выполнять работы с соблюдением требований техники безопасности;</w:t>
      </w:r>
    </w:p>
    <w:p w:rsidR="007F74D9" w:rsidRPr="00BE347D" w:rsidRDefault="00BE347D">
      <w:pPr>
        <w:numPr>
          <w:ilvl w:val="0"/>
          <w:numId w:val="2"/>
        </w:numPr>
        <w:tabs>
          <w:tab w:val="left" w:pos="284"/>
        </w:tabs>
        <w:ind w:left="993" w:hanging="426"/>
        <w:jc w:val="both"/>
        <w:rPr>
          <w:rFonts w:eastAsia="Times New Roman"/>
          <w:color w:val="000000"/>
          <w:lang w:val="ru-RU"/>
        </w:rPr>
      </w:pPr>
      <w:r w:rsidRPr="00BE347D">
        <w:rPr>
          <w:rFonts w:eastAsia="Times New Roman"/>
          <w:color w:val="000000"/>
          <w:lang w:val="ru-RU"/>
        </w:rPr>
        <w:t>проводить эвакуацию пострадавших из опасной зоны;</w:t>
      </w:r>
    </w:p>
    <w:p w:rsidR="007F74D9" w:rsidRPr="00BE347D" w:rsidRDefault="00BE347D">
      <w:pPr>
        <w:numPr>
          <w:ilvl w:val="0"/>
          <w:numId w:val="2"/>
        </w:numPr>
        <w:tabs>
          <w:tab w:val="left" w:pos="284"/>
        </w:tabs>
        <w:ind w:left="993" w:hanging="426"/>
        <w:jc w:val="both"/>
        <w:rPr>
          <w:rFonts w:eastAsia="Times New Roman"/>
          <w:color w:val="000000"/>
          <w:lang w:val="ru-RU"/>
        </w:rPr>
      </w:pPr>
      <w:r w:rsidRPr="00BE347D">
        <w:rPr>
          <w:rFonts w:eastAsia="Times New Roman"/>
          <w:color w:val="000000"/>
          <w:lang w:val="ru-RU"/>
        </w:rPr>
        <w:t>поддерживать групповое взаимодействие и работать в команде, выполнять работы при воздействии одного или нескольких экстремальных факторов (высота, замкнутые пространства, отсутствие освещения, загазованность, задымленность, сложные метеоусловия и т.д.).</w:t>
      </w:r>
    </w:p>
    <w:p w:rsidR="007F74D9" w:rsidRPr="00BE347D" w:rsidRDefault="007F74D9">
      <w:pPr>
        <w:ind w:firstLine="993"/>
        <w:jc w:val="both"/>
        <w:rPr>
          <w:b/>
          <w:i/>
          <w:color w:val="000000"/>
          <w:lang w:val="ru-RU"/>
        </w:rPr>
      </w:pPr>
    </w:p>
    <w:p w:rsidR="007F74D9" w:rsidRDefault="00BE347D">
      <w:pPr>
        <w:numPr>
          <w:ilvl w:val="0"/>
          <w:numId w:val="1"/>
        </w:numPr>
        <w:pBdr>
          <w:top w:val="none" w:sz="0" w:space="0" w:color="000000"/>
          <w:left w:val="none" w:sz="0" w:space="0" w:color="000000"/>
          <w:bottom w:val="none" w:sz="0" w:space="0" w:color="000000"/>
          <w:right w:val="none" w:sz="0" w:space="0" w:color="000000"/>
          <w:between w:val="none" w:sz="0" w:space="0" w:color="000000"/>
        </w:pBdr>
        <w:ind w:left="0" w:firstLine="993"/>
        <w:jc w:val="both"/>
        <w:rPr>
          <w:b/>
          <w:color w:val="000000"/>
        </w:rPr>
      </w:pPr>
      <w:r>
        <w:rPr>
          <w:b/>
          <w:color w:val="000000"/>
        </w:rPr>
        <w:t xml:space="preserve">Содержание программы </w:t>
      </w:r>
    </w:p>
    <w:p w:rsidR="007F74D9" w:rsidRPr="00BE347D" w:rsidRDefault="00BE347D">
      <w:pPr>
        <w:ind w:firstLine="993"/>
        <w:jc w:val="both"/>
        <w:rPr>
          <w:color w:val="000000"/>
          <w:lang w:val="ru-RU"/>
        </w:rPr>
      </w:pPr>
      <w:r w:rsidRPr="00BE347D">
        <w:rPr>
          <w:color w:val="000000"/>
          <w:lang w:val="ru-RU"/>
        </w:rPr>
        <w:t xml:space="preserve">Категория слушателей: </w:t>
      </w:r>
      <w:r w:rsidRPr="00BE347D">
        <w:rPr>
          <w:lang w:val="ru-RU"/>
        </w:rPr>
        <w:t xml:space="preserve">лица, </w:t>
      </w:r>
      <w:r w:rsidRPr="00BE347D">
        <w:rPr>
          <w:color w:val="000000"/>
          <w:lang w:val="ru-RU"/>
        </w:rPr>
        <w:t>не имеющие профессии рабочего/должности служащего.</w:t>
      </w:r>
    </w:p>
    <w:p w:rsidR="007F74D9" w:rsidRPr="00BE347D" w:rsidRDefault="00BE347D">
      <w:pPr>
        <w:ind w:firstLine="993"/>
        <w:jc w:val="both"/>
        <w:rPr>
          <w:color w:val="000000"/>
          <w:lang w:val="ru-RU"/>
        </w:rPr>
      </w:pPr>
      <w:r w:rsidRPr="00BE347D">
        <w:rPr>
          <w:color w:val="000000"/>
          <w:lang w:val="ru-RU"/>
        </w:rPr>
        <w:t>Трудоемкость обучения: 256 академических часов.</w:t>
      </w:r>
    </w:p>
    <w:p w:rsidR="007F74D9" w:rsidRPr="00BE347D" w:rsidRDefault="00BE347D">
      <w:pPr>
        <w:ind w:firstLine="993"/>
        <w:jc w:val="both"/>
        <w:rPr>
          <w:lang w:val="ru-RU"/>
        </w:rPr>
      </w:pPr>
      <w:r w:rsidRPr="00BE347D">
        <w:rPr>
          <w:color w:val="000000"/>
          <w:lang w:val="ru-RU"/>
        </w:rPr>
        <w:t xml:space="preserve">Форма обучения: </w:t>
      </w:r>
      <w:r w:rsidRPr="00BE347D">
        <w:rPr>
          <w:lang w:val="ru-RU"/>
        </w:rPr>
        <w:t>очная.</w:t>
      </w:r>
    </w:p>
    <w:p w:rsidR="007F74D9" w:rsidRPr="00BE347D" w:rsidRDefault="007F74D9">
      <w:pPr>
        <w:rPr>
          <w:b/>
          <w:color w:val="000000"/>
          <w:lang w:val="ru-RU"/>
        </w:rPr>
      </w:pPr>
    </w:p>
    <w:p w:rsidR="007F74D9" w:rsidRDefault="00BE347D">
      <w:pPr>
        <w:numPr>
          <w:ilvl w:val="1"/>
          <w:numId w:val="7"/>
        </w:numPr>
        <w:ind w:left="142" w:firstLine="851"/>
        <w:jc w:val="both"/>
        <w:rPr>
          <w:b/>
          <w:color w:val="000000"/>
        </w:rPr>
      </w:pPr>
      <w:r>
        <w:rPr>
          <w:b/>
          <w:color w:val="000000"/>
        </w:rPr>
        <w:t xml:space="preserve">Учебный план </w:t>
      </w:r>
    </w:p>
    <w:tbl>
      <w:tblPr>
        <w:tblStyle w:val="affe"/>
        <w:tblW w:w="93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3284"/>
        <w:gridCol w:w="991"/>
        <w:gridCol w:w="991"/>
        <w:gridCol w:w="1137"/>
        <w:gridCol w:w="998"/>
        <w:gridCol w:w="1266"/>
      </w:tblGrid>
      <w:tr w:rsidR="007F74D9">
        <w:tc>
          <w:tcPr>
            <w:tcW w:w="682" w:type="dxa"/>
            <w:vMerge w:val="restart"/>
          </w:tcPr>
          <w:p w:rsidR="007F74D9" w:rsidRDefault="00BE347D">
            <w:pPr>
              <w:jc w:val="center"/>
              <w:rPr>
                <w:color w:val="000000"/>
              </w:rPr>
            </w:pPr>
            <w:r>
              <w:rPr>
                <w:color w:val="000000"/>
              </w:rPr>
              <w:t>№</w:t>
            </w:r>
          </w:p>
        </w:tc>
        <w:tc>
          <w:tcPr>
            <w:tcW w:w="3284" w:type="dxa"/>
            <w:vMerge w:val="restart"/>
          </w:tcPr>
          <w:p w:rsidR="007F74D9" w:rsidRDefault="00BE347D">
            <w:pPr>
              <w:jc w:val="center"/>
              <w:rPr>
                <w:color w:val="000000"/>
              </w:rPr>
            </w:pPr>
            <w:r>
              <w:rPr>
                <w:color w:val="000000"/>
              </w:rPr>
              <w:t>Наименование модулей</w:t>
            </w:r>
          </w:p>
        </w:tc>
        <w:tc>
          <w:tcPr>
            <w:tcW w:w="991" w:type="dxa"/>
            <w:vMerge w:val="restart"/>
          </w:tcPr>
          <w:p w:rsidR="007F74D9" w:rsidRDefault="00BE347D">
            <w:pPr>
              <w:jc w:val="center"/>
              <w:rPr>
                <w:color w:val="000000"/>
              </w:rPr>
            </w:pPr>
            <w:r>
              <w:rPr>
                <w:color w:val="000000"/>
              </w:rPr>
              <w:t>Всего,</w:t>
            </w:r>
          </w:p>
          <w:p w:rsidR="007F74D9" w:rsidRDefault="00BE347D">
            <w:pPr>
              <w:jc w:val="center"/>
              <w:rPr>
                <w:color w:val="000000"/>
              </w:rPr>
            </w:pPr>
            <w:r>
              <w:rPr>
                <w:color w:val="000000"/>
              </w:rPr>
              <w:t>час.</w:t>
            </w:r>
          </w:p>
        </w:tc>
        <w:tc>
          <w:tcPr>
            <w:tcW w:w="3126" w:type="dxa"/>
            <w:gridSpan w:val="3"/>
          </w:tcPr>
          <w:p w:rsidR="007F74D9" w:rsidRDefault="00BE347D">
            <w:pPr>
              <w:jc w:val="center"/>
              <w:rPr>
                <w:color w:val="000000"/>
              </w:rPr>
            </w:pPr>
            <w:r>
              <w:rPr>
                <w:color w:val="000000"/>
              </w:rPr>
              <w:t>В том числе</w:t>
            </w:r>
          </w:p>
        </w:tc>
        <w:tc>
          <w:tcPr>
            <w:tcW w:w="1266" w:type="dxa"/>
            <w:vMerge w:val="restart"/>
          </w:tcPr>
          <w:p w:rsidR="007F74D9" w:rsidRDefault="00BE347D">
            <w:pPr>
              <w:jc w:val="center"/>
              <w:rPr>
                <w:color w:val="000000"/>
              </w:rPr>
            </w:pPr>
            <w:r>
              <w:rPr>
                <w:color w:val="000000"/>
              </w:rPr>
              <w:t>Форма контроля</w:t>
            </w:r>
          </w:p>
        </w:tc>
      </w:tr>
      <w:tr w:rsidR="007F74D9">
        <w:tc>
          <w:tcPr>
            <w:tcW w:w="682" w:type="dxa"/>
            <w:vMerge/>
          </w:tcPr>
          <w:p w:rsidR="007F74D9" w:rsidRDefault="007F74D9">
            <w:pPr>
              <w:widowControl w:val="0"/>
              <w:spacing w:line="276" w:lineRule="auto"/>
              <w:rPr>
                <w:color w:val="000000"/>
              </w:rPr>
            </w:pPr>
          </w:p>
        </w:tc>
        <w:tc>
          <w:tcPr>
            <w:tcW w:w="3284" w:type="dxa"/>
            <w:vMerge/>
          </w:tcPr>
          <w:p w:rsidR="007F74D9" w:rsidRDefault="007F74D9">
            <w:pPr>
              <w:widowControl w:val="0"/>
              <w:spacing w:line="276" w:lineRule="auto"/>
              <w:rPr>
                <w:color w:val="000000"/>
              </w:rPr>
            </w:pPr>
          </w:p>
        </w:tc>
        <w:tc>
          <w:tcPr>
            <w:tcW w:w="991" w:type="dxa"/>
            <w:vMerge/>
          </w:tcPr>
          <w:p w:rsidR="007F74D9" w:rsidRDefault="007F74D9">
            <w:pPr>
              <w:widowControl w:val="0"/>
              <w:spacing w:line="276" w:lineRule="auto"/>
              <w:rPr>
                <w:color w:val="000000"/>
              </w:rPr>
            </w:pPr>
          </w:p>
        </w:tc>
        <w:tc>
          <w:tcPr>
            <w:tcW w:w="991" w:type="dxa"/>
          </w:tcPr>
          <w:p w:rsidR="007F74D9" w:rsidRDefault="00BE347D">
            <w:pPr>
              <w:jc w:val="center"/>
              <w:rPr>
                <w:color w:val="000000"/>
              </w:rPr>
            </w:pPr>
            <w:r>
              <w:rPr>
                <w:color w:val="000000"/>
              </w:rPr>
              <w:t>лекции</w:t>
            </w:r>
          </w:p>
        </w:tc>
        <w:tc>
          <w:tcPr>
            <w:tcW w:w="1137" w:type="dxa"/>
          </w:tcPr>
          <w:p w:rsidR="007F74D9" w:rsidRDefault="00BE347D">
            <w:pPr>
              <w:jc w:val="center"/>
              <w:rPr>
                <w:color w:val="000000"/>
              </w:rPr>
            </w:pPr>
            <w:r>
              <w:rPr>
                <w:color w:val="000000"/>
              </w:rPr>
              <w:t>практич. и лаборатор.  занятия</w:t>
            </w:r>
          </w:p>
        </w:tc>
        <w:tc>
          <w:tcPr>
            <w:tcW w:w="998" w:type="dxa"/>
          </w:tcPr>
          <w:p w:rsidR="007F74D9" w:rsidRDefault="00BE347D">
            <w:pPr>
              <w:jc w:val="center"/>
              <w:rPr>
                <w:color w:val="000000"/>
              </w:rPr>
            </w:pPr>
            <w:r>
              <w:rPr>
                <w:color w:val="000000"/>
              </w:rPr>
              <w:t>промеж. и итог.контроль</w:t>
            </w:r>
          </w:p>
        </w:tc>
        <w:tc>
          <w:tcPr>
            <w:tcW w:w="1266" w:type="dxa"/>
            <w:vMerge/>
          </w:tcPr>
          <w:p w:rsidR="007F74D9" w:rsidRDefault="007F74D9">
            <w:pPr>
              <w:widowControl w:val="0"/>
              <w:spacing w:line="276" w:lineRule="auto"/>
              <w:rPr>
                <w:color w:val="000000"/>
              </w:rPr>
            </w:pPr>
          </w:p>
        </w:tc>
      </w:tr>
      <w:tr w:rsidR="007F74D9">
        <w:tc>
          <w:tcPr>
            <w:tcW w:w="682" w:type="dxa"/>
          </w:tcPr>
          <w:p w:rsidR="007F74D9" w:rsidRDefault="00BE347D">
            <w:pPr>
              <w:jc w:val="center"/>
              <w:rPr>
                <w:i/>
                <w:color w:val="000000"/>
              </w:rPr>
            </w:pPr>
            <w:r>
              <w:rPr>
                <w:i/>
                <w:color w:val="000000"/>
              </w:rPr>
              <w:t>1</w:t>
            </w:r>
          </w:p>
        </w:tc>
        <w:tc>
          <w:tcPr>
            <w:tcW w:w="3284" w:type="dxa"/>
          </w:tcPr>
          <w:p w:rsidR="007F74D9" w:rsidRDefault="00BE347D">
            <w:pPr>
              <w:jc w:val="center"/>
              <w:rPr>
                <w:i/>
                <w:color w:val="000000"/>
              </w:rPr>
            </w:pPr>
            <w:r>
              <w:rPr>
                <w:i/>
                <w:color w:val="000000"/>
              </w:rPr>
              <w:t>2</w:t>
            </w:r>
          </w:p>
        </w:tc>
        <w:tc>
          <w:tcPr>
            <w:tcW w:w="991" w:type="dxa"/>
          </w:tcPr>
          <w:p w:rsidR="007F74D9" w:rsidRDefault="00BE347D">
            <w:pPr>
              <w:jc w:val="center"/>
              <w:rPr>
                <w:i/>
                <w:color w:val="000000"/>
              </w:rPr>
            </w:pPr>
            <w:r>
              <w:rPr>
                <w:i/>
                <w:color w:val="000000"/>
              </w:rPr>
              <w:t>3</w:t>
            </w:r>
          </w:p>
        </w:tc>
        <w:tc>
          <w:tcPr>
            <w:tcW w:w="991" w:type="dxa"/>
          </w:tcPr>
          <w:p w:rsidR="007F74D9" w:rsidRDefault="00BE347D">
            <w:pPr>
              <w:jc w:val="center"/>
              <w:rPr>
                <w:i/>
                <w:color w:val="000000"/>
              </w:rPr>
            </w:pPr>
            <w:r>
              <w:rPr>
                <w:i/>
                <w:color w:val="000000"/>
              </w:rPr>
              <w:t>4</w:t>
            </w:r>
          </w:p>
        </w:tc>
        <w:tc>
          <w:tcPr>
            <w:tcW w:w="1137" w:type="dxa"/>
          </w:tcPr>
          <w:p w:rsidR="007F74D9" w:rsidRDefault="00BE347D">
            <w:pPr>
              <w:jc w:val="center"/>
              <w:rPr>
                <w:i/>
                <w:color w:val="000000"/>
              </w:rPr>
            </w:pPr>
            <w:r>
              <w:rPr>
                <w:i/>
                <w:color w:val="000000"/>
              </w:rPr>
              <w:t>5</w:t>
            </w:r>
          </w:p>
        </w:tc>
        <w:tc>
          <w:tcPr>
            <w:tcW w:w="998" w:type="dxa"/>
          </w:tcPr>
          <w:p w:rsidR="007F74D9" w:rsidRDefault="00BE347D">
            <w:pPr>
              <w:jc w:val="center"/>
              <w:rPr>
                <w:i/>
                <w:color w:val="000000"/>
              </w:rPr>
            </w:pPr>
            <w:r>
              <w:rPr>
                <w:i/>
                <w:color w:val="000000"/>
              </w:rPr>
              <w:t>6</w:t>
            </w:r>
          </w:p>
        </w:tc>
        <w:tc>
          <w:tcPr>
            <w:tcW w:w="1266" w:type="dxa"/>
          </w:tcPr>
          <w:p w:rsidR="007F74D9" w:rsidRDefault="00BE347D">
            <w:pPr>
              <w:jc w:val="center"/>
              <w:rPr>
                <w:i/>
                <w:color w:val="000000"/>
              </w:rPr>
            </w:pPr>
            <w:r>
              <w:rPr>
                <w:i/>
                <w:color w:val="000000"/>
              </w:rPr>
              <w:t>7</w:t>
            </w:r>
          </w:p>
        </w:tc>
      </w:tr>
      <w:tr w:rsidR="007F74D9">
        <w:trPr>
          <w:trHeight w:val="645"/>
        </w:trPr>
        <w:tc>
          <w:tcPr>
            <w:tcW w:w="682" w:type="dxa"/>
          </w:tcPr>
          <w:p w:rsidR="007F74D9" w:rsidRDefault="00BE347D">
            <w:pPr>
              <w:jc w:val="center"/>
              <w:rPr>
                <w:b/>
                <w:color w:val="000000"/>
              </w:rPr>
            </w:pPr>
            <w:r>
              <w:rPr>
                <w:b/>
                <w:color w:val="000000"/>
              </w:rPr>
              <w:t>1.</w:t>
            </w:r>
          </w:p>
        </w:tc>
        <w:tc>
          <w:tcPr>
            <w:tcW w:w="3284" w:type="dxa"/>
          </w:tcPr>
          <w:p w:rsidR="007F74D9" w:rsidRDefault="00BE347D">
            <w:pPr>
              <w:rPr>
                <w:b/>
                <w:color w:val="000000"/>
              </w:rPr>
            </w:pPr>
            <w:r>
              <w:rPr>
                <w:b/>
                <w:color w:val="000000"/>
              </w:rPr>
              <w:t>Раздел 1. Теоретическое обучение</w:t>
            </w:r>
          </w:p>
        </w:tc>
        <w:tc>
          <w:tcPr>
            <w:tcW w:w="991" w:type="dxa"/>
          </w:tcPr>
          <w:p w:rsidR="007F74D9" w:rsidRDefault="00BE347D">
            <w:pPr>
              <w:jc w:val="center"/>
              <w:rPr>
                <w:b/>
                <w:color w:val="000000"/>
              </w:rPr>
            </w:pPr>
            <w:r>
              <w:rPr>
                <w:b/>
                <w:color w:val="000000"/>
              </w:rPr>
              <w:t>8</w:t>
            </w:r>
          </w:p>
        </w:tc>
        <w:tc>
          <w:tcPr>
            <w:tcW w:w="991" w:type="dxa"/>
          </w:tcPr>
          <w:p w:rsidR="007F74D9" w:rsidRDefault="00BE347D">
            <w:pPr>
              <w:jc w:val="center"/>
              <w:rPr>
                <w:b/>
                <w:color w:val="000000"/>
              </w:rPr>
            </w:pPr>
            <w:r>
              <w:rPr>
                <w:b/>
                <w:color w:val="000000"/>
              </w:rPr>
              <w:t>6</w:t>
            </w:r>
          </w:p>
        </w:tc>
        <w:tc>
          <w:tcPr>
            <w:tcW w:w="1137" w:type="dxa"/>
          </w:tcPr>
          <w:p w:rsidR="007F74D9" w:rsidRDefault="00BE347D">
            <w:pPr>
              <w:jc w:val="center"/>
              <w:rPr>
                <w:b/>
                <w:color w:val="000000"/>
              </w:rPr>
            </w:pPr>
            <w:r>
              <w:rPr>
                <w:b/>
                <w:color w:val="000000"/>
              </w:rPr>
              <w:t>-</w:t>
            </w:r>
          </w:p>
        </w:tc>
        <w:tc>
          <w:tcPr>
            <w:tcW w:w="998" w:type="dxa"/>
          </w:tcPr>
          <w:p w:rsidR="007F74D9" w:rsidRDefault="00BE347D">
            <w:pPr>
              <w:jc w:val="center"/>
              <w:rPr>
                <w:b/>
                <w:color w:val="000000"/>
              </w:rPr>
            </w:pPr>
            <w:r>
              <w:rPr>
                <w:b/>
                <w:color w:val="000000"/>
              </w:rPr>
              <w:t>2</w:t>
            </w:r>
          </w:p>
        </w:tc>
        <w:tc>
          <w:tcPr>
            <w:tcW w:w="1266" w:type="dxa"/>
          </w:tcPr>
          <w:p w:rsidR="007F74D9" w:rsidRDefault="007F74D9">
            <w:pPr>
              <w:jc w:val="center"/>
              <w:rPr>
                <w:b/>
                <w:color w:val="000000"/>
              </w:rPr>
            </w:pPr>
          </w:p>
        </w:tc>
      </w:tr>
      <w:tr w:rsidR="007F74D9">
        <w:tc>
          <w:tcPr>
            <w:tcW w:w="682" w:type="dxa"/>
          </w:tcPr>
          <w:p w:rsidR="007F74D9" w:rsidRDefault="00BE347D">
            <w:pPr>
              <w:jc w:val="center"/>
              <w:rPr>
                <w:color w:val="000000"/>
              </w:rPr>
            </w:pPr>
            <w:r>
              <w:rPr>
                <w:color w:val="000000"/>
              </w:rPr>
              <w:t>1.1</w:t>
            </w:r>
          </w:p>
        </w:tc>
        <w:tc>
          <w:tcPr>
            <w:tcW w:w="3284" w:type="dxa"/>
          </w:tcPr>
          <w:p w:rsidR="007F74D9" w:rsidRPr="000D684F" w:rsidRDefault="00BE347D">
            <w:pPr>
              <w:rPr>
                <w:color w:val="000000"/>
                <w:lang w:val="ru-RU"/>
              </w:rPr>
            </w:pPr>
            <w:r w:rsidRPr="00BE347D">
              <w:rPr>
                <w:color w:val="000000"/>
                <w:lang w:val="ru-RU"/>
              </w:rPr>
              <w:t xml:space="preserve">Модуль 1. Стандарты Ворлдскиллс и спецификация стандартов Ворлдскиллс по компетенции «Спасательные работы». </w:t>
            </w:r>
            <w:r w:rsidRPr="000D684F">
              <w:rPr>
                <w:color w:val="000000"/>
                <w:lang w:val="ru-RU"/>
              </w:rPr>
              <w:t>Разделы спецификации</w:t>
            </w:r>
          </w:p>
        </w:tc>
        <w:tc>
          <w:tcPr>
            <w:tcW w:w="991" w:type="dxa"/>
          </w:tcPr>
          <w:p w:rsidR="007F74D9" w:rsidRDefault="00BE347D">
            <w:pPr>
              <w:jc w:val="center"/>
              <w:rPr>
                <w:color w:val="000000"/>
              </w:rPr>
            </w:pPr>
            <w:r>
              <w:rPr>
                <w:color w:val="000000"/>
              </w:rPr>
              <w:t>2</w:t>
            </w:r>
          </w:p>
        </w:tc>
        <w:tc>
          <w:tcPr>
            <w:tcW w:w="991" w:type="dxa"/>
          </w:tcPr>
          <w:p w:rsidR="007F74D9" w:rsidRDefault="00BE347D">
            <w:pPr>
              <w:jc w:val="center"/>
              <w:rPr>
                <w:color w:val="000000"/>
              </w:rPr>
            </w:pPr>
            <w:r>
              <w:rPr>
                <w:color w:val="000000"/>
              </w:rPr>
              <w:t>1,5</w:t>
            </w:r>
          </w:p>
        </w:tc>
        <w:tc>
          <w:tcPr>
            <w:tcW w:w="1137" w:type="dxa"/>
          </w:tcPr>
          <w:p w:rsidR="007F74D9" w:rsidRDefault="007F74D9">
            <w:pPr>
              <w:jc w:val="center"/>
              <w:rPr>
                <w:color w:val="000000"/>
              </w:rPr>
            </w:pPr>
          </w:p>
        </w:tc>
        <w:tc>
          <w:tcPr>
            <w:tcW w:w="998" w:type="dxa"/>
          </w:tcPr>
          <w:p w:rsidR="007F74D9" w:rsidRDefault="00BE347D">
            <w:pPr>
              <w:jc w:val="center"/>
              <w:rPr>
                <w:color w:val="000000"/>
              </w:rPr>
            </w:pPr>
            <w:r>
              <w:rPr>
                <w:color w:val="000000"/>
              </w:rPr>
              <w:t>0,5</w:t>
            </w:r>
          </w:p>
        </w:tc>
        <w:tc>
          <w:tcPr>
            <w:tcW w:w="1266" w:type="dxa"/>
          </w:tcPr>
          <w:p w:rsidR="007F74D9" w:rsidRDefault="00BE347D">
            <w:pPr>
              <w:jc w:val="center"/>
              <w:rPr>
                <w:color w:val="000000"/>
              </w:rPr>
            </w:pPr>
            <w:r>
              <w:rPr>
                <w:color w:val="000000"/>
              </w:rPr>
              <w:t>Зачет</w:t>
            </w:r>
          </w:p>
        </w:tc>
      </w:tr>
      <w:tr w:rsidR="007F74D9">
        <w:tc>
          <w:tcPr>
            <w:tcW w:w="682" w:type="dxa"/>
          </w:tcPr>
          <w:p w:rsidR="007F74D9" w:rsidRDefault="00BE347D">
            <w:pPr>
              <w:jc w:val="center"/>
              <w:rPr>
                <w:color w:val="000000"/>
              </w:rPr>
            </w:pPr>
            <w:r>
              <w:rPr>
                <w:color w:val="000000"/>
              </w:rPr>
              <w:t>1.2</w:t>
            </w:r>
          </w:p>
        </w:tc>
        <w:tc>
          <w:tcPr>
            <w:tcW w:w="3284" w:type="dxa"/>
          </w:tcPr>
          <w:p w:rsidR="007F74D9" w:rsidRPr="00BE347D" w:rsidRDefault="00BE347D">
            <w:pPr>
              <w:rPr>
                <w:color w:val="000000"/>
                <w:lang w:val="ru-RU"/>
              </w:rPr>
            </w:pPr>
            <w:r w:rsidRPr="00BE347D">
              <w:rPr>
                <w:lang w:val="ru-RU"/>
              </w:rPr>
              <w:t>Модуль 2. Актуальные требования рынка труда, современные технологии в профессиональной сфере</w:t>
            </w:r>
          </w:p>
        </w:tc>
        <w:tc>
          <w:tcPr>
            <w:tcW w:w="991" w:type="dxa"/>
          </w:tcPr>
          <w:p w:rsidR="007F74D9" w:rsidRDefault="00BE347D">
            <w:pPr>
              <w:jc w:val="center"/>
              <w:rPr>
                <w:color w:val="000000"/>
              </w:rPr>
            </w:pPr>
            <w:r>
              <w:t>4</w:t>
            </w:r>
          </w:p>
        </w:tc>
        <w:tc>
          <w:tcPr>
            <w:tcW w:w="991" w:type="dxa"/>
          </w:tcPr>
          <w:p w:rsidR="007F74D9" w:rsidRDefault="00BE347D">
            <w:pPr>
              <w:jc w:val="center"/>
              <w:rPr>
                <w:color w:val="000000"/>
              </w:rPr>
            </w:pPr>
            <w:r>
              <w:rPr>
                <w:color w:val="000000"/>
              </w:rPr>
              <w:t>3</w:t>
            </w:r>
          </w:p>
        </w:tc>
        <w:tc>
          <w:tcPr>
            <w:tcW w:w="1137" w:type="dxa"/>
          </w:tcPr>
          <w:p w:rsidR="007F74D9" w:rsidRDefault="007F74D9">
            <w:pPr>
              <w:jc w:val="center"/>
              <w:rPr>
                <w:color w:val="000000"/>
              </w:rPr>
            </w:pPr>
          </w:p>
        </w:tc>
        <w:tc>
          <w:tcPr>
            <w:tcW w:w="998" w:type="dxa"/>
          </w:tcPr>
          <w:p w:rsidR="007F74D9" w:rsidRDefault="00BE347D">
            <w:pPr>
              <w:jc w:val="center"/>
              <w:rPr>
                <w:color w:val="000000"/>
              </w:rPr>
            </w:pPr>
            <w:r>
              <w:rPr>
                <w:color w:val="000000"/>
              </w:rPr>
              <w:t>1</w:t>
            </w:r>
          </w:p>
        </w:tc>
        <w:tc>
          <w:tcPr>
            <w:tcW w:w="1266" w:type="dxa"/>
          </w:tcPr>
          <w:p w:rsidR="007F74D9" w:rsidRDefault="00BE347D">
            <w:pPr>
              <w:jc w:val="center"/>
            </w:pPr>
            <w:r>
              <w:t>Зачет</w:t>
            </w:r>
          </w:p>
        </w:tc>
      </w:tr>
      <w:tr w:rsidR="007F74D9">
        <w:tc>
          <w:tcPr>
            <w:tcW w:w="682" w:type="dxa"/>
          </w:tcPr>
          <w:p w:rsidR="007F74D9" w:rsidRDefault="00BE347D">
            <w:pPr>
              <w:jc w:val="center"/>
              <w:rPr>
                <w:color w:val="000000"/>
              </w:rPr>
            </w:pPr>
            <w:r>
              <w:rPr>
                <w:color w:val="000000"/>
              </w:rPr>
              <w:t>1.3</w:t>
            </w:r>
          </w:p>
        </w:tc>
        <w:tc>
          <w:tcPr>
            <w:tcW w:w="3284" w:type="dxa"/>
          </w:tcPr>
          <w:p w:rsidR="007F74D9" w:rsidRPr="00BE347D" w:rsidRDefault="00BE347D">
            <w:pPr>
              <w:rPr>
                <w:color w:val="000000"/>
                <w:lang w:val="ru-RU"/>
              </w:rPr>
            </w:pPr>
            <w:r w:rsidRPr="00BE347D">
              <w:rPr>
                <w:color w:val="000000"/>
                <w:lang w:val="ru-RU"/>
              </w:rPr>
              <w:t>Модуль 3. Требования охраны труда и техники безопасности</w:t>
            </w:r>
          </w:p>
        </w:tc>
        <w:tc>
          <w:tcPr>
            <w:tcW w:w="991" w:type="dxa"/>
          </w:tcPr>
          <w:p w:rsidR="007F74D9" w:rsidRDefault="00BE347D">
            <w:pPr>
              <w:jc w:val="center"/>
              <w:rPr>
                <w:color w:val="000000"/>
              </w:rPr>
            </w:pPr>
            <w:r>
              <w:rPr>
                <w:color w:val="000000"/>
              </w:rPr>
              <w:t>2</w:t>
            </w:r>
          </w:p>
        </w:tc>
        <w:tc>
          <w:tcPr>
            <w:tcW w:w="991" w:type="dxa"/>
          </w:tcPr>
          <w:p w:rsidR="007F74D9" w:rsidRDefault="00BE347D">
            <w:pPr>
              <w:jc w:val="center"/>
              <w:rPr>
                <w:color w:val="000000"/>
              </w:rPr>
            </w:pPr>
            <w:r>
              <w:rPr>
                <w:color w:val="000000"/>
              </w:rPr>
              <w:t>1,5</w:t>
            </w:r>
          </w:p>
        </w:tc>
        <w:tc>
          <w:tcPr>
            <w:tcW w:w="1137" w:type="dxa"/>
          </w:tcPr>
          <w:p w:rsidR="007F74D9" w:rsidRDefault="00BE347D">
            <w:pPr>
              <w:jc w:val="center"/>
              <w:rPr>
                <w:color w:val="000000"/>
              </w:rPr>
            </w:pPr>
            <w:r>
              <w:rPr>
                <w:color w:val="000000"/>
              </w:rPr>
              <w:t>-</w:t>
            </w:r>
          </w:p>
        </w:tc>
        <w:tc>
          <w:tcPr>
            <w:tcW w:w="998" w:type="dxa"/>
          </w:tcPr>
          <w:p w:rsidR="007F74D9" w:rsidRDefault="00BE347D">
            <w:pPr>
              <w:jc w:val="center"/>
              <w:rPr>
                <w:color w:val="000000"/>
              </w:rPr>
            </w:pPr>
            <w:r>
              <w:rPr>
                <w:color w:val="000000"/>
              </w:rPr>
              <w:t>0,5</w:t>
            </w:r>
          </w:p>
        </w:tc>
        <w:tc>
          <w:tcPr>
            <w:tcW w:w="1266" w:type="dxa"/>
          </w:tcPr>
          <w:p w:rsidR="007F74D9" w:rsidRDefault="00BE347D">
            <w:pPr>
              <w:jc w:val="center"/>
            </w:pPr>
            <w:r>
              <w:t>Зачет</w:t>
            </w:r>
          </w:p>
        </w:tc>
      </w:tr>
      <w:tr w:rsidR="007F74D9">
        <w:tc>
          <w:tcPr>
            <w:tcW w:w="682" w:type="dxa"/>
          </w:tcPr>
          <w:p w:rsidR="007F74D9" w:rsidRDefault="00BE347D">
            <w:pPr>
              <w:jc w:val="center"/>
              <w:rPr>
                <w:b/>
                <w:color w:val="000000"/>
              </w:rPr>
            </w:pPr>
            <w:r>
              <w:rPr>
                <w:b/>
                <w:color w:val="000000"/>
              </w:rPr>
              <w:t>2.</w:t>
            </w:r>
          </w:p>
        </w:tc>
        <w:tc>
          <w:tcPr>
            <w:tcW w:w="3284" w:type="dxa"/>
          </w:tcPr>
          <w:p w:rsidR="007F74D9" w:rsidRDefault="00BE347D">
            <w:pPr>
              <w:tabs>
                <w:tab w:val="left" w:pos="2130"/>
              </w:tabs>
              <w:jc w:val="both"/>
              <w:rPr>
                <w:b/>
                <w:color w:val="000000"/>
              </w:rPr>
            </w:pPr>
            <w:r>
              <w:rPr>
                <w:b/>
                <w:color w:val="000000"/>
              </w:rPr>
              <w:t>Раздел 2. Профессиональный курс</w:t>
            </w:r>
          </w:p>
        </w:tc>
        <w:tc>
          <w:tcPr>
            <w:tcW w:w="991" w:type="dxa"/>
            <w:shd w:val="clear" w:color="auto" w:fill="auto"/>
          </w:tcPr>
          <w:p w:rsidR="007F74D9" w:rsidRDefault="00BE347D">
            <w:pPr>
              <w:jc w:val="center"/>
              <w:rPr>
                <w:b/>
                <w:color w:val="000000"/>
              </w:rPr>
            </w:pPr>
            <w:r>
              <w:rPr>
                <w:b/>
                <w:color w:val="000000"/>
              </w:rPr>
              <w:t>238</w:t>
            </w:r>
          </w:p>
        </w:tc>
        <w:tc>
          <w:tcPr>
            <w:tcW w:w="991" w:type="dxa"/>
            <w:shd w:val="clear" w:color="auto" w:fill="auto"/>
          </w:tcPr>
          <w:p w:rsidR="007F74D9" w:rsidRDefault="00BE347D">
            <w:pPr>
              <w:jc w:val="center"/>
              <w:rPr>
                <w:b/>
                <w:color w:val="000000"/>
              </w:rPr>
            </w:pPr>
            <w:r>
              <w:rPr>
                <w:b/>
                <w:color w:val="000000"/>
              </w:rPr>
              <w:t>18</w:t>
            </w:r>
          </w:p>
        </w:tc>
        <w:tc>
          <w:tcPr>
            <w:tcW w:w="1137" w:type="dxa"/>
            <w:shd w:val="clear" w:color="auto" w:fill="auto"/>
          </w:tcPr>
          <w:p w:rsidR="007F74D9" w:rsidRDefault="00BE347D">
            <w:pPr>
              <w:jc w:val="center"/>
              <w:rPr>
                <w:b/>
                <w:color w:val="000000"/>
              </w:rPr>
            </w:pPr>
            <w:r>
              <w:rPr>
                <w:b/>
                <w:color w:val="000000"/>
              </w:rPr>
              <w:t>208</w:t>
            </w:r>
          </w:p>
        </w:tc>
        <w:tc>
          <w:tcPr>
            <w:tcW w:w="998" w:type="dxa"/>
            <w:shd w:val="clear" w:color="auto" w:fill="auto"/>
          </w:tcPr>
          <w:p w:rsidR="007F74D9" w:rsidRDefault="00BE347D">
            <w:pPr>
              <w:jc w:val="center"/>
              <w:rPr>
                <w:b/>
                <w:color w:val="000000"/>
              </w:rPr>
            </w:pPr>
            <w:r>
              <w:rPr>
                <w:b/>
                <w:color w:val="000000"/>
              </w:rPr>
              <w:t>12</w:t>
            </w:r>
          </w:p>
        </w:tc>
        <w:tc>
          <w:tcPr>
            <w:tcW w:w="1266" w:type="dxa"/>
          </w:tcPr>
          <w:p w:rsidR="007F74D9" w:rsidRDefault="007F74D9">
            <w:pPr>
              <w:jc w:val="center"/>
              <w:rPr>
                <w:b/>
                <w:i/>
              </w:rPr>
            </w:pPr>
          </w:p>
        </w:tc>
      </w:tr>
      <w:tr w:rsidR="007F74D9">
        <w:tc>
          <w:tcPr>
            <w:tcW w:w="682" w:type="dxa"/>
          </w:tcPr>
          <w:p w:rsidR="007F74D9" w:rsidRDefault="00BE347D">
            <w:pPr>
              <w:jc w:val="center"/>
            </w:pPr>
            <w:r>
              <w:t>2.1</w:t>
            </w:r>
          </w:p>
        </w:tc>
        <w:tc>
          <w:tcPr>
            <w:tcW w:w="3284" w:type="dxa"/>
          </w:tcPr>
          <w:p w:rsidR="007F74D9" w:rsidRPr="00BE347D" w:rsidRDefault="00BE347D">
            <w:pPr>
              <w:tabs>
                <w:tab w:val="left" w:pos="2130"/>
              </w:tabs>
              <w:jc w:val="both"/>
              <w:rPr>
                <w:lang w:val="ru-RU"/>
              </w:rPr>
            </w:pPr>
            <w:r w:rsidRPr="00BE347D">
              <w:rPr>
                <w:lang w:val="ru-RU"/>
              </w:rPr>
              <w:t>Практическое занятие на определение стартового уровня владения компетенцией</w:t>
            </w:r>
          </w:p>
        </w:tc>
        <w:tc>
          <w:tcPr>
            <w:tcW w:w="991" w:type="dxa"/>
          </w:tcPr>
          <w:p w:rsidR="007F74D9" w:rsidRDefault="00BE347D">
            <w:pPr>
              <w:jc w:val="center"/>
            </w:pPr>
            <w:r>
              <w:t>2</w:t>
            </w:r>
          </w:p>
        </w:tc>
        <w:tc>
          <w:tcPr>
            <w:tcW w:w="991" w:type="dxa"/>
          </w:tcPr>
          <w:p w:rsidR="007F74D9" w:rsidRDefault="00BE347D">
            <w:pPr>
              <w:jc w:val="center"/>
            </w:pPr>
            <w:r>
              <w:t>-</w:t>
            </w:r>
          </w:p>
        </w:tc>
        <w:tc>
          <w:tcPr>
            <w:tcW w:w="1137" w:type="dxa"/>
          </w:tcPr>
          <w:p w:rsidR="007F74D9" w:rsidRDefault="00BE347D">
            <w:pPr>
              <w:jc w:val="center"/>
            </w:pPr>
            <w:r>
              <w:t>2</w:t>
            </w:r>
          </w:p>
        </w:tc>
        <w:tc>
          <w:tcPr>
            <w:tcW w:w="998" w:type="dxa"/>
          </w:tcPr>
          <w:p w:rsidR="007F74D9" w:rsidRDefault="00BE347D">
            <w:pPr>
              <w:jc w:val="center"/>
            </w:pPr>
            <w:r>
              <w:t>-</w:t>
            </w:r>
          </w:p>
        </w:tc>
        <w:tc>
          <w:tcPr>
            <w:tcW w:w="1266" w:type="dxa"/>
          </w:tcPr>
          <w:p w:rsidR="007F74D9" w:rsidRDefault="00BE347D">
            <w:pPr>
              <w:jc w:val="center"/>
            </w:pPr>
            <w:r>
              <w:t>Зачет</w:t>
            </w:r>
          </w:p>
        </w:tc>
      </w:tr>
      <w:tr w:rsidR="007F74D9">
        <w:tc>
          <w:tcPr>
            <w:tcW w:w="682" w:type="dxa"/>
          </w:tcPr>
          <w:p w:rsidR="007F74D9" w:rsidRDefault="00BE347D">
            <w:pPr>
              <w:jc w:val="center"/>
              <w:rPr>
                <w:color w:val="000000"/>
              </w:rPr>
            </w:pPr>
            <w:r>
              <w:rPr>
                <w:color w:val="000000"/>
              </w:rPr>
              <w:t>2.2</w:t>
            </w:r>
          </w:p>
        </w:tc>
        <w:tc>
          <w:tcPr>
            <w:tcW w:w="3284" w:type="dxa"/>
          </w:tcPr>
          <w:p w:rsidR="007F74D9" w:rsidRDefault="00BE347D">
            <w:pPr>
              <w:tabs>
                <w:tab w:val="left" w:pos="2130"/>
              </w:tabs>
              <w:jc w:val="both"/>
            </w:pPr>
            <w:r>
              <w:t>Модуль 1. Противопожарная подготовка</w:t>
            </w:r>
          </w:p>
        </w:tc>
        <w:tc>
          <w:tcPr>
            <w:tcW w:w="991" w:type="dxa"/>
            <w:shd w:val="clear" w:color="auto" w:fill="auto"/>
          </w:tcPr>
          <w:p w:rsidR="007F74D9" w:rsidRDefault="00BE347D">
            <w:pPr>
              <w:jc w:val="center"/>
              <w:rPr>
                <w:color w:val="000000"/>
              </w:rPr>
            </w:pPr>
            <w:r>
              <w:rPr>
                <w:color w:val="000000"/>
              </w:rPr>
              <w:t>30</w:t>
            </w:r>
          </w:p>
        </w:tc>
        <w:tc>
          <w:tcPr>
            <w:tcW w:w="991" w:type="dxa"/>
            <w:shd w:val="clear" w:color="auto" w:fill="auto"/>
          </w:tcPr>
          <w:p w:rsidR="007F74D9" w:rsidRDefault="00BE347D">
            <w:pPr>
              <w:jc w:val="center"/>
              <w:rPr>
                <w:color w:val="000000"/>
              </w:rPr>
            </w:pPr>
            <w:r>
              <w:rPr>
                <w:color w:val="000000"/>
              </w:rPr>
              <w:t>2</w:t>
            </w:r>
          </w:p>
        </w:tc>
        <w:tc>
          <w:tcPr>
            <w:tcW w:w="1137" w:type="dxa"/>
            <w:shd w:val="clear" w:color="auto" w:fill="auto"/>
          </w:tcPr>
          <w:p w:rsidR="007F74D9" w:rsidRDefault="00BE347D">
            <w:pPr>
              <w:jc w:val="center"/>
              <w:rPr>
                <w:color w:val="000000"/>
              </w:rPr>
            </w:pPr>
            <w:r>
              <w:rPr>
                <w:color w:val="000000"/>
              </w:rPr>
              <w:t>26</w:t>
            </w:r>
          </w:p>
        </w:tc>
        <w:tc>
          <w:tcPr>
            <w:tcW w:w="998" w:type="dxa"/>
            <w:shd w:val="clear" w:color="auto" w:fill="auto"/>
          </w:tcPr>
          <w:p w:rsidR="007F74D9" w:rsidRDefault="00BE347D">
            <w:pPr>
              <w:jc w:val="center"/>
              <w:rPr>
                <w:color w:val="000000"/>
              </w:rPr>
            </w:pPr>
            <w:r>
              <w:rPr>
                <w:color w:val="000000"/>
              </w:rPr>
              <w:t>2</w:t>
            </w:r>
          </w:p>
        </w:tc>
        <w:tc>
          <w:tcPr>
            <w:tcW w:w="1266" w:type="dxa"/>
          </w:tcPr>
          <w:p w:rsidR="007F74D9" w:rsidRDefault="00BE347D">
            <w:pPr>
              <w:jc w:val="center"/>
            </w:pPr>
            <w:r>
              <w:t>Зачет</w:t>
            </w:r>
          </w:p>
        </w:tc>
      </w:tr>
      <w:tr w:rsidR="007F74D9">
        <w:tc>
          <w:tcPr>
            <w:tcW w:w="682" w:type="dxa"/>
          </w:tcPr>
          <w:p w:rsidR="007F74D9" w:rsidRDefault="00BE347D">
            <w:pPr>
              <w:jc w:val="center"/>
              <w:rPr>
                <w:color w:val="000000"/>
              </w:rPr>
            </w:pPr>
            <w:r>
              <w:rPr>
                <w:color w:val="000000"/>
              </w:rPr>
              <w:t>2.3</w:t>
            </w:r>
          </w:p>
        </w:tc>
        <w:tc>
          <w:tcPr>
            <w:tcW w:w="3284" w:type="dxa"/>
          </w:tcPr>
          <w:p w:rsidR="007F74D9" w:rsidRPr="00BE347D" w:rsidRDefault="00BE347D">
            <w:pPr>
              <w:tabs>
                <w:tab w:val="left" w:pos="2130"/>
              </w:tabs>
              <w:jc w:val="both"/>
              <w:rPr>
                <w:color w:val="000000"/>
                <w:lang w:val="ru-RU"/>
              </w:rPr>
            </w:pPr>
            <w:r w:rsidRPr="00BE347D">
              <w:rPr>
                <w:color w:val="000000"/>
                <w:lang w:val="ru-RU"/>
              </w:rPr>
              <w:t>Модуль 2. Защита в чрезвычайных ситуациях</w:t>
            </w:r>
          </w:p>
        </w:tc>
        <w:tc>
          <w:tcPr>
            <w:tcW w:w="991" w:type="dxa"/>
            <w:shd w:val="clear" w:color="auto" w:fill="auto"/>
          </w:tcPr>
          <w:p w:rsidR="007F74D9" w:rsidRDefault="00BE347D">
            <w:pPr>
              <w:jc w:val="center"/>
              <w:rPr>
                <w:color w:val="000000"/>
              </w:rPr>
            </w:pPr>
            <w:r>
              <w:rPr>
                <w:color w:val="000000"/>
              </w:rPr>
              <w:t>70</w:t>
            </w:r>
          </w:p>
        </w:tc>
        <w:tc>
          <w:tcPr>
            <w:tcW w:w="991" w:type="dxa"/>
            <w:shd w:val="clear" w:color="auto" w:fill="auto"/>
          </w:tcPr>
          <w:p w:rsidR="007F74D9" w:rsidRDefault="00BE347D">
            <w:pPr>
              <w:jc w:val="center"/>
              <w:rPr>
                <w:color w:val="000000"/>
              </w:rPr>
            </w:pPr>
            <w:r>
              <w:rPr>
                <w:color w:val="000000"/>
              </w:rPr>
              <w:t>4</w:t>
            </w:r>
          </w:p>
        </w:tc>
        <w:tc>
          <w:tcPr>
            <w:tcW w:w="1137" w:type="dxa"/>
            <w:shd w:val="clear" w:color="auto" w:fill="auto"/>
          </w:tcPr>
          <w:p w:rsidR="007F74D9" w:rsidRDefault="00BE347D">
            <w:pPr>
              <w:jc w:val="center"/>
              <w:rPr>
                <w:color w:val="000000"/>
              </w:rPr>
            </w:pPr>
            <w:r>
              <w:rPr>
                <w:color w:val="000000"/>
              </w:rPr>
              <w:t>64</w:t>
            </w:r>
          </w:p>
        </w:tc>
        <w:tc>
          <w:tcPr>
            <w:tcW w:w="998" w:type="dxa"/>
            <w:shd w:val="clear" w:color="auto" w:fill="auto"/>
          </w:tcPr>
          <w:p w:rsidR="007F74D9" w:rsidRDefault="00BE347D">
            <w:pPr>
              <w:jc w:val="center"/>
              <w:rPr>
                <w:color w:val="000000"/>
              </w:rPr>
            </w:pPr>
            <w:r>
              <w:rPr>
                <w:color w:val="000000"/>
              </w:rPr>
              <w:t>2</w:t>
            </w:r>
          </w:p>
        </w:tc>
        <w:tc>
          <w:tcPr>
            <w:tcW w:w="1266" w:type="dxa"/>
          </w:tcPr>
          <w:p w:rsidR="007F74D9" w:rsidRDefault="00BE347D">
            <w:pPr>
              <w:jc w:val="center"/>
            </w:pPr>
            <w:r>
              <w:t>Зачет</w:t>
            </w:r>
          </w:p>
        </w:tc>
      </w:tr>
      <w:tr w:rsidR="007F74D9">
        <w:tc>
          <w:tcPr>
            <w:tcW w:w="682" w:type="dxa"/>
          </w:tcPr>
          <w:p w:rsidR="007F74D9" w:rsidRDefault="00BE347D">
            <w:pPr>
              <w:jc w:val="center"/>
              <w:rPr>
                <w:color w:val="000000"/>
              </w:rPr>
            </w:pPr>
            <w:r>
              <w:rPr>
                <w:color w:val="000000"/>
              </w:rPr>
              <w:t>2.4</w:t>
            </w:r>
          </w:p>
        </w:tc>
        <w:tc>
          <w:tcPr>
            <w:tcW w:w="3284" w:type="dxa"/>
          </w:tcPr>
          <w:p w:rsidR="007F74D9" w:rsidRDefault="00BE347D">
            <w:pPr>
              <w:tabs>
                <w:tab w:val="left" w:pos="2130"/>
              </w:tabs>
              <w:jc w:val="both"/>
              <w:rPr>
                <w:color w:val="000000"/>
              </w:rPr>
            </w:pPr>
            <w:r>
              <w:rPr>
                <w:color w:val="000000"/>
              </w:rPr>
              <w:t xml:space="preserve">Модуль 3. Оказание первой помощи </w:t>
            </w:r>
          </w:p>
        </w:tc>
        <w:tc>
          <w:tcPr>
            <w:tcW w:w="991" w:type="dxa"/>
            <w:shd w:val="clear" w:color="auto" w:fill="auto"/>
          </w:tcPr>
          <w:p w:rsidR="007F74D9" w:rsidRDefault="00BE347D">
            <w:pPr>
              <w:jc w:val="center"/>
              <w:rPr>
                <w:color w:val="000000"/>
                <w:highlight w:val="yellow"/>
              </w:rPr>
            </w:pPr>
            <w:r>
              <w:rPr>
                <w:color w:val="000000"/>
              </w:rPr>
              <w:t>28</w:t>
            </w:r>
          </w:p>
        </w:tc>
        <w:tc>
          <w:tcPr>
            <w:tcW w:w="991" w:type="dxa"/>
            <w:shd w:val="clear" w:color="auto" w:fill="auto"/>
          </w:tcPr>
          <w:p w:rsidR="007F74D9" w:rsidRDefault="00BE347D">
            <w:pPr>
              <w:jc w:val="center"/>
              <w:rPr>
                <w:color w:val="000000"/>
              </w:rPr>
            </w:pPr>
            <w:r>
              <w:rPr>
                <w:color w:val="000000"/>
              </w:rPr>
              <w:t>6</w:t>
            </w:r>
          </w:p>
        </w:tc>
        <w:tc>
          <w:tcPr>
            <w:tcW w:w="1137" w:type="dxa"/>
            <w:shd w:val="clear" w:color="auto" w:fill="auto"/>
          </w:tcPr>
          <w:p w:rsidR="007F74D9" w:rsidRDefault="00BE347D">
            <w:pPr>
              <w:jc w:val="center"/>
              <w:rPr>
                <w:color w:val="000000"/>
              </w:rPr>
            </w:pPr>
            <w:r>
              <w:rPr>
                <w:color w:val="000000"/>
              </w:rPr>
              <w:t>20</w:t>
            </w:r>
          </w:p>
        </w:tc>
        <w:tc>
          <w:tcPr>
            <w:tcW w:w="998" w:type="dxa"/>
            <w:shd w:val="clear" w:color="auto" w:fill="auto"/>
          </w:tcPr>
          <w:p w:rsidR="007F74D9" w:rsidRDefault="00BE347D">
            <w:pPr>
              <w:jc w:val="center"/>
              <w:rPr>
                <w:color w:val="000000"/>
              </w:rPr>
            </w:pPr>
            <w:r>
              <w:rPr>
                <w:color w:val="000000"/>
              </w:rPr>
              <w:t>2</w:t>
            </w:r>
          </w:p>
        </w:tc>
        <w:tc>
          <w:tcPr>
            <w:tcW w:w="1266" w:type="dxa"/>
          </w:tcPr>
          <w:p w:rsidR="007F74D9" w:rsidRDefault="00BE347D">
            <w:pPr>
              <w:jc w:val="center"/>
            </w:pPr>
            <w:r>
              <w:t>Зачет</w:t>
            </w:r>
          </w:p>
        </w:tc>
      </w:tr>
      <w:tr w:rsidR="007F74D9">
        <w:tc>
          <w:tcPr>
            <w:tcW w:w="682" w:type="dxa"/>
          </w:tcPr>
          <w:p w:rsidR="007F74D9" w:rsidRDefault="00BE347D">
            <w:pPr>
              <w:jc w:val="center"/>
              <w:rPr>
                <w:color w:val="000000"/>
              </w:rPr>
            </w:pPr>
            <w:r>
              <w:rPr>
                <w:color w:val="000000"/>
              </w:rPr>
              <w:lastRenderedPageBreak/>
              <w:t>2.5</w:t>
            </w:r>
          </w:p>
        </w:tc>
        <w:tc>
          <w:tcPr>
            <w:tcW w:w="3284" w:type="dxa"/>
          </w:tcPr>
          <w:p w:rsidR="007F74D9" w:rsidRDefault="00BE347D">
            <w:pPr>
              <w:tabs>
                <w:tab w:val="left" w:pos="2130"/>
              </w:tabs>
              <w:jc w:val="both"/>
              <w:rPr>
                <w:color w:val="000000"/>
              </w:rPr>
            </w:pPr>
            <w:r>
              <w:rPr>
                <w:color w:val="000000"/>
              </w:rPr>
              <w:t>Модуль 4. Работы на высоте</w:t>
            </w:r>
          </w:p>
        </w:tc>
        <w:tc>
          <w:tcPr>
            <w:tcW w:w="991" w:type="dxa"/>
            <w:shd w:val="clear" w:color="auto" w:fill="auto"/>
          </w:tcPr>
          <w:p w:rsidR="007F74D9" w:rsidRDefault="00BE347D">
            <w:pPr>
              <w:jc w:val="center"/>
              <w:rPr>
                <w:color w:val="000000"/>
                <w:highlight w:val="yellow"/>
              </w:rPr>
            </w:pPr>
            <w:r>
              <w:rPr>
                <w:color w:val="000000"/>
              </w:rPr>
              <w:t>28</w:t>
            </w:r>
          </w:p>
        </w:tc>
        <w:tc>
          <w:tcPr>
            <w:tcW w:w="991" w:type="dxa"/>
            <w:shd w:val="clear" w:color="auto" w:fill="auto"/>
          </w:tcPr>
          <w:p w:rsidR="007F74D9" w:rsidRDefault="00BE347D">
            <w:pPr>
              <w:jc w:val="center"/>
              <w:rPr>
                <w:color w:val="000000"/>
              </w:rPr>
            </w:pPr>
            <w:r>
              <w:rPr>
                <w:color w:val="000000"/>
              </w:rPr>
              <w:t>2</w:t>
            </w:r>
          </w:p>
        </w:tc>
        <w:tc>
          <w:tcPr>
            <w:tcW w:w="1137" w:type="dxa"/>
            <w:shd w:val="clear" w:color="auto" w:fill="auto"/>
          </w:tcPr>
          <w:p w:rsidR="007F74D9" w:rsidRDefault="00BE347D">
            <w:pPr>
              <w:jc w:val="center"/>
              <w:rPr>
                <w:color w:val="000000"/>
              </w:rPr>
            </w:pPr>
            <w:r>
              <w:rPr>
                <w:color w:val="000000"/>
              </w:rPr>
              <w:t>24</w:t>
            </w:r>
          </w:p>
        </w:tc>
        <w:tc>
          <w:tcPr>
            <w:tcW w:w="998" w:type="dxa"/>
            <w:shd w:val="clear" w:color="auto" w:fill="auto"/>
          </w:tcPr>
          <w:p w:rsidR="007F74D9" w:rsidRDefault="00BE347D">
            <w:pPr>
              <w:jc w:val="center"/>
              <w:rPr>
                <w:color w:val="000000"/>
              </w:rPr>
            </w:pPr>
            <w:r>
              <w:rPr>
                <w:color w:val="000000"/>
              </w:rPr>
              <w:t>2</w:t>
            </w:r>
          </w:p>
        </w:tc>
        <w:tc>
          <w:tcPr>
            <w:tcW w:w="1266" w:type="dxa"/>
          </w:tcPr>
          <w:p w:rsidR="007F74D9" w:rsidRDefault="00BE347D">
            <w:pPr>
              <w:jc w:val="center"/>
            </w:pPr>
            <w:r>
              <w:t>Зачет</w:t>
            </w:r>
          </w:p>
        </w:tc>
      </w:tr>
      <w:tr w:rsidR="007F74D9">
        <w:tc>
          <w:tcPr>
            <w:tcW w:w="682" w:type="dxa"/>
          </w:tcPr>
          <w:p w:rsidR="007F74D9" w:rsidRDefault="00BE347D">
            <w:pPr>
              <w:jc w:val="center"/>
              <w:rPr>
                <w:color w:val="000000"/>
              </w:rPr>
            </w:pPr>
            <w:r>
              <w:rPr>
                <w:color w:val="000000"/>
              </w:rPr>
              <w:t>2.6</w:t>
            </w:r>
          </w:p>
        </w:tc>
        <w:tc>
          <w:tcPr>
            <w:tcW w:w="3284" w:type="dxa"/>
          </w:tcPr>
          <w:p w:rsidR="007F74D9" w:rsidRPr="00BE347D" w:rsidRDefault="00BE347D">
            <w:pPr>
              <w:tabs>
                <w:tab w:val="left" w:pos="2130"/>
              </w:tabs>
              <w:jc w:val="both"/>
              <w:rPr>
                <w:color w:val="000000"/>
                <w:lang w:val="ru-RU"/>
              </w:rPr>
            </w:pPr>
            <w:r w:rsidRPr="00BE347D">
              <w:rPr>
                <w:color w:val="000000"/>
                <w:lang w:val="ru-RU"/>
              </w:rPr>
              <w:t>Модуль 5. Практическое обучение в составе ПСФ</w:t>
            </w:r>
          </w:p>
        </w:tc>
        <w:tc>
          <w:tcPr>
            <w:tcW w:w="991" w:type="dxa"/>
          </w:tcPr>
          <w:p w:rsidR="007F74D9" w:rsidRDefault="00BE347D">
            <w:pPr>
              <w:jc w:val="center"/>
              <w:rPr>
                <w:color w:val="000000"/>
                <w:highlight w:val="yellow"/>
              </w:rPr>
            </w:pPr>
            <w:r>
              <w:t>34</w:t>
            </w:r>
          </w:p>
        </w:tc>
        <w:tc>
          <w:tcPr>
            <w:tcW w:w="991" w:type="dxa"/>
          </w:tcPr>
          <w:p w:rsidR="007F74D9" w:rsidRDefault="00BE347D">
            <w:pPr>
              <w:jc w:val="center"/>
              <w:rPr>
                <w:color w:val="000000"/>
              </w:rPr>
            </w:pPr>
            <w:r>
              <w:t>4</w:t>
            </w:r>
          </w:p>
        </w:tc>
        <w:tc>
          <w:tcPr>
            <w:tcW w:w="1137" w:type="dxa"/>
          </w:tcPr>
          <w:p w:rsidR="007F74D9" w:rsidRDefault="00BE347D">
            <w:pPr>
              <w:jc w:val="center"/>
              <w:rPr>
                <w:color w:val="000000"/>
              </w:rPr>
            </w:pPr>
            <w:r>
              <w:t>28</w:t>
            </w:r>
          </w:p>
        </w:tc>
        <w:tc>
          <w:tcPr>
            <w:tcW w:w="998" w:type="dxa"/>
          </w:tcPr>
          <w:p w:rsidR="007F74D9" w:rsidRDefault="00BE347D">
            <w:pPr>
              <w:jc w:val="center"/>
              <w:rPr>
                <w:color w:val="000000"/>
              </w:rPr>
            </w:pPr>
            <w:r>
              <w:t>2</w:t>
            </w:r>
          </w:p>
        </w:tc>
        <w:tc>
          <w:tcPr>
            <w:tcW w:w="1266" w:type="dxa"/>
          </w:tcPr>
          <w:p w:rsidR="007F74D9" w:rsidRDefault="00BE347D">
            <w:pPr>
              <w:jc w:val="center"/>
            </w:pPr>
            <w:r>
              <w:t>Зачет</w:t>
            </w:r>
          </w:p>
        </w:tc>
      </w:tr>
      <w:tr w:rsidR="007F74D9">
        <w:tc>
          <w:tcPr>
            <w:tcW w:w="682" w:type="dxa"/>
          </w:tcPr>
          <w:p w:rsidR="007F74D9" w:rsidRDefault="00BE347D">
            <w:pPr>
              <w:jc w:val="center"/>
              <w:rPr>
                <w:color w:val="000000"/>
              </w:rPr>
            </w:pPr>
            <w:r>
              <w:rPr>
                <w:color w:val="000000"/>
              </w:rPr>
              <w:t>2.7</w:t>
            </w:r>
          </w:p>
        </w:tc>
        <w:tc>
          <w:tcPr>
            <w:tcW w:w="3284" w:type="dxa"/>
          </w:tcPr>
          <w:p w:rsidR="007F74D9" w:rsidRDefault="00BE347D">
            <w:pPr>
              <w:tabs>
                <w:tab w:val="left" w:pos="2130"/>
              </w:tabs>
              <w:jc w:val="both"/>
              <w:rPr>
                <w:color w:val="000000"/>
              </w:rPr>
            </w:pPr>
            <w:r>
              <w:rPr>
                <w:color w:val="000000"/>
              </w:rPr>
              <w:t>Модуль 6. Физическая подготовка</w:t>
            </w:r>
          </w:p>
        </w:tc>
        <w:tc>
          <w:tcPr>
            <w:tcW w:w="991" w:type="dxa"/>
            <w:shd w:val="clear" w:color="auto" w:fill="auto"/>
          </w:tcPr>
          <w:p w:rsidR="007F74D9" w:rsidRDefault="00BE347D">
            <w:pPr>
              <w:jc w:val="center"/>
              <w:rPr>
                <w:color w:val="000000"/>
                <w:highlight w:val="yellow"/>
              </w:rPr>
            </w:pPr>
            <w:r>
              <w:rPr>
                <w:color w:val="000000"/>
              </w:rPr>
              <w:t>46</w:t>
            </w:r>
          </w:p>
        </w:tc>
        <w:tc>
          <w:tcPr>
            <w:tcW w:w="991" w:type="dxa"/>
            <w:shd w:val="clear" w:color="auto" w:fill="auto"/>
          </w:tcPr>
          <w:p w:rsidR="007F74D9" w:rsidRDefault="00BE347D">
            <w:pPr>
              <w:jc w:val="center"/>
              <w:rPr>
                <w:color w:val="000000"/>
              </w:rPr>
            </w:pPr>
            <w:r>
              <w:rPr>
                <w:color w:val="000000"/>
              </w:rPr>
              <w:t>-</w:t>
            </w:r>
          </w:p>
        </w:tc>
        <w:tc>
          <w:tcPr>
            <w:tcW w:w="1137" w:type="dxa"/>
            <w:shd w:val="clear" w:color="auto" w:fill="auto"/>
          </w:tcPr>
          <w:p w:rsidR="007F74D9" w:rsidRDefault="00BE347D">
            <w:pPr>
              <w:jc w:val="center"/>
              <w:rPr>
                <w:color w:val="000000"/>
              </w:rPr>
            </w:pPr>
            <w:r>
              <w:rPr>
                <w:color w:val="000000"/>
              </w:rPr>
              <w:t>44</w:t>
            </w:r>
          </w:p>
        </w:tc>
        <w:tc>
          <w:tcPr>
            <w:tcW w:w="998" w:type="dxa"/>
            <w:shd w:val="clear" w:color="auto" w:fill="auto"/>
          </w:tcPr>
          <w:p w:rsidR="007F74D9" w:rsidRDefault="00BE347D">
            <w:pPr>
              <w:jc w:val="center"/>
              <w:rPr>
                <w:color w:val="000000"/>
              </w:rPr>
            </w:pPr>
            <w:r>
              <w:rPr>
                <w:color w:val="000000"/>
              </w:rPr>
              <w:t>2</w:t>
            </w:r>
          </w:p>
        </w:tc>
        <w:tc>
          <w:tcPr>
            <w:tcW w:w="1266" w:type="dxa"/>
          </w:tcPr>
          <w:p w:rsidR="007F74D9" w:rsidRDefault="00BE347D">
            <w:pPr>
              <w:jc w:val="center"/>
            </w:pPr>
            <w:r>
              <w:t>Зачет</w:t>
            </w:r>
          </w:p>
        </w:tc>
      </w:tr>
      <w:tr w:rsidR="007F74D9">
        <w:tc>
          <w:tcPr>
            <w:tcW w:w="682" w:type="dxa"/>
          </w:tcPr>
          <w:p w:rsidR="007F74D9" w:rsidRDefault="00BE347D">
            <w:pPr>
              <w:jc w:val="center"/>
              <w:rPr>
                <w:b/>
                <w:color w:val="000000"/>
              </w:rPr>
            </w:pPr>
            <w:r>
              <w:rPr>
                <w:b/>
                <w:color w:val="000000"/>
              </w:rPr>
              <w:t>3.</w:t>
            </w:r>
          </w:p>
        </w:tc>
        <w:tc>
          <w:tcPr>
            <w:tcW w:w="3284" w:type="dxa"/>
          </w:tcPr>
          <w:p w:rsidR="007F74D9" w:rsidRPr="00BE347D" w:rsidRDefault="00BE347D">
            <w:pPr>
              <w:tabs>
                <w:tab w:val="left" w:pos="1920"/>
              </w:tabs>
              <w:rPr>
                <w:b/>
                <w:color w:val="000000"/>
                <w:lang w:val="ru-RU"/>
              </w:rPr>
            </w:pPr>
            <w:r w:rsidRPr="00BE347D">
              <w:rPr>
                <w:b/>
                <w:color w:val="000000"/>
                <w:lang w:val="ru-RU"/>
              </w:rPr>
              <w:t>Квалификационный экзамен:</w:t>
            </w:r>
          </w:p>
          <w:p w:rsidR="007F74D9" w:rsidRPr="00BE347D" w:rsidRDefault="00BE347D">
            <w:pPr>
              <w:tabs>
                <w:tab w:val="left" w:pos="1920"/>
              </w:tabs>
              <w:rPr>
                <w:b/>
                <w:color w:val="000000"/>
                <w:lang w:val="ru-RU"/>
              </w:rPr>
            </w:pPr>
            <w:r w:rsidRPr="00BE347D">
              <w:rPr>
                <w:b/>
                <w:color w:val="000000"/>
                <w:lang w:val="ru-RU"/>
              </w:rPr>
              <w:t>- проверка теоретических знаний;</w:t>
            </w:r>
          </w:p>
          <w:p w:rsidR="007F74D9" w:rsidRPr="00BE347D" w:rsidRDefault="00BE347D">
            <w:pPr>
              <w:tabs>
                <w:tab w:val="left" w:pos="1920"/>
              </w:tabs>
              <w:rPr>
                <w:b/>
                <w:color w:val="000000"/>
                <w:lang w:val="ru-RU"/>
              </w:rPr>
            </w:pPr>
            <w:r w:rsidRPr="00BE347D">
              <w:rPr>
                <w:b/>
                <w:color w:val="000000"/>
                <w:lang w:val="ru-RU"/>
              </w:rPr>
              <w:t>- практическая квалификационная работа (демонстрационный экзамен)</w:t>
            </w:r>
          </w:p>
        </w:tc>
        <w:tc>
          <w:tcPr>
            <w:tcW w:w="991" w:type="dxa"/>
          </w:tcPr>
          <w:p w:rsidR="007F74D9" w:rsidRDefault="00BE347D">
            <w:pPr>
              <w:jc w:val="center"/>
              <w:rPr>
                <w:b/>
                <w:color w:val="000000"/>
              </w:rPr>
            </w:pPr>
            <w:r>
              <w:rPr>
                <w:b/>
                <w:color w:val="000000"/>
              </w:rPr>
              <w:t>10</w:t>
            </w:r>
          </w:p>
        </w:tc>
        <w:tc>
          <w:tcPr>
            <w:tcW w:w="991" w:type="dxa"/>
          </w:tcPr>
          <w:p w:rsidR="007F74D9" w:rsidRDefault="00BE347D">
            <w:pPr>
              <w:jc w:val="center"/>
              <w:rPr>
                <w:b/>
                <w:color w:val="000000"/>
              </w:rPr>
            </w:pPr>
            <w:r>
              <w:rPr>
                <w:b/>
                <w:color w:val="000000"/>
              </w:rPr>
              <w:t>-</w:t>
            </w:r>
          </w:p>
        </w:tc>
        <w:tc>
          <w:tcPr>
            <w:tcW w:w="1137" w:type="dxa"/>
          </w:tcPr>
          <w:p w:rsidR="007F74D9" w:rsidRDefault="00BE347D">
            <w:pPr>
              <w:jc w:val="center"/>
              <w:rPr>
                <w:b/>
                <w:color w:val="000000"/>
              </w:rPr>
            </w:pPr>
            <w:r>
              <w:rPr>
                <w:b/>
                <w:color w:val="000000"/>
              </w:rPr>
              <w:t>-</w:t>
            </w:r>
          </w:p>
        </w:tc>
        <w:tc>
          <w:tcPr>
            <w:tcW w:w="998" w:type="dxa"/>
          </w:tcPr>
          <w:p w:rsidR="007F74D9" w:rsidRDefault="00BE347D">
            <w:pPr>
              <w:jc w:val="center"/>
              <w:rPr>
                <w:b/>
                <w:color w:val="000000"/>
              </w:rPr>
            </w:pPr>
            <w:r>
              <w:rPr>
                <w:b/>
                <w:color w:val="000000"/>
              </w:rPr>
              <w:t>10</w:t>
            </w:r>
          </w:p>
        </w:tc>
        <w:tc>
          <w:tcPr>
            <w:tcW w:w="1266" w:type="dxa"/>
          </w:tcPr>
          <w:p w:rsidR="007F74D9" w:rsidRDefault="007F74D9">
            <w:pPr>
              <w:jc w:val="center"/>
            </w:pPr>
          </w:p>
          <w:p w:rsidR="007F74D9" w:rsidRDefault="00BE347D">
            <w:pPr>
              <w:jc w:val="center"/>
            </w:pPr>
            <w:r>
              <w:t xml:space="preserve">Тест </w:t>
            </w:r>
          </w:p>
          <w:p w:rsidR="007F74D9" w:rsidRDefault="007F74D9">
            <w:pPr>
              <w:jc w:val="center"/>
            </w:pPr>
          </w:p>
          <w:p w:rsidR="007F74D9" w:rsidRDefault="00BE347D">
            <w:pPr>
              <w:jc w:val="center"/>
              <w:rPr>
                <w:b/>
              </w:rPr>
            </w:pPr>
            <w:r>
              <w:t>ДЭ</w:t>
            </w:r>
          </w:p>
        </w:tc>
      </w:tr>
      <w:tr w:rsidR="007F74D9">
        <w:tc>
          <w:tcPr>
            <w:tcW w:w="682" w:type="dxa"/>
          </w:tcPr>
          <w:p w:rsidR="007F74D9" w:rsidRDefault="007F74D9">
            <w:pPr>
              <w:jc w:val="right"/>
              <w:rPr>
                <w:color w:val="000000"/>
              </w:rPr>
            </w:pPr>
          </w:p>
        </w:tc>
        <w:tc>
          <w:tcPr>
            <w:tcW w:w="3284" w:type="dxa"/>
          </w:tcPr>
          <w:p w:rsidR="007F74D9" w:rsidRDefault="00BE347D">
            <w:pPr>
              <w:jc w:val="right"/>
              <w:rPr>
                <w:color w:val="000000"/>
              </w:rPr>
            </w:pPr>
            <w:r>
              <w:rPr>
                <w:color w:val="000000"/>
              </w:rPr>
              <w:t>ИТОГО:</w:t>
            </w:r>
          </w:p>
        </w:tc>
        <w:tc>
          <w:tcPr>
            <w:tcW w:w="991" w:type="dxa"/>
            <w:shd w:val="clear" w:color="auto" w:fill="auto"/>
          </w:tcPr>
          <w:p w:rsidR="007F74D9" w:rsidRDefault="00BE347D">
            <w:pPr>
              <w:jc w:val="center"/>
              <w:rPr>
                <w:color w:val="000000"/>
              </w:rPr>
            </w:pPr>
            <w:r>
              <w:rPr>
                <w:b/>
                <w:color w:val="000000"/>
              </w:rPr>
              <w:t>256</w:t>
            </w:r>
          </w:p>
        </w:tc>
        <w:tc>
          <w:tcPr>
            <w:tcW w:w="991" w:type="dxa"/>
            <w:shd w:val="clear" w:color="auto" w:fill="auto"/>
          </w:tcPr>
          <w:p w:rsidR="007F74D9" w:rsidRDefault="00BE347D">
            <w:pPr>
              <w:jc w:val="center"/>
              <w:rPr>
                <w:color w:val="000000"/>
              </w:rPr>
            </w:pPr>
            <w:r>
              <w:rPr>
                <w:b/>
                <w:color w:val="000000"/>
              </w:rPr>
              <w:t>24</w:t>
            </w:r>
          </w:p>
        </w:tc>
        <w:tc>
          <w:tcPr>
            <w:tcW w:w="1137" w:type="dxa"/>
            <w:shd w:val="clear" w:color="auto" w:fill="auto"/>
          </w:tcPr>
          <w:p w:rsidR="007F74D9" w:rsidRDefault="00BE347D">
            <w:pPr>
              <w:jc w:val="center"/>
              <w:rPr>
                <w:color w:val="000000"/>
              </w:rPr>
            </w:pPr>
            <w:r>
              <w:rPr>
                <w:b/>
                <w:color w:val="000000"/>
              </w:rPr>
              <w:t>208</w:t>
            </w:r>
          </w:p>
        </w:tc>
        <w:tc>
          <w:tcPr>
            <w:tcW w:w="998" w:type="dxa"/>
            <w:shd w:val="clear" w:color="auto" w:fill="auto"/>
          </w:tcPr>
          <w:p w:rsidR="007F74D9" w:rsidRDefault="00BE347D">
            <w:pPr>
              <w:jc w:val="center"/>
              <w:rPr>
                <w:color w:val="000000"/>
              </w:rPr>
            </w:pPr>
            <w:r>
              <w:rPr>
                <w:b/>
                <w:color w:val="000000"/>
              </w:rPr>
              <w:t>24</w:t>
            </w:r>
          </w:p>
        </w:tc>
        <w:tc>
          <w:tcPr>
            <w:tcW w:w="1266" w:type="dxa"/>
          </w:tcPr>
          <w:p w:rsidR="007F74D9" w:rsidRDefault="007F74D9">
            <w:pPr>
              <w:jc w:val="center"/>
              <w:rPr>
                <w:color w:val="000000"/>
              </w:rPr>
            </w:pPr>
          </w:p>
        </w:tc>
      </w:tr>
    </w:tbl>
    <w:p w:rsidR="007F74D9" w:rsidRDefault="007F74D9">
      <w:pPr>
        <w:jc w:val="center"/>
        <w:rPr>
          <w:b/>
          <w:color w:val="000000"/>
        </w:rPr>
      </w:pPr>
    </w:p>
    <w:p w:rsidR="007F74D9" w:rsidRDefault="007F74D9">
      <w:pPr>
        <w:rPr>
          <w:b/>
          <w:color w:val="000000"/>
        </w:rPr>
      </w:pPr>
    </w:p>
    <w:p w:rsidR="007F74D9" w:rsidRDefault="00BE347D">
      <w:pPr>
        <w:numPr>
          <w:ilvl w:val="1"/>
          <w:numId w:val="7"/>
        </w:numPr>
        <w:ind w:left="142" w:firstLine="851"/>
        <w:jc w:val="both"/>
        <w:rPr>
          <w:b/>
          <w:color w:val="000000"/>
        </w:rPr>
      </w:pPr>
      <w:r>
        <w:rPr>
          <w:b/>
          <w:color w:val="000000"/>
        </w:rPr>
        <w:t xml:space="preserve">Учебно-тематический план </w:t>
      </w:r>
    </w:p>
    <w:tbl>
      <w:tblPr>
        <w:tblStyle w:val="afff"/>
        <w:tblW w:w="9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119"/>
        <w:gridCol w:w="1031"/>
        <w:gridCol w:w="1023"/>
        <w:gridCol w:w="1103"/>
        <w:gridCol w:w="1187"/>
        <w:gridCol w:w="1183"/>
      </w:tblGrid>
      <w:tr w:rsidR="007F74D9">
        <w:tc>
          <w:tcPr>
            <w:tcW w:w="846" w:type="dxa"/>
            <w:vMerge w:val="restart"/>
            <w:shd w:val="clear" w:color="auto" w:fill="auto"/>
          </w:tcPr>
          <w:p w:rsidR="007F74D9" w:rsidRDefault="00BE347D">
            <w:pPr>
              <w:jc w:val="center"/>
              <w:rPr>
                <w:color w:val="000000"/>
              </w:rPr>
            </w:pPr>
            <w:r>
              <w:rPr>
                <w:color w:val="000000"/>
              </w:rPr>
              <w:t>№</w:t>
            </w:r>
          </w:p>
        </w:tc>
        <w:tc>
          <w:tcPr>
            <w:tcW w:w="3119" w:type="dxa"/>
            <w:vMerge w:val="restart"/>
            <w:shd w:val="clear" w:color="auto" w:fill="auto"/>
          </w:tcPr>
          <w:p w:rsidR="007F74D9" w:rsidRDefault="00BE347D">
            <w:pPr>
              <w:jc w:val="center"/>
              <w:rPr>
                <w:color w:val="000000"/>
              </w:rPr>
            </w:pPr>
            <w:r>
              <w:rPr>
                <w:color w:val="000000"/>
              </w:rPr>
              <w:t>Наименование модулей</w:t>
            </w:r>
          </w:p>
        </w:tc>
        <w:tc>
          <w:tcPr>
            <w:tcW w:w="1031" w:type="dxa"/>
            <w:vMerge w:val="restart"/>
            <w:shd w:val="clear" w:color="auto" w:fill="auto"/>
          </w:tcPr>
          <w:p w:rsidR="007F74D9" w:rsidRDefault="00BE347D">
            <w:pPr>
              <w:jc w:val="center"/>
              <w:rPr>
                <w:color w:val="000000"/>
              </w:rPr>
            </w:pPr>
            <w:r>
              <w:rPr>
                <w:color w:val="000000"/>
              </w:rPr>
              <w:t>Всего, час.</w:t>
            </w:r>
          </w:p>
        </w:tc>
        <w:tc>
          <w:tcPr>
            <w:tcW w:w="3313" w:type="dxa"/>
            <w:gridSpan w:val="3"/>
            <w:shd w:val="clear" w:color="auto" w:fill="auto"/>
          </w:tcPr>
          <w:p w:rsidR="007F74D9" w:rsidRDefault="00BE347D">
            <w:pPr>
              <w:jc w:val="center"/>
              <w:rPr>
                <w:color w:val="000000"/>
              </w:rPr>
            </w:pPr>
            <w:r>
              <w:rPr>
                <w:color w:val="000000"/>
              </w:rPr>
              <w:t>В том числе</w:t>
            </w:r>
          </w:p>
        </w:tc>
        <w:tc>
          <w:tcPr>
            <w:tcW w:w="1183" w:type="dxa"/>
            <w:vMerge w:val="restart"/>
            <w:shd w:val="clear" w:color="auto" w:fill="auto"/>
          </w:tcPr>
          <w:p w:rsidR="007F74D9" w:rsidRDefault="00BE347D">
            <w:pPr>
              <w:jc w:val="center"/>
              <w:rPr>
                <w:color w:val="000000"/>
              </w:rPr>
            </w:pPr>
            <w:r>
              <w:rPr>
                <w:color w:val="000000"/>
              </w:rPr>
              <w:t>Форма контроля</w:t>
            </w:r>
          </w:p>
        </w:tc>
      </w:tr>
      <w:tr w:rsidR="007F74D9">
        <w:tc>
          <w:tcPr>
            <w:tcW w:w="846" w:type="dxa"/>
            <w:vMerge/>
            <w:shd w:val="clear" w:color="auto" w:fill="auto"/>
          </w:tcPr>
          <w:p w:rsidR="007F74D9" w:rsidRDefault="007F74D9">
            <w:pPr>
              <w:widowControl w:val="0"/>
              <w:spacing w:line="276" w:lineRule="auto"/>
              <w:rPr>
                <w:color w:val="000000"/>
              </w:rPr>
            </w:pPr>
          </w:p>
        </w:tc>
        <w:tc>
          <w:tcPr>
            <w:tcW w:w="3119" w:type="dxa"/>
            <w:vMerge/>
            <w:shd w:val="clear" w:color="auto" w:fill="auto"/>
          </w:tcPr>
          <w:p w:rsidR="007F74D9" w:rsidRDefault="007F74D9">
            <w:pPr>
              <w:widowControl w:val="0"/>
              <w:spacing w:line="276" w:lineRule="auto"/>
              <w:rPr>
                <w:color w:val="000000"/>
              </w:rPr>
            </w:pPr>
          </w:p>
        </w:tc>
        <w:tc>
          <w:tcPr>
            <w:tcW w:w="1031" w:type="dxa"/>
            <w:vMerge/>
            <w:shd w:val="clear" w:color="auto" w:fill="auto"/>
          </w:tcPr>
          <w:p w:rsidR="007F74D9" w:rsidRDefault="007F74D9">
            <w:pPr>
              <w:widowControl w:val="0"/>
              <w:spacing w:line="276" w:lineRule="auto"/>
              <w:rPr>
                <w:color w:val="000000"/>
              </w:rPr>
            </w:pPr>
          </w:p>
        </w:tc>
        <w:tc>
          <w:tcPr>
            <w:tcW w:w="1023" w:type="dxa"/>
            <w:shd w:val="clear" w:color="auto" w:fill="auto"/>
          </w:tcPr>
          <w:p w:rsidR="007F74D9" w:rsidRDefault="00BE347D">
            <w:pPr>
              <w:jc w:val="center"/>
              <w:rPr>
                <w:color w:val="000000"/>
              </w:rPr>
            </w:pPr>
            <w:r>
              <w:rPr>
                <w:color w:val="000000"/>
              </w:rPr>
              <w:t>лекции</w:t>
            </w:r>
          </w:p>
        </w:tc>
        <w:tc>
          <w:tcPr>
            <w:tcW w:w="1103" w:type="dxa"/>
            <w:shd w:val="clear" w:color="auto" w:fill="auto"/>
          </w:tcPr>
          <w:p w:rsidR="007F74D9" w:rsidRDefault="00BE347D">
            <w:pPr>
              <w:jc w:val="center"/>
              <w:rPr>
                <w:color w:val="000000"/>
              </w:rPr>
            </w:pPr>
            <w:r>
              <w:rPr>
                <w:color w:val="000000"/>
              </w:rPr>
              <w:t>практич. и лаборатор.  занятия</w:t>
            </w:r>
          </w:p>
        </w:tc>
        <w:tc>
          <w:tcPr>
            <w:tcW w:w="1187" w:type="dxa"/>
            <w:shd w:val="clear" w:color="auto" w:fill="auto"/>
          </w:tcPr>
          <w:p w:rsidR="007F74D9" w:rsidRDefault="00BE347D">
            <w:pPr>
              <w:jc w:val="center"/>
              <w:rPr>
                <w:color w:val="000000"/>
              </w:rPr>
            </w:pPr>
            <w:r>
              <w:rPr>
                <w:color w:val="000000"/>
              </w:rPr>
              <w:t>промеж. и итог.контроль</w:t>
            </w:r>
          </w:p>
        </w:tc>
        <w:tc>
          <w:tcPr>
            <w:tcW w:w="1183" w:type="dxa"/>
            <w:vMerge/>
            <w:shd w:val="clear" w:color="auto" w:fill="auto"/>
          </w:tcPr>
          <w:p w:rsidR="007F74D9" w:rsidRDefault="007F74D9">
            <w:pPr>
              <w:widowControl w:val="0"/>
              <w:spacing w:line="276" w:lineRule="auto"/>
              <w:rPr>
                <w:color w:val="000000"/>
              </w:rPr>
            </w:pPr>
          </w:p>
        </w:tc>
      </w:tr>
      <w:tr w:rsidR="007F74D9">
        <w:tc>
          <w:tcPr>
            <w:tcW w:w="846" w:type="dxa"/>
            <w:shd w:val="clear" w:color="auto" w:fill="auto"/>
          </w:tcPr>
          <w:p w:rsidR="007F74D9" w:rsidRDefault="00BE347D">
            <w:pPr>
              <w:jc w:val="center"/>
              <w:rPr>
                <w:i/>
                <w:color w:val="000000"/>
              </w:rPr>
            </w:pPr>
            <w:r>
              <w:rPr>
                <w:i/>
                <w:color w:val="000000"/>
              </w:rPr>
              <w:t>1</w:t>
            </w:r>
          </w:p>
        </w:tc>
        <w:tc>
          <w:tcPr>
            <w:tcW w:w="3119" w:type="dxa"/>
            <w:shd w:val="clear" w:color="auto" w:fill="auto"/>
          </w:tcPr>
          <w:p w:rsidR="007F74D9" w:rsidRDefault="00BE347D">
            <w:pPr>
              <w:jc w:val="center"/>
              <w:rPr>
                <w:i/>
                <w:color w:val="000000"/>
              </w:rPr>
            </w:pPr>
            <w:r>
              <w:rPr>
                <w:i/>
                <w:color w:val="000000"/>
              </w:rPr>
              <w:t>2</w:t>
            </w:r>
          </w:p>
        </w:tc>
        <w:tc>
          <w:tcPr>
            <w:tcW w:w="1031" w:type="dxa"/>
            <w:shd w:val="clear" w:color="auto" w:fill="auto"/>
          </w:tcPr>
          <w:p w:rsidR="007F74D9" w:rsidRDefault="00BE347D">
            <w:pPr>
              <w:jc w:val="center"/>
              <w:rPr>
                <w:i/>
                <w:color w:val="000000"/>
              </w:rPr>
            </w:pPr>
            <w:r>
              <w:rPr>
                <w:i/>
                <w:color w:val="000000"/>
              </w:rPr>
              <w:t>3</w:t>
            </w:r>
          </w:p>
        </w:tc>
        <w:tc>
          <w:tcPr>
            <w:tcW w:w="1023" w:type="dxa"/>
            <w:shd w:val="clear" w:color="auto" w:fill="auto"/>
          </w:tcPr>
          <w:p w:rsidR="007F74D9" w:rsidRDefault="00BE347D">
            <w:pPr>
              <w:jc w:val="center"/>
              <w:rPr>
                <w:i/>
                <w:color w:val="000000"/>
              </w:rPr>
            </w:pPr>
            <w:r>
              <w:rPr>
                <w:i/>
                <w:color w:val="000000"/>
              </w:rPr>
              <w:t>4</w:t>
            </w:r>
          </w:p>
        </w:tc>
        <w:tc>
          <w:tcPr>
            <w:tcW w:w="1103" w:type="dxa"/>
            <w:shd w:val="clear" w:color="auto" w:fill="auto"/>
          </w:tcPr>
          <w:p w:rsidR="007F74D9" w:rsidRDefault="00BE347D">
            <w:pPr>
              <w:jc w:val="center"/>
              <w:rPr>
                <w:i/>
                <w:color w:val="000000"/>
              </w:rPr>
            </w:pPr>
            <w:r>
              <w:rPr>
                <w:i/>
                <w:color w:val="000000"/>
              </w:rPr>
              <w:t>5</w:t>
            </w:r>
          </w:p>
        </w:tc>
        <w:tc>
          <w:tcPr>
            <w:tcW w:w="1187" w:type="dxa"/>
            <w:shd w:val="clear" w:color="auto" w:fill="auto"/>
          </w:tcPr>
          <w:p w:rsidR="007F74D9" w:rsidRDefault="00BE347D">
            <w:pPr>
              <w:jc w:val="center"/>
              <w:rPr>
                <w:i/>
                <w:color w:val="000000"/>
              </w:rPr>
            </w:pPr>
            <w:r>
              <w:rPr>
                <w:i/>
                <w:color w:val="000000"/>
              </w:rPr>
              <w:t>6</w:t>
            </w:r>
          </w:p>
        </w:tc>
        <w:tc>
          <w:tcPr>
            <w:tcW w:w="1183" w:type="dxa"/>
            <w:shd w:val="clear" w:color="auto" w:fill="auto"/>
          </w:tcPr>
          <w:p w:rsidR="007F74D9" w:rsidRDefault="00BE347D">
            <w:pPr>
              <w:jc w:val="center"/>
              <w:rPr>
                <w:i/>
                <w:color w:val="000000"/>
              </w:rPr>
            </w:pPr>
            <w:r>
              <w:rPr>
                <w:i/>
                <w:color w:val="000000"/>
              </w:rPr>
              <w:t>7</w:t>
            </w:r>
          </w:p>
        </w:tc>
      </w:tr>
      <w:tr w:rsidR="007F74D9">
        <w:tc>
          <w:tcPr>
            <w:tcW w:w="846" w:type="dxa"/>
            <w:shd w:val="clear" w:color="auto" w:fill="auto"/>
          </w:tcPr>
          <w:p w:rsidR="007F74D9" w:rsidRDefault="00BE347D">
            <w:pPr>
              <w:jc w:val="center"/>
              <w:rPr>
                <w:b/>
                <w:color w:val="000000"/>
              </w:rPr>
            </w:pPr>
            <w:r>
              <w:rPr>
                <w:b/>
                <w:color w:val="000000"/>
              </w:rPr>
              <w:t>1</w:t>
            </w:r>
          </w:p>
        </w:tc>
        <w:tc>
          <w:tcPr>
            <w:tcW w:w="3119" w:type="dxa"/>
            <w:shd w:val="clear" w:color="auto" w:fill="auto"/>
          </w:tcPr>
          <w:p w:rsidR="007F74D9" w:rsidRDefault="00BE347D">
            <w:pPr>
              <w:rPr>
                <w:b/>
                <w:color w:val="000000"/>
              </w:rPr>
            </w:pPr>
            <w:r>
              <w:rPr>
                <w:b/>
                <w:color w:val="000000"/>
              </w:rPr>
              <w:t>Раздел 1. Теоретическое обучение</w:t>
            </w:r>
          </w:p>
        </w:tc>
        <w:tc>
          <w:tcPr>
            <w:tcW w:w="1031" w:type="dxa"/>
            <w:shd w:val="clear" w:color="auto" w:fill="auto"/>
          </w:tcPr>
          <w:p w:rsidR="007F74D9" w:rsidRDefault="00BE347D">
            <w:pPr>
              <w:jc w:val="center"/>
              <w:rPr>
                <w:b/>
                <w:color w:val="000000"/>
              </w:rPr>
            </w:pPr>
            <w:r>
              <w:rPr>
                <w:b/>
                <w:color w:val="000000"/>
              </w:rPr>
              <w:t>8</w:t>
            </w:r>
          </w:p>
        </w:tc>
        <w:tc>
          <w:tcPr>
            <w:tcW w:w="1023" w:type="dxa"/>
            <w:shd w:val="clear" w:color="auto" w:fill="auto"/>
          </w:tcPr>
          <w:p w:rsidR="007F74D9" w:rsidRDefault="00BE347D">
            <w:pPr>
              <w:jc w:val="center"/>
              <w:rPr>
                <w:b/>
                <w:color w:val="000000"/>
              </w:rPr>
            </w:pPr>
            <w:r>
              <w:rPr>
                <w:b/>
                <w:color w:val="000000"/>
              </w:rPr>
              <w:t>6</w:t>
            </w:r>
          </w:p>
        </w:tc>
        <w:tc>
          <w:tcPr>
            <w:tcW w:w="1103" w:type="dxa"/>
            <w:shd w:val="clear" w:color="auto" w:fill="auto"/>
          </w:tcPr>
          <w:p w:rsidR="007F74D9" w:rsidRDefault="00BE347D">
            <w:pPr>
              <w:jc w:val="center"/>
              <w:rPr>
                <w:b/>
                <w:color w:val="000000"/>
              </w:rPr>
            </w:pPr>
            <w:r>
              <w:rPr>
                <w:b/>
                <w:color w:val="000000"/>
              </w:rPr>
              <w:t>-</w:t>
            </w:r>
          </w:p>
        </w:tc>
        <w:tc>
          <w:tcPr>
            <w:tcW w:w="1187" w:type="dxa"/>
            <w:shd w:val="clear" w:color="auto" w:fill="auto"/>
          </w:tcPr>
          <w:p w:rsidR="007F74D9" w:rsidRDefault="00BE347D">
            <w:pPr>
              <w:jc w:val="center"/>
              <w:rPr>
                <w:b/>
                <w:color w:val="000000"/>
              </w:rPr>
            </w:pPr>
            <w:r>
              <w:rPr>
                <w:b/>
                <w:color w:val="000000"/>
              </w:rPr>
              <w:t>2</w:t>
            </w:r>
          </w:p>
        </w:tc>
        <w:tc>
          <w:tcPr>
            <w:tcW w:w="1183" w:type="dxa"/>
            <w:shd w:val="clear" w:color="auto" w:fill="auto"/>
          </w:tcPr>
          <w:p w:rsidR="007F74D9" w:rsidRDefault="007F74D9">
            <w:pPr>
              <w:jc w:val="center"/>
              <w:rPr>
                <w:b/>
                <w:color w:val="000000"/>
              </w:rPr>
            </w:pPr>
          </w:p>
        </w:tc>
      </w:tr>
      <w:tr w:rsidR="007F74D9">
        <w:tc>
          <w:tcPr>
            <w:tcW w:w="846" w:type="dxa"/>
            <w:shd w:val="clear" w:color="auto" w:fill="auto"/>
          </w:tcPr>
          <w:p w:rsidR="007F74D9" w:rsidRDefault="00BE347D">
            <w:pPr>
              <w:jc w:val="center"/>
              <w:rPr>
                <w:b/>
                <w:i/>
                <w:color w:val="000000"/>
              </w:rPr>
            </w:pPr>
            <w:r>
              <w:rPr>
                <w:b/>
                <w:i/>
              </w:rPr>
              <w:t>1.1</w:t>
            </w:r>
          </w:p>
        </w:tc>
        <w:tc>
          <w:tcPr>
            <w:tcW w:w="3119" w:type="dxa"/>
            <w:shd w:val="clear" w:color="auto" w:fill="auto"/>
          </w:tcPr>
          <w:p w:rsidR="007F74D9" w:rsidRPr="000D684F" w:rsidRDefault="00BE347D">
            <w:pPr>
              <w:rPr>
                <w:b/>
                <w:i/>
                <w:color w:val="000000"/>
                <w:lang w:val="ru-RU"/>
              </w:rPr>
            </w:pPr>
            <w:r w:rsidRPr="00BE347D">
              <w:rPr>
                <w:b/>
                <w:i/>
                <w:lang w:val="ru-RU"/>
              </w:rPr>
              <w:t xml:space="preserve">Модуль 1. Стандарты Ворлдскиллс и спецификация стандартов Ворлдскиллс по компетенции «Спасательные работы». </w:t>
            </w:r>
            <w:r w:rsidRPr="000D684F">
              <w:rPr>
                <w:b/>
                <w:i/>
                <w:lang w:val="ru-RU"/>
              </w:rPr>
              <w:t>Разделы спецификации</w:t>
            </w:r>
          </w:p>
        </w:tc>
        <w:tc>
          <w:tcPr>
            <w:tcW w:w="1031" w:type="dxa"/>
            <w:shd w:val="clear" w:color="auto" w:fill="auto"/>
          </w:tcPr>
          <w:p w:rsidR="007F74D9" w:rsidRDefault="00BE347D">
            <w:pPr>
              <w:jc w:val="center"/>
              <w:rPr>
                <w:b/>
                <w:i/>
                <w:color w:val="000000"/>
              </w:rPr>
            </w:pPr>
            <w:r>
              <w:rPr>
                <w:b/>
                <w:i/>
              </w:rPr>
              <w:t>2</w:t>
            </w:r>
          </w:p>
        </w:tc>
        <w:tc>
          <w:tcPr>
            <w:tcW w:w="1023" w:type="dxa"/>
            <w:shd w:val="clear" w:color="auto" w:fill="auto"/>
          </w:tcPr>
          <w:p w:rsidR="007F74D9" w:rsidRDefault="00BE347D">
            <w:pPr>
              <w:jc w:val="center"/>
              <w:rPr>
                <w:b/>
                <w:i/>
                <w:color w:val="000000"/>
              </w:rPr>
            </w:pPr>
            <w:r>
              <w:rPr>
                <w:b/>
                <w:i/>
                <w:color w:val="000000"/>
              </w:rPr>
              <w:t>1,5</w:t>
            </w:r>
          </w:p>
        </w:tc>
        <w:tc>
          <w:tcPr>
            <w:tcW w:w="1103" w:type="dxa"/>
            <w:shd w:val="clear" w:color="auto" w:fill="auto"/>
          </w:tcPr>
          <w:p w:rsidR="007F74D9" w:rsidRDefault="007F74D9">
            <w:pPr>
              <w:jc w:val="center"/>
              <w:rPr>
                <w:b/>
                <w:i/>
                <w:color w:val="000000"/>
              </w:rPr>
            </w:pPr>
          </w:p>
        </w:tc>
        <w:tc>
          <w:tcPr>
            <w:tcW w:w="1187" w:type="dxa"/>
            <w:shd w:val="clear" w:color="auto" w:fill="auto"/>
          </w:tcPr>
          <w:p w:rsidR="007F74D9" w:rsidRDefault="00BE347D">
            <w:pPr>
              <w:jc w:val="center"/>
              <w:rPr>
                <w:b/>
                <w:i/>
                <w:color w:val="000000"/>
              </w:rPr>
            </w:pPr>
            <w:r>
              <w:rPr>
                <w:b/>
                <w:i/>
                <w:color w:val="000000"/>
              </w:rPr>
              <w:t>0,5</w:t>
            </w:r>
          </w:p>
        </w:tc>
        <w:tc>
          <w:tcPr>
            <w:tcW w:w="1183" w:type="dxa"/>
            <w:shd w:val="clear" w:color="auto" w:fill="auto"/>
          </w:tcPr>
          <w:p w:rsidR="007F74D9" w:rsidRDefault="007F74D9">
            <w:pPr>
              <w:jc w:val="center"/>
              <w:rPr>
                <w:i/>
                <w:color w:val="000000"/>
              </w:rPr>
            </w:pPr>
          </w:p>
        </w:tc>
      </w:tr>
      <w:tr w:rsidR="007F74D9">
        <w:tc>
          <w:tcPr>
            <w:tcW w:w="846" w:type="dxa"/>
            <w:shd w:val="clear" w:color="auto" w:fill="auto"/>
          </w:tcPr>
          <w:p w:rsidR="007F74D9" w:rsidRDefault="00BE347D">
            <w:pPr>
              <w:jc w:val="center"/>
              <w:rPr>
                <w:color w:val="000000"/>
              </w:rPr>
            </w:pPr>
            <w:r>
              <w:t>1.1.1</w:t>
            </w:r>
          </w:p>
        </w:tc>
        <w:tc>
          <w:tcPr>
            <w:tcW w:w="3119" w:type="dxa"/>
            <w:shd w:val="clear" w:color="auto" w:fill="auto"/>
          </w:tcPr>
          <w:p w:rsidR="007F74D9" w:rsidRPr="00BE347D" w:rsidRDefault="00BE347D">
            <w:pPr>
              <w:rPr>
                <w:color w:val="000000"/>
                <w:lang w:val="ru-RU"/>
              </w:rPr>
            </w:pPr>
            <w:r w:rsidRPr="00BE347D">
              <w:rPr>
                <w:lang w:val="ru-RU"/>
              </w:rPr>
              <w:t>Актуальное техническое описание компетенции. Спецификация стандарта Ворлдскиллс по компетенции</w:t>
            </w:r>
          </w:p>
        </w:tc>
        <w:tc>
          <w:tcPr>
            <w:tcW w:w="1031" w:type="dxa"/>
            <w:shd w:val="clear" w:color="auto" w:fill="auto"/>
          </w:tcPr>
          <w:p w:rsidR="007F74D9" w:rsidRDefault="00BE347D">
            <w:pPr>
              <w:jc w:val="center"/>
              <w:rPr>
                <w:color w:val="000000"/>
              </w:rPr>
            </w:pPr>
            <w:r>
              <w:rPr>
                <w:color w:val="000000"/>
              </w:rPr>
              <w:t>1,5</w:t>
            </w:r>
          </w:p>
        </w:tc>
        <w:tc>
          <w:tcPr>
            <w:tcW w:w="1023" w:type="dxa"/>
            <w:shd w:val="clear" w:color="auto" w:fill="auto"/>
          </w:tcPr>
          <w:p w:rsidR="007F74D9" w:rsidRDefault="00BE347D">
            <w:pPr>
              <w:jc w:val="center"/>
              <w:rPr>
                <w:color w:val="000000"/>
              </w:rPr>
            </w:pPr>
            <w:r>
              <w:rPr>
                <w:color w:val="000000"/>
              </w:rPr>
              <w:t>1,5</w:t>
            </w:r>
          </w:p>
        </w:tc>
        <w:tc>
          <w:tcPr>
            <w:tcW w:w="1103" w:type="dxa"/>
            <w:shd w:val="clear" w:color="auto" w:fill="auto"/>
          </w:tcPr>
          <w:p w:rsidR="007F74D9" w:rsidRDefault="007F74D9">
            <w:pPr>
              <w:jc w:val="center"/>
              <w:rPr>
                <w:color w:val="000000"/>
              </w:rPr>
            </w:pPr>
          </w:p>
        </w:tc>
        <w:tc>
          <w:tcPr>
            <w:tcW w:w="1187" w:type="dxa"/>
            <w:shd w:val="clear" w:color="auto" w:fill="auto"/>
          </w:tcPr>
          <w:p w:rsidR="007F74D9" w:rsidRDefault="007F74D9">
            <w:pPr>
              <w:jc w:val="center"/>
              <w:rPr>
                <w:color w:val="000000"/>
              </w:rPr>
            </w:pP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t>1.1.2</w:t>
            </w:r>
          </w:p>
        </w:tc>
        <w:tc>
          <w:tcPr>
            <w:tcW w:w="3119" w:type="dxa"/>
            <w:shd w:val="clear" w:color="auto" w:fill="auto"/>
          </w:tcPr>
          <w:p w:rsidR="007F74D9" w:rsidRDefault="00BE347D">
            <w:pPr>
              <w:rPr>
                <w:color w:val="000000"/>
              </w:rPr>
            </w:pPr>
            <w:r>
              <w:rPr>
                <w:color w:val="000000"/>
              </w:rPr>
              <w:t>Промежуточный контроль</w:t>
            </w:r>
          </w:p>
        </w:tc>
        <w:tc>
          <w:tcPr>
            <w:tcW w:w="1031" w:type="dxa"/>
            <w:shd w:val="clear" w:color="auto" w:fill="auto"/>
          </w:tcPr>
          <w:p w:rsidR="007F74D9" w:rsidRDefault="00BE347D">
            <w:pPr>
              <w:jc w:val="center"/>
              <w:rPr>
                <w:color w:val="000000"/>
              </w:rPr>
            </w:pPr>
            <w:r>
              <w:rPr>
                <w:color w:val="000000"/>
              </w:rPr>
              <w:t>0,5</w:t>
            </w:r>
          </w:p>
        </w:tc>
        <w:tc>
          <w:tcPr>
            <w:tcW w:w="1023" w:type="dxa"/>
            <w:shd w:val="clear" w:color="auto" w:fill="auto"/>
          </w:tcPr>
          <w:p w:rsidR="007F74D9" w:rsidRDefault="007F74D9">
            <w:pPr>
              <w:jc w:val="center"/>
              <w:rPr>
                <w:color w:val="000000"/>
              </w:rPr>
            </w:pPr>
          </w:p>
        </w:tc>
        <w:tc>
          <w:tcPr>
            <w:tcW w:w="1103" w:type="dxa"/>
            <w:shd w:val="clear" w:color="auto" w:fill="auto"/>
          </w:tcPr>
          <w:p w:rsidR="007F74D9" w:rsidRDefault="007F74D9">
            <w:pPr>
              <w:jc w:val="center"/>
              <w:rPr>
                <w:color w:val="000000"/>
              </w:rPr>
            </w:pPr>
          </w:p>
        </w:tc>
        <w:tc>
          <w:tcPr>
            <w:tcW w:w="1187" w:type="dxa"/>
            <w:shd w:val="clear" w:color="auto" w:fill="auto"/>
          </w:tcPr>
          <w:p w:rsidR="007F74D9" w:rsidRDefault="00BE347D">
            <w:pPr>
              <w:jc w:val="center"/>
              <w:rPr>
                <w:color w:val="000000"/>
              </w:rPr>
            </w:pPr>
            <w:r>
              <w:rPr>
                <w:color w:val="000000"/>
              </w:rPr>
              <w:t>0,5</w:t>
            </w:r>
          </w:p>
        </w:tc>
        <w:tc>
          <w:tcPr>
            <w:tcW w:w="1183" w:type="dxa"/>
            <w:shd w:val="clear" w:color="auto" w:fill="auto"/>
          </w:tcPr>
          <w:p w:rsidR="007F74D9" w:rsidRDefault="00BE347D">
            <w:pPr>
              <w:jc w:val="center"/>
            </w:pPr>
            <w:r>
              <w:t>Зачет</w:t>
            </w:r>
          </w:p>
        </w:tc>
      </w:tr>
      <w:tr w:rsidR="007F74D9">
        <w:tc>
          <w:tcPr>
            <w:tcW w:w="846" w:type="dxa"/>
            <w:shd w:val="clear" w:color="auto" w:fill="auto"/>
          </w:tcPr>
          <w:p w:rsidR="007F74D9" w:rsidRDefault="00BE347D">
            <w:pPr>
              <w:jc w:val="center"/>
              <w:rPr>
                <w:b/>
                <w:i/>
                <w:color w:val="000000"/>
              </w:rPr>
            </w:pPr>
            <w:r>
              <w:rPr>
                <w:b/>
                <w:i/>
                <w:color w:val="000000"/>
              </w:rPr>
              <w:t>1.2</w:t>
            </w:r>
            <w:r>
              <w:rPr>
                <w:b/>
                <w:i/>
                <w:color w:val="000000"/>
                <w:vertAlign w:val="superscript"/>
              </w:rPr>
              <w:footnoteReference w:id="1"/>
            </w:r>
          </w:p>
        </w:tc>
        <w:tc>
          <w:tcPr>
            <w:tcW w:w="3119" w:type="dxa"/>
            <w:shd w:val="clear" w:color="auto" w:fill="auto"/>
          </w:tcPr>
          <w:p w:rsidR="007F74D9" w:rsidRPr="00BE347D" w:rsidRDefault="00BE347D">
            <w:pPr>
              <w:rPr>
                <w:b/>
                <w:i/>
                <w:color w:val="000000"/>
                <w:lang w:val="ru-RU"/>
              </w:rPr>
            </w:pPr>
            <w:r w:rsidRPr="00BE347D">
              <w:rPr>
                <w:b/>
                <w:i/>
                <w:color w:val="000000"/>
                <w:lang w:val="ru-RU"/>
              </w:rPr>
              <w:t>Модуль 2. Актуальные требования рынка труда, современные технологии в профессиональной сфере</w:t>
            </w:r>
          </w:p>
        </w:tc>
        <w:tc>
          <w:tcPr>
            <w:tcW w:w="1031" w:type="dxa"/>
            <w:shd w:val="clear" w:color="auto" w:fill="auto"/>
          </w:tcPr>
          <w:p w:rsidR="007F74D9" w:rsidRDefault="00BE347D">
            <w:pPr>
              <w:jc w:val="center"/>
              <w:rPr>
                <w:b/>
                <w:i/>
                <w:color w:val="000000"/>
              </w:rPr>
            </w:pPr>
            <w:r>
              <w:rPr>
                <w:b/>
                <w:i/>
                <w:color w:val="000000"/>
              </w:rPr>
              <w:t>4</w:t>
            </w:r>
          </w:p>
        </w:tc>
        <w:tc>
          <w:tcPr>
            <w:tcW w:w="1023" w:type="dxa"/>
            <w:shd w:val="clear" w:color="auto" w:fill="auto"/>
          </w:tcPr>
          <w:p w:rsidR="007F74D9" w:rsidRDefault="00BE347D">
            <w:pPr>
              <w:jc w:val="center"/>
              <w:rPr>
                <w:b/>
                <w:i/>
                <w:color w:val="000000"/>
              </w:rPr>
            </w:pPr>
            <w:r>
              <w:rPr>
                <w:b/>
                <w:i/>
                <w:color w:val="000000"/>
              </w:rPr>
              <w:t>3</w:t>
            </w:r>
          </w:p>
        </w:tc>
        <w:tc>
          <w:tcPr>
            <w:tcW w:w="1103" w:type="dxa"/>
            <w:shd w:val="clear" w:color="auto" w:fill="auto"/>
          </w:tcPr>
          <w:p w:rsidR="007F74D9" w:rsidRDefault="007F74D9">
            <w:pPr>
              <w:jc w:val="center"/>
              <w:rPr>
                <w:b/>
                <w:i/>
                <w:color w:val="000000"/>
              </w:rPr>
            </w:pPr>
          </w:p>
        </w:tc>
        <w:tc>
          <w:tcPr>
            <w:tcW w:w="1187" w:type="dxa"/>
            <w:shd w:val="clear" w:color="auto" w:fill="auto"/>
          </w:tcPr>
          <w:p w:rsidR="007F74D9" w:rsidRDefault="00BE347D">
            <w:pPr>
              <w:jc w:val="center"/>
              <w:rPr>
                <w:b/>
                <w:i/>
                <w:color w:val="000000"/>
              </w:rPr>
            </w:pPr>
            <w:r>
              <w:rPr>
                <w:b/>
                <w:i/>
                <w:color w:val="000000"/>
              </w:rPr>
              <w:t>1</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i/>
                <w:color w:val="000000"/>
              </w:rPr>
            </w:pPr>
            <w:r>
              <w:rPr>
                <w:color w:val="000000"/>
              </w:rPr>
              <w:t>1.2.1</w:t>
            </w:r>
          </w:p>
        </w:tc>
        <w:tc>
          <w:tcPr>
            <w:tcW w:w="3119" w:type="dxa"/>
            <w:shd w:val="clear" w:color="auto" w:fill="auto"/>
          </w:tcPr>
          <w:p w:rsidR="007F74D9" w:rsidRPr="00BE347D" w:rsidRDefault="00BE347D">
            <w:pPr>
              <w:rPr>
                <w:i/>
                <w:color w:val="000000"/>
                <w:lang w:val="ru-RU"/>
              </w:rPr>
            </w:pPr>
            <w:r w:rsidRPr="00BE347D">
              <w:rPr>
                <w:color w:val="000000"/>
                <w:lang w:val="ru-RU"/>
              </w:rPr>
              <w:t>Региональные меры содействия занятости в том числе поиска работы, осуществления индивидуальной предпринимательской деятельности, работы в качестве самозанятого</w:t>
            </w:r>
          </w:p>
        </w:tc>
        <w:tc>
          <w:tcPr>
            <w:tcW w:w="1031" w:type="dxa"/>
            <w:shd w:val="clear" w:color="auto" w:fill="auto"/>
          </w:tcPr>
          <w:p w:rsidR="007F74D9" w:rsidRDefault="00BE347D">
            <w:pPr>
              <w:jc w:val="center"/>
              <w:rPr>
                <w:b/>
                <w:i/>
                <w:color w:val="000000"/>
              </w:rPr>
            </w:pPr>
            <w:r>
              <w:rPr>
                <w:color w:val="000000"/>
              </w:rPr>
              <w:t>1</w:t>
            </w:r>
          </w:p>
        </w:tc>
        <w:tc>
          <w:tcPr>
            <w:tcW w:w="1023" w:type="dxa"/>
            <w:shd w:val="clear" w:color="auto" w:fill="auto"/>
          </w:tcPr>
          <w:p w:rsidR="007F74D9" w:rsidRDefault="00BE347D">
            <w:pPr>
              <w:jc w:val="center"/>
              <w:rPr>
                <w:b/>
                <w:i/>
                <w:color w:val="000000"/>
              </w:rPr>
            </w:pPr>
            <w:r>
              <w:rPr>
                <w:color w:val="000000"/>
              </w:rPr>
              <w:t>1</w:t>
            </w:r>
          </w:p>
        </w:tc>
        <w:tc>
          <w:tcPr>
            <w:tcW w:w="1103" w:type="dxa"/>
            <w:shd w:val="clear" w:color="auto" w:fill="auto"/>
          </w:tcPr>
          <w:p w:rsidR="007F74D9" w:rsidRDefault="007F74D9">
            <w:pPr>
              <w:jc w:val="center"/>
              <w:rPr>
                <w:b/>
                <w:i/>
                <w:color w:val="000000"/>
              </w:rPr>
            </w:pPr>
          </w:p>
        </w:tc>
        <w:tc>
          <w:tcPr>
            <w:tcW w:w="1187" w:type="dxa"/>
            <w:shd w:val="clear" w:color="auto" w:fill="auto"/>
          </w:tcPr>
          <w:p w:rsidR="007F74D9" w:rsidRDefault="007F74D9">
            <w:pPr>
              <w:jc w:val="center"/>
              <w:rPr>
                <w:b/>
                <w:i/>
                <w:color w:val="000000"/>
              </w:rPr>
            </w:pP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1.2.2</w:t>
            </w:r>
          </w:p>
        </w:tc>
        <w:tc>
          <w:tcPr>
            <w:tcW w:w="3119" w:type="dxa"/>
            <w:shd w:val="clear" w:color="auto" w:fill="auto"/>
          </w:tcPr>
          <w:p w:rsidR="007F74D9" w:rsidRPr="00BE347D" w:rsidRDefault="00BE347D">
            <w:pPr>
              <w:rPr>
                <w:color w:val="000000"/>
                <w:lang w:val="ru-RU"/>
              </w:rPr>
            </w:pPr>
            <w:r w:rsidRPr="00BE347D">
              <w:rPr>
                <w:color w:val="000000"/>
                <w:lang w:val="ru-RU"/>
              </w:rPr>
              <w:t>Актуальная ситуация на региональном рынке труда</w:t>
            </w:r>
          </w:p>
        </w:tc>
        <w:tc>
          <w:tcPr>
            <w:tcW w:w="1031" w:type="dxa"/>
            <w:shd w:val="clear" w:color="auto" w:fill="auto"/>
          </w:tcPr>
          <w:p w:rsidR="007F74D9" w:rsidRDefault="00BE347D">
            <w:pPr>
              <w:jc w:val="center"/>
              <w:rPr>
                <w:color w:val="000000"/>
              </w:rPr>
            </w:pPr>
            <w:r>
              <w:rPr>
                <w:color w:val="000000"/>
              </w:rPr>
              <w:t>1</w:t>
            </w:r>
          </w:p>
        </w:tc>
        <w:tc>
          <w:tcPr>
            <w:tcW w:w="1023" w:type="dxa"/>
            <w:shd w:val="clear" w:color="auto" w:fill="auto"/>
          </w:tcPr>
          <w:p w:rsidR="007F74D9" w:rsidRDefault="00BE347D">
            <w:pPr>
              <w:jc w:val="center"/>
              <w:rPr>
                <w:color w:val="000000"/>
              </w:rPr>
            </w:pPr>
            <w:r>
              <w:rPr>
                <w:color w:val="000000"/>
              </w:rPr>
              <w:t>1</w:t>
            </w:r>
          </w:p>
        </w:tc>
        <w:tc>
          <w:tcPr>
            <w:tcW w:w="1103" w:type="dxa"/>
            <w:shd w:val="clear" w:color="auto" w:fill="auto"/>
          </w:tcPr>
          <w:p w:rsidR="007F74D9" w:rsidRDefault="007F74D9">
            <w:pPr>
              <w:jc w:val="center"/>
              <w:rPr>
                <w:color w:val="000000"/>
              </w:rPr>
            </w:pPr>
          </w:p>
        </w:tc>
        <w:tc>
          <w:tcPr>
            <w:tcW w:w="1187" w:type="dxa"/>
            <w:shd w:val="clear" w:color="auto" w:fill="auto"/>
          </w:tcPr>
          <w:p w:rsidR="007F74D9" w:rsidRDefault="007F74D9">
            <w:pPr>
              <w:jc w:val="center"/>
              <w:rPr>
                <w:color w:val="000000"/>
              </w:rPr>
            </w:pP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1.2.3</w:t>
            </w:r>
          </w:p>
        </w:tc>
        <w:tc>
          <w:tcPr>
            <w:tcW w:w="3119" w:type="dxa"/>
            <w:shd w:val="clear" w:color="auto" w:fill="auto"/>
          </w:tcPr>
          <w:p w:rsidR="007F74D9" w:rsidRPr="00BE347D" w:rsidRDefault="00BE347D">
            <w:pPr>
              <w:rPr>
                <w:color w:val="000000"/>
                <w:lang w:val="ru-RU"/>
              </w:rPr>
            </w:pPr>
            <w:r w:rsidRPr="00BE347D">
              <w:rPr>
                <w:color w:val="000000"/>
                <w:lang w:val="ru-RU"/>
              </w:rPr>
              <w:t>Современные технологии в профессиональной сфере, соответствующей компетенции</w:t>
            </w:r>
          </w:p>
        </w:tc>
        <w:tc>
          <w:tcPr>
            <w:tcW w:w="1031" w:type="dxa"/>
            <w:shd w:val="clear" w:color="auto" w:fill="auto"/>
          </w:tcPr>
          <w:p w:rsidR="007F74D9" w:rsidRDefault="00BE347D">
            <w:pPr>
              <w:jc w:val="center"/>
              <w:rPr>
                <w:color w:val="000000"/>
              </w:rPr>
            </w:pPr>
            <w:r>
              <w:rPr>
                <w:color w:val="000000"/>
              </w:rPr>
              <w:t>1</w:t>
            </w:r>
          </w:p>
        </w:tc>
        <w:tc>
          <w:tcPr>
            <w:tcW w:w="1023" w:type="dxa"/>
            <w:shd w:val="clear" w:color="auto" w:fill="auto"/>
          </w:tcPr>
          <w:p w:rsidR="007F74D9" w:rsidRDefault="00BE347D">
            <w:pPr>
              <w:jc w:val="center"/>
              <w:rPr>
                <w:color w:val="000000"/>
              </w:rPr>
            </w:pPr>
            <w:r>
              <w:rPr>
                <w:color w:val="000000"/>
              </w:rPr>
              <w:t>1</w:t>
            </w:r>
          </w:p>
        </w:tc>
        <w:tc>
          <w:tcPr>
            <w:tcW w:w="1103" w:type="dxa"/>
            <w:shd w:val="clear" w:color="auto" w:fill="auto"/>
          </w:tcPr>
          <w:p w:rsidR="007F74D9" w:rsidRDefault="007F74D9">
            <w:pPr>
              <w:jc w:val="center"/>
              <w:rPr>
                <w:color w:val="000000"/>
              </w:rPr>
            </w:pPr>
          </w:p>
        </w:tc>
        <w:tc>
          <w:tcPr>
            <w:tcW w:w="1187" w:type="dxa"/>
            <w:shd w:val="clear" w:color="auto" w:fill="auto"/>
          </w:tcPr>
          <w:p w:rsidR="007F74D9" w:rsidRDefault="007F74D9">
            <w:pPr>
              <w:jc w:val="center"/>
              <w:rPr>
                <w:color w:val="000000"/>
              </w:rPr>
            </w:pP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1.2.4</w:t>
            </w:r>
          </w:p>
        </w:tc>
        <w:tc>
          <w:tcPr>
            <w:tcW w:w="3119" w:type="dxa"/>
            <w:shd w:val="clear" w:color="auto" w:fill="auto"/>
          </w:tcPr>
          <w:p w:rsidR="007F74D9" w:rsidRDefault="00BE347D">
            <w:pPr>
              <w:rPr>
                <w:color w:val="000000"/>
              </w:rPr>
            </w:pPr>
            <w:r>
              <w:rPr>
                <w:color w:val="000000"/>
              </w:rPr>
              <w:t>Промежуточный контроль</w:t>
            </w:r>
          </w:p>
        </w:tc>
        <w:tc>
          <w:tcPr>
            <w:tcW w:w="1031" w:type="dxa"/>
            <w:shd w:val="clear" w:color="auto" w:fill="auto"/>
          </w:tcPr>
          <w:p w:rsidR="007F74D9" w:rsidRDefault="00BE347D">
            <w:pPr>
              <w:jc w:val="center"/>
              <w:rPr>
                <w:color w:val="000000"/>
              </w:rPr>
            </w:pPr>
            <w:r>
              <w:rPr>
                <w:color w:val="000000"/>
              </w:rPr>
              <w:t>1</w:t>
            </w:r>
          </w:p>
        </w:tc>
        <w:tc>
          <w:tcPr>
            <w:tcW w:w="1023" w:type="dxa"/>
            <w:shd w:val="clear" w:color="auto" w:fill="auto"/>
          </w:tcPr>
          <w:p w:rsidR="007F74D9" w:rsidRDefault="007F74D9">
            <w:pPr>
              <w:jc w:val="center"/>
              <w:rPr>
                <w:color w:val="000000"/>
              </w:rPr>
            </w:pPr>
          </w:p>
        </w:tc>
        <w:tc>
          <w:tcPr>
            <w:tcW w:w="1103" w:type="dxa"/>
            <w:shd w:val="clear" w:color="auto" w:fill="auto"/>
          </w:tcPr>
          <w:p w:rsidR="007F74D9" w:rsidRDefault="007F74D9">
            <w:pPr>
              <w:jc w:val="center"/>
              <w:rPr>
                <w:color w:val="000000"/>
              </w:rPr>
            </w:pPr>
          </w:p>
        </w:tc>
        <w:tc>
          <w:tcPr>
            <w:tcW w:w="1187" w:type="dxa"/>
            <w:shd w:val="clear" w:color="auto" w:fill="auto"/>
          </w:tcPr>
          <w:p w:rsidR="007F74D9" w:rsidRDefault="00BE347D">
            <w:pPr>
              <w:jc w:val="center"/>
              <w:rPr>
                <w:color w:val="000000"/>
              </w:rPr>
            </w:pPr>
            <w:r>
              <w:rPr>
                <w:color w:val="000000"/>
              </w:rPr>
              <w:t>1</w:t>
            </w:r>
          </w:p>
        </w:tc>
        <w:tc>
          <w:tcPr>
            <w:tcW w:w="1183" w:type="dxa"/>
            <w:shd w:val="clear" w:color="auto" w:fill="auto"/>
          </w:tcPr>
          <w:p w:rsidR="007F74D9" w:rsidRDefault="00BE347D">
            <w:pPr>
              <w:jc w:val="center"/>
              <w:rPr>
                <w:color w:val="000000"/>
              </w:rPr>
            </w:pPr>
            <w:r>
              <w:t>Зачет</w:t>
            </w:r>
          </w:p>
        </w:tc>
      </w:tr>
      <w:tr w:rsidR="007F74D9">
        <w:tc>
          <w:tcPr>
            <w:tcW w:w="846" w:type="dxa"/>
            <w:shd w:val="clear" w:color="auto" w:fill="auto"/>
          </w:tcPr>
          <w:p w:rsidR="007F74D9" w:rsidRDefault="00BE347D">
            <w:pPr>
              <w:jc w:val="center"/>
              <w:rPr>
                <w:b/>
                <w:i/>
                <w:color w:val="000000"/>
              </w:rPr>
            </w:pPr>
            <w:r>
              <w:rPr>
                <w:b/>
                <w:i/>
                <w:color w:val="000000"/>
              </w:rPr>
              <w:t>1.3</w:t>
            </w:r>
          </w:p>
        </w:tc>
        <w:tc>
          <w:tcPr>
            <w:tcW w:w="3119" w:type="dxa"/>
            <w:shd w:val="clear" w:color="auto" w:fill="auto"/>
          </w:tcPr>
          <w:p w:rsidR="007F74D9" w:rsidRPr="00BE347D" w:rsidRDefault="00BE347D">
            <w:pPr>
              <w:rPr>
                <w:b/>
                <w:i/>
                <w:color w:val="000000"/>
                <w:lang w:val="ru-RU"/>
              </w:rPr>
            </w:pPr>
            <w:r w:rsidRPr="00BE347D">
              <w:rPr>
                <w:b/>
                <w:i/>
                <w:color w:val="000000"/>
                <w:lang w:val="ru-RU"/>
              </w:rPr>
              <w:t>Модуль 3. Требования охраны труда и техники безопасности</w:t>
            </w:r>
          </w:p>
        </w:tc>
        <w:tc>
          <w:tcPr>
            <w:tcW w:w="1031" w:type="dxa"/>
            <w:shd w:val="clear" w:color="auto" w:fill="auto"/>
          </w:tcPr>
          <w:p w:rsidR="007F74D9" w:rsidRDefault="00BE347D">
            <w:pPr>
              <w:jc w:val="center"/>
              <w:rPr>
                <w:b/>
                <w:i/>
                <w:color w:val="000000"/>
              </w:rPr>
            </w:pPr>
            <w:r>
              <w:rPr>
                <w:b/>
                <w:i/>
                <w:color w:val="000000"/>
              </w:rPr>
              <w:t>2</w:t>
            </w:r>
          </w:p>
        </w:tc>
        <w:tc>
          <w:tcPr>
            <w:tcW w:w="1023" w:type="dxa"/>
            <w:shd w:val="clear" w:color="auto" w:fill="auto"/>
          </w:tcPr>
          <w:p w:rsidR="007F74D9" w:rsidRDefault="00BE347D">
            <w:pPr>
              <w:jc w:val="center"/>
              <w:rPr>
                <w:b/>
                <w:i/>
                <w:color w:val="000000"/>
              </w:rPr>
            </w:pPr>
            <w:r>
              <w:rPr>
                <w:b/>
                <w:i/>
                <w:color w:val="000000"/>
              </w:rPr>
              <w:t>1,5</w:t>
            </w:r>
          </w:p>
        </w:tc>
        <w:tc>
          <w:tcPr>
            <w:tcW w:w="1103" w:type="dxa"/>
            <w:shd w:val="clear" w:color="auto" w:fill="auto"/>
          </w:tcPr>
          <w:p w:rsidR="007F74D9" w:rsidRDefault="00BE347D">
            <w:pPr>
              <w:jc w:val="center"/>
              <w:rPr>
                <w:b/>
                <w:i/>
                <w:color w:val="000000"/>
              </w:rPr>
            </w:pPr>
            <w:r>
              <w:rPr>
                <w:b/>
                <w:i/>
                <w:color w:val="000000"/>
              </w:rPr>
              <w:t>-</w:t>
            </w:r>
          </w:p>
        </w:tc>
        <w:tc>
          <w:tcPr>
            <w:tcW w:w="1187" w:type="dxa"/>
            <w:shd w:val="clear" w:color="auto" w:fill="auto"/>
          </w:tcPr>
          <w:p w:rsidR="007F74D9" w:rsidRDefault="00BE347D">
            <w:pPr>
              <w:jc w:val="center"/>
              <w:rPr>
                <w:b/>
                <w:i/>
                <w:color w:val="000000"/>
              </w:rPr>
            </w:pPr>
            <w:r>
              <w:rPr>
                <w:b/>
                <w:i/>
                <w:color w:val="000000"/>
              </w:rPr>
              <w:t>0,5</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1.3.1</w:t>
            </w:r>
          </w:p>
        </w:tc>
        <w:tc>
          <w:tcPr>
            <w:tcW w:w="3119" w:type="dxa"/>
            <w:shd w:val="clear" w:color="auto" w:fill="auto"/>
          </w:tcPr>
          <w:p w:rsidR="007F74D9" w:rsidRPr="00BE347D" w:rsidRDefault="00BE347D">
            <w:pPr>
              <w:jc w:val="both"/>
              <w:rPr>
                <w:lang w:val="ru-RU"/>
              </w:rPr>
            </w:pPr>
            <w:r w:rsidRPr="00BE347D">
              <w:rPr>
                <w:lang w:val="ru-RU"/>
              </w:rPr>
              <w:t>Основы безопасного труда и эффективная организация рабочего места.</w:t>
            </w:r>
          </w:p>
        </w:tc>
        <w:tc>
          <w:tcPr>
            <w:tcW w:w="1031" w:type="dxa"/>
            <w:shd w:val="clear" w:color="auto" w:fill="auto"/>
          </w:tcPr>
          <w:p w:rsidR="007F74D9" w:rsidRDefault="00BE347D">
            <w:pPr>
              <w:jc w:val="center"/>
              <w:rPr>
                <w:color w:val="000000"/>
              </w:rPr>
            </w:pPr>
            <w:r>
              <w:rPr>
                <w:color w:val="000000"/>
              </w:rPr>
              <w:t>1,5</w:t>
            </w:r>
          </w:p>
        </w:tc>
        <w:tc>
          <w:tcPr>
            <w:tcW w:w="1023" w:type="dxa"/>
            <w:shd w:val="clear" w:color="auto" w:fill="auto"/>
          </w:tcPr>
          <w:p w:rsidR="007F74D9" w:rsidRDefault="00BE347D">
            <w:pPr>
              <w:jc w:val="center"/>
              <w:rPr>
                <w:color w:val="000000"/>
              </w:rPr>
            </w:pPr>
            <w:r>
              <w:rPr>
                <w:color w:val="000000"/>
              </w:rPr>
              <w:t>1,5</w:t>
            </w:r>
          </w:p>
        </w:tc>
        <w:tc>
          <w:tcPr>
            <w:tcW w:w="1103" w:type="dxa"/>
            <w:shd w:val="clear" w:color="auto" w:fill="auto"/>
          </w:tcPr>
          <w:p w:rsidR="007F74D9" w:rsidRDefault="00BE347D">
            <w:pPr>
              <w:jc w:val="center"/>
              <w:rPr>
                <w:color w:val="000000"/>
              </w:rPr>
            </w:pPr>
            <w:r>
              <w:rPr>
                <w:color w:val="000000"/>
              </w:rPr>
              <w:t>-</w:t>
            </w:r>
          </w:p>
        </w:tc>
        <w:tc>
          <w:tcPr>
            <w:tcW w:w="1187" w:type="dxa"/>
            <w:shd w:val="clear" w:color="auto" w:fill="auto"/>
          </w:tcPr>
          <w:p w:rsidR="007F74D9" w:rsidRDefault="007F74D9">
            <w:pPr>
              <w:jc w:val="center"/>
              <w:rPr>
                <w:color w:val="000000"/>
              </w:rPr>
            </w:pP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1.3.4</w:t>
            </w:r>
          </w:p>
        </w:tc>
        <w:tc>
          <w:tcPr>
            <w:tcW w:w="3119" w:type="dxa"/>
            <w:shd w:val="clear" w:color="auto" w:fill="auto"/>
          </w:tcPr>
          <w:p w:rsidR="007F74D9" w:rsidRDefault="00BE347D">
            <w:pPr>
              <w:rPr>
                <w:color w:val="000000"/>
              </w:rPr>
            </w:pPr>
            <w:r>
              <w:rPr>
                <w:color w:val="000000"/>
              </w:rPr>
              <w:t>Промежуточный контроль</w:t>
            </w:r>
          </w:p>
        </w:tc>
        <w:tc>
          <w:tcPr>
            <w:tcW w:w="1031" w:type="dxa"/>
            <w:shd w:val="clear" w:color="auto" w:fill="auto"/>
          </w:tcPr>
          <w:p w:rsidR="007F74D9" w:rsidRDefault="00BE347D">
            <w:pPr>
              <w:jc w:val="center"/>
              <w:rPr>
                <w:color w:val="000000"/>
              </w:rPr>
            </w:pPr>
            <w:r>
              <w:rPr>
                <w:color w:val="000000"/>
              </w:rPr>
              <w:t>0,5</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w:t>
            </w:r>
          </w:p>
        </w:tc>
        <w:tc>
          <w:tcPr>
            <w:tcW w:w="1187" w:type="dxa"/>
            <w:shd w:val="clear" w:color="auto" w:fill="auto"/>
          </w:tcPr>
          <w:p w:rsidR="007F74D9" w:rsidRDefault="00BE347D">
            <w:pPr>
              <w:jc w:val="center"/>
              <w:rPr>
                <w:color w:val="000000"/>
              </w:rPr>
            </w:pPr>
            <w:r>
              <w:rPr>
                <w:color w:val="000000"/>
              </w:rPr>
              <w:t>0,5</w:t>
            </w:r>
          </w:p>
        </w:tc>
        <w:tc>
          <w:tcPr>
            <w:tcW w:w="1183" w:type="dxa"/>
            <w:shd w:val="clear" w:color="auto" w:fill="auto"/>
          </w:tcPr>
          <w:p w:rsidR="007F74D9" w:rsidRDefault="00BE347D">
            <w:pPr>
              <w:jc w:val="center"/>
            </w:pPr>
            <w:r>
              <w:t>Зачет</w:t>
            </w:r>
          </w:p>
        </w:tc>
      </w:tr>
      <w:tr w:rsidR="007F74D9">
        <w:tc>
          <w:tcPr>
            <w:tcW w:w="846" w:type="dxa"/>
            <w:shd w:val="clear" w:color="auto" w:fill="auto"/>
          </w:tcPr>
          <w:p w:rsidR="007F74D9" w:rsidRDefault="00BE347D">
            <w:pPr>
              <w:jc w:val="center"/>
              <w:rPr>
                <w:b/>
                <w:i/>
                <w:color w:val="000000"/>
              </w:rPr>
            </w:pPr>
            <w:r>
              <w:rPr>
                <w:b/>
                <w:i/>
                <w:color w:val="000000"/>
              </w:rPr>
              <w:lastRenderedPageBreak/>
              <w:t>2.</w:t>
            </w:r>
          </w:p>
        </w:tc>
        <w:tc>
          <w:tcPr>
            <w:tcW w:w="3119" w:type="dxa"/>
            <w:shd w:val="clear" w:color="auto" w:fill="auto"/>
          </w:tcPr>
          <w:p w:rsidR="007F74D9" w:rsidRDefault="00BE347D">
            <w:pPr>
              <w:tabs>
                <w:tab w:val="left" w:pos="2130"/>
              </w:tabs>
              <w:rPr>
                <w:b/>
                <w:i/>
                <w:color w:val="000000"/>
              </w:rPr>
            </w:pPr>
            <w:r>
              <w:rPr>
                <w:b/>
                <w:color w:val="000000"/>
              </w:rPr>
              <w:t>Раздел 2. Профессиональный курс</w:t>
            </w:r>
          </w:p>
        </w:tc>
        <w:tc>
          <w:tcPr>
            <w:tcW w:w="1031" w:type="dxa"/>
            <w:shd w:val="clear" w:color="auto" w:fill="auto"/>
          </w:tcPr>
          <w:p w:rsidR="007F74D9" w:rsidRDefault="00BE347D">
            <w:pPr>
              <w:jc w:val="center"/>
              <w:rPr>
                <w:b/>
                <w:i/>
                <w:color w:val="000000"/>
              </w:rPr>
            </w:pPr>
            <w:r>
              <w:rPr>
                <w:b/>
                <w:i/>
                <w:color w:val="000000"/>
              </w:rPr>
              <w:t>238</w:t>
            </w:r>
          </w:p>
        </w:tc>
        <w:tc>
          <w:tcPr>
            <w:tcW w:w="1023" w:type="dxa"/>
            <w:shd w:val="clear" w:color="auto" w:fill="auto"/>
          </w:tcPr>
          <w:p w:rsidR="007F74D9" w:rsidRDefault="00BE347D">
            <w:pPr>
              <w:jc w:val="center"/>
              <w:rPr>
                <w:b/>
                <w:i/>
                <w:color w:val="000000"/>
              </w:rPr>
            </w:pPr>
            <w:r>
              <w:rPr>
                <w:b/>
                <w:i/>
                <w:color w:val="000000"/>
              </w:rPr>
              <w:t>18</w:t>
            </w:r>
          </w:p>
        </w:tc>
        <w:tc>
          <w:tcPr>
            <w:tcW w:w="1103" w:type="dxa"/>
            <w:shd w:val="clear" w:color="auto" w:fill="auto"/>
          </w:tcPr>
          <w:p w:rsidR="007F74D9" w:rsidRDefault="00BE347D">
            <w:pPr>
              <w:jc w:val="center"/>
              <w:rPr>
                <w:b/>
                <w:i/>
                <w:color w:val="000000"/>
              </w:rPr>
            </w:pPr>
            <w:r>
              <w:rPr>
                <w:b/>
                <w:i/>
                <w:color w:val="000000"/>
              </w:rPr>
              <w:t>208</w:t>
            </w:r>
          </w:p>
        </w:tc>
        <w:tc>
          <w:tcPr>
            <w:tcW w:w="1187" w:type="dxa"/>
            <w:shd w:val="clear" w:color="auto" w:fill="auto"/>
          </w:tcPr>
          <w:p w:rsidR="007F74D9" w:rsidRDefault="00BE347D">
            <w:pPr>
              <w:jc w:val="center"/>
              <w:rPr>
                <w:b/>
                <w:i/>
                <w:color w:val="000000"/>
              </w:rPr>
            </w:pPr>
            <w:r>
              <w:rPr>
                <w:b/>
                <w:i/>
                <w:color w:val="000000"/>
              </w:rPr>
              <w:t>12</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b/>
                <w:i/>
              </w:rPr>
            </w:pPr>
            <w:r>
              <w:rPr>
                <w:b/>
                <w:i/>
              </w:rPr>
              <w:t>2.1</w:t>
            </w:r>
          </w:p>
        </w:tc>
        <w:tc>
          <w:tcPr>
            <w:tcW w:w="3119" w:type="dxa"/>
            <w:shd w:val="clear" w:color="auto" w:fill="auto"/>
          </w:tcPr>
          <w:p w:rsidR="007F74D9" w:rsidRPr="00BE347D" w:rsidRDefault="00BE347D">
            <w:pPr>
              <w:tabs>
                <w:tab w:val="left" w:pos="2130"/>
              </w:tabs>
              <w:rPr>
                <w:b/>
                <w:i/>
                <w:lang w:val="ru-RU"/>
              </w:rPr>
            </w:pPr>
            <w:bookmarkStart w:id="1" w:name="_heading=h.30j0zll" w:colFirst="0" w:colLast="0"/>
            <w:bookmarkEnd w:id="1"/>
            <w:r w:rsidRPr="00BE347D">
              <w:rPr>
                <w:b/>
                <w:i/>
                <w:lang w:val="ru-RU"/>
              </w:rPr>
              <w:t>Практическое занятие на определение стартового уровня владения компетенцией</w:t>
            </w:r>
          </w:p>
        </w:tc>
        <w:tc>
          <w:tcPr>
            <w:tcW w:w="1031" w:type="dxa"/>
            <w:shd w:val="clear" w:color="auto" w:fill="auto"/>
          </w:tcPr>
          <w:p w:rsidR="007F74D9" w:rsidRDefault="00BE347D">
            <w:pPr>
              <w:jc w:val="center"/>
              <w:rPr>
                <w:b/>
                <w:i/>
              </w:rPr>
            </w:pPr>
            <w:r>
              <w:rPr>
                <w:b/>
                <w:i/>
              </w:rPr>
              <w:t>2</w:t>
            </w:r>
          </w:p>
        </w:tc>
        <w:tc>
          <w:tcPr>
            <w:tcW w:w="1023" w:type="dxa"/>
            <w:shd w:val="clear" w:color="auto" w:fill="auto"/>
          </w:tcPr>
          <w:p w:rsidR="007F74D9" w:rsidRDefault="00BE347D">
            <w:pPr>
              <w:jc w:val="center"/>
              <w:rPr>
                <w:b/>
                <w:i/>
              </w:rPr>
            </w:pPr>
            <w:r>
              <w:rPr>
                <w:b/>
                <w:i/>
              </w:rPr>
              <w:t>-</w:t>
            </w:r>
          </w:p>
        </w:tc>
        <w:tc>
          <w:tcPr>
            <w:tcW w:w="1103" w:type="dxa"/>
            <w:shd w:val="clear" w:color="auto" w:fill="auto"/>
          </w:tcPr>
          <w:p w:rsidR="007F74D9" w:rsidRDefault="00BE347D">
            <w:pPr>
              <w:jc w:val="center"/>
              <w:rPr>
                <w:b/>
                <w:i/>
              </w:rPr>
            </w:pPr>
            <w:r>
              <w:rPr>
                <w:b/>
                <w:i/>
              </w:rPr>
              <w:t>2</w:t>
            </w:r>
          </w:p>
        </w:tc>
        <w:tc>
          <w:tcPr>
            <w:tcW w:w="1187" w:type="dxa"/>
            <w:shd w:val="clear" w:color="auto" w:fill="auto"/>
          </w:tcPr>
          <w:p w:rsidR="007F74D9" w:rsidRDefault="007F74D9">
            <w:pPr>
              <w:jc w:val="center"/>
              <w:rPr>
                <w:b/>
                <w:i/>
              </w:rPr>
            </w:pP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pPr>
            <w:r>
              <w:t>2.1.1</w:t>
            </w:r>
          </w:p>
        </w:tc>
        <w:tc>
          <w:tcPr>
            <w:tcW w:w="3119" w:type="dxa"/>
            <w:shd w:val="clear" w:color="auto" w:fill="auto"/>
          </w:tcPr>
          <w:p w:rsidR="007F74D9" w:rsidRPr="00BE347D" w:rsidRDefault="00BE347D">
            <w:pPr>
              <w:tabs>
                <w:tab w:val="left" w:pos="2130"/>
              </w:tabs>
              <w:rPr>
                <w:lang w:val="ru-RU"/>
              </w:rPr>
            </w:pPr>
            <w:r w:rsidRPr="00BE347D">
              <w:rPr>
                <w:lang w:val="ru-RU"/>
              </w:rPr>
              <w:t>Практическое занятие на определение стартового уровня владения компетенцией</w:t>
            </w:r>
          </w:p>
        </w:tc>
        <w:tc>
          <w:tcPr>
            <w:tcW w:w="1031" w:type="dxa"/>
            <w:shd w:val="clear" w:color="auto" w:fill="auto"/>
          </w:tcPr>
          <w:p w:rsidR="007F74D9" w:rsidRDefault="00BE347D">
            <w:pPr>
              <w:jc w:val="center"/>
            </w:pPr>
            <w:r>
              <w:t>2</w:t>
            </w:r>
          </w:p>
        </w:tc>
        <w:tc>
          <w:tcPr>
            <w:tcW w:w="1023" w:type="dxa"/>
            <w:shd w:val="clear" w:color="auto" w:fill="auto"/>
          </w:tcPr>
          <w:p w:rsidR="007F74D9" w:rsidRDefault="00BE347D">
            <w:pPr>
              <w:jc w:val="center"/>
            </w:pPr>
            <w:r>
              <w:t>-</w:t>
            </w:r>
          </w:p>
        </w:tc>
        <w:tc>
          <w:tcPr>
            <w:tcW w:w="1103" w:type="dxa"/>
            <w:shd w:val="clear" w:color="auto" w:fill="auto"/>
          </w:tcPr>
          <w:p w:rsidR="007F74D9" w:rsidRDefault="00BE347D">
            <w:pPr>
              <w:jc w:val="center"/>
            </w:pPr>
            <w:r>
              <w:t>2</w:t>
            </w:r>
          </w:p>
        </w:tc>
        <w:tc>
          <w:tcPr>
            <w:tcW w:w="1187" w:type="dxa"/>
            <w:shd w:val="clear" w:color="auto" w:fill="auto"/>
          </w:tcPr>
          <w:p w:rsidR="007F74D9" w:rsidRDefault="007F74D9">
            <w:pPr>
              <w:jc w:val="center"/>
              <w:rPr>
                <w:b/>
                <w:i/>
              </w:rPr>
            </w:pP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rPr>
                <w:b/>
                <w:i/>
                <w:color w:val="000000"/>
              </w:rPr>
            </w:pPr>
            <w:r>
              <w:rPr>
                <w:b/>
                <w:i/>
                <w:color w:val="000000"/>
              </w:rPr>
              <w:t>2.2</w:t>
            </w:r>
            <w:r>
              <w:rPr>
                <w:b/>
                <w:i/>
                <w:color w:val="000000"/>
                <w:vertAlign w:val="superscript"/>
              </w:rPr>
              <w:footnoteReference w:id="2"/>
            </w:r>
          </w:p>
        </w:tc>
        <w:tc>
          <w:tcPr>
            <w:tcW w:w="3119" w:type="dxa"/>
            <w:shd w:val="clear" w:color="auto" w:fill="auto"/>
          </w:tcPr>
          <w:p w:rsidR="007F74D9" w:rsidRDefault="00BE347D">
            <w:pPr>
              <w:tabs>
                <w:tab w:val="left" w:pos="2130"/>
              </w:tabs>
              <w:jc w:val="both"/>
              <w:rPr>
                <w:b/>
                <w:i/>
                <w:color w:val="000000"/>
              </w:rPr>
            </w:pPr>
            <w:r>
              <w:rPr>
                <w:b/>
                <w:i/>
                <w:color w:val="000000"/>
              </w:rPr>
              <w:t>Модуль 1. Противопожарная подготовка</w:t>
            </w:r>
          </w:p>
        </w:tc>
        <w:tc>
          <w:tcPr>
            <w:tcW w:w="1031" w:type="dxa"/>
            <w:shd w:val="clear" w:color="auto" w:fill="auto"/>
          </w:tcPr>
          <w:p w:rsidR="007F74D9" w:rsidRDefault="00BE347D">
            <w:pPr>
              <w:jc w:val="center"/>
              <w:rPr>
                <w:b/>
                <w:i/>
                <w:color w:val="000000"/>
              </w:rPr>
            </w:pPr>
            <w:r>
              <w:rPr>
                <w:b/>
                <w:i/>
                <w:color w:val="000000"/>
              </w:rPr>
              <w:t>30</w:t>
            </w:r>
          </w:p>
        </w:tc>
        <w:tc>
          <w:tcPr>
            <w:tcW w:w="1023" w:type="dxa"/>
            <w:shd w:val="clear" w:color="auto" w:fill="auto"/>
          </w:tcPr>
          <w:p w:rsidR="007F74D9" w:rsidRDefault="00BE347D">
            <w:pPr>
              <w:jc w:val="center"/>
              <w:rPr>
                <w:b/>
                <w:i/>
                <w:color w:val="000000"/>
              </w:rPr>
            </w:pPr>
            <w:r>
              <w:rPr>
                <w:b/>
                <w:i/>
                <w:color w:val="000000"/>
              </w:rPr>
              <w:t>2</w:t>
            </w:r>
          </w:p>
        </w:tc>
        <w:tc>
          <w:tcPr>
            <w:tcW w:w="1103" w:type="dxa"/>
            <w:shd w:val="clear" w:color="auto" w:fill="auto"/>
          </w:tcPr>
          <w:p w:rsidR="007F74D9" w:rsidRDefault="00BE347D">
            <w:pPr>
              <w:jc w:val="center"/>
              <w:rPr>
                <w:b/>
                <w:i/>
                <w:color w:val="000000"/>
              </w:rPr>
            </w:pPr>
            <w:r>
              <w:rPr>
                <w:b/>
                <w:i/>
                <w:color w:val="000000"/>
              </w:rPr>
              <w:t>26</w:t>
            </w:r>
          </w:p>
        </w:tc>
        <w:tc>
          <w:tcPr>
            <w:tcW w:w="1187" w:type="dxa"/>
            <w:shd w:val="clear" w:color="auto" w:fill="auto"/>
          </w:tcPr>
          <w:p w:rsidR="007F74D9" w:rsidRDefault="00BE347D">
            <w:pPr>
              <w:jc w:val="center"/>
              <w:rPr>
                <w:b/>
                <w:i/>
                <w:color w:val="000000"/>
              </w:rPr>
            </w:pPr>
            <w:r>
              <w:rPr>
                <w:b/>
                <w:i/>
                <w:color w:val="000000"/>
              </w:rPr>
              <w:t>2</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2.2.1</w:t>
            </w:r>
          </w:p>
        </w:tc>
        <w:tc>
          <w:tcPr>
            <w:tcW w:w="3119" w:type="dxa"/>
            <w:shd w:val="clear" w:color="auto" w:fill="auto"/>
          </w:tcPr>
          <w:p w:rsidR="007F74D9" w:rsidRPr="00BE347D" w:rsidRDefault="00BE347D">
            <w:pPr>
              <w:tabs>
                <w:tab w:val="left" w:pos="2130"/>
              </w:tabs>
              <w:jc w:val="both"/>
              <w:rPr>
                <w:color w:val="000000"/>
                <w:lang w:val="ru-RU"/>
              </w:rPr>
            </w:pPr>
            <w:r w:rsidRPr="00BE347D">
              <w:rPr>
                <w:color w:val="000000"/>
                <w:lang w:val="ru-RU"/>
              </w:rPr>
              <w:t>Понятие пожар, его зоны Действия спасателя при спасении людей.</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2</w:t>
            </w:r>
          </w:p>
        </w:tc>
        <w:tc>
          <w:tcPr>
            <w:tcW w:w="1103" w:type="dxa"/>
            <w:shd w:val="clear" w:color="auto" w:fill="auto"/>
          </w:tcPr>
          <w:p w:rsidR="007F74D9" w:rsidRDefault="00BE347D">
            <w:pPr>
              <w:jc w:val="center"/>
              <w:rPr>
                <w:color w:val="000000"/>
              </w:rPr>
            </w:pPr>
            <w:r>
              <w:rPr>
                <w:color w:val="000000"/>
              </w:rPr>
              <w:t>-</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2.2.2</w:t>
            </w:r>
          </w:p>
        </w:tc>
        <w:tc>
          <w:tcPr>
            <w:tcW w:w="3119" w:type="dxa"/>
            <w:shd w:val="clear" w:color="auto" w:fill="auto"/>
          </w:tcPr>
          <w:p w:rsidR="007F74D9" w:rsidRPr="00BE347D" w:rsidRDefault="00BE347D">
            <w:pPr>
              <w:tabs>
                <w:tab w:val="left" w:pos="2130"/>
              </w:tabs>
              <w:jc w:val="both"/>
              <w:rPr>
                <w:color w:val="000000"/>
                <w:lang w:val="ru-RU"/>
              </w:rPr>
            </w:pPr>
            <w:r w:rsidRPr="00BE347D">
              <w:rPr>
                <w:color w:val="000000"/>
                <w:lang w:val="ru-RU"/>
              </w:rPr>
              <w:t>Технические средства и оборудование. Пожарные машины и их оснащение.</w:t>
            </w:r>
          </w:p>
        </w:tc>
        <w:tc>
          <w:tcPr>
            <w:tcW w:w="1031" w:type="dxa"/>
            <w:shd w:val="clear" w:color="auto" w:fill="auto"/>
          </w:tcPr>
          <w:p w:rsidR="007F74D9" w:rsidRDefault="00BE347D">
            <w:pPr>
              <w:jc w:val="center"/>
              <w:rPr>
                <w:color w:val="000000"/>
              </w:rPr>
            </w:pPr>
            <w:r>
              <w:rPr>
                <w:color w:val="000000"/>
              </w:rPr>
              <w:t>4</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4</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2.2.3.</w:t>
            </w:r>
          </w:p>
        </w:tc>
        <w:tc>
          <w:tcPr>
            <w:tcW w:w="3119" w:type="dxa"/>
            <w:shd w:val="clear" w:color="auto" w:fill="auto"/>
          </w:tcPr>
          <w:p w:rsidR="007F74D9" w:rsidRDefault="00BE347D">
            <w:pPr>
              <w:tabs>
                <w:tab w:val="left" w:pos="2130"/>
              </w:tabs>
              <w:jc w:val="both"/>
              <w:rPr>
                <w:color w:val="000000"/>
              </w:rPr>
            </w:pPr>
            <w:r w:rsidRPr="00BE347D">
              <w:rPr>
                <w:color w:val="000000"/>
                <w:lang w:val="ru-RU"/>
              </w:rPr>
              <w:t xml:space="preserve">Надевание боевой одежды и снаряжения. </w:t>
            </w:r>
            <w:r>
              <w:rPr>
                <w:color w:val="000000"/>
              </w:rPr>
              <w:t>СИЗ. Вязание пожарных узлов.</w:t>
            </w:r>
          </w:p>
        </w:tc>
        <w:tc>
          <w:tcPr>
            <w:tcW w:w="1031" w:type="dxa"/>
            <w:shd w:val="clear" w:color="auto" w:fill="auto"/>
          </w:tcPr>
          <w:p w:rsidR="007F74D9" w:rsidRDefault="00BE347D">
            <w:pPr>
              <w:jc w:val="center"/>
              <w:rPr>
                <w:color w:val="000000"/>
              </w:rPr>
            </w:pPr>
            <w:r>
              <w:rPr>
                <w:color w:val="000000"/>
              </w:rPr>
              <w:t>8</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8</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2.2.4</w:t>
            </w:r>
          </w:p>
        </w:tc>
        <w:tc>
          <w:tcPr>
            <w:tcW w:w="3119" w:type="dxa"/>
            <w:shd w:val="clear" w:color="auto" w:fill="auto"/>
          </w:tcPr>
          <w:p w:rsidR="007F74D9" w:rsidRPr="00BE347D" w:rsidRDefault="00BE347D">
            <w:pPr>
              <w:tabs>
                <w:tab w:val="left" w:pos="2130"/>
              </w:tabs>
              <w:jc w:val="both"/>
              <w:rPr>
                <w:color w:val="000000"/>
                <w:lang w:val="ru-RU"/>
              </w:rPr>
            </w:pPr>
            <w:r w:rsidRPr="00BE347D">
              <w:rPr>
                <w:color w:val="000000"/>
                <w:lang w:val="ru-RU"/>
              </w:rPr>
              <w:t>Боевое развертывание от пожарного гидранта.</w:t>
            </w:r>
          </w:p>
        </w:tc>
        <w:tc>
          <w:tcPr>
            <w:tcW w:w="1031" w:type="dxa"/>
            <w:shd w:val="clear" w:color="auto" w:fill="auto"/>
          </w:tcPr>
          <w:p w:rsidR="007F74D9" w:rsidRDefault="00BE347D">
            <w:pPr>
              <w:jc w:val="center"/>
              <w:rPr>
                <w:color w:val="000000"/>
              </w:rPr>
            </w:pPr>
            <w:r>
              <w:rPr>
                <w:color w:val="000000"/>
              </w:rPr>
              <w:t>8</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8</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2.2.5</w:t>
            </w:r>
          </w:p>
        </w:tc>
        <w:tc>
          <w:tcPr>
            <w:tcW w:w="3119" w:type="dxa"/>
            <w:shd w:val="clear" w:color="auto" w:fill="auto"/>
          </w:tcPr>
          <w:p w:rsidR="007F74D9" w:rsidRPr="00BE347D" w:rsidRDefault="00BE347D">
            <w:pPr>
              <w:tabs>
                <w:tab w:val="left" w:pos="2130"/>
              </w:tabs>
              <w:jc w:val="both"/>
              <w:rPr>
                <w:color w:val="000000"/>
                <w:lang w:val="ru-RU"/>
              </w:rPr>
            </w:pPr>
            <w:r w:rsidRPr="00BE347D">
              <w:rPr>
                <w:color w:val="000000"/>
                <w:lang w:val="ru-RU"/>
              </w:rPr>
              <w:t>Ликвидация очага пожара при помощи ОП-5.</w:t>
            </w:r>
          </w:p>
        </w:tc>
        <w:tc>
          <w:tcPr>
            <w:tcW w:w="1031" w:type="dxa"/>
            <w:shd w:val="clear" w:color="auto" w:fill="auto"/>
          </w:tcPr>
          <w:p w:rsidR="007F74D9" w:rsidRDefault="00BE347D">
            <w:pPr>
              <w:jc w:val="center"/>
              <w:rPr>
                <w:color w:val="000000"/>
              </w:rPr>
            </w:pPr>
            <w:r>
              <w:rPr>
                <w:color w:val="000000"/>
              </w:rPr>
              <w:t>6</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6</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2.2.3</w:t>
            </w:r>
          </w:p>
        </w:tc>
        <w:tc>
          <w:tcPr>
            <w:tcW w:w="3119" w:type="dxa"/>
            <w:shd w:val="clear" w:color="auto" w:fill="auto"/>
          </w:tcPr>
          <w:p w:rsidR="007F74D9" w:rsidRDefault="00BE347D">
            <w:pPr>
              <w:rPr>
                <w:color w:val="000000"/>
              </w:rPr>
            </w:pPr>
            <w:r>
              <w:rPr>
                <w:color w:val="000000"/>
              </w:rPr>
              <w:t>Промежуточный контроль</w:t>
            </w:r>
            <w:r>
              <w:rPr>
                <w:color w:val="000000"/>
                <w:vertAlign w:val="superscript"/>
              </w:rPr>
              <w:footnoteReference w:id="3"/>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w:t>
            </w:r>
          </w:p>
        </w:tc>
        <w:tc>
          <w:tcPr>
            <w:tcW w:w="1187" w:type="dxa"/>
            <w:shd w:val="clear" w:color="auto" w:fill="auto"/>
          </w:tcPr>
          <w:p w:rsidR="007F74D9" w:rsidRDefault="00BE347D">
            <w:pPr>
              <w:jc w:val="center"/>
              <w:rPr>
                <w:color w:val="000000"/>
              </w:rPr>
            </w:pPr>
            <w:r>
              <w:rPr>
                <w:color w:val="000000"/>
              </w:rPr>
              <w:t>2</w:t>
            </w:r>
          </w:p>
        </w:tc>
        <w:tc>
          <w:tcPr>
            <w:tcW w:w="1183" w:type="dxa"/>
            <w:shd w:val="clear" w:color="auto" w:fill="auto"/>
          </w:tcPr>
          <w:p w:rsidR="007F74D9" w:rsidRDefault="00BE347D">
            <w:pPr>
              <w:jc w:val="center"/>
              <w:rPr>
                <w:color w:val="000000"/>
              </w:rPr>
            </w:pPr>
            <w:r>
              <w:t>Зачет</w:t>
            </w:r>
          </w:p>
        </w:tc>
      </w:tr>
      <w:tr w:rsidR="007F74D9">
        <w:tc>
          <w:tcPr>
            <w:tcW w:w="846" w:type="dxa"/>
            <w:shd w:val="clear" w:color="auto" w:fill="auto"/>
          </w:tcPr>
          <w:p w:rsidR="007F74D9" w:rsidRDefault="00BE347D">
            <w:pPr>
              <w:jc w:val="center"/>
              <w:rPr>
                <w:b/>
                <w:i/>
                <w:color w:val="000000"/>
              </w:rPr>
            </w:pPr>
            <w:r>
              <w:rPr>
                <w:b/>
                <w:i/>
                <w:color w:val="000000"/>
              </w:rPr>
              <w:t>2.3</w:t>
            </w:r>
          </w:p>
        </w:tc>
        <w:tc>
          <w:tcPr>
            <w:tcW w:w="3119" w:type="dxa"/>
            <w:shd w:val="clear" w:color="auto" w:fill="auto"/>
          </w:tcPr>
          <w:p w:rsidR="007F74D9" w:rsidRPr="00BE347D" w:rsidRDefault="00BE347D">
            <w:pPr>
              <w:tabs>
                <w:tab w:val="left" w:pos="2130"/>
              </w:tabs>
              <w:jc w:val="both"/>
              <w:rPr>
                <w:b/>
                <w:i/>
                <w:color w:val="000000"/>
                <w:lang w:val="ru-RU"/>
              </w:rPr>
            </w:pPr>
            <w:r w:rsidRPr="00BE347D">
              <w:rPr>
                <w:b/>
                <w:i/>
                <w:color w:val="000000"/>
                <w:lang w:val="ru-RU"/>
              </w:rPr>
              <w:t>Модуль 2. Защита в чрезвычайных ситуациях</w:t>
            </w:r>
          </w:p>
        </w:tc>
        <w:tc>
          <w:tcPr>
            <w:tcW w:w="1031" w:type="dxa"/>
            <w:shd w:val="clear" w:color="auto" w:fill="auto"/>
          </w:tcPr>
          <w:p w:rsidR="007F74D9" w:rsidRDefault="00BE347D">
            <w:pPr>
              <w:jc w:val="center"/>
              <w:rPr>
                <w:b/>
                <w:i/>
                <w:color w:val="000000"/>
              </w:rPr>
            </w:pPr>
            <w:r>
              <w:rPr>
                <w:b/>
                <w:i/>
                <w:color w:val="000000"/>
              </w:rPr>
              <w:t>70</w:t>
            </w:r>
          </w:p>
        </w:tc>
        <w:tc>
          <w:tcPr>
            <w:tcW w:w="1023" w:type="dxa"/>
            <w:shd w:val="clear" w:color="auto" w:fill="auto"/>
          </w:tcPr>
          <w:p w:rsidR="007F74D9" w:rsidRDefault="00BE347D">
            <w:pPr>
              <w:jc w:val="center"/>
              <w:rPr>
                <w:b/>
                <w:i/>
                <w:color w:val="000000"/>
              </w:rPr>
            </w:pPr>
            <w:r>
              <w:rPr>
                <w:b/>
                <w:i/>
                <w:color w:val="000000"/>
              </w:rPr>
              <w:t>4</w:t>
            </w:r>
          </w:p>
        </w:tc>
        <w:tc>
          <w:tcPr>
            <w:tcW w:w="1103" w:type="dxa"/>
            <w:shd w:val="clear" w:color="auto" w:fill="auto"/>
          </w:tcPr>
          <w:p w:rsidR="007F74D9" w:rsidRDefault="00BE347D">
            <w:pPr>
              <w:jc w:val="center"/>
              <w:rPr>
                <w:b/>
                <w:i/>
                <w:color w:val="000000"/>
              </w:rPr>
            </w:pPr>
            <w:r>
              <w:rPr>
                <w:b/>
                <w:i/>
                <w:color w:val="000000"/>
              </w:rPr>
              <w:t>64</w:t>
            </w:r>
          </w:p>
        </w:tc>
        <w:tc>
          <w:tcPr>
            <w:tcW w:w="1187" w:type="dxa"/>
            <w:shd w:val="clear" w:color="auto" w:fill="auto"/>
          </w:tcPr>
          <w:p w:rsidR="007F74D9" w:rsidRDefault="00BE347D">
            <w:pPr>
              <w:jc w:val="center"/>
              <w:rPr>
                <w:b/>
                <w:i/>
                <w:color w:val="000000"/>
              </w:rPr>
            </w:pPr>
            <w:r>
              <w:rPr>
                <w:b/>
                <w:i/>
                <w:color w:val="000000"/>
              </w:rPr>
              <w:t>2</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2.3.1</w:t>
            </w:r>
          </w:p>
        </w:tc>
        <w:tc>
          <w:tcPr>
            <w:tcW w:w="3119" w:type="dxa"/>
            <w:shd w:val="clear" w:color="auto" w:fill="auto"/>
          </w:tcPr>
          <w:p w:rsidR="007F74D9" w:rsidRPr="00BE347D" w:rsidRDefault="00BE347D">
            <w:pPr>
              <w:tabs>
                <w:tab w:val="left" w:pos="2130"/>
              </w:tabs>
              <w:jc w:val="both"/>
              <w:rPr>
                <w:color w:val="000000"/>
                <w:lang w:val="ru-RU"/>
              </w:rPr>
            </w:pPr>
            <w:r w:rsidRPr="00BE347D">
              <w:rPr>
                <w:color w:val="000000"/>
                <w:lang w:val="ru-RU"/>
              </w:rPr>
              <w:t>Организация спасательного дела в России. Нормативно-правовая база, регламентирующая деятельность при АСР</w:t>
            </w:r>
          </w:p>
        </w:tc>
        <w:tc>
          <w:tcPr>
            <w:tcW w:w="1031" w:type="dxa"/>
            <w:shd w:val="clear" w:color="auto" w:fill="auto"/>
          </w:tcPr>
          <w:p w:rsidR="007F74D9" w:rsidRDefault="00BE347D">
            <w:pPr>
              <w:jc w:val="center"/>
              <w:rPr>
                <w:color w:val="000000"/>
              </w:rPr>
            </w:pPr>
            <w:r>
              <w:rPr>
                <w:color w:val="000000"/>
              </w:rPr>
              <w:t>1</w:t>
            </w:r>
          </w:p>
        </w:tc>
        <w:tc>
          <w:tcPr>
            <w:tcW w:w="1023" w:type="dxa"/>
            <w:shd w:val="clear" w:color="auto" w:fill="auto"/>
          </w:tcPr>
          <w:p w:rsidR="007F74D9" w:rsidRDefault="00BE347D">
            <w:pPr>
              <w:jc w:val="center"/>
              <w:rPr>
                <w:color w:val="000000"/>
              </w:rPr>
            </w:pPr>
            <w:r>
              <w:rPr>
                <w:color w:val="000000"/>
              </w:rPr>
              <w:t>1</w:t>
            </w:r>
          </w:p>
        </w:tc>
        <w:tc>
          <w:tcPr>
            <w:tcW w:w="1103" w:type="dxa"/>
            <w:shd w:val="clear" w:color="auto" w:fill="auto"/>
          </w:tcPr>
          <w:p w:rsidR="007F74D9" w:rsidRDefault="00BE347D">
            <w:pPr>
              <w:jc w:val="center"/>
              <w:rPr>
                <w:color w:val="000000"/>
              </w:rPr>
            </w:pPr>
            <w:r>
              <w:rPr>
                <w:color w:val="000000"/>
              </w:rPr>
              <w:t>-</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2.3.2</w:t>
            </w:r>
          </w:p>
        </w:tc>
        <w:tc>
          <w:tcPr>
            <w:tcW w:w="3119" w:type="dxa"/>
            <w:shd w:val="clear" w:color="auto" w:fill="auto"/>
          </w:tcPr>
          <w:p w:rsidR="007F74D9" w:rsidRPr="00BE347D" w:rsidRDefault="00BE347D">
            <w:pPr>
              <w:tabs>
                <w:tab w:val="left" w:pos="2130"/>
              </w:tabs>
              <w:jc w:val="both"/>
              <w:rPr>
                <w:color w:val="000000"/>
                <w:lang w:val="ru-RU"/>
              </w:rPr>
            </w:pPr>
            <w:r w:rsidRPr="00BE347D">
              <w:rPr>
                <w:color w:val="000000"/>
                <w:lang w:val="ru-RU"/>
              </w:rPr>
              <w:t xml:space="preserve">ЧС техногенного и природного характера: виды и классификация </w:t>
            </w:r>
          </w:p>
        </w:tc>
        <w:tc>
          <w:tcPr>
            <w:tcW w:w="1031" w:type="dxa"/>
            <w:shd w:val="clear" w:color="auto" w:fill="auto"/>
          </w:tcPr>
          <w:p w:rsidR="007F74D9" w:rsidRDefault="00BE347D">
            <w:pPr>
              <w:jc w:val="center"/>
              <w:rPr>
                <w:color w:val="000000"/>
              </w:rPr>
            </w:pPr>
            <w:r>
              <w:rPr>
                <w:color w:val="000000"/>
              </w:rPr>
              <w:t>1</w:t>
            </w:r>
          </w:p>
        </w:tc>
        <w:tc>
          <w:tcPr>
            <w:tcW w:w="1023" w:type="dxa"/>
            <w:shd w:val="clear" w:color="auto" w:fill="auto"/>
          </w:tcPr>
          <w:p w:rsidR="007F74D9" w:rsidRDefault="00BE347D">
            <w:pPr>
              <w:jc w:val="center"/>
              <w:rPr>
                <w:color w:val="000000"/>
              </w:rPr>
            </w:pPr>
            <w:r>
              <w:rPr>
                <w:color w:val="000000"/>
              </w:rPr>
              <w:t>1</w:t>
            </w:r>
          </w:p>
        </w:tc>
        <w:tc>
          <w:tcPr>
            <w:tcW w:w="1103" w:type="dxa"/>
            <w:shd w:val="clear" w:color="auto" w:fill="auto"/>
          </w:tcPr>
          <w:p w:rsidR="007F74D9" w:rsidRDefault="00BE347D">
            <w:pPr>
              <w:jc w:val="center"/>
              <w:rPr>
                <w:color w:val="000000"/>
              </w:rPr>
            </w:pPr>
            <w:r>
              <w:rPr>
                <w:color w:val="000000"/>
              </w:rPr>
              <w:t>-</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2.3.3</w:t>
            </w:r>
          </w:p>
        </w:tc>
        <w:tc>
          <w:tcPr>
            <w:tcW w:w="3119" w:type="dxa"/>
            <w:shd w:val="clear" w:color="auto" w:fill="auto"/>
          </w:tcPr>
          <w:p w:rsidR="007F74D9" w:rsidRPr="00BE347D" w:rsidRDefault="00BE347D">
            <w:pPr>
              <w:tabs>
                <w:tab w:val="left" w:pos="2130"/>
              </w:tabs>
              <w:jc w:val="both"/>
              <w:rPr>
                <w:color w:val="000000"/>
                <w:lang w:val="ru-RU"/>
              </w:rPr>
            </w:pPr>
            <w:r w:rsidRPr="00BE347D">
              <w:rPr>
                <w:color w:val="000000"/>
                <w:lang w:val="ru-RU"/>
              </w:rPr>
              <w:t>Спасательные автомобили и их оснащение. Аварийно-спасательный инструмент и их техническое обслуживание</w:t>
            </w:r>
          </w:p>
        </w:tc>
        <w:tc>
          <w:tcPr>
            <w:tcW w:w="1031" w:type="dxa"/>
            <w:shd w:val="clear" w:color="auto" w:fill="auto"/>
          </w:tcPr>
          <w:p w:rsidR="007F74D9" w:rsidRDefault="00BE347D">
            <w:pPr>
              <w:jc w:val="center"/>
              <w:rPr>
                <w:color w:val="000000"/>
              </w:rPr>
            </w:pPr>
            <w:r>
              <w:rPr>
                <w:color w:val="000000"/>
              </w:rPr>
              <w:t>4</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4</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2.3.4</w:t>
            </w:r>
          </w:p>
        </w:tc>
        <w:tc>
          <w:tcPr>
            <w:tcW w:w="3119" w:type="dxa"/>
            <w:shd w:val="clear" w:color="auto" w:fill="auto"/>
          </w:tcPr>
          <w:p w:rsidR="007F74D9" w:rsidRPr="00BE347D" w:rsidRDefault="00BE347D">
            <w:pPr>
              <w:tabs>
                <w:tab w:val="left" w:pos="2130"/>
              </w:tabs>
              <w:jc w:val="both"/>
              <w:rPr>
                <w:b/>
                <w:color w:val="000000"/>
                <w:lang w:val="ru-RU"/>
              </w:rPr>
            </w:pPr>
            <w:r w:rsidRPr="00BE347D">
              <w:rPr>
                <w:lang w:val="ru-RU"/>
              </w:rPr>
              <w:t xml:space="preserve">Проведение поисково-спасательных работ при ЧС на транспорте. </w:t>
            </w:r>
          </w:p>
        </w:tc>
        <w:tc>
          <w:tcPr>
            <w:tcW w:w="1031" w:type="dxa"/>
            <w:shd w:val="clear" w:color="auto" w:fill="auto"/>
          </w:tcPr>
          <w:p w:rsidR="007F74D9" w:rsidRDefault="00BE347D">
            <w:pPr>
              <w:jc w:val="center"/>
              <w:rPr>
                <w:color w:val="000000"/>
              </w:rPr>
            </w:pPr>
            <w:r>
              <w:rPr>
                <w:color w:val="000000"/>
              </w:rPr>
              <w:t>21</w:t>
            </w:r>
          </w:p>
        </w:tc>
        <w:tc>
          <w:tcPr>
            <w:tcW w:w="1023" w:type="dxa"/>
            <w:shd w:val="clear" w:color="auto" w:fill="auto"/>
          </w:tcPr>
          <w:p w:rsidR="007F74D9" w:rsidRDefault="00BE347D">
            <w:pPr>
              <w:jc w:val="center"/>
              <w:rPr>
                <w:color w:val="000000"/>
              </w:rPr>
            </w:pPr>
            <w:r>
              <w:rPr>
                <w:color w:val="000000"/>
              </w:rPr>
              <w:t>1</w:t>
            </w:r>
          </w:p>
        </w:tc>
        <w:tc>
          <w:tcPr>
            <w:tcW w:w="1103" w:type="dxa"/>
            <w:shd w:val="clear" w:color="auto" w:fill="auto"/>
          </w:tcPr>
          <w:p w:rsidR="007F74D9" w:rsidRDefault="00BE347D">
            <w:pPr>
              <w:jc w:val="center"/>
              <w:rPr>
                <w:color w:val="000000"/>
              </w:rPr>
            </w:pPr>
            <w:r>
              <w:rPr>
                <w:color w:val="000000"/>
              </w:rPr>
              <w:t>20</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2.3.5</w:t>
            </w:r>
          </w:p>
        </w:tc>
        <w:tc>
          <w:tcPr>
            <w:tcW w:w="3119" w:type="dxa"/>
            <w:shd w:val="clear" w:color="auto" w:fill="auto"/>
          </w:tcPr>
          <w:p w:rsidR="007F74D9" w:rsidRPr="00BE347D" w:rsidRDefault="00BE347D">
            <w:pPr>
              <w:tabs>
                <w:tab w:val="left" w:pos="2130"/>
              </w:tabs>
              <w:jc w:val="both"/>
              <w:rPr>
                <w:lang w:val="ru-RU"/>
              </w:rPr>
            </w:pPr>
            <w:r w:rsidRPr="00BE347D">
              <w:rPr>
                <w:lang w:val="ru-RU"/>
              </w:rPr>
              <w:t>Техника деблокирования пострадавших при ДТП</w:t>
            </w:r>
          </w:p>
        </w:tc>
        <w:tc>
          <w:tcPr>
            <w:tcW w:w="1031" w:type="dxa"/>
            <w:shd w:val="clear" w:color="auto" w:fill="auto"/>
          </w:tcPr>
          <w:p w:rsidR="007F74D9" w:rsidRDefault="00BE347D">
            <w:pPr>
              <w:jc w:val="center"/>
              <w:rPr>
                <w:color w:val="000000"/>
              </w:rPr>
            </w:pPr>
            <w:r>
              <w:rPr>
                <w:color w:val="000000"/>
              </w:rPr>
              <w:t>16</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16</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2.3.6</w:t>
            </w:r>
          </w:p>
        </w:tc>
        <w:tc>
          <w:tcPr>
            <w:tcW w:w="3119" w:type="dxa"/>
            <w:shd w:val="clear" w:color="auto" w:fill="auto"/>
          </w:tcPr>
          <w:p w:rsidR="007F74D9" w:rsidRPr="00BE347D" w:rsidRDefault="00BE347D">
            <w:pPr>
              <w:tabs>
                <w:tab w:val="left" w:pos="2130"/>
              </w:tabs>
              <w:jc w:val="both"/>
              <w:rPr>
                <w:b/>
                <w:color w:val="000000"/>
                <w:lang w:val="ru-RU"/>
              </w:rPr>
            </w:pPr>
            <w:r w:rsidRPr="00BE347D">
              <w:rPr>
                <w:lang w:val="ru-RU"/>
              </w:rPr>
              <w:t>Проведение поисково-спасательных работ при ликвидации ЧС, вызванных обрушениями зданий и сооружений.</w:t>
            </w:r>
          </w:p>
        </w:tc>
        <w:tc>
          <w:tcPr>
            <w:tcW w:w="1031" w:type="dxa"/>
            <w:shd w:val="clear" w:color="auto" w:fill="auto"/>
          </w:tcPr>
          <w:p w:rsidR="007F74D9" w:rsidRDefault="00BE347D">
            <w:pPr>
              <w:jc w:val="center"/>
              <w:rPr>
                <w:color w:val="000000"/>
              </w:rPr>
            </w:pPr>
            <w:r>
              <w:rPr>
                <w:color w:val="000000"/>
              </w:rPr>
              <w:t>21</w:t>
            </w:r>
          </w:p>
        </w:tc>
        <w:tc>
          <w:tcPr>
            <w:tcW w:w="1023" w:type="dxa"/>
            <w:shd w:val="clear" w:color="auto" w:fill="auto"/>
          </w:tcPr>
          <w:p w:rsidR="007F74D9" w:rsidRDefault="00BE347D">
            <w:pPr>
              <w:jc w:val="center"/>
              <w:rPr>
                <w:color w:val="000000"/>
              </w:rPr>
            </w:pPr>
            <w:r>
              <w:rPr>
                <w:color w:val="000000"/>
              </w:rPr>
              <w:t>1</w:t>
            </w:r>
          </w:p>
        </w:tc>
        <w:tc>
          <w:tcPr>
            <w:tcW w:w="1103" w:type="dxa"/>
            <w:shd w:val="clear" w:color="auto" w:fill="auto"/>
          </w:tcPr>
          <w:p w:rsidR="007F74D9" w:rsidRDefault="00BE347D">
            <w:pPr>
              <w:jc w:val="center"/>
              <w:rPr>
                <w:color w:val="000000"/>
              </w:rPr>
            </w:pPr>
            <w:r>
              <w:rPr>
                <w:color w:val="000000"/>
              </w:rPr>
              <w:t>20</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2.3.7</w:t>
            </w:r>
          </w:p>
        </w:tc>
        <w:tc>
          <w:tcPr>
            <w:tcW w:w="3119" w:type="dxa"/>
            <w:shd w:val="clear" w:color="auto" w:fill="auto"/>
          </w:tcPr>
          <w:p w:rsidR="007F74D9" w:rsidRPr="00BE347D" w:rsidRDefault="00BE347D">
            <w:pPr>
              <w:tabs>
                <w:tab w:val="left" w:pos="2130"/>
              </w:tabs>
              <w:jc w:val="both"/>
              <w:rPr>
                <w:color w:val="000000"/>
                <w:lang w:val="ru-RU"/>
              </w:rPr>
            </w:pPr>
            <w:r w:rsidRPr="00BE347D">
              <w:rPr>
                <w:color w:val="000000"/>
                <w:lang w:val="ru-RU"/>
              </w:rPr>
              <w:t>Проведение поисково-спасательных работ при ЧС на водных объектах</w:t>
            </w:r>
          </w:p>
        </w:tc>
        <w:tc>
          <w:tcPr>
            <w:tcW w:w="1031" w:type="dxa"/>
            <w:shd w:val="clear" w:color="auto" w:fill="auto"/>
          </w:tcPr>
          <w:p w:rsidR="007F74D9" w:rsidRDefault="00BE347D">
            <w:pPr>
              <w:jc w:val="center"/>
              <w:rPr>
                <w:color w:val="000000"/>
              </w:rPr>
            </w:pPr>
            <w:r>
              <w:rPr>
                <w:color w:val="000000"/>
              </w:rPr>
              <w:t>4</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4</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rPr>
            </w:pPr>
          </w:p>
        </w:tc>
      </w:tr>
      <w:tr w:rsidR="007F74D9">
        <w:tc>
          <w:tcPr>
            <w:tcW w:w="846" w:type="dxa"/>
            <w:shd w:val="clear" w:color="auto" w:fill="auto"/>
          </w:tcPr>
          <w:p w:rsidR="007F74D9" w:rsidRDefault="00BE347D">
            <w:pPr>
              <w:jc w:val="center"/>
              <w:rPr>
                <w:color w:val="000000"/>
              </w:rPr>
            </w:pPr>
            <w:r>
              <w:rPr>
                <w:color w:val="000000"/>
              </w:rPr>
              <w:t>2.3.8</w:t>
            </w:r>
          </w:p>
        </w:tc>
        <w:tc>
          <w:tcPr>
            <w:tcW w:w="3119" w:type="dxa"/>
            <w:shd w:val="clear" w:color="auto" w:fill="auto"/>
          </w:tcPr>
          <w:p w:rsidR="007F74D9" w:rsidRDefault="00BE347D">
            <w:pPr>
              <w:rPr>
                <w:color w:val="000000"/>
              </w:rPr>
            </w:pPr>
            <w:r>
              <w:rPr>
                <w:color w:val="000000"/>
              </w:rPr>
              <w:t>Промежуточный контроль</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w:t>
            </w:r>
          </w:p>
        </w:tc>
        <w:tc>
          <w:tcPr>
            <w:tcW w:w="1187" w:type="dxa"/>
            <w:shd w:val="clear" w:color="auto" w:fill="auto"/>
          </w:tcPr>
          <w:p w:rsidR="007F74D9" w:rsidRDefault="00BE347D">
            <w:pPr>
              <w:jc w:val="center"/>
              <w:rPr>
                <w:color w:val="000000"/>
              </w:rPr>
            </w:pPr>
            <w:r>
              <w:rPr>
                <w:color w:val="000000"/>
              </w:rPr>
              <w:t>2</w:t>
            </w:r>
          </w:p>
        </w:tc>
        <w:tc>
          <w:tcPr>
            <w:tcW w:w="1183" w:type="dxa"/>
            <w:shd w:val="clear" w:color="auto" w:fill="auto"/>
          </w:tcPr>
          <w:p w:rsidR="007F74D9" w:rsidRDefault="00BE347D">
            <w:pPr>
              <w:jc w:val="center"/>
              <w:rPr>
                <w:color w:val="000000"/>
              </w:rPr>
            </w:pPr>
            <w:r>
              <w:t>Зачет</w:t>
            </w:r>
          </w:p>
        </w:tc>
      </w:tr>
      <w:tr w:rsidR="007F74D9">
        <w:tc>
          <w:tcPr>
            <w:tcW w:w="846" w:type="dxa"/>
            <w:shd w:val="clear" w:color="auto" w:fill="auto"/>
          </w:tcPr>
          <w:p w:rsidR="007F74D9" w:rsidRDefault="00BE347D">
            <w:pPr>
              <w:jc w:val="center"/>
              <w:rPr>
                <w:b/>
                <w:i/>
                <w:color w:val="000000"/>
              </w:rPr>
            </w:pPr>
            <w:r>
              <w:rPr>
                <w:b/>
                <w:i/>
                <w:color w:val="000000"/>
              </w:rPr>
              <w:t>2.4</w:t>
            </w:r>
          </w:p>
        </w:tc>
        <w:tc>
          <w:tcPr>
            <w:tcW w:w="3119" w:type="dxa"/>
            <w:shd w:val="clear" w:color="auto" w:fill="auto"/>
          </w:tcPr>
          <w:p w:rsidR="007F74D9" w:rsidRDefault="00BE347D">
            <w:pPr>
              <w:tabs>
                <w:tab w:val="left" w:pos="2130"/>
              </w:tabs>
              <w:jc w:val="both"/>
              <w:rPr>
                <w:b/>
                <w:i/>
                <w:color w:val="000000"/>
              </w:rPr>
            </w:pPr>
            <w:r>
              <w:rPr>
                <w:b/>
                <w:i/>
                <w:color w:val="000000"/>
              </w:rPr>
              <w:t>Модуль 3 Оказание первой помощи</w:t>
            </w:r>
          </w:p>
        </w:tc>
        <w:tc>
          <w:tcPr>
            <w:tcW w:w="1031" w:type="dxa"/>
            <w:shd w:val="clear" w:color="auto" w:fill="auto"/>
          </w:tcPr>
          <w:p w:rsidR="007F74D9" w:rsidRDefault="00BE347D">
            <w:pPr>
              <w:jc w:val="center"/>
              <w:rPr>
                <w:b/>
                <w:i/>
                <w:color w:val="000000"/>
              </w:rPr>
            </w:pPr>
            <w:r>
              <w:rPr>
                <w:b/>
                <w:i/>
                <w:color w:val="000000"/>
              </w:rPr>
              <w:t>28</w:t>
            </w:r>
          </w:p>
        </w:tc>
        <w:tc>
          <w:tcPr>
            <w:tcW w:w="1023" w:type="dxa"/>
            <w:shd w:val="clear" w:color="auto" w:fill="auto"/>
          </w:tcPr>
          <w:p w:rsidR="007F74D9" w:rsidRDefault="00BE347D">
            <w:pPr>
              <w:jc w:val="center"/>
              <w:rPr>
                <w:b/>
                <w:i/>
                <w:color w:val="000000"/>
              </w:rPr>
            </w:pPr>
            <w:r>
              <w:rPr>
                <w:b/>
                <w:i/>
                <w:color w:val="000000"/>
              </w:rPr>
              <w:t>6</w:t>
            </w:r>
          </w:p>
        </w:tc>
        <w:tc>
          <w:tcPr>
            <w:tcW w:w="1103" w:type="dxa"/>
            <w:shd w:val="clear" w:color="auto" w:fill="auto"/>
          </w:tcPr>
          <w:p w:rsidR="007F74D9" w:rsidRDefault="00BE347D">
            <w:pPr>
              <w:jc w:val="center"/>
              <w:rPr>
                <w:b/>
                <w:i/>
                <w:color w:val="000000"/>
              </w:rPr>
            </w:pPr>
            <w:r>
              <w:rPr>
                <w:b/>
                <w:i/>
                <w:color w:val="000000"/>
              </w:rPr>
              <w:t>20</w:t>
            </w:r>
          </w:p>
        </w:tc>
        <w:tc>
          <w:tcPr>
            <w:tcW w:w="1187" w:type="dxa"/>
            <w:shd w:val="clear" w:color="auto" w:fill="auto"/>
          </w:tcPr>
          <w:p w:rsidR="007F74D9" w:rsidRDefault="00BE347D">
            <w:pPr>
              <w:jc w:val="center"/>
              <w:rPr>
                <w:b/>
                <w:i/>
                <w:color w:val="000000"/>
              </w:rPr>
            </w:pPr>
            <w:r>
              <w:rPr>
                <w:b/>
                <w:i/>
                <w:color w:val="000000"/>
              </w:rPr>
              <w:t>2</w:t>
            </w:r>
          </w:p>
        </w:tc>
        <w:tc>
          <w:tcPr>
            <w:tcW w:w="1183" w:type="dxa"/>
            <w:shd w:val="clear" w:color="auto" w:fill="auto"/>
          </w:tcPr>
          <w:p w:rsidR="007F74D9" w:rsidRDefault="007F74D9">
            <w:pPr>
              <w:jc w:val="center"/>
              <w:rPr>
                <w:color w:val="000000"/>
                <w:highlight w:val="yellow"/>
              </w:rPr>
            </w:pPr>
          </w:p>
        </w:tc>
      </w:tr>
      <w:tr w:rsidR="007F74D9">
        <w:tc>
          <w:tcPr>
            <w:tcW w:w="846" w:type="dxa"/>
            <w:shd w:val="clear" w:color="auto" w:fill="auto"/>
          </w:tcPr>
          <w:p w:rsidR="007F74D9" w:rsidRDefault="00BE347D">
            <w:pPr>
              <w:jc w:val="center"/>
              <w:rPr>
                <w:color w:val="000000"/>
              </w:rPr>
            </w:pPr>
            <w:r>
              <w:rPr>
                <w:color w:val="000000"/>
              </w:rPr>
              <w:t>2.4.1</w:t>
            </w:r>
          </w:p>
        </w:tc>
        <w:tc>
          <w:tcPr>
            <w:tcW w:w="3119" w:type="dxa"/>
            <w:shd w:val="clear" w:color="auto" w:fill="auto"/>
          </w:tcPr>
          <w:p w:rsidR="007F74D9" w:rsidRPr="00BE347D" w:rsidRDefault="00BE347D">
            <w:pPr>
              <w:tabs>
                <w:tab w:val="left" w:pos="2130"/>
              </w:tabs>
              <w:jc w:val="both"/>
              <w:rPr>
                <w:b/>
                <w:color w:val="000000"/>
                <w:lang w:val="ru-RU"/>
              </w:rPr>
            </w:pPr>
            <w:r w:rsidRPr="00BE347D">
              <w:rPr>
                <w:lang w:val="ru-RU"/>
              </w:rPr>
              <w:t>Организационно-правовые аспекты оказания первой помощи</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2</w:t>
            </w:r>
          </w:p>
        </w:tc>
        <w:tc>
          <w:tcPr>
            <w:tcW w:w="1103" w:type="dxa"/>
            <w:shd w:val="clear" w:color="auto" w:fill="auto"/>
          </w:tcPr>
          <w:p w:rsidR="007F74D9" w:rsidRDefault="00BE347D">
            <w:pPr>
              <w:jc w:val="center"/>
              <w:rPr>
                <w:color w:val="000000"/>
              </w:rPr>
            </w:pPr>
            <w:r>
              <w:rPr>
                <w:color w:val="000000"/>
              </w:rPr>
              <w:t>-</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highlight w:val="yellow"/>
              </w:rPr>
            </w:pPr>
          </w:p>
        </w:tc>
      </w:tr>
      <w:tr w:rsidR="007F74D9">
        <w:tc>
          <w:tcPr>
            <w:tcW w:w="846" w:type="dxa"/>
            <w:shd w:val="clear" w:color="auto" w:fill="auto"/>
          </w:tcPr>
          <w:p w:rsidR="007F74D9" w:rsidRDefault="00BE347D">
            <w:pPr>
              <w:jc w:val="center"/>
              <w:rPr>
                <w:color w:val="000000"/>
              </w:rPr>
            </w:pPr>
            <w:r>
              <w:rPr>
                <w:color w:val="000000"/>
              </w:rPr>
              <w:lastRenderedPageBreak/>
              <w:t>2.4.2</w:t>
            </w:r>
          </w:p>
        </w:tc>
        <w:tc>
          <w:tcPr>
            <w:tcW w:w="3119" w:type="dxa"/>
            <w:shd w:val="clear" w:color="auto" w:fill="auto"/>
          </w:tcPr>
          <w:p w:rsidR="007F74D9" w:rsidRDefault="00BE347D">
            <w:pPr>
              <w:tabs>
                <w:tab w:val="left" w:pos="2130"/>
              </w:tabs>
              <w:jc w:val="both"/>
              <w:rPr>
                <w:b/>
                <w:color w:val="000000"/>
              </w:rPr>
            </w:pPr>
            <w:r w:rsidRPr="000D684F">
              <w:rPr>
                <w:lang w:val="ru-RU"/>
              </w:rPr>
              <w:t xml:space="preserve">Основы анатомии и физиологии человека. </w:t>
            </w:r>
            <w:r>
              <w:t>Средства оказания первой помощи.</w:t>
            </w:r>
          </w:p>
        </w:tc>
        <w:tc>
          <w:tcPr>
            <w:tcW w:w="1031" w:type="dxa"/>
            <w:shd w:val="clear" w:color="auto" w:fill="auto"/>
          </w:tcPr>
          <w:p w:rsidR="007F74D9" w:rsidRDefault="00BE347D">
            <w:pPr>
              <w:jc w:val="center"/>
              <w:rPr>
                <w:color w:val="000000"/>
              </w:rPr>
            </w:pPr>
            <w:r>
              <w:rPr>
                <w:color w:val="000000"/>
              </w:rPr>
              <w:t>4</w:t>
            </w:r>
          </w:p>
        </w:tc>
        <w:tc>
          <w:tcPr>
            <w:tcW w:w="1023" w:type="dxa"/>
            <w:shd w:val="clear" w:color="auto" w:fill="auto"/>
          </w:tcPr>
          <w:p w:rsidR="007F74D9" w:rsidRDefault="00BE347D">
            <w:pPr>
              <w:jc w:val="center"/>
              <w:rPr>
                <w:color w:val="000000"/>
              </w:rPr>
            </w:pPr>
            <w:r>
              <w:rPr>
                <w:color w:val="000000"/>
              </w:rPr>
              <w:t>4</w:t>
            </w:r>
          </w:p>
        </w:tc>
        <w:tc>
          <w:tcPr>
            <w:tcW w:w="1103" w:type="dxa"/>
            <w:shd w:val="clear" w:color="auto" w:fill="auto"/>
          </w:tcPr>
          <w:p w:rsidR="007F74D9" w:rsidRDefault="00BE347D">
            <w:pPr>
              <w:jc w:val="center"/>
              <w:rPr>
                <w:color w:val="000000"/>
              </w:rPr>
            </w:pPr>
            <w:r>
              <w:rPr>
                <w:color w:val="000000"/>
              </w:rPr>
              <w:t>-</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highlight w:val="yellow"/>
              </w:rPr>
            </w:pPr>
          </w:p>
        </w:tc>
      </w:tr>
      <w:tr w:rsidR="007F74D9">
        <w:tc>
          <w:tcPr>
            <w:tcW w:w="846" w:type="dxa"/>
            <w:shd w:val="clear" w:color="auto" w:fill="auto"/>
          </w:tcPr>
          <w:p w:rsidR="007F74D9" w:rsidRDefault="00BE347D">
            <w:pPr>
              <w:jc w:val="center"/>
              <w:rPr>
                <w:color w:val="000000"/>
              </w:rPr>
            </w:pPr>
            <w:r>
              <w:rPr>
                <w:color w:val="000000"/>
              </w:rPr>
              <w:t>2.4.3</w:t>
            </w:r>
          </w:p>
        </w:tc>
        <w:tc>
          <w:tcPr>
            <w:tcW w:w="3119" w:type="dxa"/>
            <w:shd w:val="clear" w:color="auto" w:fill="auto"/>
          </w:tcPr>
          <w:p w:rsidR="007F74D9" w:rsidRPr="000D684F" w:rsidRDefault="00BE347D">
            <w:pPr>
              <w:tabs>
                <w:tab w:val="left" w:pos="2130"/>
              </w:tabs>
              <w:jc w:val="both"/>
              <w:rPr>
                <w:b/>
                <w:color w:val="000000"/>
                <w:lang w:val="ru-RU"/>
              </w:rPr>
            </w:pPr>
            <w:r w:rsidRPr="000D684F">
              <w:rPr>
                <w:lang w:val="ru-RU"/>
              </w:rPr>
              <w:t>Первая помощь при ранениях и кровотечениях</w:t>
            </w:r>
          </w:p>
        </w:tc>
        <w:tc>
          <w:tcPr>
            <w:tcW w:w="1031" w:type="dxa"/>
            <w:shd w:val="clear" w:color="auto" w:fill="auto"/>
          </w:tcPr>
          <w:p w:rsidR="007F74D9" w:rsidRDefault="00BE347D">
            <w:pPr>
              <w:jc w:val="center"/>
              <w:rPr>
                <w:color w:val="000000"/>
              </w:rPr>
            </w:pPr>
            <w:r>
              <w:rPr>
                <w:color w:val="000000"/>
              </w:rPr>
              <w:t>4</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4</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highlight w:val="yellow"/>
              </w:rPr>
            </w:pPr>
          </w:p>
        </w:tc>
      </w:tr>
      <w:tr w:rsidR="007F74D9">
        <w:tc>
          <w:tcPr>
            <w:tcW w:w="846" w:type="dxa"/>
            <w:shd w:val="clear" w:color="auto" w:fill="auto"/>
          </w:tcPr>
          <w:p w:rsidR="007F74D9" w:rsidRDefault="00BE347D">
            <w:pPr>
              <w:jc w:val="center"/>
              <w:rPr>
                <w:color w:val="000000"/>
              </w:rPr>
            </w:pPr>
            <w:r>
              <w:rPr>
                <w:color w:val="000000"/>
              </w:rPr>
              <w:t>2.4.4</w:t>
            </w:r>
          </w:p>
        </w:tc>
        <w:tc>
          <w:tcPr>
            <w:tcW w:w="3119" w:type="dxa"/>
            <w:shd w:val="clear" w:color="auto" w:fill="auto"/>
          </w:tcPr>
          <w:p w:rsidR="007F74D9" w:rsidRPr="000D684F" w:rsidRDefault="00BE347D">
            <w:pPr>
              <w:tabs>
                <w:tab w:val="left" w:pos="2130"/>
              </w:tabs>
              <w:jc w:val="both"/>
              <w:rPr>
                <w:lang w:val="ru-RU"/>
              </w:rPr>
            </w:pPr>
            <w:r w:rsidRPr="000D684F">
              <w:rPr>
                <w:lang w:val="ru-RU"/>
              </w:rPr>
              <w:t>Травмы различных областей тела. Правила иммобилизации</w:t>
            </w:r>
          </w:p>
        </w:tc>
        <w:tc>
          <w:tcPr>
            <w:tcW w:w="1031" w:type="dxa"/>
            <w:shd w:val="clear" w:color="auto" w:fill="auto"/>
          </w:tcPr>
          <w:p w:rsidR="007F74D9" w:rsidRDefault="00BE347D">
            <w:pPr>
              <w:jc w:val="center"/>
              <w:rPr>
                <w:color w:val="000000"/>
              </w:rPr>
            </w:pPr>
            <w:r>
              <w:rPr>
                <w:color w:val="000000"/>
              </w:rPr>
              <w:t>4</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4</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highlight w:val="yellow"/>
              </w:rPr>
            </w:pPr>
          </w:p>
        </w:tc>
      </w:tr>
      <w:tr w:rsidR="007F74D9">
        <w:tc>
          <w:tcPr>
            <w:tcW w:w="846" w:type="dxa"/>
            <w:shd w:val="clear" w:color="auto" w:fill="auto"/>
          </w:tcPr>
          <w:p w:rsidR="007F74D9" w:rsidRDefault="00BE347D">
            <w:pPr>
              <w:jc w:val="center"/>
              <w:rPr>
                <w:color w:val="000000"/>
              </w:rPr>
            </w:pPr>
            <w:r>
              <w:rPr>
                <w:color w:val="000000"/>
              </w:rPr>
              <w:t>2.4.5</w:t>
            </w:r>
          </w:p>
        </w:tc>
        <w:tc>
          <w:tcPr>
            <w:tcW w:w="3119" w:type="dxa"/>
            <w:shd w:val="clear" w:color="auto" w:fill="auto"/>
          </w:tcPr>
          <w:p w:rsidR="007F74D9" w:rsidRDefault="00BE347D">
            <w:pPr>
              <w:tabs>
                <w:tab w:val="left" w:pos="2130"/>
              </w:tabs>
              <w:jc w:val="both"/>
            </w:pPr>
            <w:r w:rsidRPr="000D684F">
              <w:rPr>
                <w:lang w:val="ru-RU"/>
              </w:rPr>
              <w:t xml:space="preserve">Инородное тело в дыхательных путях. </w:t>
            </w:r>
            <w:r>
              <w:t>Первая помощь</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2</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highlight w:val="yellow"/>
              </w:rPr>
            </w:pPr>
          </w:p>
        </w:tc>
      </w:tr>
      <w:tr w:rsidR="007F74D9">
        <w:tc>
          <w:tcPr>
            <w:tcW w:w="846" w:type="dxa"/>
            <w:shd w:val="clear" w:color="auto" w:fill="auto"/>
          </w:tcPr>
          <w:p w:rsidR="007F74D9" w:rsidRDefault="00BE347D">
            <w:pPr>
              <w:jc w:val="center"/>
              <w:rPr>
                <w:color w:val="000000"/>
              </w:rPr>
            </w:pPr>
            <w:r>
              <w:rPr>
                <w:color w:val="000000"/>
              </w:rPr>
              <w:t>2.4.6</w:t>
            </w:r>
          </w:p>
        </w:tc>
        <w:tc>
          <w:tcPr>
            <w:tcW w:w="3119" w:type="dxa"/>
            <w:shd w:val="clear" w:color="auto" w:fill="auto"/>
          </w:tcPr>
          <w:p w:rsidR="007F74D9" w:rsidRPr="000D684F" w:rsidRDefault="00BE347D">
            <w:pPr>
              <w:tabs>
                <w:tab w:val="left" w:pos="2130"/>
              </w:tabs>
              <w:jc w:val="both"/>
              <w:rPr>
                <w:lang w:val="ru-RU"/>
              </w:rPr>
            </w:pPr>
            <w:r w:rsidRPr="000D684F">
              <w:rPr>
                <w:lang w:val="ru-RU"/>
              </w:rPr>
              <w:t>Ожоги и обморожения, их степень, порядок действий</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2</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highlight w:val="yellow"/>
              </w:rPr>
            </w:pPr>
          </w:p>
        </w:tc>
      </w:tr>
      <w:tr w:rsidR="007F74D9">
        <w:tc>
          <w:tcPr>
            <w:tcW w:w="846" w:type="dxa"/>
            <w:shd w:val="clear" w:color="auto" w:fill="auto"/>
          </w:tcPr>
          <w:p w:rsidR="007F74D9" w:rsidRDefault="00BE347D">
            <w:pPr>
              <w:jc w:val="center"/>
              <w:rPr>
                <w:color w:val="000000"/>
              </w:rPr>
            </w:pPr>
            <w:r>
              <w:rPr>
                <w:color w:val="000000"/>
              </w:rPr>
              <w:t>2.4.7</w:t>
            </w:r>
          </w:p>
        </w:tc>
        <w:tc>
          <w:tcPr>
            <w:tcW w:w="3119" w:type="dxa"/>
            <w:shd w:val="clear" w:color="auto" w:fill="auto"/>
          </w:tcPr>
          <w:p w:rsidR="007F74D9" w:rsidRPr="000D684F" w:rsidRDefault="00BE347D">
            <w:pPr>
              <w:tabs>
                <w:tab w:val="left" w:pos="2130"/>
              </w:tabs>
              <w:jc w:val="both"/>
              <w:rPr>
                <w:lang w:val="ru-RU"/>
              </w:rPr>
            </w:pPr>
            <w:r w:rsidRPr="000D684F">
              <w:rPr>
                <w:lang w:val="ru-RU"/>
              </w:rPr>
              <w:t>Первая помощь при утоплении, понятие переохладения</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2</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highlight w:val="yellow"/>
              </w:rPr>
            </w:pPr>
          </w:p>
        </w:tc>
      </w:tr>
      <w:tr w:rsidR="007F74D9">
        <w:tc>
          <w:tcPr>
            <w:tcW w:w="846" w:type="dxa"/>
            <w:shd w:val="clear" w:color="auto" w:fill="auto"/>
          </w:tcPr>
          <w:p w:rsidR="007F74D9" w:rsidRDefault="00BE347D">
            <w:pPr>
              <w:jc w:val="center"/>
              <w:rPr>
                <w:color w:val="000000"/>
              </w:rPr>
            </w:pPr>
            <w:r>
              <w:rPr>
                <w:color w:val="000000"/>
              </w:rPr>
              <w:t>2.4.8</w:t>
            </w:r>
          </w:p>
        </w:tc>
        <w:tc>
          <w:tcPr>
            <w:tcW w:w="3119" w:type="dxa"/>
            <w:shd w:val="clear" w:color="auto" w:fill="auto"/>
          </w:tcPr>
          <w:p w:rsidR="007F74D9" w:rsidRPr="000D684F" w:rsidRDefault="00BE347D">
            <w:pPr>
              <w:tabs>
                <w:tab w:val="left" w:pos="2130"/>
              </w:tabs>
              <w:jc w:val="both"/>
              <w:rPr>
                <w:lang w:val="ru-RU"/>
              </w:rPr>
            </w:pPr>
            <w:r w:rsidRPr="000D684F">
              <w:rPr>
                <w:lang w:val="ru-RU"/>
              </w:rPr>
              <w:t>Отравление, порядок оказания первой помощи.</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2</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highlight w:val="yellow"/>
              </w:rPr>
            </w:pPr>
          </w:p>
        </w:tc>
      </w:tr>
      <w:tr w:rsidR="007F74D9">
        <w:tc>
          <w:tcPr>
            <w:tcW w:w="846" w:type="dxa"/>
            <w:shd w:val="clear" w:color="auto" w:fill="auto"/>
          </w:tcPr>
          <w:p w:rsidR="007F74D9" w:rsidRDefault="00BE347D">
            <w:pPr>
              <w:jc w:val="center"/>
              <w:rPr>
                <w:color w:val="000000"/>
              </w:rPr>
            </w:pPr>
            <w:r>
              <w:rPr>
                <w:color w:val="000000"/>
              </w:rPr>
              <w:t>2.4.9</w:t>
            </w:r>
          </w:p>
        </w:tc>
        <w:tc>
          <w:tcPr>
            <w:tcW w:w="3119" w:type="dxa"/>
            <w:shd w:val="clear" w:color="auto" w:fill="auto"/>
          </w:tcPr>
          <w:p w:rsidR="007F74D9" w:rsidRPr="000D684F" w:rsidRDefault="00BE347D">
            <w:pPr>
              <w:tabs>
                <w:tab w:val="left" w:pos="2130"/>
              </w:tabs>
              <w:jc w:val="both"/>
              <w:rPr>
                <w:lang w:val="ru-RU"/>
              </w:rPr>
            </w:pPr>
            <w:r w:rsidRPr="000D684F">
              <w:rPr>
                <w:lang w:val="ru-RU"/>
              </w:rPr>
              <w:t>Правила и порядок транспортировки пострадавших на месте происшествия</w:t>
            </w:r>
          </w:p>
        </w:tc>
        <w:tc>
          <w:tcPr>
            <w:tcW w:w="1031" w:type="dxa"/>
            <w:shd w:val="clear" w:color="auto" w:fill="auto"/>
          </w:tcPr>
          <w:p w:rsidR="007F74D9" w:rsidRDefault="00BE347D">
            <w:pPr>
              <w:jc w:val="center"/>
              <w:rPr>
                <w:color w:val="000000"/>
              </w:rPr>
            </w:pPr>
            <w:r>
              <w:rPr>
                <w:color w:val="000000"/>
              </w:rPr>
              <w:t>4</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4</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color w:val="000000"/>
                <w:highlight w:val="yellow"/>
              </w:rPr>
            </w:pPr>
          </w:p>
        </w:tc>
      </w:tr>
      <w:tr w:rsidR="007F74D9">
        <w:tc>
          <w:tcPr>
            <w:tcW w:w="846" w:type="dxa"/>
            <w:shd w:val="clear" w:color="auto" w:fill="auto"/>
          </w:tcPr>
          <w:p w:rsidR="007F74D9" w:rsidRDefault="00BE347D">
            <w:pPr>
              <w:jc w:val="center"/>
              <w:rPr>
                <w:color w:val="000000"/>
              </w:rPr>
            </w:pPr>
            <w:r>
              <w:rPr>
                <w:color w:val="000000"/>
              </w:rPr>
              <w:t>2.4.10</w:t>
            </w:r>
          </w:p>
        </w:tc>
        <w:tc>
          <w:tcPr>
            <w:tcW w:w="3119" w:type="dxa"/>
            <w:shd w:val="clear" w:color="auto" w:fill="auto"/>
          </w:tcPr>
          <w:p w:rsidR="007F74D9" w:rsidRDefault="00BE347D">
            <w:pPr>
              <w:rPr>
                <w:color w:val="000000"/>
              </w:rPr>
            </w:pPr>
            <w:r>
              <w:rPr>
                <w:color w:val="000000"/>
              </w:rPr>
              <w:t>Промежуточный контроль</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w:t>
            </w:r>
          </w:p>
        </w:tc>
        <w:tc>
          <w:tcPr>
            <w:tcW w:w="1187" w:type="dxa"/>
            <w:shd w:val="clear" w:color="auto" w:fill="auto"/>
          </w:tcPr>
          <w:p w:rsidR="007F74D9" w:rsidRDefault="00BE347D">
            <w:pPr>
              <w:jc w:val="center"/>
              <w:rPr>
                <w:color w:val="000000"/>
              </w:rPr>
            </w:pPr>
            <w:r>
              <w:rPr>
                <w:color w:val="000000"/>
              </w:rPr>
              <w:t>2</w:t>
            </w:r>
          </w:p>
        </w:tc>
        <w:tc>
          <w:tcPr>
            <w:tcW w:w="1183" w:type="dxa"/>
            <w:shd w:val="clear" w:color="auto" w:fill="auto"/>
          </w:tcPr>
          <w:p w:rsidR="007F74D9" w:rsidRDefault="00BE347D">
            <w:pPr>
              <w:jc w:val="center"/>
              <w:rPr>
                <w:color w:val="000000"/>
              </w:rPr>
            </w:pPr>
            <w:r>
              <w:t>Зачет</w:t>
            </w:r>
          </w:p>
        </w:tc>
      </w:tr>
      <w:tr w:rsidR="007F74D9">
        <w:tc>
          <w:tcPr>
            <w:tcW w:w="846" w:type="dxa"/>
            <w:shd w:val="clear" w:color="auto" w:fill="auto"/>
          </w:tcPr>
          <w:p w:rsidR="007F74D9" w:rsidRDefault="00BE347D">
            <w:pPr>
              <w:jc w:val="center"/>
              <w:rPr>
                <w:b/>
                <w:i/>
                <w:color w:val="000000"/>
              </w:rPr>
            </w:pPr>
            <w:r>
              <w:rPr>
                <w:b/>
                <w:i/>
                <w:color w:val="000000"/>
              </w:rPr>
              <w:t>2.5.</w:t>
            </w:r>
          </w:p>
        </w:tc>
        <w:tc>
          <w:tcPr>
            <w:tcW w:w="3119" w:type="dxa"/>
            <w:shd w:val="clear" w:color="auto" w:fill="auto"/>
          </w:tcPr>
          <w:p w:rsidR="007F74D9" w:rsidRDefault="00BE347D">
            <w:pPr>
              <w:rPr>
                <w:b/>
                <w:i/>
                <w:color w:val="000000"/>
              </w:rPr>
            </w:pPr>
            <w:r>
              <w:rPr>
                <w:b/>
                <w:i/>
                <w:color w:val="000000"/>
              </w:rPr>
              <w:t>Модуль 4 Работы на высоте</w:t>
            </w:r>
          </w:p>
        </w:tc>
        <w:tc>
          <w:tcPr>
            <w:tcW w:w="1031" w:type="dxa"/>
            <w:shd w:val="clear" w:color="auto" w:fill="auto"/>
          </w:tcPr>
          <w:p w:rsidR="007F74D9" w:rsidRDefault="00BE347D">
            <w:pPr>
              <w:jc w:val="center"/>
              <w:rPr>
                <w:b/>
                <w:color w:val="000000"/>
              </w:rPr>
            </w:pPr>
            <w:r>
              <w:rPr>
                <w:b/>
                <w:color w:val="000000"/>
              </w:rPr>
              <w:t>28</w:t>
            </w:r>
          </w:p>
        </w:tc>
        <w:tc>
          <w:tcPr>
            <w:tcW w:w="1023" w:type="dxa"/>
            <w:shd w:val="clear" w:color="auto" w:fill="auto"/>
          </w:tcPr>
          <w:p w:rsidR="007F74D9" w:rsidRDefault="00BE347D">
            <w:pPr>
              <w:jc w:val="center"/>
              <w:rPr>
                <w:b/>
                <w:color w:val="000000"/>
              </w:rPr>
            </w:pPr>
            <w:r>
              <w:rPr>
                <w:b/>
                <w:color w:val="000000"/>
              </w:rPr>
              <w:t>2</w:t>
            </w:r>
          </w:p>
        </w:tc>
        <w:tc>
          <w:tcPr>
            <w:tcW w:w="1103" w:type="dxa"/>
            <w:shd w:val="clear" w:color="auto" w:fill="auto"/>
          </w:tcPr>
          <w:p w:rsidR="007F74D9" w:rsidRDefault="00BE347D">
            <w:pPr>
              <w:jc w:val="center"/>
              <w:rPr>
                <w:b/>
                <w:color w:val="000000"/>
              </w:rPr>
            </w:pPr>
            <w:r>
              <w:rPr>
                <w:b/>
                <w:color w:val="000000"/>
              </w:rPr>
              <w:t>24</w:t>
            </w:r>
          </w:p>
        </w:tc>
        <w:tc>
          <w:tcPr>
            <w:tcW w:w="1187" w:type="dxa"/>
            <w:shd w:val="clear" w:color="auto" w:fill="auto"/>
          </w:tcPr>
          <w:p w:rsidR="007F74D9" w:rsidRDefault="00BE347D">
            <w:pPr>
              <w:jc w:val="center"/>
              <w:rPr>
                <w:b/>
                <w:color w:val="000000"/>
              </w:rPr>
            </w:pPr>
            <w:r>
              <w:rPr>
                <w:b/>
                <w:color w:val="000000"/>
              </w:rPr>
              <w:t>2</w:t>
            </w:r>
          </w:p>
        </w:tc>
        <w:tc>
          <w:tcPr>
            <w:tcW w:w="1183" w:type="dxa"/>
            <w:shd w:val="clear" w:color="auto" w:fill="auto"/>
          </w:tcPr>
          <w:p w:rsidR="007F74D9" w:rsidRDefault="007F74D9">
            <w:pPr>
              <w:jc w:val="center"/>
              <w:rPr>
                <w:highlight w:val="yellow"/>
              </w:rPr>
            </w:pPr>
          </w:p>
        </w:tc>
      </w:tr>
      <w:tr w:rsidR="007F74D9">
        <w:tc>
          <w:tcPr>
            <w:tcW w:w="846" w:type="dxa"/>
            <w:shd w:val="clear" w:color="auto" w:fill="auto"/>
          </w:tcPr>
          <w:p w:rsidR="007F74D9" w:rsidRDefault="00BE347D">
            <w:pPr>
              <w:jc w:val="center"/>
              <w:rPr>
                <w:i/>
                <w:color w:val="000000"/>
              </w:rPr>
            </w:pPr>
            <w:r>
              <w:rPr>
                <w:i/>
                <w:color w:val="000000"/>
              </w:rPr>
              <w:t>2.5.1</w:t>
            </w:r>
          </w:p>
        </w:tc>
        <w:tc>
          <w:tcPr>
            <w:tcW w:w="3119" w:type="dxa"/>
            <w:shd w:val="clear" w:color="auto" w:fill="auto"/>
          </w:tcPr>
          <w:p w:rsidR="007F74D9" w:rsidRPr="000D684F" w:rsidRDefault="00BE347D">
            <w:pPr>
              <w:rPr>
                <w:i/>
                <w:color w:val="000000"/>
                <w:lang w:val="ru-RU"/>
              </w:rPr>
            </w:pPr>
            <w:r w:rsidRPr="000D684F">
              <w:rPr>
                <w:color w:val="000000"/>
                <w:lang w:val="ru-RU"/>
              </w:rPr>
              <w:t>Организация и обеспечение безопасных работ на высоте</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1</w:t>
            </w:r>
          </w:p>
        </w:tc>
        <w:tc>
          <w:tcPr>
            <w:tcW w:w="1103" w:type="dxa"/>
            <w:shd w:val="clear" w:color="auto" w:fill="auto"/>
          </w:tcPr>
          <w:p w:rsidR="007F74D9" w:rsidRDefault="00BE347D">
            <w:pPr>
              <w:jc w:val="center"/>
              <w:rPr>
                <w:color w:val="000000"/>
              </w:rPr>
            </w:pPr>
            <w:r>
              <w:rPr>
                <w:color w:val="000000"/>
              </w:rPr>
              <w:t>1</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highlight w:val="yellow"/>
              </w:rPr>
            </w:pPr>
          </w:p>
        </w:tc>
      </w:tr>
      <w:tr w:rsidR="007F74D9">
        <w:tc>
          <w:tcPr>
            <w:tcW w:w="846" w:type="dxa"/>
            <w:shd w:val="clear" w:color="auto" w:fill="auto"/>
          </w:tcPr>
          <w:p w:rsidR="007F74D9" w:rsidRDefault="00BE347D">
            <w:pPr>
              <w:jc w:val="center"/>
              <w:rPr>
                <w:i/>
                <w:color w:val="000000"/>
              </w:rPr>
            </w:pPr>
            <w:r>
              <w:rPr>
                <w:i/>
                <w:color w:val="000000"/>
              </w:rPr>
              <w:t>2.5.2</w:t>
            </w:r>
          </w:p>
        </w:tc>
        <w:tc>
          <w:tcPr>
            <w:tcW w:w="3119" w:type="dxa"/>
            <w:shd w:val="clear" w:color="auto" w:fill="auto"/>
          </w:tcPr>
          <w:p w:rsidR="007F74D9" w:rsidRPr="000D684F" w:rsidRDefault="00BE347D">
            <w:pPr>
              <w:rPr>
                <w:i/>
                <w:color w:val="000000"/>
                <w:lang w:val="ru-RU"/>
              </w:rPr>
            </w:pPr>
            <w:r w:rsidRPr="000D684F">
              <w:rPr>
                <w:color w:val="000000"/>
                <w:lang w:val="ru-RU"/>
              </w:rPr>
              <w:t>Снаряжение для работ на высотных объектах</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1</w:t>
            </w:r>
          </w:p>
        </w:tc>
        <w:tc>
          <w:tcPr>
            <w:tcW w:w="1103" w:type="dxa"/>
            <w:shd w:val="clear" w:color="auto" w:fill="auto"/>
          </w:tcPr>
          <w:p w:rsidR="007F74D9" w:rsidRDefault="00BE347D">
            <w:pPr>
              <w:jc w:val="center"/>
              <w:rPr>
                <w:color w:val="000000"/>
              </w:rPr>
            </w:pPr>
            <w:r>
              <w:rPr>
                <w:color w:val="000000"/>
              </w:rPr>
              <w:t>1</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rPr>
                <w:highlight w:val="yellow"/>
              </w:rPr>
            </w:pPr>
          </w:p>
        </w:tc>
      </w:tr>
      <w:tr w:rsidR="007F74D9">
        <w:tc>
          <w:tcPr>
            <w:tcW w:w="846" w:type="dxa"/>
            <w:shd w:val="clear" w:color="auto" w:fill="auto"/>
          </w:tcPr>
          <w:p w:rsidR="007F74D9" w:rsidRDefault="00BE347D">
            <w:pPr>
              <w:jc w:val="center"/>
              <w:rPr>
                <w:color w:val="000000"/>
              </w:rPr>
            </w:pPr>
            <w:r>
              <w:rPr>
                <w:color w:val="000000"/>
              </w:rPr>
              <w:t>2.5.3</w:t>
            </w:r>
          </w:p>
        </w:tc>
        <w:tc>
          <w:tcPr>
            <w:tcW w:w="3119" w:type="dxa"/>
            <w:shd w:val="clear" w:color="auto" w:fill="auto"/>
          </w:tcPr>
          <w:p w:rsidR="007F74D9" w:rsidRDefault="00BE347D">
            <w:pPr>
              <w:rPr>
                <w:color w:val="000000"/>
              </w:rPr>
            </w:pPr>
            <w:r>
              <w:t>Вязание спасательных узлов.</w:t>
            </w:r>
          </w:p>
        </w:tc>
        <w:tc>
          <w:tcPr>
            <w:tcW w:w="1031" w:type="dxa"/>
            <w:shd w:val="clear" w:color="auto" w:fill="auto"/>
          </w:tcPr>
          <w:p w:rsidR="007F74D9" w:rsidRDefault="00BE347D">
            <w:pPr>
              <w:jc w:val="center"/>
              <w:rPr>
                <w:color w:val="000000"/>
              </w:rPr>
            </w:pPr>
            <w:r>
              <w:rPr>
                <w:color w:val="000000"/>
              </w:rPr>
              <w:t>4</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4</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rPr>
                <w:color w:val="000000"/>
              </w:rPr>
            </w:pPr>
            <w:r>
              <w:rPr>
                <w:color w:val="000000"/>
              </w:rPr>
              <w:t>2.5.4</w:t>
            </w:r>
          </w:p>
        </w:tc>
        <w:tc>
          <w:tcPr>
            <w:tcW w:w="3119" w:type="dxa"/>
            <w:shd w:val="clear" w:color="auto" w:fill="auto"/>
          </w:tcPr>
          <w:p w:rsidR="007F74D9" w:rsidRDefault="00BE347D">
            <w:r>
              <w:t>Понятие страховки и самостраховки</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2</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rPr>
                <w:color w:val="000000"/>
              </w:rPr>
            </w:pPr>
            <w:r>
              <w:rPr>
                <w:color w:val="000000"/>
              </w:rPr>
              <w:t>2.5.5</w:t>
            </w:r>
          </w:p>
        </w:tc>
        <w:tc>
          <w:tcPr>
            <w:tcW w:w="3119" w:type="dxa"/>
            <w:shd w:val="clear" w:color="auto" w:fill="auto"/>
          </w:tcPr>
          <w:p w:rsidR="007F74D9" w:rsidRPr="000D684F" w:rsidRDefault="00BE347D">
            <w:pPr>
              <w:rPr>
                <w:color w:val="000000"/>
                <w:lang w:val="ru-RU"/>
              </w:rPr>
            </w:pPr>
            <w:r w:rsidRPr="000D684F">
              <w:rPr>
                <w:lang w:val="ru-RU"/>
              </w:rPr>
              <w:t>Преодоление скального рельефа свободным лазом с осуществлением спуска при помощи десантера.</w:t>
            </w:r>
          </w:p>
        </w:tc>
        <w:tc>
          <w:tcPr>
            <w:tcW w:w="1031" w:type="dxa"/>
            <w:shd w:val="clear" w:color="auto" w:fill="auto"/>
          </w:tcPr>
          <w:p w:rsidR="007F74D9" w:rsidRDefault="00BE347D">
            <w:pPr>
              <w:jc w:val="center"/>
              <w:rPr>
                <w:color w:val="000000"/>
              </w:rPr>
            </w:pPr>
            <w:r>
              <w:rPr>
                <w:color w:val="000000"/>
              </w:rPr>
              <w:t>8</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8</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rPr>
                <w:color w:val="000000"/>
              </w:rPr>
            </w:pPr>
            <w:r>
              <w:rPr>
                <w:color w:val="000000"/>
              </w:rPr>
              <w:t>2.5.6</w:t>
            </w:r>
          </w:p>
        </w:tc>
        <w:tc>
          <w:tcPr>
            <w:tcW w:w="3119" w:type="dxa"/>
            <w:shd w:val="clear" w:color="auto" w:fill="auto"/>
          </w:tcPr>
          <w:p w:rsidR="007F74D9" w:rsidRPr="000D684F" w:rsidRDefault="00BE347D">
            <w:pPr>
              <w:rPr>
                <w:lang w:val="ru-RU"/>
              </w:rPr>
            </w:pPr>
            <w:r w:rsidRPr="000D684F">
              <w:rPr>
                <w:lang w:val="ru-RU"/>
              </w:rPr>
              <w:t>Техника перемещения пострадавшего, организация переправ</w:t>
            </w:r>
          </w:p>
        </w:tc>
        <w:tc>
          <w:tcPr>
            <w:tcW w:w="1031" w:type="dxa"/>
            <w:shd w:val="clear" w:color="auto" w:fill="auto"/>
          </w:tcPr>
          <w:p w:rsidR="007F74D9" w:rsidRDefault="00BE347D">
            <w:pPr>
              <w:jc w:val="center"/>
              <w:rPr>
                <w:color w:val="000000"/>
              </w:rPr>
            </w:pPr>
            <w:r>
              <w:rPr>
                <w:color w:val="000000"/>
              </w:rPr>
              <w:t>8</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8</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rPr>
                <w:color w:val="000000"/>
              </w:rPr>
            </w:pPr>
            <w:r>
              <w:rPr>
                <w:color w:val="000000"/>
              </w:rPr>
              <w:t>2.5.7</w:t>
            </w:r>
          </w:p>
        </w:tc>
        <w:tc>
          <w:tcPr>
            <w:tcW w:w="3119" w:type="dxa"/>
            <w:shd w:val="clear" w:color="auto" w:fill="auto"/>
          </w:tcPr>
          <w:p w:rsidR="007F74D9" w:rsidRDefault="00BE347D">
            <w:pPr>
              <w:rPr>
                <w:color w:val="000000"/>
              </w:rPr>
            </w:pPr>
            <w:r>
              <w:rPr>
                <w:color w:val="000000"/>
              </w:rPr>
              <w:t>Промежуточный контроль</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w:t>
            </w:r>
          </w:p>
        </w:tc>
        <w:tc>
          <w:tcPr>
            <w:tcW w:w="1187" w:type="dxa"/>
            <w:shd w:val="clear" w:color="auto" w:fill="auto"/>
          </w:tcPr>
          <w:p w:rsidR="007F74D9" w:rsidRDefault="00BE347D">
            <w:pPr>
              <w:jc w:val="center"/>
              <w:rPr>
                <w:color w:val="000000"/>
              </w:rPr>
            </w:pPr>
            <w:r>
              <w:rPr>
                <w:color w:val="000000"/>
              </w:rPr>
              <w:t>2</w:t>
            </w:r>
          </w:p>
        </w:tc>
        <w:tc>
          <w:tcPr>
            <w:tcW w:w="1183" w:type="dxa"/>
            <w:shd w:val="clear" w:color="auto" w:fill="auto"/>
          </w:tcPr>
          <w:p w:rsidR="007F74D9" w:rsidRDefault="00BE347D">
            <w:pPr>
              <w:jc w:val="center"/>
            </w:pPr>
            <w:r>
              <w:t>Зачет</w:t>
            </w:r>
          </w:p>
        </w:tc>
      </w:tr>
      <w:tr w:rsidR="007F74D9">
        <w:tc>
          <w:tcPr>
            <w:tcW w:w="846" w:type="dxa"/>
            <w:shd w:val="clear" w:color="auto" w:fill="auto"/>
          </w:tcPr>
          <w:p w:rsidR="007F74D9" w:rsidRDefault="007F74D9">
            <w:pPr>
              <w:jc w:val="center"/>
              <w:rPr>
                <w:color w:val="000000"/>
              </w:rPr>
            </w:pPr>
          </w:p>
        </w:tc>
        <w:tc>
          <w:tcPr>
            <w:tcW w:w="3119" w:type="dxa"/>
            <w:shd w:val="clear" w:color="auto" w:fill="auto"/>
          </w:tcPr>
          <w:p w:rsidR="007F74D9" w:rsidRPr="000D684F" w:rsidRDefault="00BE347D">
            <w:pPr>
              <w:rPr>
                <w:b/>
                <w:color w:val="000000"/>
                <w:lang w:val="ru-RU"/>
              </w:rPr>
            </w:pPr>
            <w:r w:rsidRPr="000D684F">
              <w:rPr>
                <w:b/>
                <w:color w:val="000000"/>
                <w:lang w:val="ru-RU"/>
              </w:rPr>
              <w:t>Модуль 5 Практическое обучение в составе ПСФ</w:t>
            </w:r>
          </w:p>
        </w:tc>
        <w:tc>
          <w:tcPr>
            <w:tcW w:w="1031" w:type="dxa"/>
            <w:shd w:val="clear" w:color="auto" w:fill="auto"/>
          </w:tcPr>
          <w:p w:rsidR="007F74D9" w:rsidRDefault="00BE347D">
            <w:pPr>
              <w:jc w:val="center"/>
              <w:rPr>
                <w:b/>
                <w:color w:val="000000"/>
              </w:rPr>
            </w:pPr>
            <w:r>
              <w:rPr>
                <w:b/>
                <w:color w:val="000000"/>
              </w:rPr>
              <w:t>34</w:t>
            </w:r>
          </w:p>
        </w:tc>
        <w:tc>
          <w:tcPr>
            <w:tcW w:w="1023" w:type="dxa"/>
            <w:shd w:val="clear" w:color="auto" w:fill="auto"/>
          </w:tcPr>
          <w:p w:rsidR="007F74D9" w:rsidRDefault="00BE347D">
            <w:pPr>
              <w:jc w:val="center"/>
              <w:rPr>
                <w:b/>
                <w:color w:val="000000"/>
              </w:rPr>
            </w:pPr>
            <w:r>
              <w:rPr>
                <w:b/>
                <w:color w:val="000000"/>
              </w:rPr>
              <w:t>4</w:t>
            </w:r>
          </w:p>
        </w:tc>
        <w:tc>
          <w:tcPr>
            <w:tcW w:w="1103" w:type="dxa"/>
            <w:shd w:val="clear" w:color="auto" w:fill="auto"/>
          </w:tcPr>
          <w:p w:rsidR="007F74D9" w:rsidRDefault="00BE347D">
            <w:pPr>
              <w:jc w:val="center"/>
              <w:rPr>
                <w:b/>
                <w:color w:val="000000"/>
              </w:rPr>
            </w:pPr>
            <w:r>
              <w:rPr>
                <w:b/>
                <w:color w:val="000000"/>
              </w:rPr>
              <w:t>28</w:t>
            </w:r>
          </w:p>
        </w:tc>
        <w:tc>
          <w:tcPr>
            <w:tcW w:w="1187" w:type="dxa"/>
            <w:shd w:val="clear" w:color="auto" w:fill="auto"/>
          </w:tcPr>
          <w:p w:rsidR="007F74D9" w:rsidRDefault="00BE347D">
            <w:pPr>
              <w:jc w:val="center"/>
              <w:rPr>
                <w:b/>
                <w:color w:val="000000"/>
              </w:rPr>
            </w:pPr>
            <w:r>
              <w:rPr>
                <w:b/>
                <w:color w:val="000000"/>
              </w:rPr>
              <w:t>2</w:t>
            </w: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rPr>
                <w:color w:val="000000"/>
              </w:rPr>
            </w:pPr>
            <w:r>
              <w:rPr>
                <w:color w:val="000000"/>
              </w:rPr>
              <w:t>2.6.1</w:t>
            </w:r>
          </w:p>
        </w:tc>
        <w:tc>
          <w:tcPr>
            <w:tcW w:w="3119" w:type="dxa"/>
            <w:shd w:val="clear" w:color="auto" w:fill="auto"/>
          </w:tcPr>
          <w:p w:rsidR="007F74D9" w:rsidRPr="000D684F" w:rsidRDefault="00BE347D">
            <w:pPr>
              <w:rPr>
                <w:color w:val="000000"/>
                <w:lang w:val="ru-RU"/>
              </w:rPr>
            </w:pPr>
            <w:r w:rsidRPr="000D684F">
              <w:rPr>
                <w:color w:val="000000"/>
                <w:lang w:val="ru-RU"/>
              </w:rPr>
              <w:t>Психологические основы профессиональной деятельности спасателя.</w:t>
            </w:r>
          </w:p>
        </w:tc>
        <w:tc>
          <w:tcPr>
            <w:tcW w:w="1031" w:type="dxa"/>
            <w:shd w:val="clear" w:color="auto" w:fill="auto"/>
          </w:tcPr>
          <w:p w:rsidR="007F74D9" w:rsidRDefault="00BE347D">
            <w:pPr>
              <w:jc w:val="center"/>
              <w:rPr>
                <w:color w:val="000000"/>
              </w:rPr>
            </w:pPr>
            <w:r>
              <w:rPr>
                <w:color w:val="000000"/>
              </w:rPr>
              <w:t>12</w:t>
            </w:r>
          </w:p>
        </w:tc>
        <w:tc>
          <w:tcPr>
            <w:tcW w:w="1023" w:type="dxa"/>
            <w:shd w:val="clear" w:color="auto" w:fill="auto"/>
          </w:tcPr>
          <w:p w:rsidR="007F74D9" w:rsidRDefault="00BE347D">
            <w:pPr>
              <w:jc w:val="center"/>
              <w:rPr>
                <w:color w:val="000000"/>
              </w:rPr>
            </w:pPr>
            <w:r>
              <w:rPr>
                <w:color w:val="000000"/>
              </w:rPr>
              <w:t>4</w:t>
            </w:r>
          </w:p>
        </w:tc>
        <w:tc>
          <w:tcPr>
            <w:tcW w:w="1103" w:type="dxa"/>
            <w:shd w:val="clear" w:color="auto" w:fill="auto"/>
          </w:tcPr>
          <w:p w:rsidR="007F74D9" w:rsidRDefault="00BE347D">
            <w:pPr>
              <w:jc w:val="center"/>
              <w:rPr>
                <w:color w:val="000000"/>
              </w:rPr>
            </w:pPr>
            <w:r>
              <w:rPr>
                <w:color w:val="000000"/>
              </w:rPr>
              <w:t>8</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rPr>
                <w:color w:val="000000"/>
              </w:rPr>
            </w:pPr>
            <w:r>
              <w:rPr>
                <w:color w:val="000000"/>
              </w:rPr>
              <w:t>2.6.2</w:t>
            </w:r>
          </w:p>
        </w:tc>
        <w:tc>
          <w:tcPr>
            <w:tcW w:w="3119" w:type="dxa"/>
            <w:shd w:val="clear" w:color="auto" w:fill="auto"/>
          </w:tcPr>
          <w:p w:rsidR="007F74D9" w:rsidRDefault="00BE347D">
            <w:pPr>
              <w:rPr>
                <w:color w:val="000000"/>
              </w:rPr>
            </w:pPr>
            <w:r>
              <w:rPr>
                <w:color w:val="000000"/>
              </w:rPr>
              <w:t>Тактико-специальная подготовка</w:t>
            </w:r>
          </w:p>
        </w:tc>
        <w:tc>
          <w:tcPr>
            <w:tcW w:w="1031" w:type="dxa"/>
            <w:shd w:val="clear" w:color="auto" w:fill="auto"/>
          </w:tcPr>
          <w:p w:rsidR="007F74D9" w:rsidRDefault="00BE347D">
            <w:pPr>
              <w:jc w:val="center"/>
              <w:rPr>
                <w:color w:val="000000"/>
              </w:rPr>
            </w:pPr>
            <w:r>
              <w:rPr>
                <w:color w:val="000000"/>
              </w:rPr>
              <w:t>20</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20</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rPr>
                <w:color w:val="000000"/>
              </w:rPr>
            </w:pPr>
            <w:r>
              <w:rPr>
                <w:color w:val="000000"/>
              </w:rPr>
              <w:t>2.6.3</w:t>
            </w:r>
          </w:p>
        </w:tc>
        <w:tc>
          <w:tcPr>
            <w:tcW w:w="3119" w:type="dxa"/>
            <w:shd w:val="clear" w:color="auto" w:fill="auto"/>
          </w:tcPr>
          <w:p w:rsidR="007F74D9" w:rsidRDefault="00BE347D">
            <w:pPr>
              <w:rPr>
                <w:color w:val="000000"/>
              </w:rPr>
            </w:pPr>
            <w:r>
              <w:rPr>
                <w:color w:val="000000"/>
              </w:rPr>
              <w:t>Промежуточный контроль</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7F74D9">
            <w:pPr>
              <w:jc w:val="center"/>
              <w:rPr>
                <w:color w:val="000000"/>
              </w:rPr>
            </w:pPr>
          </w:p>
        </w:tc>
        <w:tc>
          <w:tcPr>
            <w:tcW w:w="1103" w:type="dxa"/>
            <w:shd w:val="clear" w:color="auto" w:fill="auto"/>
          </w:tcPr>
          <w:p w:rsidR="007F74D9" w:rsidRDefault="007F74D9">
            <w:pPr>
              <w:jc w:val="center"/>
              <w:rPr>
                <w:color w:val="000000"/>
              </w:rPr>
            </w:pPr>
          </w:p>
        </w:tc>
        <w:tc>
          <w:tcPr>
            <w:tcW w:w="1187" w:type="dxa"/>
            <w:shd w:val="clear" w:color="auto" w:fill="auto"/>
          </w:tcPr>
          <w:p w:rsidR="007F74D9" w:rsidRDefault="00BE347D">
            <w:pPr>
              <w:jc w:val="center"/>
              <w:rPr>
                <w:color w:val="000000"/>
              </w:rPr>
            </w:pPr>
            <w:r>
              <w:rPr>
                <w:color w:val="000000"/>
              </w:rPr>
              <w:t>2</w:t>
            </w:r>
          </w:p>
        </w:tc>
        <w:tc>
          <w:tcPr>
            <w:tcW w:w="1183" w:type="dxa"/>
            <w:shd w:val="clear" w:color="auto" w:fill="auto"/>
          </w:tcPr>
          <w:p w:rsidR="007F74D9" w:rsidRDefault="00BE347D">
            <w:pPr>
              <w:jc w:val="center"/>
            </w:pPr>
            <w:r>
              <w:t>Зачет</w:t>
            </w:r>
          </w:p>
        </w:tc>
      </w:tr>
      <w:tr w:rsidR="007F74D9">
        <w:tc>
          <w:tcPr>
            <w:tcW w:w="846" w:type="dxa"/>
            <w:shd w:val="clear" w:color="auto" w:fill="auto"/>
          </w:tcPr>
          <w:p w:rsidR="007F74D9" w:rsidRDefault="007F74D9">
            <w:pPr>
              <w:jc w:val="center"/>
              <w:rPr>
                <w:color w:val="000000"/>
              </w:rPr>
            </w:pPr>
          </w:p>
        </w:tc>
        <w:tc>
          <w:tcPr>
            <w:tcW w:w="3119" w:type="dxa"/>
            <w:shd w:val="clear" w:color="auto" w:fill="auto"/>
          </w:tcPr>
          <w:p w:rsidR="007F74D9" w:rsidRDefault="00BE347D">
            <w:pPr>
              <w:rPr>
                <w:b/>
                <w:color w:val="000000"/>
              </w:rPr>
            </w:pPr>
            <w:r>
              <w:rPr>
                <w:b/>
                <w:color w:val="000000"/>
              </w:rPr>
              <w:t>Модуль 6 Физическая подготовка</w:t>
            </w:r>
          </w:p>
        </w:tc>
        <w:tc>
          <w:tcPr>
            <w:tcW w:w="1031" w:type="dxa"/>
            <w:shd w:val="clear" w:color="auto" w:fill="auto"/>
          </w:tcPr>
          <w:p w:rsidR="007F74D9" w:rsidRDefault="00BE347D">
            <w:pPr>
              <w:jc w:val="center"/>
              <w:rPr>
                <w:b/>
                <w:color w:val="000000"/>
              </w:rPr>
            </w:pPr>
            <w:r>
              <w:rPr>
                <w:b/>
                <w:color w:val="000000"/>
              </w:rPr>
              <w:t>46</w:t>
            </w:r>
          </w:p>
        </w:tc>
        <w:tc>
          <w:tcPr>
            <w:tcW w:w="1023" w:type="dxa"/>
            <w:shd w:val="clear" w:color="auto" w:fill="auto"/>
          </w:tcPr>
          <w:p w:rsidR="007F74D9" w:rsidRDefault="00BE347D">
            <w:pPr>
              <w:jc w:val="center"/>
              <w:rPr>
                <w:b/>
                <w:color w:val="000000"/>
              </w:rPr>
            </w:pPr>
            <w:r>
              <w:rPr>
                <w:b/>
                <w:color w:val="000000"/>
              </w:rPr>
              <w:t>-</w:t>
            </w:r>
          </w:p>
        </w:tc>
        <w:tc>
          <w:tcPr>
            <w:tcW w:w="1103" w:type="dxa"/>
            <w:shd w:val="clear" w:color="auto" w:fill="auto"/>
          </w:tcPr>
          <w:p w:rsidR="007F74D9" w:rsidRDefault="00BE347D">
            <w:pPr>
              <w:jc w:val="center"/>
              <w:rPr>
                <w:b/>
                <w:color w:val="000000"/>
              </w:rPr>
            </w:pPr>
            <w:r>
              <w:rPr>
                <w:b/>
                <w:color w:val="000000"/>
              </w:rPr>
              <w:t>44</w:t>
            </w:r>
          </w:p>
        </w:tc>
        <w:tc>
          <w:tcPr>
            <w:tcW w:w="1187" w:type="dxa"/>
            <w:shd w:val="clear" w:color="auto" w:fill="auto"/>
          </w:tcPr>
          <w:p w:rsidR="007F74D9" w:rsidRDefault="00BE347D">
            <w:pPr>
              <w:jc w:val="center"/>
              <w:rPr>
                <w:b/>
                <w:color w:val="000000"/>
              </w:rPr>
            </w:pPr>
            <w:r>
              <w:rPr>
                <w:b/>
                <w:color w:val="000000"/>
              </w:rPr>
              <w:t>2</w:t>
            </w: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rPr>
                <w:color w:val="000000"/>
              </w:rPr>
            </w:pPr>
            <w:r>
              <w:rPr>
                <w:color w:val="000000"/>
              </w:rPr>
              <w:t>2.7.1</w:t>
            </w:r>
          </w:p>
        </w:tc>
        <w:tc>
          <w:tcPr>
            <w:tcW w:w="3119" w:type="dxa"/>
            <w:shd w:val="clear" w:color="auto" w:fill="auto"/>
          </w:tcPr>
          <w:p w:rsidR="007F74D9" w:rsidRDefault="00BE347D">
            <w:pPr>
              <w:rPr>
                <w:color w:val="000000"/>
              </w:rPr>
            </w:pPr>
            <w:r>
              <w:rPr>
                <w:color w:val="000000"/>
              </w:rPr>
              <w:t>Гимнастика и атлетическая подготовка</w:t>
            </w:r>
          </w:p>
        </w:tc>
        <w:tc>
          <w:tcPr>
            <w:tcW w:w="1031" w:type="dxa"/>
            <w:shd w:val="clear" w:color="auto" w:fill="auto"/>
          </w:tcPr>
          <w:p w:rsidR="007F74D9" w:rsidRDefault="00BE347D">
            <w:pPr>
              <w:jc w:val="center"/>
              <w:rPr>
                <w:color w:val="000000"/>
              </w:rPr>
            </w:pPr>
            <w:r>
              <w:t>18</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t>18</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rPr>
                <w:color w:val="000000"/>
              </w:rPr>
            </w:pPr>
            <w:r>
              <w:rPr>
                <w:color w:val="000000"/>
              </w:rPr>
              <w:t>2.7.2</w:t>
            </w:r>
          </w:p>
        </w:tc>
        <w:tc>
          <w:tcPr>
            <w:tcW w:w="3119" w:type="dxa"/>
            <w:shd w:val="clear" w:color="auto" w:fill="auto"/>
          </w:tcPr>
          <w:p w:rsidR="007F74D9" w:rsidRPr="000D684F" w:rsidRDefault="00BE347D">
            <w:pPr>
              <w:rPr>
                <w:color w:val="000000"/>
                <w:lang w:val="ru-RU"/>
              </w:rPr>
            </w:pPr>
            <w:r w:rsidRPr="000D684F">
              <w:rPr>
                <w:color w:val="000000"/>
                <w:lang w:val="ru-RU"/>
              </w:rPr>
              <w:t>Ускоренное передвижение и легкая атлетика</w:t>
            </w:r>
          </w:p>
        </w:tc>
        <w:tc>
          <w:tcPr>
            <w:tcW w:w="1031" w:type="dxa"/>
            <w:shd w:val="clear" w:color="auto" w:fill="auto"/>
          </w:tcPr>
          <w:p w:rsidR="007F74D9" w:rsidRDefault="00BE347D">
            <w:pPr>
              <w:jc w:val="center"/>
              <w:rPr>
                <w:color w:val="000000"/>
              </w:rPr>
            </w:pPr>
            <w:r>
              <w:t>12</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t>12</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rPr>
                <w:color w:val="000000"/>
              </w:rPr>
            </w:pPr>
            <w:r>
              <w:rPr>
                <w:color w:val="000000"/>
              </w:rPr>
              <w:t>2.7.3</w:t>
            </w:r>
          </w:p>
        </w:tc>
        <w:tc>
          <w:tcPr>
            <w:tcW w:w="3119" w:type="dxa"/>
            <w:shd w:val="clear" w:color="auto" w:fill="auto"/>
          </w:tcPr>
          <w:p w:rsidR="007F74D9" w:rsidRDefault="00BE347D">
            <w:pPr>
              <w:rPr>
                <w:color w:val="000000"/>
              </w:rPr>
            </w:pPr>
            <w:r>
              <w:rPr>
                <w:color w:val="000000"/>
              </w:rPr>
              <w:t>Преодоление препятствий</w:t>
            </w:r>
          </w:p>
        </w:tc>
        <w:tc>
          <w:tcPr>
            <w:tcW w:w="1031" w:type="dxa"/>
            <w:shd w:val="clear" w:color="auto" w:fill="auto"/>
          </w:tcPr>
          <w:p w:rsidR="007F74D9" w:rsidRDefault="00BE347D">
            <w:pPr>
              <w:jc w:val="center"/>
              <w:rPr>
                <w:color w:val="000000"/>
              </w:rPr>
            </w:pPr>
            <w:r>
              <w:t>6</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t>6</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rPr>
                <w:color w:val="000000"/>
              </w:rPr>
            </w:pPr>
            <w:r>
              <w:rPr>
                <w:color w:val="000000"/>
              </w:rPr>
              <w:t>2.7.4</w:t>
            </w:r>
          </w:p>
        </w:tc>
        <w:tc>
          <w:tcPr>
            <w:tcW w:w="3119" w:type="dxa"/>
            <w:shd w:val="clear" w:color="auto" w:fill="auto"/>
          </w:tcPr>
          <w:p w:rsidR="007F74D9" w:rsidRDefault="00BE347D">
            <w:pPr>
              <w:rPr>
                <w:color w:val="000000"/>
              </w:rPr>
            </w:pPr>
            <w:r>
              <w:rPr>
                <w:color w:val="000000"/>
              </w:rPr>
              <w:t>Спортивные и подвижные игры</w:t>
            </w:r>
          </w:p>
        </w:tc>
        <w:tc>
          <w:tcPr>
            <w:tcW w:w="1031" w:type="dxa"/>
            <w:shd w:val="clear" w:color="auto" w:fill="auto"/>
          </w:tcPr>
          <w:p w:rsidR="007F74D9" w:rsidRDefault="00BE347D">
            <w:pPr>
              <w:jc w:val="center"/>
              <w:rPr>
                <w:color w:val="000000"/>
              </w:rPr>
            </w:pPr>
            <w:r>
              <w:t>8</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t>8</w:t>
            </w:r>
          </w:p>
        </w:tc>
        <w:tc>
          <w:tcPr>
            <w:tcW w:w="1187" w:type="dxa"/>
            <w:shd w:val="clear" w:color="auto" w:fill="auto"/>
          </w:tcPr>
          <w:p w:rsidR="007F74D9" w:rsidRDefault="00BE347D">
            <w:pPr>
              <w:jc w:val="center"/>
              <w:rPr>
                <w:color w:val="000000"/>
              </w:rPr>
            </w:pPr>
            <w:r>
              <w:rPr>
                <w:color w:val="000000"/>
              </w:rPr>
              <w:t>-</w:t>
            </w:r>
          </w:p>
        </w:tc>
        <w:tc>
          <w:tcPr>
            <w:tcW w:w="1183" w:type="dxa"/>
            <w:shd w:val="clear" w:color="auto" w:fill="auto"/>
          </w:tcPr>
          <w:p w:rsidR="007F74D9" w:rsidRDefault="007F74D9">
            <w:pPr>
              <w:jc w:val="center"/>
            </w:pPr>
          </w:p>
        </w:tc>
      </w:tr>
      <w:tr w:rsidR="007F74D9">
        <w:tc>
          <w:tcPr>
            <w:tcW w:w="846" w:type="dxa"/>
            <w:shd w:val="clear" w:color="auto" w:fill="auto"/>
          </w:tcPr>
          <w:p w:rsidR="007F74D9" w:rsidRDefault="00BE347D">
            <w:pPr>
              <w:jc w:val="center"/>
              <w:rPr>
                <w:color w:val="000000"/>
              </w:rPr>
            </w:pPr>
            <w:r>
              <w:rPr>
                <w:color w:val="000000"/>
              </w:rPr>
              <w:t>2.7.5</w:t>
            </w:r>
          </w:p>
        </w:tc>
        <w:tc>
          <w:tcPr>
            <w:tcW w:w="3119" w:type="dxa"/>
            <w:shd w:val="clear" w:color="auto" w:fill="auto"/>
          </w:tcPr>
          <w:p w:rsidR="007F74D9" w:rsidRDefault="00BE347D">
            <w:pPr>
              <w:rPr>
                <w:color w:val="000000"/>
              </w:rPr>
            </w:pPr>
            <w:r>
              <w:rPr>
                <w:color w:val="000000"/>
              </w:rPr>
              <w:t>Промежуточный контроль</w:t>
            </w:r>
          </w:p>
        </w:tc>
        <w:tc>
          <w:tcPr>
            <w:tcW w:w="1031" w:type="dxa"/>
            <w:shd w:val="clear" w:color="auto" w:fill="auto"/>
          </w:tcPr>
          <w:p w:rsidR="007F74D9" w:rsidRDefault="00BE347D">
            <w:pPr>
              <w:jc w:val="center"/>
            </w:pPr>
            <w:r>
              <w:t>2</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pPr>
            <w:r>
              <w:t>-</w:t>
            </w:r>
          </w:p>
        </w:tc>
        <w:tc>
          <w:tcPr>
            <w:tcW w:w="1187" w:type="dxa"/>
            <w:shd w:val="clear" w:color="auto" w:fill="auto"/>
          </w:tcPr>
          <w:p w:rsidR="007F74D9" w:rsidRDefault="00BE347D">
            <w:pPr>
              <w:jc w:val="center"/>
              <w:rPr>
                <w:color w:val="000000"/>
              </w:rPr>
            </w:pPr>
            <w:r>
              <w:rPr>
                <w:color w:val="000000"/>
              </w:rPr>
              <w:t>2</w:t>
            </w:r>
          </w:p>
        </w:tc>
        <w:tc>
          <w:tcPr>
            <w:tcW w:w="1183" w:type="dxa"/>
            <w:shd w:val="clear" w:color="auto" w:fill="auto"/>
          </w:tcPr>
          <w:p w:rsidR="007F74D9" w:rsidRDefault="00BE347D">
            <w:pPr>
              <w:jc w:val="center"/>
            </w:pPr>
            <w:r>
              <w:t>Зачет</w:t>
            </w:r>
          </w:p>
        </w:tc>
      </w:tr>
      <w:tr w:rsidR="007F74D9">
        <w:tc>
          <w:tcPr>
            <w:tcW w:w="846" w:type="dxa"/>
            <w:shd w:val="clear" w:color="auto" w:fill="auto"/>
          </w:tcPr>
          <w:p w:rsidR="007F74D9" w:rsidRDefault="00BE347D">
            <w:pPr>
              <w:jc w:val="center"/>
              <w:rPr>
                <w:b/>
                <w:color w:val="000000"/>
              </w:rPr>
            </w:pPr>
            <w:r>
              <w:rPr>
                <w:b/>
                <w:color w:val="000000"/>
              </w:rPr>
              <w:t>3</w:t>
            </w:r>
          </w:p>
        </w:tc>
        <w:tc>
          <w:tcPr>
            <w:tcW w:w="3119" w:type="dxa"/>
            <w:shd w:val="clear" w:color="auto" w:fill="auto"/>
          </w:tcPr>
          <w:p w:rsidR="007F74D9" w:rsidRDefault="00BE347D">
            <w:pPr>
              <w:tabs>
                <w:tab w:val="left" w:pos="1920"/>
              </w:tabs>
              <w:jc w:val="both"/>
              <w:rPr>
                <w:b/>
                <w:color w:val="000000"/>
              </w:rPr>
            </w:pPr>
            <w:r>
              <w:rPr>
                <w:b/>
                <w:color w:val="000000"/>
              </w:rPr>
              <w:t>Квалификационный экзамен</w:t>
            </w:r>
          </w:p>
        </w:tc>
        <w:tc>
          <w:tcPr>
            <w:tcW w:w="1031" w:type="dxa"/>
            <w:shd w:val="clear" w:color="auto" w:fill="auto"/>
          </w:tcPr>
          <w:p w:rsidR="007F74D9" w:rsidRDefault="00BE347D">
            <w:pPr>
              <w:jc w:val="center"/>
              <w:rPr>
                <w:b/>
                <w:color w:val="000000"/>
              </w:rPr>
            </w:pPr>
            <w:r>
              <w:rPr>
                <w:b/>
                <w:color w:val="000000"/>
              </w:rPr>
              <w:t>10</w:t>
            </w:r>
          </w:p>
        </w:tc>
        <w:tc>
          <w:tcPr>
            <w:tcW w:w="1023" w:type="dxa"/>
            <w:shd w:val="clear" w:color="auto" w:fill="auto"/>
          </w:tcPr>
          <w:p w:rsidR="007F74D9" w:rsidRDefault="00BE347D">
            <w:pPr>
              <w:jc w:val="center"/>
              <w:rPr>
                <w:b/>
                <w:color w:val="000000"/>
              </w:rPr>
            </w:pPr>
            <w:r>
              <w:rPr>
                <w:b/>
                <w:color w:val="000000"/>
              </w:rPr>
              <w:t>-</w:t>
            </w:r>
          </w:p>
        </w:tc>
        <w:tc>
          <w:tcPr>
            <w:tcW w:w="1103" w:type="dxa"/>
            <w:shd w:val="clear" w:color="auto" w:fill="auto"/>
          </w:tcPr>
          <w:p w:rsidR="007F74D9" w:rsidRDefault="00BE347D">
            <w:pPr>
              <w:jc w:val="center"/>
              <w:rPr>
                <w:b/>
                <w:color w:val="000000"/>
              </w:rPr>
            </w:pPr>
            <w:r>
              <w:rPr>
                <w:b/>
                <w:color w:val="000000"/>
              </w:rPr>
              <w:t>-</w:t>
            </w:r>
          </w:p>
        </w:tc>
        <w:tc>
          <w:tcPr>
            <w:tcW w:w="1187" w:type="dxa"/>
            <w:shd w:val="clear" w:color="auto" w:fill="auto"/>
          </w:tcPr>
          <w:p w:rsidR="007F74D9" w:rsidRDefault="00BE347D">
            <w:pPr>
              <w:jc w:val="center"/>
              <w:rPr>
                <w:b/>
                <w:color w:val="000000"/>
              </w:rPr>
            </w:pPr>
            <w:r>
              <w:rPr>
                <w:b/>
                <w:color w:val="000000"/>
              </w:rPr>
              <w:t>10</w:t>
            </w:r>
          </w:p>
        </w:tc>
        <w:tc>
          <w:tcPr>
            <w:tcW w:w="1183" w:type="dxa"/>
            <w:shd w:val="clear" w:color="auto" w:fill="auto"/>
          </w:tcPr>
          <w:p w:rsidR="007F74D9" w:rsidRDefault="007F74D9">
            <w:pPr>
              <w:jc w:val="center"/>
              <w:rPr>
                <w:b/>
                <w:color w:val="000000"/>
              </w:rPr>
            </w:pPr>
          </w:p>
        </w:tc>
      </w:tr>
      <w:tr w:rsidR="007F74D9">
        <w:tc>
          <w:tcPr>
            <w:tcW w:w="846" w:type="dxa"/>
            <w:shd w:val="clear" w:color="auto" w:fill="auto"/>
          </w:tcPr>
          <w:p w:rsidR="007F74D9" w:rsidRDefault="00BE347D">
            <w:pPr>
              <w:jc w:val="center"/>
              <w:rPr>
                <w:color w:val="000000"/>
              </w:rPr>
            </w:pPr>
            <w:r>
              <w:rPr>
                <w:color w:val="000000"/>
              </w:rPr>
              <w:t>3.1</w:t>
            </w:r>
          </w:p>
        </w:tc>
        <w:tc>
          <w:tcPr>
            <w:tcW w:w="3119" w:type="dxa"/>
            <w:shd w:val="clear" w:color="auto" w:fill="auto"/>
          </w:tcPr>
          <w:p w:rsidR="007F74D9" w:rsidRDefault="00BE347D">
            <w:pPr>
              <w:tabs>
                <w:tab w:val="left" w:pos="1920"/>
              </w:tabs>
              <w:rPr>
                <w:color w:val="000000"/>
              </w:rPr>
            </w:pPr>
            <w:r>
              <w:rPr>
                <w:color w:val="000000"/>
              </w:rPr>
              <w:t>Проверка теоретических знаний</w:t>
            </w:r>
          </w:p>
        </w:tc>
        <w:tc>
          <w:tcPr>
            <w:tcW w:w="1031" w:type="dxa"/>
            <w:shd w:val="clear" w:color="auto" w:fill="auto"/>
          </w:tcPr>
          <w:p w:rsidR="007F74D9" w:rsidRDefault="00BE347D">
            <w:pPr>
              <w:jc w:val="center"/>
              <w:rPr>
                <w:color w:val="000000"/>
              </w:rPr>
            </w:pPr>
            <w:r>
              <w:rPr>
                <w:color w:val="000000"/>
              </w:rPr>
              <w:t>2</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w:t>
            </w:r>
          </w:p>
        </w:tc>
        <w:tc>
          <w:tcPr>
            <w:tcW w:w="1187" w:type="dxa"/>
            <w:shd w:val="clear" w:color="auto" w:fill="auto"/>
          </w:tcPr>
          <w:p w:rsidR="007F74D9" w:rsidRDefault="00BE347D">
            <w:pPr>
              <w:jc w:val="center"/>
              <w:rPr>
                <w:color w:val="000000"/>
              </w:rPr>
            </w:pPr>
            <w:r>
              <w:rPr>
                <w:color w:val="000000"/>
              </w:rPr>
              <w:t>2</w:t>
            </w:r>
          </w:p>
        </w:tc>
        <w:tc>
          <w:tcPr>
            <w:tcW w:w="1183" w:type="dxa"/>
            <w:shd w:val="clear" w:color="auto" w:fill="auto"/>
          </w:tcPr>
          <w:p w:rsidR="007F74D9" w:rsidRDefault="00BE347D">
            <w:pPr>
              <w:jc w:val="center"/>
              <w:rPr>
                <w:color w:val="000000"/>
              </w:rPr>
            </w:pPr>
            <w:r>
              <w:rPr>
                <w:color w:val="000000"/>
              </w:rPr>
              <w:t>Тест</w:t>
            </w:r>
          </w:p>
        </w:tc>
      </w:tr>
      <w:tr w:rsidR="007F74D9">
        <w:tc>
          <w:tcPr>
            <w:tcW w:w="846" w:type="dxa"/>
            <w:shd w:val="clear" w:color="auto" w:fill="auto"/>
          </w:tcPr>
          <w:p w:rsidR="007F74D9" w:rsidRDefault="00BE347D">
            <w:pPr>
              <w:jc w:val="center"/>
              <w:rPr>
                <w:color w:val="000000"/>
              </w:rPr>
            </w:pPr>
            <w:r>
              <w:rPr>
                <w:color w:val="000000"/>
              </w:rPr>
              <w:t>3.2</w:t>
            </w:r>
          </w:p>
        </w:tc>
        <w:tc>
          <w:tcPr>
            <w:tcW w:w="3119" w:type="dxa"/>
            <w:shd w:val="clear" w:color="auto" w:fill="auto"/>
          </w:tcPr>
          <w:p w:rsidR="007F74D9" w:rsidRPr="000D684F" w:rsidRDefault="00BE347D">
            <w:pPr>
              <w:tabs>
                <w:tab w:val="left" w:pos="1920"/>
              </w:tabs>
              <w:rPr>
                <w:color w:val="000000"/>
                <w:lang w:val="ru-RU"/>
              </w:rPr>
            </w:pPr>
            <w:r w:rsidRPr="000D684F">
              <w:rPr>
                <w:color w:val="000000"/>
                <w:lang w:val="ru-RU"/>
              </w:rPr>
              <w:t>Практическая квалификационная работа: демонстрационный экзамен по компетенции</w:t>
            </w:r>
          </w:p>
        </w:tc>
        <w:tc>
          <w:tcPr>
            <w:tcW w:w="1031" w:type="dxa"/>
            <w:shd w:val="clear" w:color="auto" w:fill="auto"/>
          </w:tcPr>
          <w:p w:rsidR="007F74D9" w:rsidRDefault="00BE347D">
            <w:pPr>
              <w:jc w:val="center"/>
              <w:rPr>
                <w:color w:val="000000"/>
              </w:rPr>
            </w:pPr>
            <w:r>
              <w:rPr>
                <w:color w:val="000000"/>
              </w:rPr>
              <w:t>8</w:t>
            </w:r>
          </w:p>
        </w:tc>
        <w:tc>
          <w:tcPr>
            <w:tcW w:w="1023" w:type="dxa"/>
            <w:shd w:val="clear" w:color="auto" w:fill="auto"/>
          </w:tcPr>
          <w:p w:rsidR="007F74D9" w:rsidRDefault="00BE347D">
            <w:pPr>
              <w:jc w:val="center"/>
              <w:rPr>
                <w:color w:val="000000"/>
              </w:rPr>
            </w:pPr>
            <w:r>
              <w:rPr>
                <w:color w:val="000000"/>
              </w:rPr>
              <w:t>-</w:t>
            </w:r>
          </w:p>
        </w:tc>
        <w:tc>
          <w:tcPr>
            <w:tcW w:w="1103" w:type="dxa"/>
            <w:shd w:val="clear" w:color="auto" w:fill="auto"/>
          </w:tcPr>
          <w:p w:rsidR="007F74D9" w:rsidRDefault="00BE347D">
            <w:pPr>
              <w:jc w:val="center"/>
              <w:rPr>
                <w:color w:val="000000"/>
              </w:rPr>
            </w:pPr>
            <w:r>
              <w:rPr>
                <w:color w:val="000000"/>
              </w:rPr>
              <w:t>-</w:t>
            </w:r>
          </w:p>
        </w:tc>
        <w:tc>
          <w:tcPr>
            <w:tcW w:w="1187" w:type="dxa"/>
            <w:shd w:val="clear" w:color="auto" w:fill="auto"/>
          </w:tcPr>
          <w:p w:rsidR="007F74D9" w:rsidRDefault="00BE347D">
            <w:pPr>
              <w:jc w:val="center"/>
              <w:rPr>
                <w:color w:val="000000"/>
              </w:rPr>
            </w:pPr>
            <w:r>
              <w:rPr>
                <w:color w:val="000000"/>
              </w:rPr>
              <w:t>8</w:t>
            </w:r>
          </w:p>
        </w:tc>
        <w:tc>
          <w:tcPr>
            <w:tcW w:w="1183" w:type="dxa"/>
            <w:shd w:val="clear" w:color="auto" w:fill="auto"/>
          </w:tcPr>
          <w:p w:rsidR="007F74D9" w:rsidRDefault="00BE347D">
            <w:pPr>
              <w:jc w:val="center"/>
              <w:rPr>
                <w:color w:val="000000"/>
              </w:rPr>
            </w:pPr>
            <w:r>
              <w:rPr>
                <w:color w:val="000000"/>
              </w:rPr>
              <w:t>ДЭ</w:t>
            </w:r>
          </w:p>
        </w:tc>
      </w:tr>
      <w:tr w:rsidR="007F74D9">
        <w:tc>
          <w:tcPr>
            <w:tcW w:w="846" w:type="dxa"/>
            <w:shd w:val="clear" w:color="auto" w:fill="auto"/>
          </w:tcPr>
          <w:p w:rsidR="007F74D9" w:rsidRDefault="007F74D9">
            <w:pPr>
              <w:jc w:val="right"/>
              <w:rPr>
                <w:color w:val="000000"/>
              </w:rPr>
            </w:pPr>
          </w:p>
        </w:tc>
        <w:tc>
          <w:tcPr>
            <w:tcW w:w="3119" w:type="dxa"/>
            <w:shd w:val="clear" w:color="auto" w:fill="auto"/>
          </w:tcPr>
          <w:p w:rsidR="007F74D9" w:rsidRDefault="00BE347D">
            <w:pPr>
              <w:jc w:val="right"/>
              <w:rPr>
                <w:b/>
                <w:color w:val="000000"/>
              </w:rPr>
            </w:pPr>
            <w:r>
              <w:rPr>
                <w:b/>
                <w:color w:val="000000"/>
              </w:rPr>
              <w:t>ИТОГО:</w:t>
            </w:r>
          </w:p>
        </w:tc>
        <w:tc>
          <w:tcPr>
            <w:tcW w:w="1031" w:type="dxa"/>
            <w:shd w:val="clear" w:color="auto" w:fill="auto"/>
          </w:tcPr>
          <w:p w:rsidR="007F74D9" w:rsidRDefault="00BE347D">
            <w:pPr>
              <w:jc w:val="center"/>
              <w:rPr>
                <w:b/>
                <w:color w:val="000000"/>
              </w:rPr>
            </w:pPr>
            <w:r>
              <w:rPr>
                <w:b/>
                <w:color w:val="000000"/>
              </w:rPr>
              <w:t>256</w:t>
            </w:r>
          </w:p>
        </w:tc>
        <w:tc>
          <w:tcPr>
            <w:tcW w:w="1023" w:type="dxa"/>
            <w:shd w:val="clear" w:color="auto" w:fill="auto"/>
          </w:tcPr>
          <w:p w:rsidR="007F74D9" w:rsidRDefault="00BE347D">
            <w:pPr>
              <w:jc w:val="center"/>
              <w:rPr>
                <w:b/>
                <w:color w:val="000000"/>
              </w:rPr>
            </w:pPr>
            <w:r>
              <w:rPr>
                <w:b/>
                <w:color w:val="000000"/>
              </w:rPr>
              <w:t>24</w:t>
            </w:r>
          </w:p>
        </w:tc>
        <w:tc>
          <w:tcPr>
            <w:tcW w:w="1103" w:type="dxa"/>
            <w:shd w:val="clear" w:color="auto" w:fill="auto"/>
          </w:tcPr>
          <w:p w:rsidR="007F74D9" w:rsidRDefault="00BE347D">
            <w:pPr>
              <w:jc w:val="center"/>
              <w:rPr>
                <w:b/>
                <w:color w:val="000000"/>
              </w:rPr>
            </w:pPr>
            <w:r>
              <w:rPr>
                <w:b/>
                <w:color w:val="000000"/>
              </w:rPr>
              <w:t>208</w:t>
            </w:r>
          </w:p>
        </w:tc>
        <w:tc>
          <w:tcPr>
            <w:tcW w:w="1187" w:type="dxa"/>
            <w:shd w:val="clear" w:color="auto" w:fill="auto"/>
          </w:tcPr>
          <w:p w:rsidR="007F74D9" w:rsidRDefault="00BE347D">
            <w:pPr>
              <w:jc w:val="center"/>
              <w:rPr>
                <w:b/>
                <w:color w:val="000000"/>
              </w:rPr>
            </w:pPr>
            <w:r>
              <w:rPr>
                <w:b/>
                <w:color w:val="000000"/>
              </w:rPr>
              <w:t>24</w:t>
            </w:r>
          </w:p>
        </w:tc>
        <w:tc>
          <w:tcPr>
            <w:tcW w:w="1183" w:type="dxa"/>
            <w:shd w:val="clear" w:color="auto" w:fill="auto"/>
          </w:tcPr>
          <w:p w:rsidR="007F74D9" w:rsidRDefault="007F74D9">
            <w:pPr>
              <w:jc w:val="center"/>
              <w:rPr>
                <w:color w:val="000000"/>
              </w:rPr>
            </w:pPr>
          </w:p>
        </w:tc>
      </w:tr>
    </w:tbl>
    <w:p w:rsidR="007F74D9" w:rsidRDefault="007F74D9">
      <w:pPr>
        <w:rPr>
          <w:b/>
          <w:color w:val="000000"/>
        </w:rPr>
      </w:pPr>
    </w:p>
    <w:p w:rsidR="007F74D9" w:rsidRDefault="00BE347D">
      <w:pPr>
        <w:numPr>
          <w:ilvl w:val="1"/>
          <w:numId w:val="7"/>
        </w:numPr>
        <w:ind w:left="0" w:firstLine="851"/>
        <w:jc w:val="both"/>
        <w:rPr>
          <w:b/>
          <w:color w:val="000000"/>
        </w:rPr>
      </w:pPr>
      <w:r>
        <w:t xml:space="preserve">     </w:t>
      </w:r>
      <w:r>
        <w:rPr>
          <w:b/>
          <w:color w:val="000000"/>
        </w:rPr>
        <w:t>Учебная программа</w:t>
      </w:r>
    </w:p>
    <w:p w:rsidR="007F74D9" w:rsidRDefault="00BE347D">
      <w:pPr>
        <w:shd w:val="clear" w:color="auto" w:fill="FFFFFF"/>
        <w:ind w:firstLine="851"/>
        <w:jc w:val="both"/>
        <w:rPr>
          <w:b/>
        </w:rPr>
      </w:pPr>
      <w:r>
        <w:rPr>
          <w:b/>
        </w:rPr>
        <w:t>Раздел 1. Теоретическое обучение</w:t>
      </w:r>
    </w:p>
    <w:p w:rsidR="007F74D9" w:rsidRPr="000D684F" w:rsidRDefault="00BE347D">
      <w:pPr>
        <w:ind w:firstLine="851"/>
        <w:jc w:val="both"/>
        <w:rPr>
          <w:b/>
          <w:lang w:val="ru-RU"/>
        </w:rPr>
      </w:pPr>
      <w:r w:rsidRPr="000D684F">
        <w:rPr>
          <w:b/>
          <w:lang w:val="ru-RU"/>
        </w:rPr>
        <w:lastRenderedPageBreak/>
        <w:t>1.1</w:t>
      </w:r>
      <w:r w:rsidRPr="000D684F">
        <w:rPr>
          <w:b/>
          <w:lang w:val="ru-RU"/>
        </w:rPr>
        <w:tab/>
        <w:t>Модуль 1. Стандарты Ворлдскиллс и спецификация стандартов Ворлдскиллс по компетенции «Спасательные работы». Разделы спецификации</w:t>
      </w:r>
    </w:p>
    <w:p w:rsidR="007F74D9" w:rsidRPr="000D684F" w:rsidRDefault="00BE347D">
      <w:pPr>
        <w:ind w:firstLine="851"/>
        <w:jc w:val="both"/>
        <w:rPr>
          <w:lang w:val="ru-RU"/>
        </w:rPr>
      </w:pPr>
      <w:r w:rsidRPr="000D684F">
        <w:rPr>
          <w:b/>
          <w:lang w:val="ru-RU"/>
        </w:rPr>
        <w:t>Тема 1.1.1</w:t>
      </w:r>
      <w:r w:rsidRPr="000D684F">
        <w:rPr>
          <w:b/>
          <w:lang w:val="ru-RU"/>
        </w:rPr>
        <w:tab/>
        <w:t>Актуальное техническое описание компетенции. Спецификация стандарта Ворлдскиллс по компетенции</w:t>
      </w:r>
    </w:p>
    <w:p w:rsidR="007F74D9" w:rsidRPr="000D684F" w:rsidRDefault="00BE347D">
      <w:pPr>
        <w:ind w:firstLine="851"/>
        <w:jc w:val="both"/>
        <w:rPr>
          <w:lang w:val="ru-RU"/>
        </w:rPr>
      </w:pPr>
      <w:r w:rsidRPr="000D684F">
        <w:rPr>
          <w:lang w:val="ru-RU"/>
        </w:rPr>
        <w:t>Лекция. Стандарт компетенции «Спасательные работы» (конкурсное задание, техническое описание, инфраструктурный лист, оборудование рабочих мест, критерии оценивания).</w:t>
      </w:r>
    </w:p>
    <w:p w:rsidR="007F74D9" w:rsidRPr="000D684F" w:rsidRDefault="007F74D9">
      <w:pPr>
        <w:shd w:val="clear" w:color="auto" w:fill="FFFFFF"/>
        <w:ind w:firstLine="851"/>
        <w:jc w:val="both"/>
        <w:rPr>
          <w:b/>
          <w:lang w:val="ru-RU"/>
        </w:rPr>
      </w:pPr>
    </w:p>
    <w:p w:rsidR="007F74D9" w:rsidRPr="000D684F" w:rsidRDefault="00BE347D">
      <w:pPr>
        <w:shd w:val="clear" w:color="auto" w:fill="FFFFFF"/>
        <w:ind w:firstLine="851"/>
        <w:jc w:val="both"/>
        <w:rPr>
          <w:b/>
          <w:lang w:val="ru-RU"/>
        </w:rPr>
      </w:pPr>
      <w:r w:rsidRPr="000D684F">
        <w:rPr>
          <w:b/>
          <w:lang w:val="ru-RU"/>
        </w:rPr>
        <w:t xml:space="preserve">1.2 </w:t>
      </w:r>
      <w:r w:rsidRPr="000D684F">
        <w:rPr>
          <w:b/>
          <w:lang w:val="ru-RU"/>
        </w:rPr>
        <w:tab/>
        <w:t>Модуль 2. Актуальные требования рынка труда, современные технологии в профессиональной сфере</w:t>
      </w:r>
    </w:p>
    <w:p w:rsidR="007F74D9" w:rsidRPr="000D684F" w:rsidRDefault="00BE347D">
      <w:pPr>
        <w:shd w:val="clear" w:color="auto" w:fill="FFFFFF"/>
        <w:ind w:firstLine="851"/>
        <w:jc w:val="both"/>
        <w:rPr>
          <w:b/>
          <w:lang w:val="ru-RU"/>
        </w:rPr>
      </w:pPr>
      <w:r w:rsidRPr="000D684F">
        <w:rPr>
          <w:b/>
          <w:lang w:val="ru-RU"/>
        </w:rPr>
        <w:t>Тема 1.2.1</w:t>
      </w:r>
      <w:r w:rsidRPr="000D684F">
        <w:rPr>
          <w:b/>
          <w:lang w:val="ru-RU"/>
        </w:rPr>
        <w:tab/>
        <w:t>Региональные меры содействия занятости в том числе поиска работы, осуществления индивидуальной предпринимательской деятельности, работы в качестве самозанятого</w:t>
      </w:r>
    </w:p>
    <w:p w:rsidR="007F74D9" w:rsidRPr="000D684F" w:rsidRDefault="00BE347D">
      <w:pPr>
        <w:shd w:val="clear" w:color="auto" w:fill="FFFFFF"/>
        <w:ind w:firstLine="851"/>
        <w:jc w:val="both"/>
        <w:rPr>
          <w:b/>
          <w:lang w:val="ru-RU"/>
        </w:rPr>
      </w:pPr>
      <w:r w:rsidRPr="000D684F">
        <w:rPr>
          <w:b/>
          <w:lang w:val="ru-RU"/>
        </w:rPr>
        <w:t>Тема 1.2.2</w:t>
      </w:r>
      <w:r w:rsidRPr="000D684F">
        <w:rPr>
          <w:b/>
          <w:lang w:val="ru-RU"/>
        </w:rPr>
        <w:tab/>
        <w:t>Актуальная ситуация на региональном рынке труда</w:t>
      </w:r>
    </w:p>
    <w:p w:rsidR="007F74D9" w:rsidRPr="000D684F" w:rsidRDefault="00BE347D">
      <w:pPr>
        <w:shd w:val="clear" w:color="auto" w:fill="FFFFFF"/>
        <w:ind w:firstLine="851"/>
        <w:jc w:val="both"/>
        <w:rPr>
          <w:b/>
          <w:lang w:val="ru-RU"/>
        </w:rPr>
      </w:pPr>
      <w:r w:rsidRPr="000D684F">
        <w:rPr>
          <w:b/>
          <w:lang w:val="ru-RU"/>
        </w:rPr>
        <w:t>Тема 1.2.3</w:t>
      </w:r>
      <w:r w:rsidRPr="000D684F">
        <w:rPr>
          <w:b/>
          <w:lang w:val="ru-RU"/>
        </w:rPr>
        <w:tab/>
        <w:t>Современные технологии в профессиональной сфере, соответствующей компетенции</w:t>
      </w:r>
    </w:p>
    <w:p w:rsidR="007F74D9" w:rsidRPr="000D684F" w:rsidRDefault="007F74D9">
      <w:pPr>
        <w:ind w:firstLine="851"/>
        <w:jc w:val="both"/>
        <w:rPr>
          <w:lang w:val="ru-RU"/>
        </w:rPr>
      </w:pPr>
    </w:p>
    <w:p w:rsidR="007F74D9" w:rsidRPr="000D684F" w:rsidRDefault="00BE347D">
      <w:pPr>
        <w:shd w:val="clear" w:color="auto" w:fill="FFFFFF"/>
        <w:ind w:firstLine="851"/>
        <w:jc w:val="both"/>
        <w:rPr>
          <w:b/>
          <w:lang w:val="ru-RU"/>
        </w:rPr>
      </w:pPr>
      <w:r w:rsidRPr="000D684F">
        <w:rPr>
          <w:b/>
          <w:lang w:val="ru-RU"/>
        </w:rPr>
        <w:t>1.3 Модуль 3. Требования охраны труда и техники безопасности</w:t>
      </w:r>
    </w:p>
    <w:p w:rsidR="007F74D9" w:rsidRPr="000D684F" w:rsidRDefault="00BE347D">
      <w:pPr>
        <w:shd w:val="clear" w:color="auto" w:fill="FFFFFF"/>
        <w:ind w:firstLine="851"/>
        <w:jc w:val="both"/>
        <w:rPr>
          <w:lang w:val="ru-RU"/>
        </w:rPr>
      </w:pPr>
      <w:r w:rsidRPr="000D684F">
        <w:rPr>
          <w:lang w:val="ru-RU"/>
        </w:rPr>
        <w:t>Тема 1.3.1. Основы безопасного труда и эффективная организация рабочего места.</w:t>
      </w:r>
    </w:p>
    <w:p w:rsidR="007F74D9" w:rsidRPr="000D684F" w:rsidRDefault="00BE347D">
      <w:pPr>
        <w:shd w:val="clear" w:color="auto" w:fill="FFFFFF"/>
        <w:ind w:firstLine="851"/>
        <w:jc w:val="both"/>
        <w:rPr>
          <w:lang w:val="ru-RU"/>
        </w:rPr>
      </w:pPr>
      <w:r w:rsidRPr="000D684F">
        <w:rPr>
          <w:lang w:val="ru-RU"/>
        </w:rPr>
        <w:t>Лекция. Требования охраны труда, основные принципы культуры безопасного труда в области профессиональной деятельности, требования эффективной организации рабочего места и выполнения профессиональных работ в соответствии со стандартами Ворлдскиллс. Особенности выполнения правил и норм ОТ и ТБ на рабочем месте. Формирование культуры безопасного труда в соответствии со спецификацией стандартов Ворлдскиллс по компетенции "Спасательные работы".</w:t>
      </w:r>
    </w:p>
    <w:p w:rsidR="007F74D9" w:rsidRPr="000D684F" w:rsidRDefault="007F74D9">
      <w:pPr>
        <w:pBdr>
          <w:top w:val="none" w:sz="0" w:space="0" w:color="000000"/>
          <w:left w:val="none" w:sz="0" w:space="0" w:color="000000"/>
          <w:bottom w:val="none" w:sz="0" w:space="0" w:color="000000"/>
          <w:right w:val="none" w:sz="0" w:space="0" w:color="000000"/>
          <w:between w:val="none" w:sz="0" w:space="0" w:color="000000"/>
        </w:pBdr>
        <w:jc w:val="both"/>
        <w:rPr>
          <w:color w:val="000000"/>
          <w:lang w:val="ru-RU"/>
        </w:rPr>
      </w:pP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b/>
          <w:color w:val="000000"/>
          <w:lang w:val="ru-RU"/>
        </w:rPr>
      </w:pPr>
      <w:r w:rsidRPr="000D684F">
        <w:rPr>
          <w:b/>
          <w:color w:val="000000"/>
          <w:lang w:val="ru-RU"/>
        </w:rPr>
        <w:t>Раздел 2. Профессиональный курс</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b/>
          <w:color w:val="000000"/>
          <w:lang w:val="ru-RU"/>
        </w:rPr>
      </w:pPr>
      <w:r w:rsidRPr="000D684F">
        <w:rPr>
          <w:b/>
          <w:lang w:val="ru-RU"/>
        </w:rPr>
        <w:t>2.1 Практическое занятие на определение стартового уровня владения компетенцией</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i/>
          <w:lang w:val="ru-RU"/>
        </w:rPr>
      </w:pPr>
      <w:r w:rsidRPr="000D684F">
        <w:rPr>
          <w:color w:val="000000"/>
          <w:lang w:val="ru-RU"/>
        </w:rPr>
        <w:t>Тема 2.1.1.</w:t>
      </w:r>
      <w:r w:rsidRPr="000D684F">
        <w:rPr>
          <w:b/>
          <w:i/>
          <w:lang w:val="ru-RU"/>
        </w:rPr>
        <w:t xml:space="preserve"> </w:t>
      </w:r>
      <w:r w:rsidRPr="000D684F">
        <w:rPr>
          <w:lang w:val="ru-RU"/>
        </w:rPr>
        <w:t>Практическое занятие на определение стартового уровня владения компетенцией</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 План проведения занятия:</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1) Тактика ведения АСР (разведка, постановка задачи и т.д.</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2) Работа с АСИ и гидравлическим ГАСИ, а также вспомогательным оборудованием при АСР</w:t>
      </w:r>
    </w:p>
    <w:p w:rsidR="007F74D9" w:rsidRPr="000D684F" w:rsidRDefault="007F74D9">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b/>
          <w:color w:val="000000"/>
          <w:lang w:val="ru-RU"/>
        </w:rPr>
      </w:pPr>
      <w:bookmarkStart w:id="2" w:name="_heading=h.gjdgxs" w:colFirst="0" w:colLast="0"/>
      <w:bookmarkEnd w:id="2"/>
      <w:r w:rsidRPr="000D684F">
        <w:rPr>
          <w:b/>
          <w:color w:val="000000"/>
          <w:lang w:val="ru-RU"/>
        </w:rPr>
        <w:t xml:space="preserve">2.2 Модуль 1.  Противопожарная подготовка </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2.2.1 Понятие пожар, его зоны Действия спасателя при спасении людей.</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Лекция. Общее понятие о пожаре. Краткая характеристика явлений, происходящих на пожаре. Опасные факторы пожара и их сопутствующие проявления.</w:t>
      </w:r>
      <w:r w:rsidRPr="000D684F">
        <w:rPr>
          <w:lang w:val="ru-RU"/>
        </w:rPr>
        <w:t xml:space="preserve"> </w:t>
      </w:r>
      <w:r w:rsidRPr="000D684F">
        <w:rPr>
          <w:color w:val="000000"/>
          <w:lang w:val="ru-RU"/>
        </w:rPr>
        <w:t>Разведка пожара.</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2.2.2.Технические средства и оборудование. Пожарные машины и их оснащение.</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 Назначение и использование отделений на основных и специальных пожарных автомобилях.</w:t>
      </w:r>
      <w:r w:rsidRPr="000D684F">
        <w:rPr>
          <w:lang w:val="ru-RU"/>
        </w:rPr>
        <w:t xml:space="preserve"> </w:t>
      </w:r>
      <w:r w:rsidRPr="000D684F">
        <w:rPr>
          <w:color w:val="000000"/>
          <w:lang w:val="ru-RU"/>
        </w:rPr>
        <w:t>Технические средства и оборудование.</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2.2.3. Надевание боевой одежды и снаряжения. СИЗ. Вязание пожарных узлов.</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w:t>
      </w:r>
      <w:r w:rsidRPr="000D684F">
        <w:rPr>
          <w:lang w:val="ru-RU"/>
        </w:rPr>
        <w:t xml:space="preserve"> </w:t>
      </w:r>
      <w:r w:rsidRPr="000D684F">
        <w:rPr>
          <w:color w:val="000000"/>
          <w:lang w:val="ru-RU"/>
        </w:rPr>
        <w:t>Надевание БОП.</w:t>
      </w:r>
      <w:r w:rsidRPr="000D684F">
        <w:rPr>
          <w:lang w:val="ru-RU"/>
        </w:rPr>
        <w:t xml:space="preserve"> Средства индивидуальной защиты. </w:t>
      </w:r>
      <w:r w:rsidRPr="000D684F">
        <w:rPr>
          <w:color w:val="000000"/>
          <w:lang w:val="ru-RU"/>
        </w:rPr>
        <w:t>Закрепление спасательной веревки за конструкцию четырьмя способами, связывание двойной спасательной петли без надевания и с надеванием на пострадавшего, связывание узла для подъема пожарно-технического оборудования на высоту.</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2.2.4. Боевое развертывание от пожарного гидранта.</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lastRenderedPageBreak/>
        <w:t>Практическое занятие. Этапы развертывания сил и средств. Действия личного состава на каждом этапе развертывания. Требования к прокладке рукавных линий. Выбор путей прокладки рукавных линий, защита их от повреждений. Создание запаса рукавов. Выбор места установки разветвлений, пожарных лестниц, пожарного инструмента и оборудования в зависимости от обстановки на пожаре. Меры безопасности. Отработка действий личного состава на всех этапах развертывания сил и</w:t>
      </w:r>
      <w:r w:rsidRPr="000D684F">
        <w:rPr>
          <w:lang w:val="ru-RU"/>
        </w:rPr>
        <w:t xml:space="preserve"> </w:t>
      </w:r>
      <w:r w:rsidRPr="000D684F">
        <w:rPr>
          <w:color w:val="000000"/>
          <w:lang w:val="ru-RU"/>
        </w:rPr>
        <w:t>средств. Сбор и выезд по тревоге (с посадкой в автомобиль за воротами гаража).</w:t>
      </w:r>
      <w:r w:rsidRPr="000D684F">
        <w:rPr>
          <w:lang w:val="ru-RU"/>
        </w:rPr>
        <w:t xml:space="preserve"> </w:t>
      </w:r>
      <w:r w:rsidRPr="000D684F">
        <w:rPr>
          <w:color w:val="000000"/>
          <w:lang w:val="ru-RU"/>
        </w:rPr>
        <w:t>Подготовка гидранта, снятие пожарной колонки с автомобиля и установка ее на гидрант, пуск и перекрытие воды; снятие пожарной колонки с гидранта и закрепление ее на автомобиле. Установка автоцистерны (насосно-рукавного автомобиля) на гидрант на два параллельных напорных рукава, на два параллельных напорно-всасывающих рукава, параллельно на один напорно-всасывающий и один напорный рукав с пуском воды. Установка автоцистерны на открытый водоем. Забор воды из водоема с помощью гидроэлеватора и напорно-всасывающего рукава, с помощью гидроэлеватора и водосборника, с помощью двух гидроэлеваторов. Правила по охране труда. Установка автоцистерны на пожарный гидрант. Установка автоцистерны на водоем. Установка мотопомпы МП-600 (МП-800) на водоем.</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2.2.5. Ликвидация очага пожара при помощи ОП-5.</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Лекция. Огнетушители - основные виды и характеристики. Ликвидация очага пожара при помощи ОП-5.</w:t>
      </w:r>
    </w:p>
    <w:p w:rsidR="007F74D9" w:rsidRPr="000D684F" w:rsidRDefault="007F74D9">
      <w:pPr>
        <w:pBdr>
          <w:top w:val="none" w:sz="0" w:space="0" w:color="000000"/>
          <w:left w:val="none" w:sz="0" w:space="0" w:color="000000"/>
          <w:bottom w:val="none" w:sz="0" w:space="0" w:color="000000"/>
          <w:right w:val="none" w:sz="0" w:space="0" w:color="000000"/>
          <w:between w:val="none" w:sz="0" w:space="0" w:color="000000"/>
        </w:pBdr>
        <w:ind w:firstLine="851"/>
        <w:jc w:val="both"/>
        <w:rPr>
          <w:b/>
          <w:color w:val="000000"/>
          <w:lang w:val="ru-RU"/>
        </w:rPr>
      </w:pP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b/>
          <w:color w:val="000000"/>
          <w:lang w:val="ru-RU"/>
        </w:rPr>
      </w:pPr>
      <w:r w:rsidRPr="000D684F">
        <w:rPr>
          <w:b/>
          <w:color w:val="000000"/>
          <w:lang w:val="ru-RU"/>
        </w:rPr>
        <w:t>2.3 Модуль 2. Защита в чрезвычайных ситуациях</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2.3.1</w:t>
      </w:r>
      <w:r w:rsidRPr="000D684F">
        <w:rPr>
          <w:lang w:val="ru-RU"/>
        </w:rPr>
        <w:t xml:space="preserve"> </w:t>
      </w:r>
      <w:r w:rsidRPr="000D684F">
        <w:rPr>
          <w:color w:val="000000"/>
          <w:lang w:val="ru-RU"/>
        </w:rPr>
        <w:t>Организация спасательного дела в России. Нормативно-правовая база, регламентирующая деятельность при АСР</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Лекция.</w:t>
      </w:r>
      <w:r w:rsidRPr="000D684F">
        <w:rPr>
          <w:lang w:val="ru-RU"/>
        </w:rPr>
        <w:t xml:space="preserve"> </w:t>
      </w:r>
      <w:r w:rsidRPr="000D684F">
        <w:rPr>
          <w:color w:val="000000"/>
          <w:lang w:val="ru-RU"/>
        </w:rPr>
        <w:t>Документы, регламентирующие деятельность поисково-спасательных (пожарно-спасательных) подразделений. График работы. Профессиональная подготовка спасателей. Табель технического оснащения. Организация оповещения, связи и управления. Обязанности спасателя в повседневной деятельности. Сбор и выезд спасателя на ЧС.</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2.3.2.</w:t>
      </w:r>
      <w:r w:rsidRPr="000D684F">
        <w:rPr>
          <w:lang w:val="ru-RU"/>
        </w:rPr>
        <w:t xml:space="preserve"> </w:t>
      </w:r>
      <w:r w:rsidRPr="000D684F">
        <w:rPr>
          <w:color w:val="000000"/>
          <w:lang w:val="ru-RU"/>
        </w:rPr>
        <w:t>ЧС техногенного и природного характера: виды и классификация</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Лекция. Нормативно-правовые акты и документы по гражданской обороне. Виды, классификацию и масштабы ЧС. Виды и классификация ЧС</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2.3.3. Спасательные автомобили и их оснащение. Аварийно-спасательный инструмент и их техническое обслуживание.</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занятия.</w:t>
      </w:r>
      <w:r w:rsidRPr="000D684F">
        <w:rPr>
          <w:lang w:val="ru-RU"/>
        </w:rPr>
        <w:t xml:space="preserve"> </w:t>
      </w:r>
      <w:r w:rsidRPr="000D684F">
        <w:rPr>
          <w:color w:val="000000"/>
          <w:lang w:val="ru-RU"/>
        </w:rPr>
        <w:t>Аварийно-спасательный инструмент и техническое обслуживание.</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Классификация аварийно-спасательного инструмента, назначение.</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2.3.4. Проведение поисково-спасательных работ при ЧС на транспорте.</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Лекция Технология проведения поисково-спасательных работ при чрезвычайных ситуациях на транспорте</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 xml:space="preserve">Практическое занятие. Организация разведки, оценка обстановки и тактические решения при ликвидации последствий чрезвычайных ситуациях на наземном транспорте. </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2.3.5. Техника деблокирования пострадавших при ДТП</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w:t>
      </w:r>
      <w:r w:rsidRPr="000D684F">
        <w:rPr>
          <w:lang w:val="ru-RU"/>
        </w:rPr>
        <w:t xml:space="preserve"> </w:t>
      </w:r>
      <w:r w:rsidRPr="000D684F">
        <w:rPr>
          <w:color w:val="000000"/>
          <w:lang w:val="ru-RU"/>
        </w:rPr>
        <w:t>Технология проведения поисково-спасательных работ при чрезвычайных ситуациях на транспорте. Определение способа деблокирования. Применение аварийно-спасательного инструмента по деблокированию пострадавших из аварийных транспортных средств.</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2.3.6. Проведение поисково-спасательных работ при ликвидации ЧС, вызванных обрушениями зданий и сооружений.</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Лекция. Технология проведения поисково-спасательных работ при ЧС, вызванных обрушениями зданий и сооружений.</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w:t>
      </w:r>
      <w:r w:rsidRPr="000D684F">
        <w:rPr>
          <w:lang w:val="ru-RU"/>
        </w:rPr>
        <w:t xml:space="preserve"> </w:t>
      </w:r>
      <w:r w:rsidRPr="000D684F">
        <w:rPr>
          <w:color w:val="000000"/>
          <w:lang w:val="ru-RU"/>
        </w:rPr>
        <w:t xml:space="preserve">Организация разведки, оценка обстановки и тактические решения при ликвидации последствий чрезвычайных ситуациях. Определение мест </w:t>
      </w:r>
      <w:r w:rsidRPr="000D684F">
        <w:rPr>
          <w:color w:val="000000"/>
          <w:lang w:val="ru-RU"/>
        </w:rPr>
        <w:lastRenderedPageBreak/>
        <w:t>возможного нахождения пострадавших в разрушенных зданиях. Организация и проведение поиска пострадавших. Способы эвакуации пострадавших с верхних этажей здания. Работе с техническими средствами по извлечению пострадавших из-под завалов, в оказании им первой помощи и транспортировка в лечебные учреждения. Отработка приемов и методов транспортировки пострадавших в завалах. Отработка приемов работы с поисковыми приборами.</w:t>
      </w:r>
      <w:r w:rsidRPr="000D684F">
        <w:rPr>
          <w:lang w:val="ru-RU"/>
        </w:rPr>
        <w:t xml:space="preserve"> </w:t>
      </w:r>
      <w:r w:rsidRPr="000D684F">
        <w:rPr>
          <w:color w:val="000000"/>
          <w:lang w:val="ru-RU"/>
        </w:rPr>
        <w:t>Требования по охране труда при работе в завалах.</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2.3.7. Проведение поисково-спасательных работ при ЧС на водных объектах</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 Технические средства, оборудование и снаряжение, применяемые при спасании людей, оказавшихся в воде. Технология проведения поисково-спасательных работ. Получение задачи на спасание людей, оказавшихся в воде. Подготовка к ее выполнению. Выдвижение к месту работ. Приемы оказания помощи пострадавшим на воде. Применение средств оповещения, условных сигналов для управления действиями аварийно-спасательного подразделения. Отработка различных способов спасания людей, оказавшихся в воде. Определение состояния пострадавших, оказание первой помощи. Эвакуация пострадавших. Требования по охране труда при работе на воде.</w:t>
      </w:r>
    </w:p>
    <w:p w:rsidR="007F74D9" w:rsidRPr="000D684F" w:rsidRDefault="007F74D9">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b/>
          <w:color w:val="000000"/>
          <w:lang w:val="ru-RU"/>
        </w:rPr>
      </w:pPr>
      <w:r w:rsidRPr="000D684F">
        <w:rPr>
          <w:b/>
          <w:color w:val="000000"/>
          <w:lang w:val="ru-RU"/>
        </w:rPr>
        <w:t>2.4 Модуль 3. Оказание первой помощи</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2.4.1. Организационно-правовые аспекты оказания первой помощи</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D633A6">
        <w:rPr>
          <w:color w:val="000000"/>
          <w:lang w:val="ru-RU"/>
        </w:rPr>
        <w:t xml:space="preserve">Лекция. Виды медицинской помощи. </w:t>
      </w:r>
      <w:r w:rsidRPr="000D684F">
        <w:rPr>
          <w:color w:val="000000"/>
          <w:lang w:val="ru-RU"/>
        </w:rPr>
        <w:t>Задачи и объем первой помощи. Обязанности спасателя по оказанию первой помощи. Юридические основы прав и обязанностей спасателя при оказании первой помощи. Понятие о медицинской сортировке, эвакуации.</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2.4.2. Основы анатомии и физиологии человека. Средства оказания первой помощи.</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Лекция. Понятие об анатомии и физиологии человека. Понятие об органах, системах организма. Скелет и его функции. Кости головы, конечностей, таза, позвоночник, грудная клетка, суставы верхних и нижних конечностей. Мышечная система, сухожилия.</w:t>
      </w:r>
      <w:r w:rsidRPr="000D684F">
        <w:rPr>
          <w:lang w:val="ru-RU"/>
        </w:rPr>
        <w:t xml:space="preserve"> </w:t>
      </w:r>
      <w:r w:rsidRPr="000D684F">
        <w:rPr>
          <w:color w:val="000000"/>
          <w:lang w:val="ru-RU"/>
        </w:rPr>
        <w:t>Понятие о кровообращении. Органы кровообращения: сердце, сосуды, их строение. Работа сердца.</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2.4.3. Первая помощь при ранениях и кровотечениях</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 Общее понятие о закрытых и открытых повреждениях. Понятие о ране, опасность ранения (кровотечение, загрязнение раны, повреждение жизненно важных органов).</w:t>
      </w:r>
      <w:r w:rsidRPr="000D684F">
        <w:rPr>
          <w:lang w:val="ru-RU"/>
        </w:rPr>
        <w:t xml:space="preserve"> </w:t>
      </w:r>
      <w:r w:rsidRPr="000D684F">
        <w:rPr>
          <w:color w:val="000000"/>
          <w:lang w:val="ru-RU"/>
        </w:rPr>
        <w:t>Кровотечение, его виды, способы временной остановки кровотечения: пальцевое прижатие артерии, наложение давящей повязки, закрутка жгута.</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2.4.4. Травмы различных областей тела. Правила иммобилизации</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 Иммобилизация опорно-двигательной системы человека. ОПП при различных видах переломов. ОПП при травме головы (наложение повязки «чепец»).</w:t>
      </w:r>
      <w:r w:rsidRPr="000D684F">
        <w:rPr>
          <w:lang w:val="ru-RU"/>
        </w:rPr>
        <w:t xml:space="preserve"> </w:t>
      </w:r>
      <w:r w:rsidRPr="000D684F">
        <w:rPr>
          <w:color w:val="000000"/>
          <w:lang w:val="ru-RU"/>
        </w:rPr>
        <w:t>Отработка алгоритма ОПП при различных видах переломов. Отработка иммобилизации опорно-двигательной системы пострадавшего. Отработка безопасной транспортировки пострадавшего. ОПП при травме головы (наложение повязки «чепец»).</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2.4.5. Инородное тело в дыхательных путях. Первая помощь</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 Типы и виды инородных тел, попавших в верхние дыхательные пути. Причины смерти при попадании инородного тела в верхние дыхательные пути (механическая асфиксия, травматический отёк, спазм голосовых связок, отёк головного мозга). Понятие об асфиксии, признаки. Первая помощь. Способах извлечения инородных тел из дыхательных путей.</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2.4.6. Ожоги и обморожения, их степень, порядок действий</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Ожоги, их причины, признаки, виды и классификация. Первая помощь при ожогах. Ожоги от воздействия агрессивных сред, особенности оказания первой помощи. Действия при ожогах верхних дыхательных путей. Их признаки и особенности.</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Отморожение, причины, признаки, виды и классификация. Профилактика отморожений. Первая помощь при отморожениях. Общее охлаждение, особенности оказания первой помощи.</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lastRenderedPageBreak/>
        <w:t>Тема 2.4.7. Первая помощь при утоплении, понятие переохлаждения</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Утопление</w:t>
      </w:r>
      <w:r w:rsidRPr="000D684F">
        <w:rPr>
          <w:lang w:val="ru-RU"/>
        </w:rPr>
        <w:t xml:space="preserve"> </w:t>
      </w:r>
      <w:r w:rsidRPr="000D684F">
        <w:rPr>
          <w:color w:val="000000"/>
          <w:lang w:val="ru-RU"/>
        </w:rPr>
        <w:t>Первая помощь при утоплении и поражении. Основные ошибки при оказании первой помощи.</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2.4.8. Отравление, порядок оказания первой помощи.</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 Отравляющие и аварийные химические опасные вещества, их классификация по действию на организм человека. Признаки поражения. Средства защиты. Оказание первой помощи. Антидоты. Особенности оказания первой помощи при отравлении продуктами горения. Использование аптечки индивидуальной, антидотная терапия.</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2.4.9. Правила и порядок транспортировки пострадавших на месте происшествия</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Подготовка пострадавших к эвакуации, выбор средств транспортировки пострадавших в зависимости от ситуации. Погрузка пострадавших на транспортные средства. Способы переноски пострадавших: на руках, на спине, на плече, на носилках. Положение пострадавшего на носилках в зависимости от вида поражения и тяжести состояния. Особенности переноски пострадавшего при подъеме и спуске. Правила перекладывания пострадавшего с земли на носилки, переноски пострадавшего на мягких, стандартных и импровизированных носилках.</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Промежуточная аттестация: зачет</w:t>
      </w:r>
    </w:p>
    <w:p w:rsidR="007F74D9" w:rsidRPr="000D684F" w:rsidRDefault="007F74D9">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b/>
          <w:color w:val="000000"/>
          <w:lang w:val="ru-RU"/>
        </w:rPr>
      </w:pPr>
      <w:r w:rsidRPr="000D684F">
        <w:rPr>
          <w:b/>
          <w:color w:val="000000"/>
          <w:lang w:val="ru-RU"/>
        </w:rPr>
        <w:t>2.5 Модуль 4. Работы на высоте</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2.5.1. Организация и обеспечение безопасных работ на высоте</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Лекция. Требования по обеспечению безопасности работ на высоте.</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2.5.2. Снаряжение для работ на высотных объектах</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Лекция</w:t>
      </w:r>
      <w:r w:rsidRPr="000D684F">
        <w:rPr>
          <w:lang w:val="ru-RU"/>
        </w:rPr>
        <w:t xml:space="preserve"> </w:t>
      </w:r>
      <w:r w:rsidRPr="000D684F">
        <w:rPr>
          <w:color w:val="000000"/>
          <w:lang w:val="ru-RU"/>
        </w:rPr>
        <w:t>Виды средств индивидуальной защиты при работе на высоте.</w:t>
      </w:r>
      <w:r w:rsidRPr="000D684F">
        <w:rPr>
          <w:lang w:val="ru-RU"/>
        </w:rPr>
        <w:t xml:space="preserve"> </w:t>
      </w:r>
      <w:r w:rsidRPr="000D684F">
        <w:rPr>
          <w:color w:val="000000"/>
          <w:lang w:val="ru-RU"/>
        </w:rPr>
        <w:t>Виды систем обеспечения безопасности. Снаряжение для высотных работ.</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2.5.3. Вязание спасательных узлов.</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 Приемы работы со спасательной веревкой. Вязание альпийских узлов. Узлы для связывания веревок, узлы для привязывания, специальные узлы.</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2.5.4. Понятие страховки и самостраховки</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 Приемы работы с индивидуальной страховочной системой, подгон по размеру, правила технике безопасности.</w:t>
      </w:r>
      <w:r w:rsidRPr="000D684F">
        <w:rPr>
          <w:lang w:val="ru-RU"/>
        </w:rPr>
        <w:t xml:space="preserve"> </w:t>
      </w:r>
      <w:r w:rsidRPr="000D684F">
        <w:rPr>
          <w:color w:val="000000"/>
          <w:lang w:val="ru-RU"/>
        </w:rPr>
        <w:t xml:space="preserve">Приемы работы со страховочным устройством асап, десантер, </w:t>
      </w:r>
      <w:r>
        <w:rPr>
          <w:color w:val="000000"/>
        </w:rPr>
        <w:t>RIG</w:t>
      </w:r>
      <w:r w:rsidRPr="000D684F">
        <w:rPr>
          <w:color w:val="000000"/>
          <w:lang w:val="ru-RU"/>
        </w:rPr>
        <w:t xml:space="preserve"> их устройство и подготовка к работе</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2.5.5. Преодоление скального рельефа свободным лазом с осуществлением спуска при помощи десантера.</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 xml:space="preserve">Практическое занятие. Подъем–траверс–спуск. Организация полиспастных систем (ролики, гри-гри, вертлюг), переход через узлы и пересадка с веревки на веревку (асап, грудной и ручной зажим, спусковые устройства). Организация навесной переправы (ролики, гри-гри), транспортировка по навесной переправе грузов, подручные средства (носилки из шестов и репшнура, страховочные системы из репшнура и основной веревки). </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Преодоление скального рельефа свободным лазом до верхней точки. Последовательное включение самостраховочного устройства «Десантер». Осуществление спуска.</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2.5.6. Техника перемещения пострадавшего, организация переправ.</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 Техника перемещения пострадавшего. Виды переправ. Организация переправ.</w:t>
      </w:r>
    </w:p>
    <w:p w:rsidR="007F74D9" w:rsidRPr="000D684F" w:rsidRDefault="007F74D9">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b/>
          <w:color w:val="000000"/>
          <w:lang w:val="ru-RU"/>
        </w:rPr>
      </w:pPr>
      <w:r w:rsidRPr="000D684F">
        <w:rPr>
          <w:b/>
          <w:color w:val="000000"/>
          <w:lang w:val="ru-RU"/>
        </w:rPr>
        <w:t>2.6 Модуль 5 Практическое обучение в составе ПСФ</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2.6.1. Психологические основы профессиональной деятельности спасателя</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lastRenderedPageBreak/>
        <w:t>Лекция</w:t>
      </w:r>
      <w:r w:rsidRPr="000D684F">
        <w:rPr>
          <w:lang w:val="ru-RU"/>
        </w:rPr>
        <w:t xml:space="preserve"> </w:t>
      </w:r>
      <w:r w:rsidRPr="000D684F">
        <w:rPr>
          <w:color w:val="000000"/>
          <w:lang w:val="ru-RU"/>
        </w:rPr>
        <w:t>Психологическая составляющая профессиональной деятельности спасателя. Психологические факторы, влияющие на личность и деятельность спасателя в ЧС.</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w:t>
      </w:r>
      <w:r w:rsidRPr="000D684F">
        <w:rPr>
          <w:lang w:val="ru-RU"/>
        </w:rPr>
        <w:t xml:space="preserve"> </w:t>
      </w:r>
      <w:r w:rsidRPr="000D684F">
        <w:rPr>
          <w:color w:val="000000"/>
          <w:lang w:val="ru-RU"/>
        </w:rPr>
        <w:t>Особенности оказания экстренной психологической помощи при ЧС различного характера. Частные случаи общения с пострадавшими в условиях ЧС: разбор учебных задач.</w:t>
      </w:r>
      <w:r w:rsidRPr="000D684F">
        <w:rPr>
          <w:lang w:val="ru-RU"/>
        </w:rPr>
        <w:t xml:space="preserve"> </w:t>
      </w:r>
      <w:r w:rsidRPr="000D684F">
        <w:rPr>
          <w:color w:val="000000"/>
          <w:lang w:val="ru-RU"/>
        </w:rPr>
        <w:t>Методы и приемы работы с толпой.</w:t>
      </w:r>
      <w:r w:rsidRPr="000D684F">
        <w:rPr>
          <w:lang w:val="ru-RU"/>
        </w:rPr>
        <w:t xml:space="preserve"> </w:t>
      </w:r>
      <w:r w:rsidRPr="000D684F">
        <w:rPr>
          <w:color w:val="000000"/>
          <w:lang w:val="ru-RU"/>
        </w:rPr>
        <w:t>Психологические механизмы и технология переговорного процесса. Особенности ведения переговоров в условиях ЧС. Профилактика посттравматического стрессового расстройства.</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2.6.2. Практическое занятие по тактико-специальной подготовке</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 Технические средства, оборудование, инструменты, приборы, механизмы, приспособления, применяемые при ведении ПСР. Техническое обслуживание аварийно-спасательных средств. Охрана труда при проведении ПСР. Отработка практических навыков работы на аварийно-спасательных средствах при ведении ПСР.</w:t>
      </w:r>
    </w:p>
    <w:p w:rsidR="007F74D9" w:rsidRPr="000D684F" w:rsidRDefault="007F74D9">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b/>
          <w:color w:val="000000"/>
          <w:lang w:val="ru-RU"/>
        </w:rPr>
      </w:pPr>
      <w:r w:rsidRPr="000D684F">
        <w:rPr>
          <w:b/>
          <w:color w:val="000000"/>
          <w:lang w:val="ru-RU"/>
        </w:rPr>
        <w:t>2.7 Модуль 6 Физическая подготовка</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2.7.1. Гимнастика и атлетическая подготовка</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 Выполнение комплекса физических упражнений на перекладине, брусьях; опорные прыжки, акробатические упражнения, упражнения с тяжестями, на тренажерах и многопролетных снарядах, в равновесии, лазании, подвижные игры и эстафеты.</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2.7.2. Ускоренное передвижение и легкая атлетика</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w:t>
      </w:r>
      <w:r w:rsidRPr="000D684F">
        <w:rPr>
          <w:lang w:val="ru-RU"/>
        </w:rPr>
        <w:t xml:space="preserve"> </w:t>
      </w:r>
      <w:r w:rsidRPr="000D684F">
        <w:rPr>
          <w:color w:val="000000"/>
          <w:lang w:val="ru-RU"/>
        </w:rPr>
        <w:t>Бег на различные дистанции, прыжки, метания, кроссы, специальные прыжковые и беговые упражнения, направленные на совершенствование техники движений и физических качеств, упражнения с отягощением и эстафеты.</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2.7.3. Преодоление препятствий</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w:t>
      </w:r>
      <w:r w:rsidRPr="000D684F">
        <w:rPr>
          <w:lang w:val="ru-RU"/>
        </w:rPr>
        <w:t xml:space="preserve"> </w:t>
      </w:r>
      <w:r w:rsidRPr="000D684F">
        <w:rPr>
          <w:color w:val="000000"/>
          <w:lang w:val="ru-RU"/>
        </w:rPr>
        <w:t>Преодоление горизонтальных и вертикальных препятствий индивидуально и в составе подразделений. Специальные приёмы и действия на сооружениях, макетах боевой техники, с грузом индивидуально и в составе подразделений.</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Тема 2.7.4. Спортивные и подвижные игры</w:t>
      </w:r>
    </w:p>
    <w:p w:rsidR="007F74D9" w:rsidRPr="000D684F" w:rsidRDefault="00BE347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Практическое занятие.</w:t>
      </w:r>
      <w:r w:rsidRPr="000D684F">
        <w:rPr>
          <w:lang w:val="ru-RU"/>
        </w:rPr>
        <w:t xml:space="preserve"> </w:t>
      </w:r>
      <w:r w:rsidRPr="000D684F">
        <w:rPr>
          <w:color w:val="000000"/>
          <w:lang w:val="ru-RU"/>
        </w:rPr>
        <w:t>Упражнения по технике и тактике спортивных игр: баскетбол, волейбол, ручной мяч, городки, футбол (мини-футбол) и др.</w:t>
      </w:r>
    </w:p>
    <w:p w:rsidR="007F74D9" w:rsidRPr="000D684F" w:rsidRDefault="007F74D9">
      <w:pPr>
        <w:pBdr>
          <w:top w:val="none" w:sz="0" w:space="0" w:color="000000"/>
          <w:left w:val="none" w:sz="0" w:space="0" w:color="000000"/>
          <w:bottom w:val="none" w:sz="0" w:space="0" w:color="000000"/>
          <w:right w:val="none" w:sz="0" w:space="0" w:color="000000"/>
          <w:between w:val="none" w:sz="0" w:space="0" w:color="000000"/>
        </w:pBdr>
        <w:jc w:val="both"/>
        <w:rPr>
          <w:color w:val="000000"/>
          <w:lang w:val="ru-RU"/>
        </w:rPr>
      </w:pPr>
    </w:p>
    <w:p w:rsidR="007F74D9" w:rsidRPr="000D684F" w:rsidRDefault="007F74D9">
      <w:pPr>
        <w:jc w:val="center"/>
        <w:rPr>
          <w:b/>
          <w:color w:val="000000"/>
          <w:lang w:val="ru-RU"/>
        </w:rPr>
      </w:pPr>
    </w:p>
    <w:p w:rsidR="007F74D9" w:rsidRPr="000D684F" w:rsidRDefault="00BE347D">
      <w:pPr>
        <w:numPr>
          <w:ilvl w:val="1"/>
          <w:numId w:val="7"/>
        </w:numPr>
        <w:ind w:left="0" w:firstLine="851"/>
        <w:jc w:val="both"/>
        <w:rPr>
          <w:rFonts w:eastAsia="Times New Roman"/>
          <w:b/>
          <w:color w:val="000000"/>
          <w:lang w:val="ru-RU"/>
        </w:rPr>
      </w:pPr>
      <w:r w:rsidRPr="000D684F">
        <w:rPr>
          <w:rFonts w:eastAsia="Times New Roman"/>
          <w:b/>
          <w:color w:val="000000"/>
          <w:lang w:val="ru-RU"/>
        </w:rPr>
        <w:t>Календарный учебный график (порядок освоения модулей)</w:t>
      </w:r>
    </w:p>
    <w:p w:rsidR="000D684F" w:rsidRDefault="000D684F" w:rsidP="000D684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p>
    <w:p w:rsidR="000D684F" w:rsidRPr="00993F48" w:rsidRDefault="000D684F" w:rsidP="000D684F">
      <w:pPr>
        <w:pBdr>
          <w:top w:val="none" w:sz="0" w:space="0" w:color="auto"/>
          <w:left w:val="none" w:sz="0" w:space="0" w:color="auto"/>
          <w:bottom w:val="none" w:sz="0" w:space="0" w:color="auto"/>
          <w:right w:val="none" w:sz="0" w:space="0" w:color="auto"/>
          <w:between w:val="none" w:sz="0" w:space="0" w:color="auto"/>
          <w:bar w:val="none" w:sz="0" w:color="auto"/>
        </w:pBdr>
        <w:jc w:val="center"/>
        <w:rPr>
          <w:bCs/>
          <w:lang w:val="ru-RU"/>
        </w:rPr>
      </w:pPr>
      <w:r w:rsidRPr="00993F48">
        <w:rPr>
          <w:rFonts w:eastAsia="Times New Roman"/>
          <w:bdr w:val="none" w:sz="0" w:space="0" w:color="auto"/>
          <w:lang w:val="ru-RU"/>
        </w:rPr>
        <w:t xml:space="preserve">График проведения дополнительных занятий преподавателей со </w:t>
      </w:r>
      <w:r w:rsidRPr="00993F48">
        <w:rPr>
          <w:rFonts w:eastAsia="Times New Roman"/>
          <w:szCs w:val="20"/>
          <w:bdr w:val="none" w:sz="0" w:space="0" w:color="auto"/>
          <w:lang w:val="ru-RU"/>
        </w:rPr>
        <w:t xml:space="preserve">слушателями </w:t>
      </w:r>
    </w:p>
    <w:p w:rsidR="000D684F" w:rsidRPr="00993F48" w:rsidRDefault="000D684F" w:rsidP="000D684F">
      <w:pPr>
        <w:spacing w:after="120"/>
        <w:jc w:val="center"/>
        <w:rPr>
          <w:rFonts w:eastAsia="Times New Roman"/>
          <w:bdr w:val="none" w:sz="0" w:space="0" w:color="auto"/>
          <w:lang w:val="ru-RU"/>
        </w:rPr>
      </w:pPr>
      <w:r w:rsidRPr="00993F48">
        <w:rPr>
          <w:bCs/>
          <w:lang w:val="ru-RU"/>
        </w:rPr>
        <w:t>по профессии 26534 «Спасатель»»  (</w:t>
      </w:r>
      <w:r w:rsidRPr="00993F48">
        <w:rPr>
          <w:bCs/>
          <w:i/>
          <w:lang w:val="ru-RU"/>
        </w:rPr>
        <w:t xml:space="preserve">подготовка) </w:t>
      </w:r>
      <w:r w:rsidRPr="00993F48">
        <w:rPr>
          <w:bCs/>
          <w:lang w:val="ru-RU"/>
        </w:rPr>
        <w:t xml:space="preserve">с учетом стандарта Ворлдскиллс по компетенции  «Спасательные работы» </w:t>
      </w:r>
      <w:r w:rsidRPr="00993F48">
        <w:rPr>
          <w:rFonts w:eastAsia="Times New Roman"/>
          <w:bdr w:val="none" w:sz="0" w:space="0" w:color="auto"/>
          <w:lang w:val="ru-RU"/>
        </w:rPr>
        <w:t>с 30 сентября 2021 по 18 ноября 2021 года</w:t>
      </w:r>
    </w:p>
    <w:tbl>
      <w:tblPr>
        <w:tblW w:w="10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618"/>
        <w:gridCol w:w="1746"/>
        <w:gridCol w:w="1386"/>
        <w:gridCol w:w="1790"/>
      </w:tblGrid>
      <w:tr w:rsidR="000D684F" w:rsidRPr="00993F48" w:rsidTr="001316EA">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sz w:val="20"/>
                <w:szCs w:val="20"/>
                <w:bdr w:val="none" w:sz="0" w:space="0" w:color="auto"/>
                <w:lang w:val="ru-RU"/>
              </w:rPr>
              <w:t>№ п/п</w:t>
            </w:r>
          </w:p>
        </w:tc>
        <w:tc>
          <w:tcPr>
            <w:tcW w:w="4618"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sz w:val="20"/>
                <w:szCs w:val="20"/>
                <w:bdr w:val="none" w:sz="0" w:space="0" w:color="auto"/>
                <w:lang w:val="ru-RU"/>
              </w:rPr>
              <w:t>Дополнительные занятия</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sz w:val="20"/>
                <w:szCs w:val="20"/>
                <w:bdr w:val="none" w:sz="0" w:space="0" w:color="auto"/>
                <w:lang w:val="ru-RU"/>
              </w:rPr>
              <w:t>Дата</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sz w:val="20"/>
                <w:szCs w:val="20"/>
                <w:bdr w:val="none" w:sz="0" w:space="0" w:color="auto"/>
                <w:lang w:val="ru-RU"/>
              </w:rPr>
              <w:t>Время</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sz w:val="20"/>
                <w:szCs w:val="20"/>
                <w:bdr w:val="none" w:sz="0" w:space="0" w:color="auto"/>
                <w:lang w:val="ru-RU"/>
              </w:rPr>
              <w:t>Ответственный</w:t>
            </w:r>
          </w:p>
        </w:tc>
      </w:tr>
      <w:tr w:rsidR="000D684F" w:rsidRPr="00D633A6" w:rsidTr="001316EA">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sz w:val="20"/>
                <w:szCs w:val="20"/>
                <w:bdr w:val="none" w:sz="0" w:space="0" w:color="auto"/>
                <w:lang w:val="ru-RU"/>
              </w:rPr>
              <w:t>1</w:t>
            </w:r>
          </w:p>
        </w:tc>
        <w:tc>
          <w:tcPr>
            <w:tcW w:w="4618"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eastAsia="Calibri"/>
                <w:bdr w:val="none" w:sz="0" w:space="0" w:color="auto"/>
                <w:lang w:val="ru-RU" w:eastAsia="en-US"/>
              </w:rPr>
            </w:pPr>
            <w:r w:rsidRPr="00993F48">
              <w:rPr>
                <w:rFonts w:eastAsia="Calibri"/>
                <w:bdr w:val="none" w:sz="0" w:space="0" w:color="auto"/>
                <w:lang w:val="ru-RU" w:eastAsia="en-US"/>
              </w:rPr>
              <w:t>1.Стандарты Ворлдскиллс и спецификация стандартов Ворлдскиллс по компетенции «Спасательные работы». Разделы спецификации</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ru-RU"/>
              </w:rPr>
            </w:pPr>
            <w:r w:rsidRPr="00993F48">
              <w:rPr>
                <w:rFonts w:eastAsia="Calibri"/>
                <w:bdr w:val="none" w:sz="0" w:space="0" w:color="auto"/>
                <w:lang w:val="ru-RU" w:eastAsia="en-US"/>
              </w:rPr>
              <w:t>2.Актуальные требования рынка труда, современные технологии в профессиональной сфере</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30.09.2021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D633A6" w:rsidTr="001316EA">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sz w:val="20"/>
                <w:szCs w:val="20"/>
                <w:bdr w:val="none" w:sz="0" w:space="0" w:color="auto"/>
                <w:lang w:val="ru-RU"/>
              </w:rPr>
              <w:t>2</w:t>
            </w:r>
          </w:p>
        </w:tc>
        <w:tc>
          <w:tcPr>
            <w:tcW w:w="4618"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both"/>
              <w:rPr>
                <w:lang w:val="ru-RU"/>
              </w:rPr>
            </w:pPr>
            <w:r w:rsidRPr="00993F48">
              <w:rPr>
                <w:color w:val="000000"/>
                <w:lang w:val="ru-RU"/>
              </w:rPr>
              <w:t>Требования охраны труда и техники безопасности</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lang w:val="ru-RU"/>
              </w:rPr>
            </w:pPr>
            <w:r w:rsidRPr="00993F48">
              <w:rPr>
                <w:lang w:val="ru-RU"/>
              </w:rPr>
              <w:lastRenderedPageBreak/>
              <w:t>Практическое занятие на определение стартового уровня владения компетенцией</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ru-RU"/>
              </w:rPr>
            </w:pPr>
            <w:r w:rsidRPr="00993F48">
              <w:rPr>
                <w:color w:val="000000"/>
                <w:lang w:val="ru-RU"/>
              </w:rPr>
              <w:t>Понятие пожар, его зоны Действия спасателя при спасении людей.</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lastRenderedPageBreak/>
              <w:t>01.10.2021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5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bdr w:val="none" w:sz="0" w:space="0" w:color="auto"/>
                <w:lang w:val="ru-RU"/>
              </w:rPr>
              <w:t>Карсакова Л.Н</w:t>
            </w:r>
          </w:p>
        </w:tc>
      </w:tr>
      <w:tr w:rsidR="000D684F" w:rsidRPr="00993F48" w:rsidTr="001316EA">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sz w:val="20"/>
                <w:szCs w:val="20"/>
                <w:bdr w:val="none" w:sz="0" w:space="0" w:color="auto"/>
                <w:lang w:val="ru-RU"/>
              </w:rPr>
              <w:lastRenderedPageBreak/>
              <w:t>3</w:t>
            </w:r>
          </w:p>
        </w:tc>
        <w:tc>
          <w:tcPr>
            <w:tcW w:w="4618"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ru-RU"/>
              </w:rPr>
            </w:pPr>
            <w:r w:rsidRPr="00993F48">
              <w:rPr>
                <w:color w:val="000000"/>
                <w:lang w:val="ru-RU"/>
              </w:rPr>
              <w:t>Технические средства и оборудование. Пожарные машины и их оснащение.</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02.10.2021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4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5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tc>
      </w:tr>
      <w:tr w:rsidR="000D684F" w:rsidRPr="00D633A6" w:rsidTr="001316EA">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sz w:val="20"/>
                <w:szCs w:val="20"/>
                <w:bdr w:val="none" w:sz="0" w:space="0" w:color="auto"/>
                <w:lang w:val="ru-RU"/>
              </w:rPr>
              <w:t>4</w:t>
            </w:r>
          </w:p>
        </w:tc>
        <w:tc>
          <w:tcPr>
            <w:tcW w:w="4618"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ru-RU"/>
              </w:rPr>
            </w:pPr>
            <w:r w:rsidRPr="00993F48">
              <w:rPr>
                <w:rFonts w:eastAsia="Calibri"/>
                <w:color w:val="000000"/>
                <w:bdr w:val="none" w:sz="0" w:space="0" w:color="auto"/>
                <w:lang w:val="ru-RU" w:eastAsia="en-US"/>
              </w:rPr>
              <w:t>Надевание боевой одежды и снаряжения. СИЗ. Вязание пожарных узлов.</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04.10.2021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5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bdr w:val="none" w:sz="0" w:space="0" w:color="auto"/>
                <w:lang w:val="ru-RU"/>
              </w:rPr>
              <w:t>Карсакова Л.Н</w:t>
            </w:r>
          </w:p>
        </w:tc>
      </w:tr>
      <w:tr w:rsidR="000D684F" w:rsidRPr="00D633A6" w:rsidTr="001316EA">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sz w:val="20"/>
                <w:szCs w:val="20"/>
                <w:bdr w:val="none" w:sz="0" w:space="0" w:color="auto"/>
                <w:lang w:val="ru-RU"/>
              </w:rPr>
              <w:t>5</w:t>
            </w:r>
          </w:p>
        </w:tc>
        <w:tc>
          <w:tcPr>
            <w:tcW w:w="4618"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bdr w:val="none" w:sz="0" w:space="0" w:color="auto"/>
                <w:lang w:val="ru-RU"/>
              </w:rPr>
            </w:pPr>
            <w:r w:rsidRPr="00993F48">
              <w:rPr>
                <w:rFonts w:eastAsia="Times New Roman"/>
                <w:bdr w:val="none" w:sz="0" w:space="0" w:color="auto"/>
                <w:lang w:val="ru-RU"/>
              </w:rPr>
              <w:t>Вязание пожарных узлов.</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ru-RU"/>
              </w:rPr>
            </w:pPr>
            <w:r w:rsidRPr="00993F48">
              <w:rPr>
                <w:color w:val="000000"/>
                <w:lang w:val="ru-RU"/>
              </w:rPr>
              <w:t>Боевое развертывание от пожарного гидранта.</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05.10.2021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5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D633A6" w:rsidTr="001316EA">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sz w:val="20"/>
                <w:szCs w:val="20"/>
                <w:bdr w:val="none" w:sz="0" w:space="0" w:color="auto"/>
                <w:lang w:val="ru-RU"/>
              </w:rPr>
              <w:t>6</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color w:val="000000"/>
                <w:lang w:val="ru-RU"/>
              </w:rPr>
            </w:pPr>
            <w:r w:rsidRPr="00993F48">
              <w:rPr>
                <w:color w:val="000000"/>
                <w:lang w:val="ru-RU"/>
              </w:rPr>
              <w:t>Боевое развертывание от пожарного гидранта.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ru-RU"/>
              </w:rPr>
            </w:pPr>
            <w:r w:rsidRPr="00993F48">
              <w:rPr>
                <w:color w:val="000000"/>
                <w:lang w:val="ru-RU"/>
              </w:rPr>
              <w:t>Ликвидация очага пожара при помощи ОП-5.</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06.10.2021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470"/>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7</w:t>
            </w:r>
          </w:p>
        </w:tc>
        <w:tc>
          <w:tcPr>
            <w:tcW w:w="4618"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eastAsia="Calibri"/>
                <w:bdr w:val="none" w:sz="0" w:space="0" w:color="auto"/>
                <w:lang w:val="ru-RU" w:eastAsia="en-US"/>
              </w:rPr>
            </w:pPr>
            <w:r w:rsidRPr="00993F48">
              <w:rPr>
                <w:color w:val="000000"/>
                <w:lang w:val="ru-RU"/>
              </w:rPr>
              <w:t>Ликвидация очага пожара при помощи ОП-5.</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07.10.2021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ru-RU"/>
              </w:rPr>
            </w:pP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ru-RU"/>
              </w:rPr>
            </w:pP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D633A6" w:rsidTr="001316EA">
        <w:trPr>
          <w:trHeight w:val="470"/>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8</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eastAsia="Times New Roman"/>
                <w:color w:val="000000"/>
                <w:bdr w:val="none" w:sz="0" w:space="0" w:color="auto"/>
                <w:lang w:val="ru-RU"/>
              </w:rPr>
            </w:pPr>
            <w:r w:rsidRPr="00993F48">
              <w:rPr>
                <w:rFonts w:eastAsia="Times New Roman"/>
                <w:color w:val="000000"/>
                <w:bdr w:val="none" w:sz="0" w:space="0" w:color="auto"/>
                <w:lang w:val="ru-RU"/>
              </w:rPr>
              <w:t>Организация спасательного дела в России. Нормативно-правовая база, регламентирующая деятельность при АСР</w:t>
            </w:r>
          </w:p>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eastAsia="Times New Roman"/>
                <w:color w:val="000000"/>
                <w:bdr w:val="none" w:sz="0" w:space="0" w:color="auto"/>
                <w:lang w:val="ru-RU"/>
              </w:rPr>
            </w:pPr>
            <w:r w:rsidRPr="00993F48">
              <w:rPr>
                <w:rFonts w:eastAsia="Times New Roman"/>
                <w:color w:val="000000"/>
                <w:bdr w:val="none" w:sz="0" w:space="0" w:color="auto"/>
                <w:lang w:val="ru-RU"/>
              </w:rPr>
              <w:t>ЧС техногенного и природного характера: виды и классификация</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bdr w:val="none" w:sz="0" w:space="0" w:color="auto"/>
                <w:lang w:val="ru-RU" w:eastAsia="en-US"/>
              </w:rPr>
            </w:pPr>
            <w:r w:rsidRPr="00993F48">
              <w:rPr>
                <w:color w:val="000000"/>
                <w:lang w:val="ru-RU"/>
              </w:rPr>
              <w:t>Спасательные автомобили и их оснащение. Аварийно-спасательный инструмент и их техническое обслуживание</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08.10.2021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470"/>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9</w:t>
            </w:r>
          </w:p>
        </w:tc>
        <w:tc>
          <w:tcPr>
            <w:tcW w:w="4618"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bdr w:val="none" w:sz="0" w:space="0" w:color="auto"/>
                <w:lang w:val="ru-RU" w:eastAsia="en-US"/>
              </w:rPr>
            </w:pPr>
            <w:r w:rsidRPr="00993F48">
              <w:rPr>
                <w:lang w:val="ru-RU"/>
              </w:rPr>
              <w:t>Проведение поисково-спасательных работ при ЧС на транспорте.</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09.10.2021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4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5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6 пара </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tc>
      </w:tr>
      <w:tr w:rsidR="000D684F" w:rsidRPr="00993F48" w:rsidTr="001316EA">
        <w:trPr>
          <w:trHeight w:val="470"/>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10</w:t>
            </w:r>
          </w:p>
        </w:tc>
        <w:tc>
          <w:tcPr>
            <w:tcW w:w="4618"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bdr w:val="none" w:sz="0" w:space="0" w:color="auto"/>
                <w:lang w:val="ru-RU" w:eastAsia="en-US"/>
              </w:rPr>
            </w:pPr>
            <w:r w:rsidRPr="00993F48">
              <w:rPr>
                <w:lang w:val="ru-RU"/>
              </w:rPr>
              <w:t>Проведение поисково-спасательных работ при ЧС на транспорте.</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11.10.2021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1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2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3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Карсакова Л.Н.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Карсакова Л.Н.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Карсакова Л.Н.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w:t>
            </w:r>
          </w:p>
        </w:tc>
      </w:tr>
      <w:tr w:rsidR="000D684F" w:rsidRPr="00993F48" w:rsidTr="001316EA">
        <w:trPr>
          <w:trHeight w:val="470"/>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11</w:t>
            </w:r>
          </w:p>
        </w:tc>
        <w:tc>
          <w:tcPr>
            <w:tcW w:w="4618"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bdr w:val="none" w:sz="0" w:space="0" w:color="auto"/>
                <w:lang w:val="ru-RU"/>
              </w:rPr>
            </w:pPr>
            <w:r w:rsidRPr="00993F48">
              <w:rPr>
                <w:lang w:val="ru-RU"/>
              </w:rPr>
              <w:t>Проведение поисково-спасательных работ при ЧС на транспорте.</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12.10.2021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2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3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D633A6" w:rsidTr="001316EA">
        <w:trPr>
          <w:trHeight w:val="470"/>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12</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lang w:val="ru-RU"/>
              </w:rPr>
            </w:pPr>
            <w:r w:rsidRPr="00993F48">
              <w:rPr>
                <w:lang w:val="ru-RU"/>
              </w:rPr>
              <w:t>Проведение поисково-спасательных работ при ЧС на транспорте.</w:t>
            </w:r>
          </w:p>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eastAsia="Times New Roman"/>
                <w:color w:val="000000"/>
                <w:bdr w:val="none" w:sz="0" w:space="0" w:color="auto"/>
                <w:lang w:val="ru-RU"/>
              </w:rPr>
            </w:pPr>
            <w:r w:rsidRPr="00993F48">
              <w:rPr>
                <w:lang w:val="ru-RU"/>
              </w:rPr>
              <w:t>Техника деблокирования пострадавших при ДТП.</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13.10.2021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6 пара </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D633A6" w:rsidTr="001316EA">
        <w:trPr>
          <w:trHeight w:val="470"/>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13</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eastAsia="Times New Roman"/>
                <w:color w:val="000000"/>
                <w:bdr w:val="none" w:sz="0" w:space="0" w:color="auto"/>
                <w:lang w:val="ru-RU"/>
              </w:rPr>
            </w:pPr>
            <w:r w:rsidRPr="00993F48">
              <w:rPr>
                <w:lang w:val="ru-RU"/>
              </w:rPr>
              <w:t>Техника деблокирования пострадавших при ДТП</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14.10.2021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470"/>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14</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eastAsia="Times New Roman"/>
                <w:color w:val="000000"/>
                <w:bdr w:val="none" w:sz="0" w:space="0" w:color="auto"/>
                <w:lang w:val="ru-RU"/>
              </w:rPr>
            </w:pPr>
            <w:r w:rsidRPr="00993F48">
              <w:rPr>
                <w:lang w:val="ru-RU"/>
              </w:rPr>
              <w:t xml:space="preserve">Техника деблокирования пострадавших </w:t>
            </w:r>
            <w:r w:rsidRPr="00993F48">
              <w:rPr>
                <w:lang w:val="ru-RU"/>
              </w:rPr>
              <w:lastRenderedPageBreak/>
              <w:t>при ДТП</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lastRenderedPageBreak/>
              <w:t>15.10.2021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lastRenderedPageBreak/>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lastRenderedPageBreak/>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lastRenderedPageBreak/>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470"/>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lastRenderedPageBreak/>
              <w:t>15</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eastAsia="Times New Roman"/>
                <w:bdr w:val="none" w:sz="0" w:space="0" w:color="auto"/>
                <w:lang w:val="ru-RU"/>
              </w:rPr>
            </w:pPr>
            <w:r w:rsidRPr="00993F48">
              <w:rPr>
                <w:lang w:val="ru-RU"/>
              </w:rPr>
              <w:t>Проведение поисково-спасательных работ при ликвидации ЧС, вызванных обрушениями зданий и сооружений.</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16.10.2021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tc>
      </w:tr>
      <w:tr w:rsidR="000D684F" w:rsidRPr="00993F48" w:rsidTr="001316EA">
        <w:trPr>
          <w:trHeight w:val="470"/>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16</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eastAsia="Times New Roman"/>
                <w:color w:val="000000"/>
                <w:bdr w:val="none" w:sz="0" w:space="0" w:color="auto"/>
                <w:lang w:val="ru-RU"/>
              </w:rPr>
            </w:pPr>
            <w:r w:rsidRPr="00993F48">
              <w:rPr>
                <w:lang w:val="ru-RU"/>
              </w:rPr>
              <w:t>Проведение поисково-спасательных работ при ликвидации ЧС, вызванных обрушениями зданий и сооружений.</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18.10.2021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470"/>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17</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eastAsia="Times New Roman"/>
                <w:color w:val="000000"/>
                <w:bdr w:val="none" w:sz="0" w:space="0" w:color="auto"/>
                <w:lang w:val="ru-RU"/>
              </w:rPr>
            </w:pPr>
            <w:r w:rsidRPr="00993F48">
              <w:rPr>
                <w:lang w:val="ru-RU"/>
              </w:rPr>
              <w:t>Проведение поисково-спасательных работ при ликвидации ЧС, вызванных обрушениями зданий и сооружений.</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19.10.2021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3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470"/>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18</w:t>
            </w:r>
          </w:p>
        </w:tc>
        <w:tc>
          <w:tcPr>
            <w:tcW w:w="4618"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both"/>
              <w:rPr>
                <w:lang w:val="ru-RU"/>
              </w:rPr>
            </w:pPr>
            <w:r w:rsidRPr="00993F48">
              <w:rPr>
                <w:lang w:val="ru-RU"/>
              </w:rPr>
              <w:t>Проведение поисково-спасательных работ при ликвидации ЧС, вызванных обрушениями зданий и сооружений.</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20.10.2021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2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470"/>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19</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eastAsia="Times New Roman"/>
                <w:bdr w:val="none" w:sz="0" w:space="0" w:color="auto"/>
                <w:lang w:val="ru-RU"/>
              </w:rPr>
            </w:pPr>
            <w:r w:rsidRPr="00993F48">
              <w:rPr>
                <w:rFonts w:eastAsia="Calibri"/>
                <w:bdr w:val="none" w:sz="0" w:space="0" w:color="auto"/>
                <w:lang w:val="ru-RU" w:eastAsia="en-US"/>
              </w:rPr>
              <w:t>Организационно-правовые аспекты оказания первой помощи. Основы анатомии и физиологии человека. Средства оказания первой помощи.</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21.10.2021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D633A6" w:rsidTr="001316EA">
        <w:trPr>
          <w:trHeight w:val="389"/>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20</w:t>
            </w:r>
          </w:p>
        </w:tc>
        <w:tc>
          <w:tcPr>
            <w:tcW w:w="4618" w:type="dxa"/>
            <w:shd w:val="clear" w:color="auto" w:fill="auto"/>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color w:val="000000"/>
                <w:bdr w:val="none" w:sz="0" w:space="0" w:color="auto"/>
                <w:shd w:val="clear" w:color="auto" w:fill="FFFFFF"/>
                <w:lang w:val="ru-RU" w:eastAsia="en-US"/>
              </w:rPr>
            </w:pPr>
            <w:r w:rsidRPr="00993F48">
              <w:rPr>
                <w:lang w:val="ru-RU"/>
              </w:rPr>
              <w:t>Первая помощь при ранениях и кровотечениях</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22.10.2021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482"/>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21</w:t>
            </w:r>
          </w:p>
        </w:tc>
        <w:tc>
          <w:tcPr>
            <w:tcW w:w="4618" w:type="dxa"/>
            <w:shd w:val="clear" w:color="auto" w:fill="auto"/>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tabs>
                <w:tab w:val="left" w:pos="2130"/>
              </w:tabs>
              <w:spacing w:line="259" w:lineRule="auto"/>
              <w:jc w:val="both"/>
              <w:rPr>
                <w:rFonts w:eastAsia="Calibri"/>
                <w:color w:val="000000"/>
                <w:bdr w:val="none" w:sz="0" w:space="0" w:color="auto"/>
                <w:lang w:val="ru-RU" w:eastAsia="en-US"/>
              </w:rPr>
            </w:pPr>
            <w:r w:rsidRPr="00993F48">
              <w:rPr>
                <w:rFonts w:eastAsia="Calibri"/>
                <w:color w:val="000000"/>
                <w:bdr w:val="none" w:sz="0" w:space="0" w:color="auto"/>
                <w:lang w:val="ru-RU" w:eastAsia="en-US"/>
              </w:rPr>
              <w:t>Травмы различных областей тела. Правила иммобилизации</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ru-RU" w:eastAsia="en-US"/>
              </w:rPr>
            </w:pPr>
            <w:r w:rsidRPr="00993F48">
              <w:rPr>
                <w:rFonts w:eastAsia="Calibri"/>
                <w:color w:val="000000"/>
                <w:bdr w:val="none" w:sz="0" w:space="0" w:color="auto"/>
                <w:lang w:val="ru-RU" w:eastAsia="en-US"/>
              </w:rPr>
              <w:t>Инородное тело в дыхательных путях. Первая помощь</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23.10.2021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tc>
      </w:tr>
      <w:tr w:rsidR="000D684F" w:rsidRPr="00993F48" w:rsidTr="001316EA">
        <w:trPr>
          <w:trHeight w:val="311"/>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22</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eastAsia="Times New Roman"/>
                <w:bdr w:val="none" w:sz="0" w:space="0" w:color="auto"/>
                <w:lang w:val="ru-RU"/>
              </w:rPr>
            </w:pPr>
            <w:r w:rsidRPr="00993F48">
              <w:rPr>
                <w:rFonts w:eastAsia="Times New Roman"/>
                <w:bdr w:val="none" w:sz="0" w:space="0" w:color="auto"/>
                <w:lang w:val="ru-RU"/>
              </w:rPr>
              <w:t>Ожоги и обморожения, их степень, порядок действий</w:t>
            </w:r>
          </w:p>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eastAsia="Times New Roman"/>
                <w:bdr w:val="none" w:sz="0" w:space="0" w:color="auto"/>
                <w:lang w:val="ru-RU"/>
              </w:rPr>
            </w:pP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25.10.2021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265"/>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23</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eastAsia="Times New Roman"/>
                <w:bdr w:val="none" w:sz="0" w:space="0" w:color="auto"/>
                <w:lang w:val="ru-RU"/>
              </w:rPr>
            </w:pPr>
            <w:r w:rsidRPr="00993F48">
              <w:rPr>
                <w:rFonts w:eastAsia="Times New Roman"/>
                <w:bdr w:val="none" w:sz="0" w:space="0" w:color="auto"/>
                <w:lang w:val="ru-RU"/>
              </w:rPr>
              <w:t>Первая помощь при утоплении, понятие переохладения</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ru-RU"/>
              </w:rPr>
            </w:pPr>
            <w:r w:rsidRPr="00993F48">
              <w:rPr>
                <w:rFonts w:eastAsia="Times New Roman"/>
                <w:bdr w:val="none" w:sz="0" w:space="0" w:color="auto"/>
                <w:lang w:val="ru-RU"/>
              </w:rPr>
              <w:t>Отравление, порядок оказания первой помощи.</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26.10.2021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 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265"/>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24</w:t>
            </w:r>
          </w:p>
        </w:tc>
        <w:tc>
          <w:tcPr>
            <w:tcW w:w="4618"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ru-RU"/>
              </w:rPr>
            </w:pPr>
            <w:r w:rsidRPr="00993F48">
              <w:rPr>
                <w:lang w:val="ru-RU"/>
              </w:rPr>
              <w:t>Правила и порядок транспортировки пострадавших на месте происшествия</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27.10.2021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tc>
      </w:tr>
      <w:tr w:rsidR="000D684F" w:rsidRPr="00D633A6" w:rsidTr="001316EA">
        <w:trPr>
          <w:trHeight w:val="311"/>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25</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lang w:val="ru-RU"/>
              </w:rPr>
            </w:pPr>
            <w:r w:rsidRPr="00993F48">
              <w:rPr>
                <w:lang w:val="ru-RU"/>
              </w:rPr>
              <w:t>Организация и обеспечение безопасных работ на высоте</w:t>
            </w:r>
          </w:p>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lang w:val="ru-RU"/>
              </w:rPr>
            </w:pPr>
            <w:r w:rsidRPr="00993F48">
              <w:rPr>
                <w:lang w:val="ru-RU"/>
              </w:rPr>
              <w:t>Снаряжение для работ на высотных объектах</w:t>
            </w:r>
          </w:p>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eastAsia="Times New Roman"/>
                <w:color w:val="000000"/>
                <w:bdr w:val="none" w:sz="0" w:space="0" w:color="auto"/>
                <w:lang w:val="ru-RU"/>
              </w:rPr>
            </w:pP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28.10.2021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1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ru-RU"/>
              </w:rPr>
            </w:pPr>
          </w:p>
        </w:tc>
      </w:tr>
      <w:tr w:rsidR="000D684F" w:rsidRPr="00993F48" w:rsidTr="001316EA">
        <w:trPr>
          <w:trHeight w:val="311"/>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lastRenderedPageBreak/>
              <w:t>33</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lang w:val="ru-RU"/>
              </w:rPr>
            </w:pPr>
            <w:r w:rsidRPr="00993F48">
              <w:rPr>
                <w:color w:val="000000"/>
              </w:rPr>
              <w:t>Тактико-специальная подготовка</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08.11.2021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 О.Г.</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D633A6" w:rsidTr="001316EA">
        <w:trPr>
          <w:trHeight w:val="311"/>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35</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lang w:val="ru-RU"/>
              </w:rPr>
            </w:pPr>
            <w:r w:rsidRPr="00993F48">
              <w:rPr>
                <w:color w:val="000000"/>
              </w:rPr>
              <w:t>Гимнастика и атлетическая подготовка</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10.11.2021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D633A6" w:rsidTr="001316EA">
        <w:trPr>
          <w:trHeight w:val="311"/>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36</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lang w:val="ru-RU"/>
              </w:rPr>
            </w:pPr>
            <w:r w:rsidRPr="00993F48">
              <w:rPr>
                <w:color w:val="000000"/>
              </w:rPr>
              <w:t>Гимнастика и атлетическая подготовка</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11.11.2021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311"/>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37</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color w:val="000000"/>
                <w:lang w:val="ru-RU"/>
              </w:rPr>
            </w:pPr>
            <w:r w:rsidRPr="00993F48">
              <w:rPr>
                <w:color w:val="000000"/>
              </w:rPr>
              <w:t>Гимнастика и атлетическая подготовка</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12.11.2011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311"/>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38</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lang w:val="ru-RU"/>
              </w:rPr>
            </w:pPr>
            <w:r w:rsidRPr="00993F48">
              <w:rPr>
                <w:color w:val="000000"/>
              </w:rPr>
              <w:t>Гимнастика и атлетическая подготовка</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13.11.2021</w:t>
            </w:r>
          </w:p>
        </w:tc>
        <w:tc>
          <w:tcPr>
            <w:tcW w:w="13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311"/>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39</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lang w:val="ru-RU"/>
              </w:rPr>
            </w:pPr>
            <w:r w:rsidRPr="00993F48">
              <w:rPr>
                <w:color w:val="000000"/>
                <w:lang w:val="ru-RU"/>
              </w:rPr>
              <w:t>Ускоренное передвижение и легкая атлетика</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15.11.2021</w:t>
            </w:r>
          </w:p>
        </w:tc>
        <w:tc>
          <w:tcPr>
            <w:tcW w:w="1386" w:type="dxa"/>
            <w:shd w:val="clear" w:color="auto" w:fill="auto"/>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shd w:val="clear" w:color="auto" w:fill="auto"/>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311"/>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40</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lang w:val="ru-RU"/>
              </w:rPr>
            </w:pPr>
            <w:r w:rsidRPr="00993F48">
              <w:rPr>
                <w:color w:val="000000"/>
                <w:lang w:val="ru-RU"/>
              </w:rPr>
              <w:t>Ускоренное передвижение и легкая атлетика</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16.11.2021</w:t>
            </w:r>
          </w:p>
        </w:tc>
        <w:tc>
          <w:tcPr>
            <w:tcW w:w="1386" w:type="dxa"/>
            <w:shd w:val="clear" w:color="auto" w:fill="auto"/>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2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shd w:val="clear" w:color="auto" w:fill="auto"/>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993F48" w:rsidTr="001316EA">
        <w:trPr>
          <w:trHeight w:val="311"/>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41</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color w:val="000000"/>
                <w:lang w:val="ru-RU"/>
              </w:rPr>
            </w:pPr>
            <w:r w:rsidRPr="00993F48">
              <w:rPr>
                <w:lang w:val="ru-RU"/>
              </w:rPr>
              <w:t>Вязание спасательных узлов.</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17.11.2021</w:t>
            </w:r>
          </w:p>
        </w:tc>
        <w:tc>
          <w:tcPr>
            <w:tcW w:w="1386" w:type="dxa"/>
            <w:shd w:val="clear" w:color="auto" w:fill="auto"/>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2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 xml:space="preserve">3 пара </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shd w:val="clear" w:color="auto" w:fill="auto"/>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r w:rsidR="000D684F" w:rsidRPr="00D633A6" w:rsidTr="001316EA">
        <w:trPr>
          <w:trHeight w:val="311"/>
        </w:trPr>
        <w:tc>
          <w:tcPr>
            <w:tcW w:w="48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42</w:t>
            </w:r>
          </w:p>
        </w:tc>
        <w:tc>
          <w:tcPr>
            <w:tcW w:w="4618" w:type="dxa"/>
          </w:tcPr>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lang w:val="ru-RU"/>
              </w:rPr>
            </w:pPr>
            <w:r w:rsidRPr="00993F48">
              <w:rPr>
                <w:lang w:val="ru-RU"/>
              </w:rPr>
              <w:t>Понятие страховки и самостраховки</w:t>
            </w:r>
          </w:p>
          <w:p w:rsidR="000D684F" w:rsidRPr="00993F48" w:rsidRDefault="000D684F" w:rsidP="001316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color w:val="000000"/>
                <w:lang w:val="ru-RU"/>
              </w:rPr>
            </w:pPr>
            <w:r w:rsidRPr="00993F48">
              <w:rPr>
                <w:lang w:val="ru-RU"/>
              </w:rPr>
              <w:t>Преодоление скального рельефа свободным лазом с осуществлением спуска при помощи десантера.</w:t>
            </w:r>
          </w:p>
        </w:tc>
        <w:tc>
          <w:tcPr>
            <w:tcW w:w="1746" w:type="dxa"/>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18.11.2021</w:t>
            </w:r>
          </w:p>
        </w:tc>
        <w:tc>
          <w:tcPr>
            <w:tcW w:w="1386" w:type="dxa"/>
            <w:shd w:val="clear" w:color="auto" w:fill="auto"/>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3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4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5 пара</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6 пара</w:t>
            </w:r>
          </w:p>
        </w:tc>
        <w:tc>
          <w:tcPr>
            <w:tcW w:w="1790" w:type="dxa"/>
            <w:shd w:val="clear" w:color="auto" w:fill="auto"/>
          </w:tcPr>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p w:rsidR="000D684F" w:rsidRPr="00993F48" w:rsidRDefault="000D684F" w:rsidP="001316E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993F48">
              <w:rPr>
                <w:rFonts w:eastAsia="Times New Roman"/>
                <w:bdr w:val="none" w:sz="0" w:space="0" w:color="auto"/>
                <w:lang w:val="ru-RU"/>
              </w:rPr>
              <w:t>Карсакова Л.Н</w:t>
            </w:r>
          </w:p>
        </w:tc>
      </w:tr>
    </w:tbl>
    <w:p w:rsidR="000D684F" w:rsidRPr="00993F48" w:rsidRDefault="000D684F" w:rsidP="000D684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ru-RU" w:eastAsia="en-US"/>
        </w:rPr>
      </w:pPr>
    </w:p>
    <w:p w:rsidR="007F74D9" w:rsidRPr="000D684F" w:rsidRDefault="00BE347D">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firstLine="851"/>
        <w:jc w:val="both"/>
        <w:rPr>
          <w:rFonts w:eastAsia="Times New Roman"/>
          <w:b/>
          <w:color w:val="000000"/>
          <w:lang w:val="ru-RU"/>
        </w:rPr>
      </w:pPr>
      <w:r w:rsidRPr="000D684F">
        <w:rPr>
          <w:rFonts w:eastAsia="Times New Roman"/>
          <w:b/>
          <w:color w:val="000000"/>
          <w:lang w:val="ru-RU"/>
        </w:rPr>
        <w:t>Организационно-педагогические условия реализации программы</w:t>
      </w:r>
    </w:p>
    <w:p w:rsidR="007F74D9" w:rsidRPr="000D684F" w:rsidRDefault="007F74D9">
      <w:pPr>
        <w:pBdr>
          <w:top w:val="none" w:sz="0" w:space="0" w:color="000000"/>
          <w:left w:val="none" w:sz="0" w:space="0" w:color="000000"/>
          <w:bottom w:val="none" w:sz="0" w:space="0" w:color="000000"/>
          <w:right w:val="none" w:sz="0" w:space="0" w:color="000000"/>
          <w:between w:val="none" w:sz="0" w:space="0" w:color="000000"/>
        </w:pBdr>
        <w:ind w:firstLine="851"/>
        <w:rPr>
          <w:b/>
          <w:color w:val="000000"/>
          <w:lang w:val="ru-RU"/>
        </w:rPr>
      </w:pPr>
    </w:p>
    <w:p w:rsidR="007F74D9" w:rsidRDefault="00BE347D">
      <w:pPr>
        <w:numPr>
          <w:ilvl w:val="1"/>
          <w:numId w:val="5"/>
        </w:numPr>
        <w:pBdr>
          <w:top w:val="none" w:sz="0" w:space="0" w:color="000000"/>
          <w:left w:val="none" w:sz="0" w:space="0" w:color="000000"/>
          <w:bottom w:val="none" w:sz="0" w:space="0" w:color="000000"/>
          <w:right w:val="none" w:sz="0" w:space="0" w:color="000000"/>
          <w:between w:val="none" w:sz="0" w:space="0" w:color="000000"/>
        </w:pBdr>
        <w:ind w:left="0" w:firstLine="851"/>
        <w:rPr>
          <w:b/>
          <w:color w:val="000000"/>
        </w:rPr>
      </w:pPr>
      <w:r>
        <w:rPr>
          <w:b/>
          <w:color w:val="000000"/>
        </w:rPr>
        <w:t>Материально-технические условия реализации программы</w:t>
      </w:r>
    </w:p>
    <w:p w:rsidR="007F74D9" w:rsidRDefault="007F74D9">
      <w:pPr>
        <w:pBdr>
          <w:top w:val="none" w:sz="0" w:space="0" w:color="000000"/>
          <w:left w:val="none" w:sz="0" w:space="0" w:color="000000"/>
          <w:bottom w:val="none" w:sz="0" w:space="0" w:color="000000"/>
          <w:right w:val="none" w:sz="0" w:space="0" w:color="000000"/>
          <w:between w:val="none" w:sz="0" w:space="0" w:color="000000"/>
        </w:pBdr>
        <w:ind w:firstLine="85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140"/>
        <w:gridCol w:w="3117"/>
      </w:tblGrid>
      <w:tr w:rsidR="000D684F" w:rsidRPr="00993F48" w:rsidTr="001316EA">
        <w:tc>
          <w:tcPr>
            <w:tcW w:w="3235" w:type="dxa"/>
            <w:shd w:val="clear" w:color="auto" w:fill="auto"/>
          </w:tcPr>
          <w:p w:rsidR="000D684F" w:rsidRPr="00993F48" w:rsidRDefault="000D684F" w:rsidP="001316EA">
            <w:pPr>
              <w:jc w:val="center"/>
              <w:rPr>
                <w:rFonts w:eastAsia="Calibri"/>
                <w:lang w:eastAsia="en-US"/>
              </w:rPr>
            </w:pPr>
            <w:r w:rsidRPr="00993F48">
              <w:rPr>
                <w:rFonts w:eastAsia="Calibri"/>
                <w:lang w:eastAsia="en-US"/>
              </w:rPr>
              <w:t>Наименование помещения</w:t>
            </w:r>
          </w:p>
        </w:tc>
        <w:tc>
          <w:tcPr>
            <w:tcW w:w="3235" w:type="dxa"/>
            <w:shd w:val="clear" w:color="auto" w:fill="auto"/>
          </w:tcPr>
          <w:p w:rsidR="000D684F" w:rsidRPr="00993F48" w:rsidRDefault="000D684F" w:rsidP="001316EA">
            <w:pPr>
              <w:jc w:val="center"/>
              <w:rPr>
                <w:rFonts w:eastAsia="Calibri"/>
                <w:lang w:eastAsia="en-US"/>
              </w:rPr>
            </w:pPr>
            <w:r w:rsidRPr="00993F48">
              <w:rPr>
                <w:rFonts w:eastAsia="Calibri"/>
                <w:lang w:eastAsia="en-US"/>
              </w:rPr>
              <w:t>Вид занятий</w:t>
            </w:r>
          </w:p>
        </w:tc>
        <w:tc>
          <w:tcPr>
            <w:tcW w:w="3236" w:type="dxa"/>
            <w:shd w:val="clear" w:color="auto" w:fill="auto"/>
          </w:tcPr>
          <w:p w:rsidR="000D684F" w:rsidRPr="00993F48" w:rsidRDefault="000D684F" w:rsidP="001316EA">
            <w:pPr>
              <w:jc w:val="center"/>
              <w:rPr>
                <w:rFonts w:eastAsia="Calibri"/>
                <w:lang w:eastAsia="en-US"/>
              </w:rPr>
            </w:pPr>
            <w:r w:rsidRPr="00993F48">
              <w:rPr>
                <w:rFonts w:eastAsia="Calibri"/>
                <w:lang w:eastAsia="en-US"/>
              </w:rPr>
              <w:t>Наименования оборудования</w:t>
            </w:r>
          </w:p>
        </w:tc>
      </w:tr>
      <w:tr w:rsidR="000D684F" w:rsidRPr="00993F48" w:rsidTr="001316EA">
        <w:tc>
          <w:tcPr>
            <w:tcW w:w="3235" w:type="dxa"/>
            <w:shd w:val="clear" w:color="auto" w:fill="auto"/>
          </w:tcPr>
          <w:p w:rsidR="000D684F" w:rsidRPr="00993F48" w:rsidRDefault="000D684F" w:rsidP="001316EA">
            <w:pPr>
              <w:jc w:val="center"/>
              <w:rPr>
                <w:rFonts w:eastAsia="Calibri"/>
                <w:i/>
                <w:lang w:eastAsia="en-US"/>
              </w:rPr>
            </w:pPr>
            <w:r w:rsidRPr="00993F48">
              <w:rPr>
                <w:rFonts w:eastAsia="Calibri"/>
                <w:i/>
                <w:lang w:eastAsia="en-US"/>
              </w:rPr>
              <w:t>1</w:t>
            </w:r>
          </w:p>
        </w:tc>
        <w:tc>
          <w:tcPr>
            <w:tcW w:w="3235" w:type="dxa"/>
            <w:shd w:val="clear" w:color="auto" w:fill="auto"/>
          </w:tcPr>
          <w:p w:rsidR="000D684F" w:rsidRPr="00993F48" w:rsidRDefault="000D684F" w:rsidP="001316EA">
            <w:pPr>
              <w:jc w:val="center"/>
              <w:rPr>
                <w:rFonts w:eastAsia="Calibri"/>
                <w:i/>
                <w:lang w:eastAsia="en-US"/>
              </w:rPr>
            </w:pPr>
            <w:r w:rsidRPr="00993F48">
              <w:rPr>
                <w:rFonts w:eastAsia="Calibri"/>
                <w:i/>
                <w:lang w:eastAsia="en-US"/>
              </w:rPr>
              <w:t>2</w:t>
            </w:r>
          </w:p>
        </w:tc>
        <w:tc>
          <w:tcPr>
            <w:tcW w:w="3236" w:type="dxa"/>
            <w:shd w:val="clear" w:color="auto" w:fill="auto"/>
          </w:tcPr>
          <w:p w:rsidR="000D684F" w:rsidRPr="00993F48" w:rsidRDefault="000D684F" w:rsidP="001316EA">
            <w:pPr>
              <w:jc w:val="center"/>
              <w:rPr>
                <w:rFonts w:eastAsia="Calibri"/>
                <w:i/>
                <w:lang w:eastAsia="en-US"/>
              </w:rPr>
            </w:pPr>
            <w:r w:rsidRPr="00993F48">
              <w:rPr>
                <w:rFonts w:eastAsia="Calibri"/>
                <w:i/>
                <w:lang w:eastAsia="en-US"/>
              </w:rPr>
              <w:t>3</w:t>
            </w:r>
          </w:p>
        </w:tc>
      </w:tr>
      <w:tr w:rsidR="000D684F" w:rsidRPr="00D633A6" w:rsidTr="001316EA">
        <w:tc>
          <w:tcPr>
            <w:tcW w:w="3235" w:type="dxa"/>
            <w:shd w:val="clear" w:color="auto" w:fill="auto"/>
          </w:tcPr>
          <w:p w:rsidR="000D684F" w:rsidRPr="00993F48" w:rsidRDefault="000D684F" w:rsidP="001316EA">
            <w:pPr>
              <w:jc w:val="center"/>
              <w:rPr>
                <w:rFonts w:eastAsia="Calibri"/>
                <w:lang w:val="ru-RU" w:eastAsia="en-US"/>
              </w:rPr>
            </w:pPr>
            <w:r w:rsidRPr="00993F48">
              <w:rPr>
                <w:rFonts w:eastAsia="Calibri"/>
                <w:lang w:eastAsia="en-US"/>
              </w:rPr>
              <w:t>Аудитория</w:t>
            </w:r>
            <w:r w:rsidRPr="00993F48">
              <w:rPr>
                <w:rFonts w:eastAsia="Calibri"/>
                <w:lang w:val="ru-RU" w:eastAsia="en-US"/>
              </w:rPr>
              <w:t xml:space="preserve">  №101</w:t>
            </w:r>
          </w:p>
        </w:tc>
        <w:tc>
          <w:tcPr>
            <w:tcW w:w="3235" w:type="dxa"/>
            <w:shd w:val="clear" w:color="auto" w:fill="auto"/>
          </w:tcPr>
          <w:p w:rsidR="000D684F" w:rsidRPr="00993F48" w:rsidRDefault="000D684F" w:rsidP="001316EA">
            <w:pPr>
              <w:jc w:val="center"/>
              <w:rPr>
                <w:rFonts w:eastAsia="Calibri"/>
                <w:lang w:val="ru-RU" w:eastAsia="en-US"/>
              </w:rPr>
            </w:pPr>
            <w:r w:rsidRPr="00993F48">
              <w:rPr>
                <w:rFonts w:eastAsia="Calibri"/>
                <w:lang w:val="ru-RU" w:eastAsia="en-US"/>
              </w:rPr>
              <w:t>Лекции.</w:t>
            </w:r>
          </w:p>
        </w:tc>
        <w:tc>
          <w:tcPr>
            <w:tcW w:w="3236" w:type="dxa"/>
            <w:shd w:val="clear" w:color="auto" w:fill="auto"/>
          </w:tcPr>
          <w:p w:rsidR="000D684F" w:rsidRPr="00993F48" w:rsidRDefault="000D684F" w:rsidP="001316EA">
            <w:pPr>
              <w:jc w:val="center"/>
              <w:rPr>
                <w:rFonts w:eastAsia="Calibri"/>
                <w:lang w:val="ru-RU" w:eastAsia="en-US"/>
              </w:rPr>
            </w:pPr>
            <w:r w:rsidRPr="00993F48">
              <w:rPr>
                <w:rFonts w:eastAsia="Calibri"/>
                <w:lang w:val="ru-RU" w:eastAsia="en-US"/>
              </w:rPr>
              <w:t>Компьютер, мультимедийный проектор, экран, доска, манекен, тренажер для ИВЛ.</w:t>
            </w:r>
          </w:p>
        </w:tc>
      </w:tr>
      <w:tr w:rsidR="000D684F" w:rsidRPr="00D633A6" w:rsidTr="001316EA">
        <w:tc>
          <w:tcPr>
            <w:tcW w:w="3235" w:type="dxa"/>
            <w:shd w:val="clear" w:color="auto" w:fill="auto"/>
          </w:tcPr>
          <w:p w:rsidR="000D684F" w:rsidRPr="00993F48" w:rsidRDefault="000D684F" w:rsidP="001316EA">
            <w:pPr>
              <w:jc w:val="center"/>
              <w:rPr>
                <w:rFonts w:eastAsia="Calibri"/>
                <w:lang w:val="ru-RU" w:eastAsia="en-US"/>
              </w:rPr>
            </w:pPr>
            <w:r w:rsidRPr="00993F48">
              <w:rPr>
                <w:rFonts w:eastAsia="Calibri"/>
                <w:lang w:eastAsia="en-US"/>
              </w:rPr>
              <w:lastRenderedPageBreak/>
              <w:t>Учебный полигон</w:t>
            </w:r>
            <w:r w:rsidRPr="00993F48">
              <w:rPr>
                <w:rFonts w:eastAsia="Calibri"/>
                <w:lang w:val="ru-RU" w:eastAsia="en-US"/>
              </w:rPr>
              <w:t>. (общежитие №1)</w:t>
            </w:r>
          </w:p>
        </w:tc>
        <w:tc>
          <w:tcPr>
            <w:tcW w:w="3235" w:type="dxa"/>
            <w:shd w:val="clear" w:color="auto" w:fill="auto"/>
          </w:tcPr>
          <w:p w:rsidR="000D684F" w:rsidRPr="00993F48" w:rsidRDefault="000D684F" w:rsidP="001316EA">
            <w:pPr>
              <w:jc w:val="center"/>
              <w:rPr>
                <w:rFonts w:eastAsia="Calibri"/>
                <w:lang w:val="ru-RU" w:eastAsia="en-US"/>
              </w:rPr>
            </w:pPr>
            <w:r w:rsidRPr="00993F48">
              <w:rPr>
                <w:rFonts w:eastAsia="Calibri"/>
                <w:lang w:eastAsia="en-US"/>
              </w:rPr>
              <w:t>Практические занятия</w:t>
            </w:r>
            <w:r w:rsidRPr="00993F48">
              <w:rPr>
                <w:rFonts w:eastAsia="Calibri"/>
                <w:lang w:val="ru-RU" w:eastAsia="en-US"/>
              </w:rPr>
              <w:t>;</w:t>
            </w:r>
          </w:p>
          <w:p w:rsidR="000D684F" w:rsidRPr="00993F48" w:rsidRDefault="000D684F" w:rsidP="001316EA">
            <w:pPr>
              <w:jc w:val="center"/>
              <w:rPr>
                <w:rFonts w:eastAsia="Calibri"/>
                <w:lang w:val="ru-RU" w:eastAsia="en-US"/>
              </w:rPr>
            </w:pPr>
            <w:r w:rsidRPr="00993F48">
              <w:rPr>
                <w:rFonts w:eastAsia="Calibri"/>
                <w:lang w:eastAsia="en-US"/>
              </w:rPr>
              <w:t>Демонстрационный экзамен</w:t>
            </w:r>
            <w:r w:rsidRPr="00993F48">
              <w:rPr>
                <w:rFonts w:eastAsia="Calibri"/>
                <w:lang w:val="ru-RU" w:eastAsia="en-US"/>
              </w:rPr>
              <w:t>.</w:t>
            </w:r>
          </w:p>
        </w:tc>
        <w:tc>
          <w:tcPr>
            <w:tcW w:w="3236" w:type="dxa"/>
            <w:shd w:val="clear" w:color="auto" w:fill="auto"/>
          </w:tcPr>
          <w:p w:rsidR="000D684F" w:rsidRPr="00993F48" w:rsidRDefault="000D684F" w:rsidP="001316EA">
            <w:pPr>
              <w:jc w:val="center"/>
              <w:rPr>
                <w:rFonts w:eastAsia="Calibri"/>
                <w:lang w:val="ru-RU" w:eastAsia="en-US"/>
              </w:rPr>
            </w:pPr>
            <w:r w:rsidRPr="00993F48">
              <w:rPr>
                <w:rFonts w:eastAsia="Calibri"/>
                <w:lang w:val="ru-RU" w:eastAsia="en-US"/>
              </w:rPr>
              <w:t>Аварийно-спасательное оборудование, тренажеры (Деблокатор «Волга», «Лабиринт», «Плита»), мобильный Скалодром, комплект ГАСИ, боевая одежда пожарного, пожарные рукава, пожарно-техническое вооружение, альпинистское оборудование.</w:t>
            </w:r>
          </w:p>
        </w:tc>
      </w:tr>
    </w:tbl>
    <w:p w:rsidR="007F74D9" w:rsidRPr="000D684F" w:rsidRDefault="007F74D9">
      <w:pPr>
        <w:ind w:firstLine="851"/>
        <w:jc w:val="both"/>
        <w:rPr>
          <w:color w:val="000000"/>
          <w:lang w:val="ru-RU"/>
        </w:rPr>
      </w:pPr>
    </w:p>
    <w:p w:rsidR="007F74D9" w:rsidRDefault="00BE347D">
      <w:pPr>
        <w:numPr>
          <w:ilvl w:val="1"/>
          <w:numId w:val="5"/>
        </w:numPr>
        <w:pBdr>
          <w:top w:val="none" w:sz="0" w:space="0" w:color="000000"/>
          <w:left w:val="none" w:sz="0" w:space="0" w:color="000000"/>
          <w:bottom w:val="none" w:sz="0" w:space="0" w:color="000000"/>
          <w:right w:val="none" w:sz="0" w:space="0" w:color="000000"/>
          <w:between w:val="none" w:sz="0" w:space="0" w:color="000000"/>
        </w:pBdr>
        <w:ind w:left="0" w:firstLine="851"/>
        <w:rPr>
          <w:b/>
          <w:color w:val="000000"/>
        </w:rPr>
      </w:pPr>
      <w:r>
        <w:rPr>
          <w:b/>
          <w:color w:val="000000"/>
        </w:rPr>
        <w:t>Учебно-методическое обеспечение программы</w:t>
      </w:r>
    </w:p>
    <w:p w:rsidR="000D684F" w:rsidRDefault="000D684F" w:rsidP="000D684F">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firstLine="851"/>
        <w:jc w:val="both"/>
        <w:rPr>
          <w:color w:val="000000"/>
        </w:rPr>
      </w:pPr>
      <w:r>
        <w:rPr>
          <w:color w:val="000000"/>
        </w:rPr>
        <w:t>техническое описание компетенции;</w:t>
      </w:r>
    </w:p>
    <w:p w:rsidR="000D684F" w:rsidRPr="002A349E" w:rsidRDefault="000D684F" w:rsidP="000D684F">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firstLine="851"/>
        <w:jc w:val="both"/>
        <w:rPr>
          <w:color w:val="000000"/>
          <w:lang w:val="ru-RU"/>
        </w:rPr>
      </w:pPr>
      <w:r w:rsidRPr="002A349E">
        <w:rPr>
          <w:color w:val="000000"/>
          <w:lang w:val="ru-RU"/>
        </w:rPr>
        <w:t>комплект оценочной документации по компетенции;</w:t>
      </w:r>
    </w:p>
    <w:p w:rsidR="000D684F" w:rsidRPr="002A349E" w:rsidRDefault="000D684F" w:rsidP="000D684F">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firstLine="851"/>
        <w:jc w:val="both"/>
        <w:rPr>
          <w:color w:val="000000"/>
          <w:lang w:val="ru-RU"/>
        </w:rPr>
      </w:pPr>
      <w:r w:rsidRPr="002A349E">
        <w:rPr>
          <w:color w:val="000000"/>
          <w:lang w:val="ru-RU"/>
        </w:rPr>
        <w:t xml:space="preserve">печатные раздаточные материалы для слушателей; </w:t>
      </w:r>
    </w:p>
    <w:p w:rsidR="000D684F" w:rsidRPr="002A349E" w:rsidRDefault="000D684F" w:rsidP="000D684F">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firstLine="851"/>
        <w:jc w:val="both"/>
        <w:rPr>
          <w:color w:val="000000"/>
          <w:lang w:val="ru-RU"/>
        </w:rPr>
      </w:pPr>
      <w:r w:rsidRPr="002A349E">
        <w:rPr>
          <w:color w:val="000000"/>
          <w:lang w:val="ru-RU"/>
        </w:rPr>
        <w:t xml:space="preserve">учебные пособия, изданных по отдельным разделам программы; </w:t>
      </w:r>
    </w:p>
    <w:p w:rsidR="000D684F" w:rsidRDefault="000D684F" w:rsidP="000D684F">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firstLine="851"/>
        <w:jc w:val="both"/>
        <w:rPr>
          <w:color w:val="000000"/>
        </w:rPr>
      </w:pPr>
      <w:r>
        <w:rPr>
          <w:color w:val="000000"/>
        </w:rPr>
        <w:t>профильная литература;</w:t>
      </w:r>
    </w:p>
    <w:p w:rsidR="000D684F" w:rsidRPr="002A349E" w:rsidRDefault="000D684F" w:rsidP="000D684F">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firstLine="851"/>
        <w:jc w:val="both"/>
        <w:rPr>
          <w:color w:val="000000"/>
          <w:lang w:val="ru-RU"/>
        </w:rPr>
      </w:pPr>
      <w:r w:rsidRPr="002A349E">
        <w:rPr>
          <w:color w:val="000000"/>
          <w:lang w:val="ru-RU"/>
        </w:rPr>
        <w:t>отраслевые и другие нормативные документы;</w:t>
      </w:r>
    </w:p>
    <w:p w:rsidR="000D684F" w:rsidRPr="002A349E" w:rsidRDefault="000D684F" w:rsidP="000D684F">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firstLine="851"/>
        <w:jc w:val="both"/>
        <w:rPr>
          <w:color w:val="000000"/>
          <w:lang w:val="ru-RU"/>
        </w:rPr>
      </w:pPr>
      <w:r w:rsidRPr="002A349E">
        <w:rPr>
          <w:color w:val="000000"/>
          <w:lang w:val="ru-RU"/>
        </w:rPr>
        <w:t>электронные ресурсы и т.д.</w:t>
      </w:r>
    </w:p>
    <w:p w:rsidR="000D684F" w:rsidRPr="000D684F" w:rsidRDefault="000D684F" w:rsidP="000D684F">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firstLine="851"/>
        <w:jc w:val="both"/>
        <w:rPr>
          <w:color w:val="000000"/>
          <w:lang w:val="ru-RU"/>
        </w:rPr>
      </w:pPr>
      <w:r w:rsidRPr="002A349E">
        <w:rPr>
          <w:color w:val="000000"/>
          <w:lang w:val="ru-RU"/>
        </w:rPr>
        <w:t xml:space="preserve">Официальный сайт оператора международного некоммерческого движения </w:t>
      </w:r>
      <w:r>
        <w:rPr>
          <w:color w:val="000000"/>
        </w:rPr>
        <w:t>WorldSkills</w:t>
      </w:r>
      <w:r w:rsidRPr="002A349E">
        <w:rPr>
          <w:color w:val="000000"/>
          <w:lang w:val="ru-RU"/>
        </w:rPr>
        <w:t xml:space="preserve"> </w:t>
      </w:r>
      <w:r>
        <w:rPr>
          <w:color w:val="000000"/>
        </w:rPr>
        <w:t>International</w:t>
      </w:r>
      <w:r w:rsidRPr="002A349E">
        <w:rPr>
          <w:color w:val="000000"/>
          <w:lang w:val="ru-RU"/>
        </w:rPr>
        <w:t xml:space="preserve"> – Агентство развития профессий и навыков (электронный ресурс) режим доступа: </w:t>
      </w:r>
      <w:hyperlink r:id="rId10" w:history="1">
        <w:r w:rsidRPr="001132C4">
          <w:rPr>
            <w:rStyle w:val="af4"/>
          </w:rPr>
          <w:t>https</w:t>
        </w:r>
        <w:r w:rsidRPr="001132C4">
          <w:rPr>
            <w:rStyle w:val="af4"/>
            <w:lang w:val="ru-RU"/>
          </w:rPr>
          <w:t>://</w:t>
        </w:r>
        <w:r w:rsidRPr="001132C4">
          <w:rPr>
            <w:rStyle w:val="af4"/>
          </w:rPr>
          <w:t>worldskills</w:t>
        </w:r>
        <w:r w:rsidRPr="001132C4">
          <w:rPr>
            <w:rStyle w:val="af4"/>
            <w:lang w:val="ru-RU"/>
          </w:rPr>
          <w:t>.</w:t>
        </w:r>
        <w:r w:rsidRPr="001132C4">
          <w:rPr>
            <w:rStyle w:val="af4"/>
          </w:rPr>
          <w:t>ru</w:t>
        </w:r>
      </w:hyperlink>
      <w:r w:rsidRPr="002A349E">
        <w:rPr>
          <w:color w:val="000000"/>
          <w:lang w:val="ru-RU"/>
        </w:rPr>
        <w:t>;</w:t>
      </w:r>
    </w:p>
    <w:p w:rsidR="007F74D9" w:rsidRPr="000D684F" w:rsidRDefault="007F74D9">
      <w:pPr>
        <w:pBdr>
          <w:top w:val="none" w:sz="0" w:space="0" w:color="000000"/>
          <w:left w:val="none" w:sz="0" w:space="0" w:color="000000"/>
          <w:bottom w:val="none" w:sz="0" w:space="0" w:color="000000"/>
          <w:right w:val="none" w:sz="0" w:space="0" w:color="000000"/>
          <w:between w:val="none" w:sz="0" w:space="0" w:color="000000"/>
        </w:pBdr>
        <w:ind w:left="851"/>
        <w:rPr>
          <w:b/>
          <w:color w:val="000000"/>
          <w:lang w:val="ru-RU"/>
        </w:rPr>
      </w:pPr>
    </w:p>
    <w:p w:rsidR="007F74D9" w:rsidRDefault="00BE347D">
      <w:pPr>
        <w:numPr>
          <w:ilvl w:val="1"/>
          <w:numId w:val="5"/>
        </w:numPr>
        <w:pBdr>
          <w:top w:val="none" w:sz="0" w:space="0" w:color="000000"/>
          <w:left w:val="none" w:sz="0" w:space="0" w:color="000000"/>
          <w:bottom w:val="none" w:sz="0" w:space="0" w:color="000000"/>
          <w:right w:val="none" w:sz="0" w:space="0" w:color="000000"/>
          <w:between w:val="none" w:sz="0" w:space="0" w:color="000000"/>
        </w:pBdr>
        <w:ind w:left="0" w:firstLine="851"/>
        <w:rPr>
          <w:b/>
          <w:color w:val="000000"/>
        </w:rPr>
      </w:pPr>
      <w:r w:rsidRPr="000D684F">
        <w:rPr>
          <w:lang w:val="ru-RU"/>
        </w:rPr>
        <w:t xml:space="preserve">     </w:t>
      </w:r>
      <w:r>
        <w:rPr>
          <w:b/>
          <w:color w:val="000000"/>
        </w:rPr>
        <w:t>Кадровые условия реализации программы</w:t>
      </w:r>
    </w:p>
    <w:p w:rsidR="000D684F" w:rsidRPr="00993F48" w:rsidRDefault="000D684F" w:rsidP="000D684F">
      <w:pPr>
        <w:ind w:firstLine="709"/>
        <w:jc w:val="both"/>
        <w:rPr>
          <w:lang w:val="ru-RU" w:eastAsia="en-US"/>
        </w:rPr>
      </w:pPr>
      <w:r w:rsidRPr="00993F48">
        <w:rPr>
          <w:lang w:val="ru-RU" w:eastAsia="en-US"/>
        </w:rPr>
        <w:t>Количество ППС (физических лиц), привлеченных для реализации программы _</w:t>
      </w:r>
      <w:r w:rsidRPr="00993F48">
        <w:rPr>
          <w:u w:val="single"/>
          <w:lang w:val="ru-RU" w:eastAsia="en-US"/>
        </w:rPr>
        <w:t>4</w:t>
      </w:r>
      <w:r w:rsidRPr="00993F48">
        <w:rPr>
          <w:lang w:val="ru-RU" w:eastAsia="en-US"/>
        </w:rPr>
        <w:t>_чел. Из них:</w:t>
      </w:r>
    </w:p>
    <w:p w:rsidR="000D684F" w:rsidRPr="00993F48" w:rsidRDefault="000D684F" w:rsidP="000D684F">
      <w:pPr>
        <w:ind w:firstLine="709"/>
        <w:jc w:val="both"/>
        <w:rPr>
          <w:lang w:val="ru-RU" w:eastAsia="en-US"/>
        </w:rPr>
      </w:pPr>
      <w:r w:rsidRPr="00993F48">
        <w:rPr>
          <w:lang w:val="ru-RU" w:eastAsia="en-US"/>
        </w:rPr>
        <w:t>- Сертифицированных экспертов Ворлдскиллс по соответствующей компетенции - чел.</w:t>
      </w:r>
    </w:p>
    <w:p w:rsidR="000D684F" w:rsidRPr="00993F48" w:rsidRDefault="000D684F" w:rsidP="000D684F">
      <w:pPr>
        <w:ind w:firstLine="709"/>
        <w:jc w:val="both"/>
        <w:rPr>
          <w:lang w:val="ru-RU" w:eastAsia="en-US"/>
        </w:rPr>
      </w:pPr>
      <w:r w:rsidRPr="00993F48">
        <w:rPr>
          <w:lang w:val="ru-RU" w:eastAsia="en-US"/>
        </w:rPr>
        <w:t xml:space="preserve">- Сертифицированных экспертов-мастеров Ворлдскиллс по соответствующей компетенции  -  </w:t>
      </w:r>
      <w:r w:rsidRPr="00993F48">
        <w:rPr>
          <w:u w:val="single"/>
          <w:lang w:val="ru-RU" w:eastAsia="en-US"/>
        </w:rPr>
        <w:t>1</w:t>
      </w:r>
      <w:r w:rsidRPr="00993F48">
        <w:rPr>
          <w:lang w:val="ru-RU" w:eastAsia="en-US"/>
        </w:rPr>
        <w:t xml:space="preserve"> чел.</w:t>
      </w:r>
    </w:p>
    <w:p w:rsidR="000D684F" w:rsidRPr="00993F48" w:rsidRDefault="000D684F" w:rsidP="000D684F">
      <w:pPr>
        <w:ind w:firstLine="709"/>
        <w:jc w:val="both"/>
        <w:rPr>
          <w:lang w:val="ru-RU" w:eastAsia="en-US"/>
        </w:rPr>
      </w:pPr>
      <w:r w:rsidRPr="00993F48">
        <w:rPr>
          <w:lang w:val="ru-RU" w:eastAsia="en-US"/>
        </w:rPr>
        <w:t xml:space="preserve">- Экспертов с правом проведения чемпионата по стандартам Ворлдскиллс по соответствующей компетенции  </w:t>
      </w:r>
      <w:r w:rsidRPr="00993F48">
        <w:rPr>
          <w:u w:val="single"/>
          <w:lang w:val="ru-RU" w:eastAsia="en-US"/>
        </w:rPr>
        <w:t>1</w:t>
      </w:r>
      <w:r w:rsidRPr="00993F48">
        <w:rPr>
          <w:lang w:val="ru-RU" w:eastAsia="en-US"/>
        </w:rPr>
        <w:t xml:space="preserve"> чел.</w:t>
      </w:r>
    </w:p>
    <w:p w:rsidR="000D684F" w:rsidRPr="00993F48" w:rsidRDefault="000D684F" w:rsidP="000D684F">
      <w:pPr>
        <w:ind w:firstLine="709"/>
        <w:jc w:val="both"/>
        <w:rPr>
          <w:lang w:val="ru-RU" w:eastAsia="en-US"/>
        </w:rPr>
      </w:pPr>
      <w:r w:rsidRPr="00993F48">
        <w:rPr>
          <w:lang w:val="ru-RU" w:eastAsia="en-US"/>
        </w:rPr>
        <w:t xml:space="preserve">- Экспертов с правом оценки демонстрационного экзамена по стандартам Ворлдскиллс </w:t>
      </w:r>
      <w:r w:rsidRPr="00993F48">
        <w:rPr>
          <w:u w:val="single"/>
          <w:lang w:val="ru-RU" w:eastAsia="en-US"/>
        </w:rPr>
        <w:t>3</w:t>
      </w:r>
      <w:r w:rsidRPr="00993F48">
        <w:rPr>
          <w:lang w:val="ru-RU" w:eastAsia="en-US"/>
        </w:rPr>
        <w:t xml:space="preserve">  чел.</w:t>
      </w:r>
    </w:p>
    <w:p w:rsidR="000D684F" w:rsidRPr="00993F48" w:rsidRDefault="000D684F" w:rsidP="000D684F">
      <w:pPr>
        <w:ind w:firstLine="851"/>
        <w:jc w:val="both"/>
        <w:rPr>
          <w:lang w:val="ru-RU" w:eastAsia="en-US"/>
        </w:rPr>
      </w:pPr>
    </w:p>
    <w:p w:rsidR="000D684F" w:rsidRPr="00993F48" w:rsidRDefault="000D684F" w:rsidP="000D684F">
      <w:pPr>
        <w:jc w:val="center"/>
        <w:rPr>
          <w:lang w:val="ru-RU" w:eastAsia="en-US"/>
        </w:rPr>
      </w:pPr>
      <w:r w:rsidRPr="00993F48">
        <w:rPr>
          <w:lang w:val="ru-RU" w:eastAsia="en-US"/>
        </w:rPr>
        <w:t>Данные ППС, привлеченных для реализации программы</w:t>
      </w:r>
    </w:p>
    <w:tbl>
      <w:tblPr>
        <w:tblW w:w="93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710"/>
        <w:gridCol w:w="3254"/>
        <w:gridCol w:w="2633"/>
        <w:gridCol w:w="2752"/>
      </w:tblGrid>
      <w:tr w:rsidR="000D684F" w:rsidRPr="00993F48" w:rsidTr="001316EA">
        <w:trPr>
          <w:trHeight w:val="150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jc w:val="center"/>
              <w:rPr>
                <w:lang w:eastAsia="en-US"/>
              </w:rPr>
            </w:pPr>
            <w:r w:rsidRPr="00993F48">
              <w:rPr>
                <w:lang w:eastAsia="en-US"/>
              </w:rPr>
              <w:t>№ п/п</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jc w:val="center"/>
              <w:rPr>
                <w:lang w:eastAsia="en-US"/>
              </w:rPr>
            </w:pPr>
            <w:r w:rsidRPr="00993F48">
              <w:rPr>
                <w:lang w:eastAsia="en-US"/>
              </w:rPr>
              <w:t>ФИО</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jc w:val="center"/>
              <w:rPr>
                <w:lang w:val="ru-RU" w:eastAsia="en-US"/>
              </w:rPr>
            </w:pPr>
            <w:r w:rsidRPr="00993F48">
              <w:rPr>
                <w:lang w:val="ru-RU" w:eastAsia="en-US"/>
              </w:rPr>
              <w:t>Статус в экспертном сообществе Ворлдскиллс с указанием компетенции</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jc w:val="center"/>
              <w:rPr>
                <w:lang w:eastAsia="en-US"/>
              </w:rPr>
            </w:pPr>
            <w:r w:rsidRPr="00993F48">
              <w:rPr>
                <w:lang w:eastAsia="en-US"/>
              </w:rPr>
              <w:t>Должность</w:t>
            </w:r>
            <w:r w:rsidRPr="00993F48">
              <w:rPr>
                <w:lang w:val="ru-RU" w:eastAsia="en-US"/>
              </w:rPr>
              <w:t>, наименование организации</w:t>
            </w:r>
          </w:p>
        </w:tc>
      </w:tr>
      <w:tr w:rsidR="000D684F" w:rsidRPr="00993F48" w:rsidTr="001316EA">
        <w:trPr>
          <w:trHeight w:val="30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jc w:val="center"/>
              <w:rPr>
                <w:lang w:val="ru-RU" w:eastAsia="en-US"/>
              </w:rPr>
            </w:pPr>
            <w:r w:rsidRPr="00993F48">
              <w:rPr>
                <w:lang w:val="ru-RU" w:eastAsia="en-US"/>
              </w:rPr>
              <w:t>1</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rPr>
                <w:lang w:eastAsia="en-US"/>
              </w:rPr>
            </w:pPr>
            <w:r w:rsidRPr="00993F48">
              <w:rPr>
                <w:lang w:val="ru-RU" w:eastAsia="en-US"/>
              </w:rPr>
              <w:t>Карсаков Олег Геннадьевич</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jc w:val="both"/>
              <w:rPr>
                <w:lang w:val="ru-RU" w:eastAsia="en-US"/>
              </w:rPr>
            </w:pPr>
            <w:r w:rsidRPr="00993F48">
              <w:rPr>
                <w:lang w:val="ru-RU" w:eastAsia="en-US"/>
              </w:rPr>
              <w:t>Сертифицированный</w:t>
            </w:r>
          </w:p>
          <w:p w:rsidR="000D684F" w:rsidRPr="00993F48" w:rsidRDefault="000D684F" w:rsidP="001316EA">
            <w:pPr>
              <w:jc w:val="both"/>
              <w:rPr>
                <w:lang w:val="ru-RU" w:eastAsia="en-US"/>
              </w:rPr>
            </w:pPr>
            <w:r w:rsidRPr="00993F48">
              <w:rPr>
                <w:lang w:val="ru-RU" w:eastAsia="en-US"/>
              </w:rPr>
              <w:t>экспертов-мастер Ворлдскиллс по соответствующей компетенции  «Спасательные работы»;</w:t>
            </w:r>
          </w:p>
          <w:p w:rsidR="000D684F" w:rsidRPr="00993F48" w:rsidRDefault="000D684F" w:rsidP="001316EA">
            <w:pPr>
              <w:jc w:val="both"/>
              <w:rPr>
                <w:lang w:val="ru-RU" w:eastAsia="en-US"/>
              </w:rPr>
            </w:pPr>
            <w:r w:rsidRPr="00993F48">
              <w:rPr>
                <w:lang w:val="ru-RU" w:eastAsia="en-US"/>
              </w:rPr>
              <w:lastRenderedPageBreak/>
              <w:t>Эксперт с правом проведения чемпионата по стандартам Ворлдскиллс по компетенции «Спасательные работы»</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jc w:val="both"/>
              <w:rPr>
                <w:lang w:val="ru-RU" w:eastAsia="en-US"/>
              </w:rPr>
            </w:pPr>
            <w:r w:rsidRPr="00993F48">
              <w:rPr>
                <w:lang w:val="ru-RU" w:eastAsia="en-US"/>
              </w:rPr>
              <w:lastRenderedPageBreak/>
              <w:t>преподаватель, Чебоксарский экономико-технологический колледж</w:t>
            </w:r>
          </w:p>
          <w:p w:rsidR="000D684F" w:rsidRPr="00993F48" w:rsidRDefault="000D684F" w:rsidP="001316EA">
            <w:pPr>
              <w:rPr>
                <w:lang w:val="ru-RU" w:eastAsia="en-US"/>
              </w:rPr>
            </w:pPr>
          </w:p>
        </w:tc>
      </w:tr>
      <w:tr w:rsidR="000D684F" w:rsidRPr="00993F48" w:rsidTr="001316EA">
        <w:trPr>
          <w:trHeight w:val="30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jc w:val="center"/>
              <w:rPr>
                <w:lang w:val="ru-RU" w:eastAsia="en-US"/>
              </w:rPr>
            </w:pPr>
            <w:r w:rsidRPr="00993F48">
              <w:rPr>
                <w:lang w:val="ru-RU" w:eastAsia="en-US"/>
              </w:rPr>
              <w:lastRenderedPageBreak/>
              <w:t>2</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rPr>
                <w:lang w:val="ru-RU" w:eastAsia="en-US"/>
              </w:rPr>
            </w:pPr>
            <w:r w:rsidRPr="00993F48">
              <w:rPr>
                <w:lang w:val="ru-RU" w:eastAsia="en-US"/>
              </w:rPr>
              <w:t>Титов Ростислав Алексеевич</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rPr>
                <w:lang w:val="ru-RU" w:eastAsia="en-US"/>
              </w:rPr>
            </w:pPr>
            <w:r w:rsidRPr="00993F48">
              <w:rPr>
                <w:lang w:val="ru-RU" w:eastAsia="en-US"/>
              </w:rPr>
              <w:t>Экспертов с правом оценки демонстрационного экзамена по стандартам Ворлдскиллс по компетенции «Спасательные работы»</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jc w:val="both"/>
              <w:rPr>
                <w:lang w:val="ru-RU" w:eastAsia="en-US"/>
              </w:rPr>
            </w:pPr>
            <w:r w:rsidRPr="00993F48">
              <w:rPr>
                <w:lang w:val="ru-RU" w:eastAsia="en-US"/>
              </w:rPr>
              <w:t>преподаватель, Чебоксарский экономико-технологический колледж</w:t>
            </w:r>
          </w:p>
          <w:p w:rsidR="000D684F" w:rsidRPr="00993F48" w:rsidRDefault="000D684F" w:rsidP="001316EA">
            <w:pPr>
              <w:rPr>
                <w:lang w:val="ru-RU" w:eastAsia="en-US"/>
              </w:rPr>
            </w:pPr>
          </w:p>
        </w:tc>
      </w:tr>
      <w:tr w:rsidR="000D684F" w:rsidRPr="00993F48" w:rsidTr="001316EA">
        <w:trPr>
          <w:trHeight w:val="30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jc w:val="center"/>
              <w:rPr>
                <w:lang w:val="ru-RU" w:eastAsia="en-US"/>
              </w:rPr>
            </w:pPr>
            <w:r w:rsidRPr="00993F48">
              <w:rPr>
                <w:lang w:val="ru-RU" w:eastAsia="en-US"/>
              </w:rPr>
              <w:t>3</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rPr>
                <w:lang w:val="ru-RU" w:eastAsia="en-US"/>
              </w:rPr>
            </w:pPr>
            <w:r w:rsidRPr="00993F48">
              <w:rPr>
                <w:lang w:val="ru-RU" w:eastAsia="en-US"/>
              </w:rPr>
              <w:t>Юдина Анастасия Валерьевна</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rPr>
                <w:lang w:val="ru-RU" w:eastAsia="en-US"/>
              </w:rPr>
            </w:pPr>
            <w:r w:rsidRPr="00993F48">
              <w:rPr>
                <w:lang w:val="ru-RU" w:eastAsia="en-US"/>
              </w:rPr>
              <w:t>Экспертов с правом оценки демонстрационного экзамена по стандартам Ворлдскиллс по компетенции «Спасательные работы»</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jc w:val="both"/>
              <w:rPr>
                <w:lang w:val="ru-RU" w:eastAsia="en-US"/>
              </w:rPr>
            </w:pPr>
            <w:r w:rsidRPr="00993F48">
              <w:rPr>
                <w:lang w:val="ru-RU" w:eastAsia="en-US"/>
              </w:rPr>
              <w:t>преподаватель, Чебоксарский экономико-технологический колледж</w:t>
            </w:r>
          </w:p>
          <w:p w:rsidR="000D684F" w:rsidRPr="00993F48" w:rsidRDefault="000D684F" w:rsidP="001316EA">
            <w:pPr>
              <w:rPr>
                <w:lang w:val="ru-RU" w:eastAsia="en-US"/>
              </w:rPr>
            </w:pPr>
          </w:p>
        </w:tc>
      </w:tr>
      <w:tr w:rsidR="000D684F" w:rsidRPr="00993F48" w:rsidTr="001316EA">
        <w:trPr>
          <w:trHeight w:val="30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jc w:val="center"/>
              <w:rPr>
                <w:lang w:val="ru-RU" w:eastAsia="en-US"/>
              </w:rPr>
            </w:pPr>
            <w:r w:rsidRPr="00993F48">
              <w:rPr>
                <w:lang w:val="ru-RU" w:eastAsia="en-US"/>
              </w:rPr>
              <w:t>4</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rPr>
                <w:lang w:val="ru-RU" w:eastAsia="en-US"/>
              </w:rPr>
            </w:pPr>
            <w:r w:rsidRPr="00993F48">
              <w:rPr>
                <w:lang w:val="ru-RU" w:eastAsia="en-US"/>
              </w:rPr>
              <w:t>Карсакова Людмила Николаевна</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rPr>
                <w:lang w:val="ru-RU" w:eastAsia="en-US"/>
              </w:rPr>
            </w:pPr>
            <w:r w:rsidRPr="00993F48">
              <w:rPr>
                <w:lang w:val="ru-RU" w:eastAsia="en-US"/>
              </w:rPr>
              <w:t>Экспертов с правом оценки демонстрационного экзамена по стандартам Ворлдскиллс по компетенции «Спасательные работы»</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84F" w:rsidRPr="00993F48" w:rsidRDefault="000D684F" w:rsidP="001316EA">
            <w:pPr>
              <w:jc w:val="both"/>
              <w:rPr>
                <w:lang w:val="ru-RU" w:eastAsia="en-US"/>
              </w:rPr>
            </w:pPr>
            <w:r w:rsidRPr="00993F48">
              <w:rPr>
                <w:lang w:val="ru-RU" w:eastAsia="en-US"/>
              </w:rPr>
              <w:t>преподаватель, Чебоксарский экономико-технологический колледж</w:t>
            </w:r>
          </w:p>
          <w:p w:rsidR="000D684F" w:rsidRPr="00993F48" w:rsidRDefault="000D684F" w:rsidP="001316EA">
            <w:pPr>
              <w:rPr>
                <w:lang w:val="ru-RU" w:eastAsia="en-US"/>
              </w:rPr>
            </w:pPr>
          </w:p>
        </w:tc>
      </w:tr>
    </w:tbl>
    <w:p w:rsidR="000D684F" w:rsidRDefault="000D684F" w:rsidP="000D684F">
      <w:pPr>
        <w:pBdr>
          <w:top w:val="none" w:sz="0" w:space="0" w:color="000000"/>
          <w:left w:val="none" w:sz="0" w:space="0" w:color="000000"/>
          <w:bottom w:val="none" w:sz="0" w:space="0" w:color="000000"/>
          <w:right w:val="none" w:sz="0" w:space="0" w:color="000000"/>
          <w:between w:val="none" w:sz="0" w:space="0" w:color="000000"/>
        </w:pBdr>
        <w:rPr>
          <w:b/>
          <w:color w:val="000000"/>
          <w:lang w:val="ru-RU"/>
        </w:rPr>
      </w:pPr>
    </w:p>
    <w:p w:rsidR="000D684F" w:rsidRPr="000D684F" w:rsidRDefault="000D684F" w:rsidP="000D684F">
      <w:pPr>
        <w:pStyle w:val="a4"/>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134"/>
        </w:tabs>
        <w:ind w:firstLine="401"/>
        <w:jc w:val="both"/>
        <w:rPr>
          <w:rFonts w:eastAsia="Times New Roman"/>
          <w:b/>
          <w:color w:val="000000"/>
        </w:rPr>
      </w:pPr>
      <w:r w:rsidRPr="000D684F">
        <w:rPr>
          <w:rFonts w:eastAsia="Times New Roman"/>
          <w:b/>
          <w:color w:val="000000"/>
        </w:rPr>
        <w:t>Оценка качества освоения программы</w:t>
      </w:r>
    </w:p>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Промежуточная аттестация по программе предназначена для оценки освоения слушателем модулей программы и проводится в виде зачетов и (или) экзаменов. По результатам любого из видов итоговых промежуточных испытаний выставляются отметки по двухбалльной («удовлетворительно» («зачтено»), «неудовлетворительно» («не зачтено») или четырехбалльной системе («отлично», «хорошо», «удовлетворительно», «неудовлетворительно»).</w:t>
      </w:r>
    </w:p>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0D684F">
        <w:rPr>
          <w:color w:val="000000"/>
          <w:lang w:val="ru-RU"/>
        </w:rPr>
        <w:t>Итоговая аттестация проводится в форме квалификационного экзамена</w:t>
      </w:r>
      <w:r w:rsidRPr="000D684F">
        <w:rPr>
          <w:vertAlign w:val="superscript"/>
        </w:rPr>
        <w:footnoteReference w:id="4"/>
      </w:r>
      <w:r w:rsidRPr="000D684F">
        <w:rPr>
          <w:color w:val="000000"/>
          <w:lang w:val="ru-RU"/>
        </w:rPr>
        <w:t>, который включает в себя практическую квалификационную работу (в форме демонстрационного экзамена) и проверку теоретических знаний</w:t>
      </w:r>
      <w:r w:rsidRPr="000D684F">
        <w:rPr>
          <w:vertAlign w:val="superscript"/>
        </w:rPr>
        <w:footnoteReference w:id="5"/>
      </w:r>
      <w:r w:rsidRPr="000D684F">
        <w:rPr>
          <w:color w:val="000000"/>
          <w:lang w:val="ru-RU"/>
        </w:rPr>
        <w:t>.</w:t>
      </w:r>
    </w:p>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ind w:firstLine="851"/>
        <w:jc w:val="both"/>
      </w:pPr>
      <w:r w:rsidRPr="000D684F">
        <w:rPr>
          <w:lang w:val="ru-RU"/>
        </w:rPr>
        <w:t xml:space="preserve">Для итоговой аттестации используется КОД № 1.1 по компетенции «Спасательные работы», размещенный в Банке эталонных программ Академии Ворлдскиллс Россия. Баллы </w:t>
      </w:r>
      <w:r w:rsidRPr="000D684F">
        <w:rPr>
          <w:lang w:val="ru-RU"/>
        </w:rPr>
        <w:lastRenderedPageBreak/>
        <w:t xml:space="preserve">за выполнение заданий демонстрационного экзамена выставляются в соответствии со схемой начисления баллов, приведенной в КОД. Необходимо осуществить перевод полученного количества баллов в оценки «отлично», «хорошо», «удовлетворительно», «неудовлетворительно». </w:t>
      </w:r>
      <w:r w:rsidRPr="000D684F">
        <w:t>Перевод баллов в оценку осуществляется в соответствии с таблицей:</w:t>
      </w:r>
    </w:p>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ind w:left="708"/>
        <w:jc w:val="center"/>
        <w:rPr>
          <w:sz w:val="28"/>
          <w:szCs w:val="28"/>
        </w:rPr>
      </w:pPr>
    </w:p>
    <w:tbl>
      <w:tblPr>
        <w:tblW w:w="9060" w:type="dxa"/>
        <w:tblInd w:w="20" w:type="dxa"/>
        <w:tblLayout w:type="fixed"/>
        <w:tblLook w:val="0400" w:firstRow="0" w:lastRow="0" w:firstColumn="0" w:lastColumn="0" w:noHBand="0" w:noVBand="1"/>
      </w:tblPr>
      <w:tblGrid>
        <w:gridCol w:w="5073"/>
        <w:gridCol w:w="993"/>
        <w:gridCol w:w="992"/>
        <w:gridCol w:w="992"/>
        <w:gridCol w:w="1010"/>
      </w:tblGrid>
      <w:tr w:rsidR="000D684F" w:rsidRPr="000D684F" w:rsidTr="001316EA">
        <w:tc>
          <w:tcPr>
            <w:tcW w:w="507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0D684F">
              <w:rPr>
                <w:sz w:val="22"/>
                <w:szCs w:val="22"/>
              </w:rPr>
              <w:t xml:space="preserve">Оценка </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bookmarkStart w:id="4" w:name="bookmark=id.30j0zll" w:colFirst="0" w:colLast="0"/>
            <w:bookmarkEnd w:id="4"/>
            <w:r w:rsidRPr="000D684F">
              <w:rPr>
                <w:sz w:val="22"/>
                <w:szCs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bookmarkStart w:id="5" w:name="bookmark=id.1fob9te" w:colFirst="0" w:colLast="0"/>
            <w:bookmarkEnd w:id="5"/>
            <w:r w:rsidRPr="000D684F">
              <w:rPr>
                <w:sz w:val="22"/>
                <w:szCs w:val="22"/>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bookmarkStart w:id="6" w:name="bookmark=id.3znysh7" w:colFirst="0" w:colLast="0"/>
            <w:bookmarkEnd w:id="6"/>
            <w:r w:rsidRPr="000D684F">
              <w:rPr>
                <w:sz w:val="22"/>
                <w:szCs w:val="22"/>
              </w:rPr>
              <w:t>«4»</w:t>
            </w:r>
          </w:p>
        </w:tc>
        <w:tc>
          <w:tcPr>
            <w:tcW w:w="10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bookmarkStart w:id="7" w:name="bookmark=id.2et92p0" w:colFirst="0" w:colLast="0"/>
            <w:bookmarkEnd w:id="7"/>
            <w:r w:rsidRPr="000D684F">
              <w:rPr>
                <w:sz w:val="22"/>
                <w:szCs w:val="22"/>
              </w:rPr>
              <w:t>«5»</w:t>
            </w:r>
          </w:p>
        </w:tc>
      </w:tr>
      <w:tr w:rsidR="000D684F" w:rsidRPr="000D684F" w:rsidTr="001316EA">
        <w:tc>
          <w:tcPr>
            <w:tcW w:w="507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rPr>
                <w:sz w:val="22"/>
                <w:szCs w:val="22"/>
                <w:lang w:val="ru-RU"/>
              </w:rPr>
            </w:pPr>
            <w:r w:rsidRPr="000D684F">
              <w:rPr>
                <w:sz w:val="22"/>
                <w:szCs w:val="22"/>
                <w:lang w:val="ru-RU"/>
              </w:rPr>
              <w:t>Количество набранных баллов в рамках ДЭ</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bookmarkStart w:id="8" w:name="bookmark=id.3dy6vkm" w:colFirst="0" w:colLast="0"/>
            <w:bookmarkEnd w:id="8"/>
            <w:r w:rsidRPr="000D684F">
              <w:rPr>
                <w:sz w:val="22"/>
                <w:szCs w:val="22"/>
              </w:rPr>
              <w:t>0-20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bookmarkStart w:id="9" w:name="bookmark=id.1t3h5sf" w:colFirst="0" w:colLast="0"/>
            <w:bookmarkEnd w:id="9"/>
            <w:r w:rsidRPr="000D684F">
              <w:rPr>
                <w:sz w:val="22"/>
                <w:szCs w:val="22"/>
              </w:rPr>
              <w:t>21-40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bookmarkStart w:id="10" w:name="bookmark=id.4d34og8" w:colFirst="0" w:colLast="0"/>
            <w:bookmarkEnd w:id="10"/>
            <w:r w:rsidRPr="000D684F">
              <w:rPr>
                <w:sz w:val="22"/>
                <w:szCs w:val="22"/>
              </w:rPr>
              <w:t>41-60</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Pr>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bookmarkStart w:id="11" w:name="bookmark=id.2s8eyo1" w:colFirst="0" w:colLast="0"/>
            <w:bookmarkEnd w:id="11"/>
            <w:r w:rsidRPr="000D684F">
              <w:rPr>
                <w:sz w:val="22"/>
                <w:szCs w:val="22"/>
              </w:rPr>
              <w:t>61-80</w:t>
            </w:r>
          </w:p>
        </w:tc>
      </w:tr>
    </w:tbl>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0D684F" w:rsidRPr="000D684F" w:rsidRDefault="000D684F" w:rsidP="000D684F">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firstLine="851"/>
        <w:jc w:val="both"/>
        <w:rPr>
          <w:b/>
          <w:color w:val="000000"/>
        </w:rPr>
      </w:pPr>
      <w:r w:rsidRPr="000D684F">
        <w:rPr>
          <w:b/>
          <w:color w:val="000000"/>
        </w:rPr>
        <w:t>Составители программы</w:t>
      </w:r>
    </w:p>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ind w:firstLine="851"/>
        <w:jc w:val="both"/>
        <w:rPr>
          <w:b/>
          <w:color w:val="000000"/>
        </w:rPr>
      </w:pPr>
    </w:p>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ind w:right="147" w:firstLine="850"/>
        <w:jc w:val="both"/>
        <w:rPr>
          <w:color w:val="000000"/>
          <w:lang w:val="ru-RU"/>
        </w:rPr>
      </w:pPr>
      <w:bookmarkStart w:id="12" w:name="_heading=h.1fob9te" w:colFirst="0" w:colLast="0"/>
      <w:bookmarkEnd w:id="12"/>
      <w:r w:rsidRPr="000D684F">
        <w:rPr>
          <w:color w:val="000000"/>
          <w:lang w:val="ru-RU"/>
        </w:rPr>
        <w:t>1.Разработано Академией Ворлдскиллс Россия совместно с сертифицированными экспертами Ворлдскиллс Россия.</w:t>
      </w:r>
    </w:p>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ind w:right="147" w:firstLine="850"/>
        <w:jc w:val="both"/>
        <w:rPr>
          <w:color w:val="000000"/>
          <w:lang w:val="ru-RU"/>
        </w:rPr>
      </w:pPr>
      <w:r w:rsidRPr="000D684F">
        <w:rPr>
          <w:color w:val="000000"/>
          <w:lang w:val="ru-RU"/>
        </w:rPr>
        <w:t xml:space="preserve">2. </w:t>
      </w:r>
      <w:r w:rsidRPr="000D684F">
        <w:rPr>
          <w:lang w:val="ru-RU" w:eastAsia="en-US"/>
        </w:rPr>
        <w:t xml:space="preserve">Карсаков Олег Геннадьевич, преподаватель, Чебоксарский экономико-технологический колледж, Эксперт с правом проведения чемпионата по стандартам Ворлдскиллс по компетенции «Спасательные работы»  </w:t>
      </w:r>
    </w:p>
    <w:p w:rsidR="000D684F" w:rsidRPr="000D684F" w:rsidRDefault="000D684F" w:rsidP="000D684F">
      <w:pPr>
        <w:pBdr>
          <w:top w:val="none" w:sz="0" w:space="0" w:color="000000"/>
          <w:left w:val="none" w:sz="0" w:space="0" w:color="000000"/>
          <w:bottom w:val="none" w:sz="0" w:space="0" w:color="000000"/>
          <w:right w:val="none" w:sz="0" w:space="0" w:color="000000"/>
          <w:between w:val="none" w:sz="0" w:space="0" w:color="000000"/>
        </w:pBdr>
        <w:ind w:right="147"/>
        <w:jc w:val="right"/>
        <w:rPr>
          <w:color w:val="000000"/>
          <w:lang w:val="ru-RU"/>
        </w:rPr>
      </w:pPr>
    </w:p>
    <w:p w:rsidR="007F74D9" w:rsidRPr="000D684F" w:rsidRDefault="007F74D9" w:rsidP="000D684F">
      <w:pPr>
        <w:pBdr>
          <w:top w:val="none" w:sz="0" w:space="0" w:color="000000"/>
          <w:left w:val="none" w:sz="0" w:space="0" w:color="000000"/>
          <w:bottom w:val="none" w:sz="0" w:space="0" w:color="000000"/>
          <w:right w:val="none" w:sz="0" w:space="0" w:color="000000"/>
          <w:between w:val="none" w:sz="0" w:space="0" w:color="000000"/>
        </w:pBdr>
        <w:jc w:val="both"/>
        <w:rPr>
          <w:lang w:val="ru-RU"/>
        </w:rPr>
      </w:pPr>
    </w:p>
    <w:sectPr w:rsidR="007F74D9" w:rsidRPr="000D684F">
      <w:pgSz w:w="11906" w:h="16838"/>
      <w:pgMar w:top="1134" w:right="850" w:bottom="1276"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2CA" w:rsidRDefault="00BE347D">
      <w:r>
        <w:separator/>
      </w:r>
    </w:p>
  </w:endnote>
  <w:endnote w:type="continuationSeparator" w:id="0">
    <w:p w:rsidR="00AC02CA" w:rsidRDefault="00BE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2CA" w:rsidRDefault="00BE347D">
      <w:r>
        <w:separator/>
      </w:r>
    </w:p>
  </w:footnote>
  <w:footnote w:type="continuationSeparator" w:id="0">
    <w:p w:rsidR="00AC02CA" w:rsidRDefault="00BE347D">
      <w:r>
        <w:continuationSeparator/>
      </w:r>
    </w:p>
  </w:footnote>
  <w:footnote w:id="1">
    <w:p w:rsidR="007F74D9" w:rsidRPr="000D684F" w:rsidRDefault="00BE347D">
      <w:pPr>
        <w:jc w:val="both"/>
        <w:rPr>
          <w:rFonts w:eastAsia="Times New Roman"/>
          <w:color w:val="000000"/>
          <w:sz w:val="20"/>
          <w:szCs w:val="20"/>
          <w:lang w:val="ru-RU"/>
        </w:rPr>
      </w:pPr>
      <w:r>
        <w:rPr>
          <w:vertAlign w:val="superscript"/>
        </w:rPr>
        <w:footnoteRef/>
      </w:r>
      <w:r w:rsidRPr="000D684F">
        <w:rPr>
          <w:rFonts w:eastAsia="Times New Roman"/>
          <w:color w:val="000000"/>
          <w:sz w:val="20"/>
          <w:szCs w:val="20"/>
          <w:lang w:val="ru-RU"/>
        </w:rPr>
        <w:t xml:space="preserve"> Занятия по темам 1.2.1 и 1.2.2 проводятся с участием представителей профильных органов исполнительной власти субъекта Российской Федерации и/или органов местного самоуправления муниципального образования</w:t>
      </w:r>
    </w:p>
  </w:footnote>
  <w:footnote w:id="2">
    <w:p w:rsidR="007F74D9" w:rsidRPr="000D684F" w:rsidRDefault="00BE347D">
      <w:pPr>
        <w:jc w:val="both"/>
        <w:rPr>
          <w:rFonts w:eastAsia="Times New Roman"/>
          <w:color w:val="000000"/>
          <w:sz w:val="20"/>
          <w:szCs w:val="20"/>
          <w:lang w:val="ru-RU"/>
        </w:rPr>
      </w:pPr>
      <w:r>
        <w:rPr>
          <w:vertAlign w:val="superscript"/>
        </w:rPr>
        <w:footnoteRef/>
      </w:r>
      <w:r w:rsidRPr="000D684F">
        <w:rPr>
          <w:rFonts w:eastAsia="Times New Roman"/>
          <w:color w:val="000000"/>
          <w:sz w:val="20"/>
          <w:szCs w:val="20"/>
          <w:lang w:val="ru-RU"/>
        </w:rPr>
        <w:t xml:space="preserve"> При освоении модулей компетенции должны быть предусмотрены занятия, проводимые с участием работодателей: мастер-классы, экскурсии на предприятия и иные формы. </w:t>
      </w:r>
    </w:p>
  </w:footnote>
  <w:footnote w:id="3">
    <w:p w:rsidR="007F74D9" w:rsidRPr="000D684F" w:rsidRDefault="00BE347D">
      <w:pPr>
        <w:jc w:val="both"/>
        <w:rPr>
          <w:rFonts w:eastAsia="Times New Roman"/>
          <w:color w:val="000000"/>
          <w:sz w:val="20"/>
          <w:szCs w:val="20"/>
          <w:lang w:val="ru-RU"/>
        </w:rPr>
      </w:pPr>
      <w:r>
        <w:rPr>
          <w:vertAlign w:val="superscript"/>
        </w:rPr>
        <w:footnoteRef/>
      </w:r>
      <w:r w:rsidRPr="000D684F">
        <w:rPr>
          <w:rFonts w:eastAsia="Times New Roman"/>
          <w:color w:val="000000"/>
          <w:sz w:val="20"/>
          <w:szCs w:val="20"/>
          <w:lang w:val="ru-RU"/>
        </w:rPr>
        <w:t xml:space="preserve"> В рамках промежуточного контроля по модулям компетенции должно быть предусмотрено время и возможность для формирования слушателями личного портфолио: результатов своих работ, которые они впоследствии смогут представить работодателю или клиенту. </w:t>
      </w:r>
    </w:p>
  </w:footnote>
  <w:footnote w:id="4">
    <w:p w:rsidR="000D684F" w:rsidRPr="002A349E" w:rsidRDefault="000D684F" w:rsidP="000D684F">
      <w:pPr>
        <w:jc w:val="both"/>
        <w:rPr>
          <w:sz w:val="20"/>
          <w:szCs w:val="20"/>
          <w:lang w:val="ru-RU"/>
        </w:rPr>
      </w:pPr>
      <w:r>
        <w:rPr>
          <w:vertAlign w:val="superscript"/>
        </w:rPr>
        <w:footnoteRef/>
      </w:r>
      <w:r w:rsidRPr="002A349E">
        <w:rPr>
          <w:sz w:val="20"/>
          <w:szCs w:val="20"/>
          <w:lang w:val="ru-RU"/>
        </w:rPr>
        <w:t xml:space="preserve"> К работе в экзаменационной комиссии должны быть привлечены представителей работодателей и их объединений. </w:t>
      </w:r>
    </w:p>
  </w:footnote>
  <w:footnote w:id="5">
    <w:p w:rsidR="000D684F" w:rsidRPr="002A349E" w:rsidRDefault="000D684F" w:rsidP="000D684F">
      <w:pPr>
        <w:jc w:val="both"/>
        <w:rPr>
          <w:sz w:val="20"/>
          <w:szCs w:val="20"/>
          <w:lang w:val="ru-RU"/>
        </w:rPr>
      </w:pPr>
      <w:bookmarkStart w:id="3" w:name="_heading=h.3znysh7" w:colFirst="0" w:colLast="0"/>
      <w:bookmarkEnd w:id="3"/>
      <w:r>
        <w:rPr>
          <w:vertAlign w:val="superscript"/>
        </w:rPr>
        <w:footnoteRef/>
      </w:r>
      <w:r w:rsidRPr="002A349E">
        <w:rPr>
          <w:sz w:val="20"/>
          <w:szCs w:val="20"/>
          <w:lang w:val="ru-RU"/>
        </w:rPr>
        <w:t xml:space="preserve"> Образовательная организация должна предусмотреть проверку теоретических знаний в рамках квалификационного экзамена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и соответствовать разделам, модулям и темам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0723"/>
    <w:multiLevelType w:val="multilevel"/>
    <w:tmpl w:val="0936D63E"/>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066A00"/>
    <w:multiLevelType w:val="multilevel"/>
    <w:tmpl w:val="ADE4A948"/>
    <w:lvl w:ilvl="0">
      <w:start w:val="1"/>
      <w:numFmt w:val="decimal"/>
      <w:lvlText w:val="%1."/>
      <w:lvlJc w:val="left"/>
      <w:pPr>
        <w:ind w:left="720" w:hanging="360"/>
      </w:pPr>
      <w:rPr>
        <w:b/>
      </w:rPr>
    </w:lvl>
    <w:lvl w:ilvl="1">
      <w:start w:val="2"/>
      <w:numFmt w:val="decimal"/>
      <w:lvlText w:val="%1.%2."/>
      <w:lvlJc w:val="left"/>
      <w:pPr>
        <w:ind w:left="1713" w:hanging="719"/>
      </w:pPr>
    </w:lvl>
    <w:lvl w:ilvl="2">
      <w:start w:val="1"/>
      <w:numFmt w:val="decimal"/>
      <w:lvlText w:val="%1.%2.%3."/>
      <w:lvlJc w:val="left"/>
      <w:pPr>
        <w:ind w:left="2346" w:hanging="720"/>
      </w:pPr>
    </w:lvl>
    <w:lvl w:ilvl="3">
      <w:start w:val="1"/>
      <w:numFmt w:val="decimal"/>
      <w:lvlText w:val="%1.%2.%3.%4."/>
      <w:lvlJc w:val="left"/>
      <w:pPr>
        <w:ind w:left="3339" w:hanging="1080"/>
      </w:pPr>
    </w:lvl>
    <w:lvl w:ilvl="4">
      <w:start w:val="1"/>
      <w:numFmt w:val="decimal"/>
      <w:lvlText w:val="%1.%2.%3.%4.%5."/>
      <w:lvlJc w:val="left"/>
      <w:pPr>
        <w:ind w:left="3972" w:hanging="1080"/>
      </w:pPr>
    </w:lvl>
    <w:lvl w:ilvl="5">
      <w:start w:val="1"/>
      <w:numFmt w:val="decimal"/>
      <w:lvlText w:val="%1.%2.%3.%4.%5.%6."/>
      <w:lvlJc w:val="left"/>
      <w:pPr>
        <w:ind w:left="4965" w:hanging="1440"/>
      </w:pPr>
    </w:lvl>
    <w:lvl w:ilvl="6">
      <w:start w:val="1"/>
      <w:numFmt w:val="decimal"/>
      <w:lvlText w:val="%1.%2.%3.%4.%5.%6.%7."/>
      <w:lvlJc w:val="left"/>
      <w:pPr>
        <w:ind w:left="5958" w:hanging="1800"/>
      </w:pPr>
    </w:lvl>
    <w:lvl w:ilvl="7">
      <w:start w:val="1"/>
      <w:numFmt w:val="decimal"/>
      <w:lvlText w:val="%1.%2.%3.%4.%5.%6.%7.%8."/>
      <w:lvlJc w:val="left"/>
      <w:pPr>
        <w:ind w:left="6591" w:hanging="1800"/>
      </w:pPr>
    </w:lvl>
    <w:lvl w:ilvl="8">
      <w:start w:val="1"/>
      <w:numFmt w:val="decimal"/>
      <w:lvlText w:val="%1.%2.%3.%4.%5.%6.%7.%8.%9."/>
      <w:lvlJc w:val="left"/>
      <w:pPr>
        <w:ind w:left="7584" w:hanging="2160"/>
      </w:pPr>
    </w:lvl>
  </w:abstractNum>
  <w:abstractNum w:abstractNumId="2">
    <w:nsid w:val="2938094D"/>
    <w:multiLevelType w:val="multilevel"/>
    <w:tmpl w:val="0A0AA030"/>
    <w:lvl w:ilvl="0">
      <w:start w:val="4"/>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2B0E61DA"/>
    <w:multiLevelType w:val="multilevel"/>
    <w:tmpl w:val="5ADC2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9B97778"/>
    <w:multiLevelType w:val="multilevel"/>
    <w:tmpl w:val="F16C3F9E"/>
    <w:lvl w:ilvl="0">
      <w:start w:val="1"/>
      <w:numFmt w:val="decimal"/>
      <w:lvlText w:val="%1."/>
      <w:lvlJc w:val="left"/>
      <w:pPr>
        <w:ind w:left="502" w:hanging="360"/>
      </w:pPr>
      <w:rPr>
        <w:b w:val="0"/>
      </w:rPr>
    </w:lvl>
    <w:lvl w:ilvl="1">
      <w:start w:val="2"/>
      <w:numFmt w:val="decimal"/>
      <w:lvlText w:val="%1.%2."/>
      <w:lvlJc w:val="left"/>
      <w:pPr>
        <w:ind w:left="1495" w:hanging="720"/>
      </w:pPr>
    </w:lvl>
    <w:lvl w:ilvl="2">
      <w:start w:val="1"/>
      <w:numFmt w:val="decimal"/>
      <w:lvlText w:val="%1.%2.%3."/>
      <w:lvlJc w:val="left"/>
      <w:pPr>
        <w:ind w:left="2128" w:hanging="720"/>
      </w:pPr>
    </w:lvl>
    <w:lvl w:ilvl="3">
      <w:start w:val="1"/>
      <w:numFmt w:val="decimal"/>
      <w:lvlText w:val="%1.%2.%3.%4."/>
      <w:lvlJc w:val="left"/>
      <w:pPr>
        <w:ind w:left="3121" w:hanging="1078"/>
      </w:pPr>
    </w:lvl>
    <w:lvl w:ilvl="4">
      <w:start w:val="1"/>
      <w:numFmt w:val="decimal"/>
      <w:lvlText w:val="%1.%2.%3.%4.%5."/>
      <w:lvlJc w:val="left"/>
      <w:pPr>
        <w:ind w:left="3754" w:hanging="1080"/>
      </w:pPr>
    </w:lvl>
    <w:lvl w:ilvl="5">
      <w:start w:val="1"/>
      <w:numFmt w:val="decimal"/>
      <w:lvlText w:val="%1.%2.%3.%4.%5.%6."/>
      <w:lvlJc w:val="left"/>
      <w:pPr>
        <w:ind w:left="4747" w:hanging="1440"/>
      </w:pPr>
    </w:lvl>
    <w:lvl w:ilvl="6">
      <w:start w:val="1"/>
      <w:numFmt w:val="decimal"/>
      <w:lvlText w:val="%1.%2.%3.%4.%5.%6.%7."/>
      <w:lvlJc w:val="left"/>
      <w:pPr>
        <w:ind w:left="5740" w:hanging="1800"/>
      </w:pPr>
    </w:lvl>
    <w:lvl w:ilvl="7">
      <w:start w:val="1"/>
      <w:numFmt w:val="decimal"/>
      <w:lvlText w:val="%1.%2.%3.%4.%5.%6.%7.%8."/>
      <w:lvlJc w:val="left"/>
      <w:pPr>
        <w:ind w:left="6373" w:hanging="1800"/>
      </w:pPr>
    </w:lvl>
    <w:lvl w:ilvl="8">
      <w:start w:val="1"/>
      <w:numFmt w:val="decimal"/>
      <w:lvlText w:val="%1.%2.%3.%4.%5.%6.%7.%8.%9."/>
      <w:lvlJc w:val="left"/>
      <w:pPr>
        <w:ind w:left="7366" w:hanging="2160"/>
      </w:pPr>
    </w:lvl>
  </w:abstractNum>
  <w:abstractNum w:abstractNumId="5">
    <w:nsid w:val="52EF621E"/>
    <w:multiLevelType w:val="multilevel"/>
    <w:tmpl w:val="A516DBAE"/>
    <w:lvl w:ilvl="0">
      <w:start w:val="4"/>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nsid w:val="57052A36"/>
    <w:multiLevelType w:val="multilevel"/>
    <w:tmpl w:val="4DFC19E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679C1FFD"/>
    <w:multiLevelType w:val="multilevel"/>
    <w:tmpl w:val="ABAEDD1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8">
    <w:nsid w:val="6A4A6D70"/>
    <w:multiLevelType w:val="multilevel"/>
    <w:tmpl w:val="4EB26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4"/>
  </w:num>
  <w:num w:numId="4">
    <w:abstractNumId w:val="0"/>
  </w:num>
  <w:num w:numId="5">
    <w:abstractNumId w:val="5"/>
  </w:num>
  <w:num w:numId="6">
    <w:abstractNumId w:val="3"/>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D9"/>
    <w:rsid w:val="000D684F"/>
    <w:rsid w:val="007F74D9"/>
    <w:rsid w:val="00AC02CA"/>
    <w:rsid w:val="00BE347D"/>
    <w:rsid w:val="00D63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D9CA009-C425-4E54-867F-EA9710EE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925"/>
    <w:pPr>
      <w:pBdr>
        <w:top w:val="nil"/>
        <w:left w:val="nil"/>
        <w:bottom w:val="nil"/>
        <w:right w:val="nil"/>
        <w:between w:val="nil"/>
        <w:bar w:val="nil"/>
      </w:pBdr>
    </w:pPr>
    <w:rPr>
      <w:rFonts w:eastAsia="Arial Unicode MS"/>
      <w:bdr w:val="nil"/>
      <w:lang w:val="en-US"/>
    </w:rPr>
  </w:style>
  <w:style w:type="paragraph" w:styleId="1">
    <w:name w:val="heading 1"/>
    <w:basedOn w:val="a"/>
    <w:link w:val="10"/>
    <w:uiPriority w:val="9"/>
    <w:qFormat/>
    <w:rsid w:val="00F94D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Paragraph"/>
    <w:aliases w:val="Содержание. 2 уровень"/>
    <w:basedOn w:val="a"/>
    <w:link w:val="a5"/>
    <w:qFormat/>
    <w:rsid w:val="00D06925"/>
    <w:pPr>
      <w:ind w:left="720"/>
      <w:contextualSpacing/>
    </w:pPr>
  </w:style>
  <w:style w:type="character" w:customStyle="1" w:styleId="a5">
    <w:name w:val="Абзац списка Знак"/>
    <w:aliases w:val="Содержание. 2 уровень Знак"/>
    <w:link w:val="a4"/>
    <w:qFormat/>
    <w:rsid w:val="00D06925"/>
    <w:rPr>
      <w:rFonts w:ascii="Times New Roman" w:eastAsia="Arial Unicode MS" w:hAnsi="Times New Roman" w:cs="Times New Roman"/>
      <w:sz w:val="24"/>
      <w:szCs w:val="24"/>
      <w:bdr w:val="nil"/>
      <w:lang w:val="en-US"/>
    </w:rPr>
  </w:style>
  <w:style w:type="table" w:customStyle="1" w:styleId="11">
    <w:name w:val="Сетка таблицы1"/>
    <w:basedOn w:val="a1"/>
    <w:next w:val="a6"/>
    <w:uiPriority w:val="59"/>
    <w:rsid w:val="00D06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D06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BC4C2A"/>
    <w:rPr>
      <w:sz w:val="16"/>
      <w:szCs w:val="16"/>
    </w:rPr>
  </w:style>
  <w:style w:type="paragraph" w:styleId="a8">
    <w:name w:val="annotation text"/>
    <w:basedOn w:val="a"/>
    <w:link w:val="a9"/>
    <w:uiPriority w:val="99"/>
    <w:unhideWhenUsed/>
    <w:rsid w:val="00BC4C2A"/>
    <w:rPr>
      <w:sz w:val="20"/>
      <w:szCs w:val="20"/>
    </w:rPr>
  </w:style>
  <w:style w:type="character" w:customStyle="1" w:styleId="a9">
    <w:name w:val="Текст примечания Знак"/>
    <w:basedOn w:val="a0"/>
    <w:link w:val="a8"/>
    <w:uiPriority w:val="99"/>
    <w:rsid w:val="00BC4C2A"/>
    <w:rPr>
      <w:rFonts w:ascii="Times New Roman" w:eastAsia="Arial Unicode MS" w:hAnsi="Times New Roman" w:cs="Times New Roman"/>
      <w:sz w:val="20"/>
      <w:szCs w:val="20"/>
      <w:bdr w:val="nil"/>
      <w:lang w:val="en-US"/>
    </w:rPr>
  </w:style>
  <w:style w:type="paragraph" w:styleId="aa">
    <w:name w:val="annotation subject"/>
    <w:basedOn w:val="a8"/>
    <w:next w:val="a8"/>
    <w:link w:val="ab"/>
    <w:uiPriority w:val="99"/>
    <w:semiHidden/>
    <w:unhideWhenUsed/>
    <w:rsid w:val="00BC4C2A"/>
    <w:rPr>
      <w:b/>
      <w:bCs/>
    </w:rPr>
  </w:style>
  <w:style w:type="character" w:customStyle="1" w:styleId="ab">
    <w:name w:val="Тема примечания Знак"/>
    <w:basedOn w:val="a9"/>
    <w:link w:val="aa"/>
    <w:uiPriority w:val="99"/>
    <w:semiHidden/>
    <w:rsid w:val="00BC4C2A"/>
    <w:rPr>
      <w:rFonts w:ascii="Times New Roman" w:eastAsia="Arial Unicode MS" w:hAnsi="Times New Roman" w:cs="Times New Roman"/>
      <w:b/>
      <w:bCs/>
      <w:sz w:val="20"/>
      <w:szCs w:val="20"/>
      <w:bdr w:val="nil"/>
      <w:lang w:val="en-US"/>
    </w:rPr>
  </w:style>
  <w:style w:type="paragraph" w:styleId="ac">
    <w:name w:val="Balloon Text"/>
    <w:basedOn w:val="a"/>
    <w:link w:val="ad"/>
    <w:uiPriority w:val="99"/>
    <w:semiHidden/>
    <w:unhideWhenUsed/>
    <w:rsid w:val="00BC4C2A"/>
    <w:rPr>
      <w:rFonts w:ascii="Tahoma" w:hAnsi="Tahoma" w:cs="Tahoma"/>
      <w:sz w:val="16"/>
      <w:szCs w:val="16"/>
    </w:rPr>
  </w:style>
  <w:style w:type="character" w:customStyle="1" w:styleId="ad">
    <w:name w:val="Текст выноски Знак"/>
    <w:basedOn w:val="a0"/>
    <w:link w:val="ac"/>
    <w:uiPriority w:val="99"/>
    <w:semiHidden/>
    <w:rsid w:val="00BC4C2A"/>
    <w:rPr>
      <w:rFonts w:ascii="Tahoma" w:eastAsia="Arial Unicode MS" w:hAnsi="Tahoma" w:cs="Tahoma"/>
      <w:sz w:val="16"/>
      <w:szCs w:val="16"/>
      <w:bdr w:val="nil"/>
      <w:lang w:val="en-US"/>
    </w:rPr>
  </w:style>
  <w:style w:type="paragraph" w:customStyle="1" w:styleId="Default">
    <w:name w:val="Default"/>
    <w:uiPriority w:val="99"/>
    <w:rsid w:val="008D7A44"/>
    <w:pPr>
      <w:autoSpaceDE w:val="0"/>
      <w:autoSpaceDN w:val="0"/>
      <w:adjustRightInd w:val="0"/>
    </w:pPr>
    <w:rPr>
      <w:rFonts w:eastAsia="Arial Unicode MS"/>
      <w:color w:val="000000"/>
    </w:rPr>
  </w:style>
  <w:style w:type="character" w:customStyle="1" w:styleId="ae">
    <w:name w:val="Нет"/>
    <w:rsid w:val="00BC070A"/>
  </w:style>
  <w:style w:type="character" w:customStyle="1" w:styleId="12">
    <w:name w:val="Основной текст Знак1"/>
    <w:basedOn w:val="a0"/>
    <w:link w:val="af"/>
    <w:uiPriority w:val="99"/>
    <w:rsid w:val="00C44DC9"/>
    <w:rPr>
      <w:rFonts w:ascii="Times New Roman" w:hAnsi="Times New Roman" w:cs="Times New Roman"/>
      <w:sz w:val="23"/>
      <w:szCs w:val="23"/>
      <w:shd w:val="clear" w:color="auto" w:fill="FFFFFF"/>
    </w:rPr>
  </w:style>
  <w:style w:type="paragraph" w:styleId="af">
    <w:name w:val="Body Text"/>
    <w:basedOn w:val="a"/>
    <w:link w:val="12"/>
    <w:uiPriority w:val="99"/>
    <w:rsid w:val="00C44D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after="60" w:line="240" w:lineRule="atLeast"/>
      <w:ind w:hanging="420"/>
    </w:pPr>
    <w:rPr>
      <w:rFonts w:eastAsiaTheme="minorHAnsi"/>
      <w:sz w:val="23"/>
      <w:szCs w:val="23"/>
      <w:bdr w:val="none" w:sz="0" w:space="0" w:color="auto"/>
      <w:lang w:val="ru-RU"/>
    </w:rPr>
  </w:style>
  <w:style w:type="character" w:customStyle="1" w:styleId="af0">
    <w:name w:val="Основной текст Знак"/>
    <w:basedOn w:val="a0"/>
    <w:uiPriority w:val="99"/>
    <w:semiHidden/>
    <w:rsid w:val="00C44DC9"/>
    <w:rPr>
      <w:rFonts w:ascii="Times New Roman" w:eastAsia="Arial Unicode MS" w:hAnsi="Times New Roman" w:cs="Times New Roman"/>
      <w:sz w:val="24"/>
      <w:szCs w:val="24"/>
      <w:bdr w:val="nil"/>
      <w:lang w:val="en-US"/>
    </w:rPr>
  </w:style>
  <w:style w:type="character" w:customStyle="1" w:styleId="10">
    <w:name w:val="Заголовок 1 Знак"/>
    <w:basedOn w:val="a0"/>
    <w:link w:val="1"/>
    <w:uiPriority w:val="9"/>
    <w:rsid w:val="00F94DC2"/>
    <w:rPr>
      <w:rFonts w:ascii="Times New Roman" w:eastAsia="Times New Roman" w:hAnsi="Times New Roman" w:cs="Times New Roman"/>
      <w:b/>
      <w:bCs/>
      <w:kern w:val="36"/>
      <w:sz w:val="48"/>
      <w:szCs w:val="48"/>
      <w:lang w:eastAsia="ru-RU"/>
    </w:rPr>
  </w:style>
  <w:style w:type="paragraph" w:styleId="af1">
    <w:name w:val="footnote text"/>
    <w:basedOn w:val="a"/>
    <w:link w:val="af2"/>
    <w:uiPriority w:val="99"/>
    <w:unhideWhenUsed/>
    <w:rsid w:val="007A7E67"/>
    <w:rPr>
      <w:sz w:val="20"/>
      <w:szCs w:val="20"/>
    </w:rPr>
  </w:style>
  <w:style w:type="character" w:customStyle="1" w:styleId="af2">
    <w:name w:val="Текст сноски Знак"/>
    <w:basedOn w:val="a0"/>
    <w:link w:val="af1"/>
    <w:uiPriority w:val="99"/>
    <w:rsid w:val="007A7E67"/>
    <w:rPr>
      <w:rFonts w:ascii="Times New Roman" w:eastAsia="Arial Unicode MS" w:hAnsi="Times New Roman" w:cs="Times New Roman"/>
      <w:sz w:val="20"/>
      <w:szCs w:val="20"/>
      <w:bdr w:val="nil"/>
      <w:lang w:val="en-US"/>
    </w:rPr>
  </w:style>
  <w:style w:type="character" w:styleId="af3">
    <w:name w:val="footnote reference"/>
    <w:basedOn w:val="a0"/>
    <w:uiPriority w:val="99"/>
    <w:semiHidden/>
    <w:unhideWhenUsed/>
    <w:rsid w:val="007A7E67"/>
    <w:rPr>
      <w:vertAlign w:val="superscript"/>
    </w:rPr>
  </w:style>
  <w:style w:type="character" w:styleId="af4">
    <w:name w:val="Hyperlink"/>
    <w:basedOn w:val="a0"/>
    <w:uiPriority w:val="99"/>
    <w:unhideWhenUsed/>
    <w:rsid w:val="00906AC2"/>
    <w:rPr>
      <w:color w:val="0563C1" w:themeColor="hyperlink"/>
      <w:u w:val="single"/>
    </w:rPr>
  </w:style>
  <w:style w:type="table" w:customStyle="1" w:styleId="TableNormal3">
    <w:name w:val="Table Normal"/>
    <w:rsid w:val="00906AC2"/>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character" w:customStyle="1" w:styleId="Hyperlink0">
    <w:name w:val="Hyperlink.0"/>
    <w:basedOn w:val="ae"/>
    <w:rsid w:val="00261DB3"/>
    <w:rPr>
      <w:rFonts w:ascii="Times New Roman" w:eastAsia="Times New Roman" w:hAnsi="Times New Roman" w:cs="Times New Roman"/>
      <w:sz w:val="24"/>
      <w:szCs w:val="24"/>
    </w:rPr>
  </w:style>
  <w:style w:type="character" w:styleId="af5">
    <w:name w:val="FollowedHyperlink"/>
    <w:basedOn w:val="a0"/>
    <w:uiPriority w:val="99"/>
    <w:semiHidden/>
    <w:unhideWhenUsed/>
    <w:rsid w:val="00EB5201"/>
    <w:rPr>
      <w:color w:val="954F72" w:themeColor="followedHyperlink"/>
      <w:u w:val="single"/>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3"/>
    <w:tblPr>
      <w:tblStyleRowBandSize w:val="1"/>
      <w:tblStyleColBandSize w:val="1"/>
      <w:tblInd w:w="0" w:type="dxa"/>
      <w:tblCellMar>
        <w:top w:w="0" w:type="dxa"/>
        <w:left w:w="108" w:type="dxa"/>
        <w:bottom w:w="0" w:type="dxa"/>
        <w:right w:w="108" w:type="dxa"/>
      </w:tblCellMar>
    </w:tblPr>
  </w:style>
  <w:style w:type="table" w:customStyle="1" w:styleId="af8">
    <w:basedOn w:val="TableNormal3"/>
    <w:tblPr>
      <w:tblStyleRowBandSize w:val="1"/>
      <w:tblStyleColBandSize w:val="1"/>
      <w:tblInd w:w="0" w:type="dxa"/>
      <w:tblCellMar>
        <w:top w:w="0" w:type="dxa"/>
        <w:left w:w="108" w:type="dxa"/>
        <w:bottom w:w="0" w:type="dxa"/>
        <w:right w:w="108" w:type="dxa"/>
      </w:tblCellMar>
    </w:tblPr>
  </w:style>
  <w:style w:type="table" w:customStyle="1" w:styleId="af9">
    <w:basedOn w:val="TableNormal3"/>
    <w:tblPr>
      <w:tblStyleRowBandSize w:val="1"/>
      <w:tblStyleColBandSize w:val="1"/>
      <w:tblInd w:w="0" w:type="dxa"/>
      <w:tblCellMar>
        <w:top w:w="0" w:type="dxa"/>
        <w:left w:w="108" w:type="dxa"/>
        <w:bottom w:w="0" w:type="dxa"/>
        <w:right w:w="108" w:type="dxa"/>
      </w:tblCellMar>
    </w:tblPr>
  </w:style>
  <w:style w:type="table" w:customStyle="1" w:styleId="afa">
    <w:basedOn w:val="TableNormal3"/>
    <w:tblPr>
      <w:tblStyleRowBandSize w:val="1"/>
      <w:tblStyleColBandSize w:val="1"/>
      <w:tblInd w:w="0" w:type="dxa"/>
      <w:tblCellMar>
        <w:top w:w="0" w:type="dxa"/>
        <w:left w:w="115" w:type="dxa"/>
        <w:bottom w:w="0" w:type="dxa"/>
        <w:right w:w="115" w:type="dxa"/>
      </w:tblCellMar>
    </w:tblPr>
  </w:style>
  <w:style w:type="table" w:customStyle="1" w:styleId="afb">
    <w:basedOn w:val="TableNormal3"/>
    <w:tblPr>
      <w:tblStyleRowBandSize w:val="1"/>
      <w:tblStyleColBandSize w:val="1"/>
      <w:tblInd w:w="0" w:type="dxa"/>
      <w:tblCellMar>
        <w:top w:w="0" w:type="dxa"/>
        <w:left w:w="115" w:type="dxa"/>
        <w:bottom w:w="0" w:type="dxa"/>
        <w:right w:w="115" w:type="dxa"/>
      </w:tblCellMar>
    </w:tblPr>
  </w:style>
  <w:style w:type="table" w:customStyle="1" w:styleId="afc">
    <w:basedOn w:val="TableNormal3"/>
    <w:rPr>
      <w:rFonts w:eastAsia="Times New Roman"/>
    </w:rPr>
    <w:tblPr>
      <w:tblStyleRowBandSize w:val="1"/>
      <w:tblStyleColBandSize w:val="1"/>
      <w:tblInd w:w="0" w:type="dxa"/>
      <w:tblCellMar>
        <w:top w:w="0" w:type="dxa"/>
        <w:left w:w="0" w:type="dxa"/>
        <w:bottom w:w="0" w:type="dxa"/>
        <w:right w:w="0" w:type="dxa"/>
      </w:tblCellMar>
    </w:tblPr>
  </w:style>
  <w:style w:type="table" w:customStyle="1" w:styleId="afd">
    <w:basedOn w:val="TableNormal2"/>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e">
    <w:basedOn w:val="TableNormal2"/>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
    <w:basedOn w:val="TableNormal2"/>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0">
    <w:basedOn w:val="TableNormal2"/>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1">
    <w:basedOn w:val="TableNormal2"/>
    <w:tblPr>
      <w:tblStyleRowBandSize w:val="1"/>
      <w:tblStyleColBandSize w:val="1"/>
      <w:tblCellMar>
        <w:top w:w="0" w:type="dxa"/>
        <w:left w:w="115" w:type="dxa"/>
        <w:bottom w:w="0" w:type="dxa"/>
        <w:right w:w="115" w:type="dxa"/>
      </w:tblCellMar>
    </w:tblPr>
  </w:style>
  <w:style w:type="table" w:customStyle="1" w:styleId="aff2">
    <w:basedOn w:val="TableNormal2"/>
    <w:tblPr>
      <w:tblStyleRowBandSize w:val="1"/>
      <w:tblStyleColBandSize w:val="1"/>
      <w:tblCellMar>
        <w:top w:w="0" w:type="dxa"/>
        <w:left w:w="115" w:type="dxa"/>
        <w:bottom w:w="0" w:type="dxa"/>
        <w:right w:w="115" w:type="dxa"/>
      </w:tblCellMar>
    </w:tblPr>
  </w:style>
  <w:style w:type="table" w:customStyle="1" w:styleId="aff3">
    <w:basedOn w:val="TableNormal2"/>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paragraph" w:customStyle="1" w:styleId="13">
    <w:name w:val="Абзац списка1"/>
    <w:basedOn w:val="a"/>
    <w:rsid w:val="00303AAC"/>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sz w:val="20"/>
      <w:szCs w:val="20"/>
      <w:bdr w:val="none" w:sz="0" w:space="0" w:color="auto"/>
      <w:lang w:val="ru-RU"/>
    </w:rPr>
  </w:style>
  <w:style w:type="character" w:customStyle="1" w:styleId="blk">
    <w:name w:val="blk"/>
    <w:basedOn w:val="a0"/>
    <w:rsid w:val="00B207D0"/>
  </w:style>
  <w:style w:type="paragraph" w:styleId="aff4">
    <w:name w:val="Revision"/>
    <w:hidden/>
    <w:uiPriority w:val="99"/>
    <w:semiHidden/>
    <w:rsid w:val="00B207D0"/>
    <w:rPr>
      <w:rFonts w:eastAsia="Arial Unicode MS"/>
      <w:bdr w:val="nil"/>
      <w:lang w:val="en-US"/>
    </w:rPr>
  </w:style>
  <w:style w:type="table" w:customStyle="1" w:styleId="aff5">
    <w:basedOn w:val="TableNormal1"/>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6">
    <w:basedOn w:val="TableNormal1"/>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7">
    <w:basedOn w:val="TableNormal1"/>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8">
    <w:basedOn w:val="TableNormal1"/>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9">
    <w:basedOn w:val="TableNormal1"/>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a">
    <w:basedOn w:val="TableNormal1"/>
    <w:tblPr>
      <w:tblStyleRowBandSize w:val="1"/>
      <w:tblStyleColBandSize w:val="1"/>
      <w:tblCellMar>
        <w:top w:w="0" w:type="dxa"/>
        <w:left w:w="0" w:type="dxa"/>
        <w:bottom w:w="0" w:type="dxa"/>
        <w:right w:w="0" w:type="dxa"/>
      </w:tblCellMar>
    </w:tblPr>
  </w:style>
  <w:style w:type="table" w:customStyle="1" w:styleId="affb">
    <w:basedOn w:val="TableNormal1"/>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c">
    <w:basedOn w:val="TableNormal1"/>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character" w:customStyle="1" w:styleId="fontstyle01">
    <w:name w:val="fontstyle01"/>
    <w:basedOn w:val="a0"/>
    <w:rsid w:val="008C31CD"/>
    <w:rPr>
      <w:rFonts w:ascii="Times New Roman" w:hAnsi="Times New Roman" w:cs="Times New Roman" w:hint="default"/>
      <w:b w:val="0"/>
      <w:bCs w:val="0"/>
      <w:i/>
      <w:iCs/>
      <w:color w:val="000000"/>
      <w:sz w:val="28"/>
      <w:szCs w:val="28"/>
    </w:rPr>
  </w:style>
  <w:style w:type="character" w:customStyle="1" w:styleId="fontstyle21">
    <w:name w:val="fontstyle21"/>
    <w:basedOn w:val="a0"/>
    <w:rsid w:val="008C31CD"/>
    <w:rPr>
      <w:rFonts w:ascii="Wingdings" w:hAnsi="Wingdings" w:hint="default"/>
      <w:b w:val="0"/>
      <w:bCs w:val="0"/>
      <w:i w:val="0"/>
      <w:iCs w:val="0"/>
      <w:color w:val="000000"/>
      <w:sz w:val="28"/>
      <w:szCs w:val="28"/>
    </w:rPr>
  </w:style>
  <w:style w:type="paragraph" w:customStyle="1" w:styleId="ConsPlusNormal">
    <w:name w:val="ConsPlusNormal"/>
    <w:rsid w:val="00CD2227"/>
    <w:pPr>
      <w:widowControl w:val="0"/>
      <w:autoSpaceDE w:val="0"/>
      <w:autoSpaceDN w:val="0"/>
      <w:adjustRightInd w:val="0"/>
    </w:pPr>
    <w:rPr>
      <w:rFonts w:ascii="Arial" w:hAnsi="Arial" w:cs="Arial"/>
      <w:sz w:val="20"/>
      <w:szCs w:val="20"/>
    </w:rPr>
  </w:style>
  <w:style w:type="character" w:customStyle="1" w:styleId="20">
    <w:name w:val="Основной текст (2)_"/>
    <w:link w:val="21"/>
    <w:rsid w:val="00780196"/>
    <w:rPr>
      <w:sz w:val="26"/>
      <w:szCs w:val="26"/>
      <w:shd w:val="clear" w:color="auto" w:fill="FFFFFF"/>
    </w:rPr>
  </w:style>
  <w:style w:type="paragraph" w:customStyle="1" w:styleId="21">
    <w:name w:val="Основной текст (2)1"/>
    <w:basedOn w:val="a"/>
    <w:link w:val="20"/>
    <w:rsid w:val="0078019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60" w:line="370" w:lineRule="exact"/>
      <w:jc w:val="both"/>
    </w:pPr>
    <w:rPr>
      <w:rFonts w:eastAsia="Times New Roman"/>
      <w:sz w:val="26"/>
      <w:szCs w:val="26"/>
      <w:bdr w:val="none" w:sz="0" w:space="0" w:color="auto"/>
      <w:lang w:val="ru-RU"/>
    </w:rPr>
  </w:style>
  <w:style w:type="table" w:customStyle="1" w:styleId="affd">
    <w:basedOn w:val="TableNormal0"/>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e">
    <w:basedOn w:val="TableNormal0"/>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f">
    <w:basedOn w:val="TableNormal0"/>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f0">
    <w:basedOn w:val="TableNormal0"/>
    <w:tblPr>
      <w:tblStyleRowBandSize w:val="1"/>
      <w:tblStyleColBandSize w:val="1"/>
      <w:tblCellMar>
        <w:top w:w="0" w:type="dxa"/>
        <w:left w:w="115" w:type="dxa"/>
        <w:bottom w:w="0" w:type="dxa"/>
        <w:right w:w="115" w:type="dxa"/>
      </w:tblCellMar>
    </w:tblPr>
  </w:style>
  <w:style w:type="table" w:customStyle="1" w:styleId="afff1">
    <w:basedOn w:val="TableNormal0"/>
    <w:tblPr>
      <w:tblStyleRowBandSize w:val="1"/>
      <w:tblStyleColBandSize w:val="1"/>
      <w:tblCellMar>
        <w:top w:w="0" w:type="dxa"/>
        <w:left w:w="115" w:type="dxa"/>
        <w:bottom w:w="0" w:type="dxa"/>
        <w:right w:w="115" w:type="dxa"/>
      </w:tblCellMar>
    </w:tblPr>
  </w:style>
  <w:style w:type="table" w:customStyle="1" w:styleId="afff2">
    <w:basedOn w:val="TableNormal0"/>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f3">
    <w:basedOn w:val="TableNormal0"/>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afff4">
    <w:basedOn w:val="TableNormal0"/>
    <w:pPr>
      <w:pBdr>
        <w:top w:val="nil"/>
        <w:left w:val="nil"/>
        <w:bottom w:val="nil"/>
        <w:right w:val="nil"/>
        <w:between w:val="nil"/>
      </w:pBdr>
    </w:pPr>
    <w:rPr>
      <w:sz w:val="20"/>
      <w:szCs w:val="20"/>
    </w:rPr>
    <w:tblPr>
      <w:tblStyleRowBandSize w:val="1"/>
      <w:tblStyleColBandSize w:val="1"/>
      <w:tblCellMar>
        <w:top w:w="0" w:type="dxa"/>
        <w:left w:w="115" w:type="dxa"/>
        <w:bottom w:w="0" w:type="dxa"/>
        <w:right w:w="115" w:type="dxa"/>
      </w:tblCellMar>
    </w:tblPr>
  </w:style>
  <w:style w:type="table" w:customStyle="1" w:styleId="22">
    <w:name w:val="Сетка таблицы2"/>
    <w:basedOn w:val="a1"/>
    <w:next w:val="a6"/>
    <w:uiPriority w:val="39"/>
    <w:rsid w:val="000D68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orldskills.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3c89KH7Qk20BiMTRomr2zL2DDg==">AMUW2mV3OP4kCC143uWLTbhM5UMuCTKrFWLf54WyIVzZQWZYzQaOCDTKNkcOYke1LpQ5clT07SbSpEuwRl0BD6qK3PvUeCQxVOVV8hxddimRGbGzZJi0H+OENWH07D3E5bGm8uHpcQvy8B58aIr9D96JSwHco6wh7t7xSOpvs4mwXf/qwRvca8qi2GLKlWDFQEv0O6tHw3aS1rkNBN0hGfUKCBWgY+dZV2KkpUdptXagbQyrpJRVmy5ddfO7a4kUGdy2a5Rju9qufuIiKm4q06VJ+UUfXd+QB0YWnQOfTofXFSiCoznyv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5592</Words>
  <Characters>31876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Лукин</dc:creator>
  <cp:lastModifiedBy>Иванова Наталия Петровна</cp:lastModifiedBy>
  <cp:revision>4</cp:revision>
  <dcterms:created xsi:type="dcterms:W3CDTF">2021-10-01T12:27:00Z</dcterms:created>
  <dcterms:modified xsi:type="dcterms:W3CDTF">2022-01-18T13:17:00Z</dcterms:modified>
</cp:coreProperties>
</file>